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0356C" w14:textId="77777777" w:rsidR="006D25A9" w:rsidRDefault="00D0553E">
      <w:pPr>
        <w:ind w:left="189"/>
        <w:rPr>
          <w:rFonts w:ascii="Times New Roman"/>
          <w:sz w:val="20"/>
        </w:rPr>
      </w:pPr>
      <w:r>
        <w:rPr>
          <w:rFonts w:ascii="Times New Roman"/>
          <w:noProof/>
          <w:position w:val="20"/>
          <w:sz w:val="20"/>
        </w:rPr>
        <w:drawing>
          <wp:inline distT="0" distB="0" distL="0" distR="0" wp14:anchorId="04E03579" wp14:editId="04E0357A">
            <wp:extent cx="1162762" cy="35718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162762" cy="357187"/>
                    </a:xfrm>
                    <a:prstGeom prst="rect">
                      <a:avLst/>
                    </a:prstGeom>
                  </pic:spPr>
                </pic:pic>
              </a:graphicData>
            </a:graphic>
          </wp:inline>
        </w:drawing>
      </w:r>
      <w:r>
        <w:rPr>
          <w:rFonts w:ascii="Times New Roman"/>
          <w:spacing w:val="122"/>
          <w:position w:val="20"/>
          <w:sz w:val="20"/>
        </w:rPr>
        <w:t xml:space="preserve"> </w:t>
      </w:r>
      <w:r>
        <w:rPr>
          <w:rFonts w:ascii="Times New Roman"/>
          <w:noProof/>
          <w:spacing w:val="122"/>
          <w:position w:val="11"/>
          <w:sz w:val="20"/>
        </w:rPr>
        <w:drawing>
          <wp:inline distT="0" distB="0" distL="0" distR="0" wp14:anchorId="04E0357B" wp14:editId="04E0357C">
            <wp:extent cx="945270" cy="576262"/>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945270" cy="576262"/>
                    </a:xfrm>
                    <a:prstGeom prst="rect">
                      <a:avLst/>
                    </a:prstGeom>
                  </pic:spPr>
                </pic:pic>
              </a:graphicData>
            </a:graphic>
          </wp:inline>
        </w:drawing>
      </w:r>
      <w:r>
        <w:rPr>
          <w:rFonts w:ascii="Times New Roman"/>
          <w:spacing w:val="88"/>
          <w:position w:val="11"/>
          <w:sz w:val="20"/>
        </w:rPr>
        <w:t xml:space="preserve"> </w:t>
      </w:r>
      <w:r>
        <w:rPr>
          <w:rFonts w:ascii="Times New Roman"/>
          <w:noProof/>
          <w:spacing w:val="88"/>
          <w:sz w:val="20"/>
        </w:rPr>
        <w:drawing>
          <wp:inline distT="0" distB="0" distL="0" distR="0" wp14:anchorId="04E0357D" wp14:editId="04E0357E">
            <wp:extent cx="2265507" cy="64770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2265507" cy="647700"/>
                    </a:xfrm>
                    <a:prstGeom prst="rect">
                      <a:avLst/>
                    </a:prstGeom>
                  </pic:spPr>
                </pic:pic>
              </a:graphicData>
            </a:graphic>
          </wp:inline>
        </w:drawing>
      </w:r>
      <w:r>
        <w:rPr>
          <w:rFonts w:ascii="Times New Roman"/>
          <w:spacing w:val="130"/>
          <w:sz w:val="20"/>
        </w:rPr>
        <w:t xml:space="preserve"> </w:t>
      </w:r>
      <w:r>
        <w:rPr>
          <w:rFonts w:ascii="Times New Roman"/>
          <w:noProof/>
          <w:spacing w:val="130"/>
          <w:position w:val="8"/>
          <w:sz w:val="20"/>
        </w:rPr>
        <w:drawing>
          <wp:inline distT="0" distB="0" distL="0" distR="0" wp14:anchorId="04E0357F" wp14:editId="04E03580">
            <wp:extent cx="1155960" cy="604837"/>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1155960" cy="604837"/>
                    </a:xfrm>
                    <a:prstGeom prst="rect">
                      <a:avLst/>
                    </a:prstGeom>
                  </pic:spPr>
                </pic:pic>
              </a:graphicData>
            </a:graphic>
          </wp:inline>
        </w:drawing>
      </w:r>
    </w:p>
    <w:p w14:paraId="04E0356D" w14:textId="77777777" w:rsidR="006D25A9" w:rsidRDefault="006D25A9">
      <w:pPr>
        <w:pStyle w:val="BodyText"/>
        <w:spacing w:before="1"/>
        <w:rPr>
          <w:rFonts w:ascii="Times New Roman"/>
          <w:sz w:val="6"/>
        </w:rPr>
      </w:pPr>
    </w:p>
    <w:p w14:paraId="04E0356E" w14:textId="77777777" w:rsidR="006D25A9" w:rsidRDefault="006D25A9">
      <w:pPr>
        <w:rPr>
          <w:rFonts w:ascii="Times New Roman"/>
          <w:sz w:val="6"/>
        </w:rPr>
        <w:sectPr w:rsidR="006D25A9" w:rsidSect="00796413">
          <w:type w:val="continuous"/>
          <w:pgSz w:w="12240" w:h="15840"/>
          <w:pgMar w:top="504" w:right="864" w:bottom="274" w:left="1238" w:header="720" w:footer="720" w:gutter="0"/>
          <w:cols w:space="720"/>
        </w:sectPr>
      </w:pPr>
    </w:p>
    <w:p w14:paraId="04E0356F" w14:textId="77777777" w:rsidR="006D25A9" w:rsidRDefault="006D25A9">
      <w:pPr>
        <w:pStyle w:val="BodyText"/>
        <w:rPr>
          <w:rFonts w:ascii="Times New Roman"/>
        </w:rPr>
      </w:pPr>
    </w:p>
    <w:p w14:paraId="04E03570" w14:textId="77777777" w:rsidR="006D25A9" w:rsidRDefault="006D25A9">
      <w:pPr>
        <w:pStyle w:val="BodyText"/>
        <w:spacing w:before="10"/>
        <w:rPr>
          <w:rFonts w:ascii="Times New Roman"/>
          <w:sz w:val="22"/>
        </w:rPr>
      </w:pPr>
    </w:p>
    <w:p w14:paraId="04E03571" w14:textId="03900E54" w:rsidR="006D25A9" w:rsidRDefault="00EE4A5D">
      <w:pPr>
        <w:pStyle w:val="BodyText"/>
        <w:ind w:left="454"/>
      </w:pPr>
      <w:r>
        <w:rPr>
          <w:color w:val="008064"/>
        </w:rPr>
        <w:t>Michelle Sojka</w:t>
      </w:r>
      <w:r w:rsidR="00D0553E">
        <w:rPr>
          <w:color w:val="008064"/>
        </w:rPr>
        <w:t>, Principal</w:t>
      </w:r>
    </w:p>
    <w:p w14:paraId="04E03572" w14:textId="77777777" w:rsidR="006D25A9" w:rsidRDefault="00D0553E">
      <w:pPr>
        <w:pStyle w:val="BodyText"/>
        <w:spacing w:before="34"/>
        <w:ind w:left="41" w:right="34"/>
        <w:jc w:val="center"/>
      </w:pPr>
      <w:r>
        <w:br w:type="column"/>
      </w:r>
      <w:r>
        <w:rPr>
          <w:color w:val="008064"/>
        </w:rPr>
        <w:t>1600 Doyle Road</w:t>
      </w:r>
    </w:p>
    <w:p w14:paraId="04E03573" w14:textId="77777777" w:rsidR="006D25A9" w:rsidRDefault="00D0553E">
      <w:pPr>
        <w:pStyle w:val="BodyText"/>
        <w:spacing w:before="35"/>
        <w:ind w:left="41" w:right="34"/>
        <w:jc w:val="center"/>
      </w:pPr>
      <w:r>
        <w:rPr>
          <w:color w:val="008064"/>
          <w:spacing w:val="-6"/>
        </w:rPr>
        <w:t xml:space="preserve">Deltona, </w:t>
      </w:r>
      <w:r>
        <w:rPr>
          <w:color w:val="008064"/>
          <w:spacing w:val="-5"/>
        </w:rPr>
        <w:t>Florida 32725</w:t>
      </w:r>
    </w:p>
    <w:p w14:paraId="04E03574" w14:textId="77777777" w:rsidR="006D25A9" w:rsidRDefault="00D0553E">
      <w:pPr>
        <w:pStyle w:val="BodyText"/>
      </w:pPr>
      <w:r>
        <w:br w:type="column"/>
      </w:r>
    </w:p>
    <w:p w14:paraId="04E03575" w14:textId="77777777" w:rsidR="006D25A9" w:rsidRDefault="006D25A9">
      <w:pPr>
        <w:pStyle w:val="BodyText"/>
        <w:spacing w:before="1"/>
        <w:rPr>
          <w:sz w:val="27"/>
        </w:rPr>
      </w:pPr>
    </w:p>
    <w:p w14:paraId="04E03576" w14:textId="77777777" w:rsidR="006D25A9" w:rsidRDefault="00D0553E">
      <w:pPr>
        <w:pStyle w:val="BodyText"/>
        <w:ind w:left="189"/>
      </w:pPr>
      <w:r>
        <w:rPr>
          <w:color w:val="008064"/>
        </w:rPr>
        <w:t>Phone (386) 575-4166</w:t>
      </w:r>
    </w:p>
    <w:p w14:paraId="04E03577" w14:textId="77777777" w:rsidR="006D25A9" w:rsidRDefault="006D25A9">
      <w:pPr>
        <w:sectPr w:rsidR="006D25A9">
          <w:type w:val="continuous"/>
          <w:pgSz w:w="12240" w:h="15840"/>
          <w:pgMar w:top="500" w:right="1500" w:bottom="280" w:left="1240" w:header="720" w:footer="720" w:gutter="0"/>
          <w:cols w:num="3" w:space="720" w:equalWidth="0">
            <w:col w:w="3690" w:space="40"/>
            <w:col w:w="2293" w:space="433"/>
            <w:col w:w="3044"/>
          </w:cols>
        </w:sectPr>
      </w:pPr>
    </w:p>
    <w:p w14:paraId="2C51A238" w14:textId="6DC0060A" w:rsidR="00604E00" w:rsidRDefault="00EE4A5D" w:rsidP="00604E00">
      <w:pPr>
        <w:pStyle w:val="BodyText"/>
        <w:tabs>
          <w:tab w:val="left" w:pos="6776"/>
        </w:tabs>
        <w:spacing w:before="34"/>
        <w:ind w:left="110"/>
        <w:rPr>
          <w:color w:val="008064"/>
        </w:rPr>
      </w:pPr>
      <w:r>
        <w:rPr>
          <w:color w:val="008064"/>
        </w:rPr>
        <w:t>Rach</w:t>
      </w:r>
      <w:r w:rsidR="006603DF">
        <w:rPr>
          <w:color w:val="008064"/>
        </w:rPr>
        <w:t>eal</w:t>
      </w:r>
      <w:r>
        <w:rPr>
          <w:color w:val="008064"/>
        </w:rPr>
        <w:t xml:space="preserve"> Luebbert</w:t>
      </w:r>
      <w:r w:rsidR="00D0553E">
        <w:rPr>
          <w:color w:val="008064"/>
        </w:rPr>
        <w:t>,</w:t>
      </w:r>
      <w:r w:rsidR="00D0553E">
        <w:rPr>
          <w:color w:val="008064"/>
          <w:spacing w:val="-18"/>
        </w:rPr>
        <w:t xml:space="preserve"> </w:t>
      </w:r>
      <w:r w:rsidR="00D0553E">
        <w:rPr>
          <w:color w:val="008064"/>
        </w:rPr>
        <w:t>Assistant</w:t>
      </w:r>
      <w:r w:rsidR="00D0553E">
        <w:rPr>
          <w:color w:val="008064"/>
          <w:spacing w:val="5"/>
        </w:rPr>
        <w:t xml:space="preserve"> </w:t>
      </w:r>
      <w:r w:rsidR="00D0553E">
        <w:rPr>
          <w:color w:val="008064"/>
        </w:rPr>
        <w:t>Principal</w:t>
      </w:r>
      <w:r w:rsidR="00D0553E">
        <w:rPr>
          <w:rFonts w:ascii="Times New Roman"/>
          <w:color w:val="008064"/>
        </w:rPr>
        <w:tab/>
      </w:r>
      <w:r w:rsidR="00D0553E">
        <w:rPr>
          <w:color w:val="008064"/>
        </w:rPr>
        <w:t>Fax (386)</w:t>
      </w:r>
      <w:r w:rsidR="00D0553E">
        <w:rPr>
          <w:color w:val="008064"/>
          <w:spacing w:val="12"/>
        </w:rPr>
        <w:t xml:space="preserve"> </w:t>
      </w:r>
      <w:r w:rsidR="00D0553E">
        <w:rPr>
          <w:color w:val="008064"/>
        </w:rPr>
        <w:t>968-0028</w:t>
      </w:r>
    </w:p>
    <w:p w14:paraId="4BBD4834" w14:textId="77777777" w:rsidR="00796413" w:rsidRPr="00796413" w:rsidRDefault="00796413" w:rsidP="00796413">
      <w:pPr>
        <w:pStyle w:val="NormalWeb"/>
        <w:rPr>
          <w:color w:val="000000"/>
          <w:sz w:val="20"/>
          <w:szCs w:val="20"/>
        </w:rPr>
      </w:pPr>
      <w:r w:rsidRPr="00796413">
        <w:rPr>
          <w:color w:val="000000"/>
          <w:sz w:val="20"/>
          <w:szCs w:val="20"/>
        </w:rPr>
        <w:t>Estimados padres de familia/tutores:</w:t>
      </w:r>
    </w:p>
    <w:p w14:paraId="06FBDC60" w14:textId="7CCD2333" w:rsidR="00796413" w:rsidRDefault="00796413" w:rsidP="00796413">
      <w:pPr>
        <w:pStyle w:val="NormalWeb"/>
        <w:rPr>
          <w:color w:val="000000"/>
          <w:sz w:val="20"/>
          <w:szCs w:val="20"/>
        </w:rPr>
      </w:pPr>
      <w:r w:rsidRPr="00796413">
        <w:rPr>
          <w:color w:val="000000"/>
          <w:sz w:val="20"/>
          <w:szCs w:val="20"/>
        </w:rPr>
        <w:t>La Evaluación del razonamiento estudiantil de la Florida FAST (Florida Assessment of Student Thinking, FAST) es un sistema que ayuda a monitorear el avance en la enseñanza y se administrará tres veces al año para observar el progreso de su estudiante en el aprendizaje de los indicadores de referencia de un razonamiento estudiantil de excelencia (Benchmarks for Excellent Student Thinking, B.E.S.T.) durante este curso escolar. El propósito de esta carta es informarle que su estudiante participará en la segunda administración (PM2) del grado 3/4/5</w:t>
      </w:r>
      <w:r>
        <w:rPr>
          <w:color w:val="000000"/>
          <w:sz w:val="20"/>
          <w:szCs w:val="20"/>
        </w:rPr>
        <w:t xml:space="preserve"> d</w:t>
      </w:r>
      <w:r w:rsidRPr="00796413">
        <w:rPr>
          <w:color w:val="000000"/>
          <w:sz w:val="20"/>
          <w:szCs w:val="20"/>
        </w:rPr>
        <w:t xml:space="preserve">e la(s) evaluación(es) Florida Assessment of Student Thinking (FAST) ELA de Lectura (Reading) y Matemáticas  el </w:t>
      </w:r>
      <w:r>
        <w:rPr>
          <w:color w:val="000000"/>
          <w:sz w:val="20"/>
          <w:szCs w:val="20"/>
        </w:rPr>
        <w:t xml:space="preserve"> 1/9/24 and 1/11/24</w:t>
      </w:r>
      <w:r w:rsidRPr="00796413">
        <w:rPr>
          <w:color w:val="000000"/>
          <w:sz w:val="20"/>
          <w:szCs w:val="20"/>
        </w:rPr>
        <w:t>. Los resultados del PM2 de su estudiante se utilizan solo para fines informativos y se le proporcionará información sobre cómo acceder a los resultados una vez completadas las pruebas.</w:t>
      </w:r>
    </w:p>
    <w:p w14:paraId="71B17D7D" w14:textId="00A64D9B" w:rsidR="00796413" w:rsidRPr="00796413" w:rsidRDefault="00796413" w:rsidP="00796413">
      <w:pPr>
        <w:pStyle w:val="NormalWeb"/>
        <w:rPr>
          <w:color w:val="000000"/>
          <w:sz w:val="20"/>
          <w:szCs w:val="20"/>
        </w:rPr>
      </w:pPr>
      <w:r w:rsidRPr="00796413">
        <w:rPr>
          <w:color w:val="000000"/>
          <w:sz w:val="20"/>
          <w:szCs w:val="20"/>
        </w:rPr>
        <w:t>Las evaluaciones FAST son pruebas adaptativas que se toman en una computadora o tableta. Las preguntas se vuelven más fáciles o difíciles en dependencia de cómo responda el alumno y cada alumno verá diferentes preguntas de un banco común de elementos. Cada intento de prueba (PM1, PM2 y PM3) presentará de 35 a 40 elementos que cubrirán todo el "plan de contenido" de la prueba, lo que significa que los estudiantes encontrarán elementos representativos de los indicadores dentro de la materia o nivel de grado. Para obtener más información sobre el diseño de la prueba, por favor, visite: https://www.fldoe.org/accountability/assessments/k-12-student-assessment/best/. Si usted o su estudiante desean interactuar con la plataforma de pruebas en línea o revisar los materiales y pruebas de práctica de FAST ELA de Lectura [y Matemáticas (and Mathematics)] en su hogar, los mismos están disponibles en https://flfast.org/families.html.</w:t>
      </w:r>
    </w:p>
    <w:p w14:paraId="41281600" w14:textId="77777777" w:rsidR="00796413" w:rsidRPr="00796413" w:rsidRDefault="00796413" w:rsidP="00796413">
      <w:pPr>
        <w:pStyle w:val="NormalWeb"/>
        <w:rPr>
          <w:color w:val="000000"/>
          <w:sz w:val="20"/>
          <w:szCs w:val="20"/>
        </w:rPr>
      </w:pPr>
      <w:r w:rsidRPr="00796413">
        <w:rPr>
          <w:color w:val="000000"/>
          <w:sz w:val="20"/>
          <w:szCs w:val="20"/>
        </w:rPr>
        <w:t>Por favor, revise las siguientes políticas con su estudiante antes de que tome la prueba:</w:t>
      </w:r>
    </w:p>
    <w:p w14:paraId="39E0E5ED" w14:textId="77777777" w:rsidR="00796413" w:rsidRPr="00796413" w:rsidRDefault="00796413" w:rsidP="00796413">
      <w:pPr>
        <w:pStyle w:val="NormalWeb"/>
        <w:rPr>
          <w:color w:val="000000"/>
          <w:sz w:val="20"/>
          <w:szCs w:val="20"/>
        </w:rPr>
      </w:pPr>
      <w:r w:rsidRPr="00796413">
        <w:rPr>
          <w:color w:val="000000"/>
          <w:sz w:val="20"/>
          <w:szCs w:val="20"/>
        </w:rPr>
        <w:t>· Dispositivos electrónicos: A los estudiantes no se les permite el acceso a ningún dispositivo electrónico, entre otros, los teléfonos celulares, los teléfonos y relojes inteligentes, en ningún momento durante la prueba o durante los descansos (por ejemplo, en los servicios/aseos). Si se encuentra a su estudiante con algún dispositivo electrónico o usando Bluetooth/auriculares inalámbricos/auriculares durante la prueba, su prueba puede quedar anulada.</w:t>
      </w:r>
    </w:p>
    <w:p w14:paraId="03E18C78" w14:textId="77777777" w:rsidR="00796413" w:rsidRPr="00796413" w:rsidRDefault="00796413" w:rsidP="00796413">
      <w:pPr>
        <w:pStyle w:val="NormalWeb"/>
        <w:rPr>
          <w:color w:val="000000"/>
          <w:sz w:val="20"/>
          <w:szCs w:val="20"/>
        </w:rPr>
      </w:pPr>
      <w:r w:rsidRPr="00796413">
        <w:rPr>
          <w:color w:val="000000"/>
          <w:sz w:val="20"/>
          <w:szCs w:val="20"/>
        </w:rPr>
        <w:t>· Política para el uso de calculadoras: Para la prueba FAST de Matemáticas de los grados 7–8, se proporcionarán calculadoras científicas portátiles aprobadas. Para la prueba FAST de Matemáticas del 6to grado, se proporcionará una calculadora portátil de cuatro funciones.</w:t>
      </w:r>
    </w:p>
    <w:p w14:paraId="7ED68320" w14:textId="77777777" w:rsidR="00796413" w:rsidRPr="00796413" w:rsidRDefault="00796413" w:rsidP="00796413">
      <w:pPr>
        <w:pStyle w:val="NormalWeb"/>
        <w:rPr>
          <w:color w:val="000000"/>
          <w:sz w:val="20"/>
          <w:szCs w:val="20"/>
        </w:rPr>
      </w:pPr>
      <w:r w:rsidRPr="00796413">
        <w:rPr>
          <w:color w:val="000000"/>
          <w:sz w:val="20"/>
          <w:szCs w:val="20"/>
        </w:rPr>
        <w:t>· Aceptación de la política de exámenes: Todas las pruebas incluyen un reconocimiento de las políticas de la prueba que declara: "Entiendo las reglas de la prueba que me acaban de leer. Si no sigo estas reglas, la puntuación de mi prueba puede quedar anulada”. Antes de la prueba, los administradores de esta leen las reglas a los estudiantes, los cuales deben aceptar que comprenden dichas reglas haciendo clic en la casilla en el navegador seguro que indica que entienden las reglas de prueba.</w:t>
      </w:r>
    </w:p>
    <w:p w14:paraId="067150EC" w14:textId="77777777" w:rsidR="00796413" w:rsidRPr="00796413" w:rsidRDefault="00796413" w:rsidP="00796413">
      <w:pPr>
        <w:pStyle w:val="NormalWeb"/>
        <w:rPr>
          <w:color w:val="000000"/>
          <w:sz w:val="20"/>
          <w:szCs w:val="20"/>
        </w:rPr>
      </w:pPr>
      <w:r w:rsidRPr="00796413">
        <w:rPr>
          <w:color w:val="000000"/>
          <w:sz w:val="20"/>
          <w:szCs w:val="20"/>
        </w:rPr>
        <w:t>· Divulgación del contenido de las pruebas una vez que hayan concluido: La última sección de las reglas de la prueba se lee a los estudiantes antes de que firmen para aceptar que comprenden las</w:t>
      </w:r>
    </w:p>
    <w:p w14:paraId="443A2F99" w14:textId="77777777" w:rsidR="00796413" w:rsidRPr="00796413" w:rsidRDefault="00796413" w:rsidP="00796413">
      <w:pPr>
        <w:pStyle w:val="NormalWeb"/>
        <w:rPr>
          <w:color w:val="000000"/>
          <w:sz w:val="20"/>
          <w:szCs w:val="20"/>
        </w:rPr>
      </w:pPr>
      <w:r w:rsidRPr="00796413">
        <w:rPr>
          <w:color w:val="000000"/>
          <w:sz w:val="20"/>
          <w:szCs w:val="20"/>
        </w:rPr>
        <w:t>reglas de la prueba, las cuales establecen que debido a que el contenido de todas las evaluaciones estatales es confidencial, los estudiantes no pueden dialogar ni revelar detalles sobre el contenido de la prueba (incluidos los elementos y pasajes de la prueba) al concluir la misma. Esto incluye cualquier tipo de comunicación electrónica, como mensajes de texto, correos electrónicos o publicaciones en sitios de redes sociales. Por favor, asegúrese de que su estudiante comprenda esta política antes de tomar la prueba y recuérdele que "dialogar" sobre el contenido de la prueba incluye cualquier tipo de comunicación electrónica como mensajes de texto, correos electrónicos, publicaciones en redes sociales o compartir en línea. Si bien los estudiantes no pueden compartir información sobre el contenido confidencial de la prueba después de tomar la misma, esta política no pretende evitar que los estudiantes hablen sobre sus experiencias en la prueba con sus padres/familias.</w:t>
      </w:r>
    </w:p>
    <w:p w14:paraId="0740CD76" w14:textId="77777777" w:rsidR="00796413" w:rsidRPr="00796413" w:rsidRDefault="00796413" w:rsidP="00796413">
      <w:pPr>
        <w:pStyle w:val="NormalWeb"/>
        <w:rPr>
          <w:color w:val="000000"/>
          <w:sz w:val="20"/>
          <w:szCs w:val="20"/>
        </w:rPr>
      </w:pPr>
      <w:r w:rsidRPr="00796413">
        <w:rPr>
          <w:color w:val="000000"/>
          <w:sz w:val="20"/>
          <w:szCs w:val="20"/>
        </w:rPr>
        <w:t>· Examinarse de forma independiente: Los estudiantes son responsables de realizar su propia prueba y de proteger sus respuestas de manera que otros no las vean. Si algún estudiante es sorprendido haciendo trampa durante la prueba, la prueba será anulada.</w:t>
      </w:r>
    </w:p>
    <w:p w14:paraId="5C16E947" w14:textId="77777777" w:rsidR="00796413" w:rsidRPr="00796413" w:rsidRDefault="00796413" w:rsidP="00796413">
      <w:pPr>
        <w:pStyle w:val="NormalWeb"/>
        <w:rPr>
          <w:color w:val="000000"/>
          <w:sz w:val="20"/>
          <w:szCs w:val="20"/>
        </w:rPr>
      </w:pPr>
      <w:r w:rsidRPr="00796413">
        <w:rPr>
          <w:color w:val="000000"/>
          <w:sz w:val="20"/>
          <w:szCs w:val="20"/>
        </w:rPr>
        <w:t>· Adaptaciones para las pruebas— Si su estudiante tiene un Plan de Educación Individual (Individual Education Plan, IEP), un Plan de la Sección 504, o es un Aprendiz del Idioma Inglés English Language Learner, ELL) o un ELL recientemente egresado de dicho programa, por favor, comuníquese con la escuela para analizar las adaptaciones para las pruebas que se proporcionarán a su estudiante.</w:t>
      </w:r>
    </w:p>
    <w:p w14:paraId="76003895" w14:textId="496B9071" w:rsidR="00796413" w:rsidRPr="00796413" w:rsidRDefault="00796413" w:rsidP="00796413">
      <w:pPr>
        <w:pStyle w:val="NormalWeb"/>
        <w:rPr>
          <w:color w:val="000000"/>
          <w:sz w:val="20"/>
          <w:szCs w:val="20"/>
        </w:rPr>
      </w:pPr>
      <w:r w:rsidRPr="00796413">
        <w:rPr>
          <w:color w:val="000000"/>
          <w:sz w:val="20"/>
          <w:szCs w:val="20"/>
        </w:rPr>
        <w:t xml:space="preserve">Si tiene alguna pregunta relacionada con la administración de esta prueba, puede comunicarse con </w:t>
      </w:r>
      <w:r>
        <w:rPr>
          <w:color w:val="000000"/>
          <w:sz w:val="20"/>
          <w:szCs w:val="20"/>
        </w:rPr>
        <w:t>Vikkii Wagenhauser</w:t>
      </w:r>
      <w:r w:rsidRPr="00796413">
        <w:rPr>
          <w:color w:val="000000"/>
          <w:sz w:val="20"/>
          <w:szCs w:val="20"/>
        </w:rPr>
        <w:t xml:space="preserve"> en </w:t>
      </w:r>
      <w:r>
        <w:rPr>
          <w:color w:val="000000"/>
          <w:sz w:val="20"/>
          <w:szCs w:val="20"/>
        </w:rPr>
        <w:t>386-575-4166</w:t>
      </w:r>
      <w:r w:rsidRPr="00796413">
        <w:rPr>
          <w:color w:val="000000"/>
          <w:sz w:val="20"/>
          <w:szCs w:val="20"/>
        </w:rPr>
        <w:t>. Para obtener más información sobre el programa FAST, por favor, visite el portal en FLFAST.org.</w:t>
      </w:r>
    </w:p>
    <w:p w14:paraId="0187ACA3" w14:textId="77777777" w:rsidR="00796413" w:rsidRPr="00796413" w:rsidRDefault="00796413" w:rsidP="00796413">
      <w:pPr>
        <w:pStyle w:val="NormalWeb"/>
        <w:rPr>
          <w:color w:val="000000"/>
          <w:sz w:val="20"/>
          <w:szCs w:val="20"/>
        </w:rPr>
      </w:pPr>
      <w:r w:rsidRPr="00796413">
        <w:rPr>
          <w:color w:val="000000"/>
          <w:sz w:val="20"/>
          <w:szCs w:val="20"/>
        </w:rPr>
        <w:t>Gracias por apoyar a su estudiante y animarlo/a a dar lo mejor de sí mismo/a durante la administración de esta prueba.</w:t>
      </w:r>
    </w:p>
    <w:p w14:paraId="4CF68A1C" w14:textId="77777777" w:rsidR="00796413" w:rsidRPr="00796413" w:rsidRDefault="00796413" w:rsidP="00796413">
      <w:pPr>
        <w:pStyle w:val="NormalWeb"/>
        <w:rPr>
          <w:color w:val="000000"/>
          <w:sz w:val="20"/>
          <w:szCs w:val="20"/>
        </w:rPr>
      </w:pPr>
      <w:r w:rsidRPr="00796413">
        <w:rPr>
          <w:color w:val="000000"/>
          <w:sz w:val="20"/>
          <w:szCs w:val="20"/>
        </w:rPr>
        <w:t>Atentamente,</w:t>
      </w:r>
    </w:p>
    <w:p w14:paraId="291D240C" w14:textId="1B016385" w:rsidR="00796413" w:rsidRPr="00796413" w:rsidRDefault="00796413" w:rsidP="00796413">
      <w:pPr>
        <w:pStyle w:val="NormalWeb"/>
        <w:rPr>
          <w:color w:val="000000"/>
          <w:sz w:val="20"/>
          <w:szCs w:val="20"/>
        </w:rPr>
      </w:pPr>
      <w:r>
        <w:rPr>
          <w:color w:val="000000"/>
          <w:sz w:val="20"/>
          <w:szCs w:val="20"/>
        </w:rPr>
        <w:t>Michelle Sojka</w:t>
      </w:r>
    </w:p>
    <w:p w14:paraId="6B136EE0" w14:textId="77777777" w:rsidR="002B1DE5" w:rsidRPr="00796413" w:rsidRDefault="002B1DE5" w:rsidP="00604E00">
      <w:pPr>
        <w:rPr>
          <w:sz w:val="20"/>
          <w:szCs w:val="20"/>
        </w:rPr>
      </w:pPr>
    </w:p>
    <w:sectPr w:rsidR="002B1DE5" w:rsidRPr="00796413" w:rsidSect="002A4658">
      <w:type w:val="continuous"/>
      <w:pgSz w:w="12240" w:h="15840"/>
      <w:pgMar w:top="504" w:right="1498" w:bottom="274" w:left="12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265C5"/>
    <w:multiLevelType w:val="hybridMultilevel"/>
    <w:tmpl w:val="E19EF1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055B56"/>
    <w:multiLevelType w:val="hybridMultilevel"/>
    <w:tmpl w:val="600E6A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9107C94"/>
    <w:multiLevelType w:val="multilevel"/>
    <w:tmpl w:val="14A693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438B3"/>
    <w:multiLevelType w:val="multilevel"/>
    <w:tmpl w:val="C9F435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E911CA"/>
    <w:multiLevelType w:val="hybridMultilevel"/>
    <w:tmpl w:val="47FAB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7B5395B"/>
    <w:multiLevelType w:val="multilevel"/>
    <w:tmpl w:val="3BFE0F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D270FF"/>
    <w:multiLevelType w:val="hybridMultilevel"/>
    <w:tmpl w:val="592EA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E6F3C29"/>
    <w:multiLevelType w:val="multilevel"/>
    <w:tmpl w:val="75C442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2483141">
    <w:abstractNumId w:val="0"/>
  </w:num>
  <w:num w:numId="2" w16cid:durableId="1507011537">
    <w:abstractNumId w:val="1"/>
  </w:num>
  <w:num w:numId="3" w16cid:durableId="891574973">
    <w:abstractNumId w:val="6"/>
  </w:num>
  <w:num w:numId="4" w16cid:durableId="1366638714">
    <w:abstractNumId w:val="4"/>
  </w:num>
  <w:num w:numId="5" w16cid:durableId="2090928260">
    <w:abstractNumId w:val="7"/>
  </w:num>
  <w:num w:numId="6" w16cid:durableId="1489327001">
    <w:abstractNumId w:val="2"/>
  </w:num>
  <w:num w:numId="7" w16cid:durableId="1214735579">
    <w:abstractNumId w:val="3"/>
  </w:num>
  <w:num w:numId="8" w16cid:durableId="282680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5A9"/>
    <w:rsid w:val="00022F99"/>
    <w:rsid w:val="00087E29"/>
    <w:rsid w:val="00097BA4"/>
    <w:rsid w:val="000A39DC"/>
    <w:rsid w:val="000B525F"/>
    <w:rsid w:val="000D60F7"/>
    <w:rsid w:val="000E3FB1"/>
    <w:rsid w:val="000F613B"/>
    <w:rsid w:val="00100200"/>
    <w:rsid w:val="00132972"/>
    <w:rsid w:val="00143D70"/>
    <w:rsid w:val="001D49A4"/>
    <w:rsid w:val="00233C53"/>
    <w:rsid w:val="00254387"/>
    <w:rsid w:val="002A1C1A"/>
    <w:rsid w:val="002A4658"/>
    <w:rsid w:val="002B1DE5"/>
    <w:rsid w:val="003269F7"/>
    <w:rsid w:val="00333164"/>
    <w:rsid w:val="003429EB"/>
    <w:rsid w:val="0036623B"/>
    <w:rsid w:val="0039630F"/>
    <w:rsid w:val="004403AD"/>
    <w:rsid w:val="004A5E48"/>
    <w:rsid w:val="004D4CD5"/>
    <w:rsid w:val="004D4F23"/>
    <w:rsid w:val="004F49B7"/>
    <w:rsid w:val="00500B2D"/>
    <w:rsid w:val="00533565"/>
    <w:rsid w:val="00554CBF"/>
    <w:rsid w:val="00557737"/>
    <w:rsid w:val="00597CA8"/>
    <w:rsid w:val="005E46E3"/>
    <w:rsid w:val="00604E00"/>
    <w:rsid w:val="00636F9E"/>
    <w:rsid w:val="006460E9"/>
    <w:rsid w:val="006603DF"/>
    <w:rsid w:val="006A3EF7"/>
    <w:rsid w:val="006D25A9"/>
    <w:rsid w:val="00734BFA"/>
    <w:rsid w:val="00796413"/>
    <w:rsid w:val="007978EA"/>
    <w:rsid w:val="007A62DA"/>
    <w:rsid w:val="007B1E94"/>
    <w:rsid w:val="007B7B45"/>
    <w:rsid w:val="007E489E"/>
    <w:rsid w:val="007E59E2"/>
    <w:rsid w:val="007F71DD"/>
    <w:rsid w:val="0080225F"/>
    <w:rsid w:val="00827BB6"/>
    <w:rsid w:val="008311E6"/>
    <w:rsid w:val="008634F6"/>
    <w:rsid w:val="0089116A"/>
    <w:rsid w:val="0089164A"/>
    <w:rsid w:val="008A6782"/>
    <w:rsid w:val="008B4638"/>
    <w:rsid w:val="008D0A1D"/>
    <w:rsid w:val="008D4F7A"/>
    <w:rsid w:val="00917DBA"/>
    <w:rsid w:val="00924CD3"/>
    <w:rsid w:val="00937CF3"/>
    <w:rsid w:val="00937D47"/>
    <w:rsid w:val="00954415"/>
    <w:rsid w:val="00975304"/>
    <w:rsid w:val="009B4C18"/>
    <w:rsid w:val="009C3208"/>
    <w:rsid w:val="00A05AC4"/>
    <w:rsid w:val="00A339F9"/>
    <w:rsid w:val="00A36BA1"/>
    <w:rsid w:val="00A820AC"/>
    <w:rsid w:val="00AA367E"/>
    <w:rsid w:val="00AD050E"/>
    <w:rsid w:val="00B07964"/>
    <w:rsid w:val="00B22B67"/>
    <w:rsid w:val="00B4170F"/>
    <w:rsid w:val="00B41DB3"/>
    <w:rsid w:val="00B57E85"/>
    <w:rsid w:val="00B70073"/>
    <w:rsid w:val="00B86143"/>
    <w:rsid w:val="00BF64CA"/>
    <w:rsid w:val="00C00574"/>
    <w:rsid w:val="00C825D3"/>
    <w:rsid w:val="00C96633"/>
    <w:rsid w:val="00CA0195"/>
    <w:rsid w:val="00CA2D6E"/>
    <w:rsid w:val="00CB44D1"/>
    <w:rsid w:val="00CC3474"/>
    <w:rsid w:val="00CD20DE"/>
    <w:rsid w:val="00CD6790"/>
    <w:rsid w:val="00D0553E"/>
    <w:rsid w:val="00D26922"/>
    <w:rsid w:val="00D420DB"/>
    <w:rsid w:val="00D64769"/>
    <w:rsid w:val="00D95071"/>
    <w:rsid w:val="00D95389"/>
    <w:rsid w:val="00D961E6"/>
    <w:rsid w:val="00DB5641"/>
    <w:rsid w:val="00DE60CF"/>
    <w:rsid w:val="00DF37CB"/>
    <w:rsid w:val="00E46DF1"/>
    <w:rsid w:val="00EB749E"/>
    <w:rsid w:val="00EC770E"/>
    <w:rsid w:val="00EE03D1"/>
    <w:rsid w:val="00EE4A5D"/>
    <w:rsid w:val="00F27391"/>
    <w:rsid w:val="00F31340"/>
    <w:rsid w:val="00F45975"/>
    <w:rsid w:val="00F64A46"/>
    <w:rsid w:val="00F72DB7"/>
    <w:rsid w:val="00FA31BF"/>
    <w:rsid w:val="00FA7C74"/>
    <w:rsid w:val="00FB2E24"/>
    <w:rsid w:val="00FD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0356C"/>
  <w15:docId w15:val="{A8D2DA8D-C2F7-4D5D-A143-0F9390841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ootlight MT Light" w:eastAsia="Footlight MT Light" w:hAnsi="Footlight MT Light" w:cs="Footlight MT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rsid w:val="007A62DA"/>
    <w:rPr>
      <w:color w:val="0000FF"/>
      <w:u w:val="single"/>
    </w:rPr>
  </w:style>
  <w:style w:type="paragraph" w:styleId="Revision">
    <w:name w:val="Revision"/>
    <w:hidden/>
    <w:uiPriority w:val="99"/>
    <w:semiHidden/>
    <w:rsid w:val="00DE60CF"/>
    <w:pPr>
      <w:widowControl/>
      <w:autoSpaceDE/>
      <w:autoSpaceDN/>
    </w:pPr>
    <w:rPr>
      <w:rFonts w:ascii="Footlight MT Light" w:eastAsia="Footlight MT Light" w:hAnsi="Footlight MT Light" w:cs="Footlight MT Light"/>
    </w:rPr>
  </w:style>
  <w:style w:type="character" w:styleId="Strong">
    <w:name w:val="Strong"/>
    <w:basedOn w:val="DefaultParagraphFont"/>
    <w:uiPriority w:val="99"/>
    <w:qFormat/>
    <w:rsid w:val="000E3FB1"/>
    <w:rPr>
      <w:b/>
      <w:bCs/>
    </w:rPr>
  </w:style>
  <w:style w:type="paragraph" w:customStyle="1" w:styleId="paragraph">
    <w:name w:val="paragraph"/>
    <w:basedOn w:val="Normal"/>
    <w:rsid w:val="00CD20D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CD20DE"/>
  </w:style>
  <w:style w:type="character" w:customStyle="1" w:styleId="eop">
    <w:name w:val="eop"/>
    <w:basedOn w:val="DefaultParagraphFont"/>
    <w:rsid w:val="00CD20DE"/>
  </w:style>
  <w:style w:type="paragraph" w:styleId="NormalWeb">
    <w:name w:val="Normal (Web)"/>
    <w:basedOn w:val="Normal"/>
    <w:uiPriority w:val="99"/>
    <w:semiHidden/>
    <w:unhideWhenUsed/>
    <w:rsid w:val="00796413"/>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8176">
      <w:bodyDiv w:val="1"/>
      <w:marLeft w:val="0"/>
      <w:marRight w:val="0"/>
      <w:marTop w:val="0"/>
      <w:marBottom w:val="0"/>
      <w:divBdr>
        <w:top w:val="none" w:sz="0" w:space="0" w:color="auto"/>
        <w:left w:val="none" w:sz="0" w:space="0" w:color="auto"/>
        <w:bottom w:val="none" w:sz="0" w:space="0" w:color="auto"/>
        <w:right w:val="none" w:sz="0" w:space="0" w:color="auto"/>
      </w:divBdr>
      <w:divsChild>
        <w:div w:id="633557924">
          <w:marLeft w:val="0"/>
          <w:marRight w:val="0"/>
          <w:marTop w:val="0"/>
          <w:marBottom w:val="0"/>
          <w:divBdr>
            <w:top w:val="none" w:sz="0" w:space="0" w:color="auto"/>
            <w:left w:val="none" w:sz="0" w:space="0" w:color="auto"/>
            <w:bottom w:val="none" w:sz="0" w:space="0" w:color="auto"/>
            <w:right w:val="none" w:sz="0" w:space="0" w:color="auto"/>
          </w:divBdr>
        </w:div>
        <w:div w:id="1649361602">
          <w:marLeft w:val="0"/>
          <w:marRight w:val="0"/>
          <w:marTop w:val="0"/>
          <w:marBottom w:val="0"/>
          <w:divBdr>
            <w:top w:val="none" w:sz="0" w:space="0" w:color="auto"/>
            <w:left w:val="none" w:sz="0" w:space="0" w:color="auto"/>
            <w:bottom w:val="none" w:sz="0" w:space="0" w:color="auto"/>
            <w:right w:val="none" w:sz="0" w:space="0" w:color="auto"/>
          </w:divBdr>
        </w:div>
        <w:div w:id="619532403">
          <w:marLeft w:val="0"/>
          <w:marRight w:val="0"/>
          <w:marTop w:val="0"/>
          <w:marBottom w:val="0"/>
          <w:divBdr>
            <w:top w:val="none" w:sz="0" w:space="0" w:color="auto"/>
            <w:left w:val="none" w:sz="0" w:space="0" w:color="auto"/>
            <w:bottom w:val="none" w:sz="0" w:space="0" w:color="auto"/>
            <w:right w:val="none" w:sz="0" w:space="0" w:color="auto"/>
          </w:divBdr>
        </w:div>
        <w:div w:id="1681661512">
          <w:marLeft w:val="0"/>
          <w:marRight w:val="0"/>
          <w:marTop w:val="0"/>
          <w:marBottom w:val="0"/>
          <w:divBdr>
            <w:top w:val="none" w:sz="0" w:space="0" w:color="auto"/>
            <w:left w:val="none" w:sz="0" w:space="0" w:color="auto"/>
            <w:bottom w:val="none" w:sz="0" w:space="0" w:color="auto"/>
            <w:right w:val="none" w:sz="0" w:space="0" w:color="auto"/>
          </w:divBdr>
        </w:div>
        <w:div w:id="827139119">
          <w:marLeft w:val="0"/>
          <w:marRight w:val="0"/>
          <w:marTop w:val="0"/>
          <w:marBottom w:val="0"/>
          <w:divBdr>
            <w:top w:val="none" w:sz="0" w:space="0" w:color="auto"/>
            <w:left w:val="none" w:sz="0" w:space="0" w:color="auto"/>
            <w:bottom w:val="none" w:sz="0" w:space="0" w:color="auto"/>
            <w:right w:val="none" w:sz="0" w:space="0" w:color="auto"/>
          </w:divBdr>
        </w:div>
        <w:div w:id="834883634">
          <w:marLeft w:val="0"/>
          <w:marRight w:val="0"/>
          <w:marTop w:val="0"/>
          <w:marBottom w:val="0"/>
          <w:divBdr>
            <w:top w:val="none" w:sz="0" w:space="0" w:color="auto"/>
            <w:left w:val="none" w:sz="0" w:space="0" w:color="auto"/>
            <w:bottom w:val="none" w:sz="0" w:space="0" w:color="auto"/>
            <w:right w:val="none" w:sz="0" w:space="0" w:color="auto"/>
          </w:divBdr>
        </w:div>
        <w:div w:id="830175923">
          <w:marLeft w:val="0"/>
          <w:marRight w:val="0"/>
          <w:marTop w:val="0"/>
          <w:marBottom w:val="0"/>
          <w:divBdr>
            <w:top w:val="none" w:sz="0" w:space="0" w:color="auto"/>
            <w:left w:val="none" w:sz="0" w:space="0" w:color="auto"/>
            <w:bottom w:val="none" w:sz="0" w:space="0" w:color="auto"/>
            <w:right w:val="none" w:sz="0" w:space="0" w:color="auto"/>
          </w:divBdr>
        </w:div>
        <w:div w:id="1663000445">
          <w:marLeft w:val="0"/>
          <w:marRight w:val="0"/>
          <w:marTop w:val="0"/>
          <w:marBottom w:val="0"/>
          <w:divBdr>
            <w:top w:val="none" w:sz="0" w:space="0" w:color="auto"/>
            <w:left w:val="none" w:sz="0" w:space="0" w:color="auto"/>
            <w:bottom w:val="none" w:sz="0" w:space="0" w:color="auto"/>
            <w:right w:val="none" w:sz="0" w:space="0" w:color="auto"/>
          </w:divBdr>
        </w:div>
        <w:div w:id="1356926569">
          <w:marLeft w:val="0"/>
          <w:marRight w:val="0"/>
          <w:marTop w:val="0"/>
          <w:marBottom w:val="0"/>
          <w:divBdr>
            <w:top w:val="none" w:sz="0" w:space="0" w:color="auto"/>
            <w:left w:val="none" w:sz="0" w:space="0" w:color="auto"/>
            <w:bottom w:val="none" w:sz="0" w:space="0" w:color="auto"/>
            <w:right w:val="none" w:sz="0" w:space="0" w:color="auto"/>
          </w:divBdr>
        </w:div>
        <w:div w:id="1373117533">
          <w:marLeft w:val="0"/>
          <w:marRight w:val="0"/>
          <w:marTop w:val="0"/>
          <w:marBottom w:val="0"/>
          <w:divBdr>
            <w:top w:val="none" w:sz="0" w:space="0" w:color="auto"/>
            <w:left w:val="none" w:sz="0" w:space="0" w:color="auto"/>
            <w:bottom w:val="none" w:sz="0" w:space="0" w:color="auto"/>
            <w:right w:val="none" w:sz="0" w:space="0" w:color="auto"/>
          </w:divBdr>
        </w:div>
        <w:div w:id="910043828">
          <w:marLeft w:val="0"/>
          <w:marRight w:val="0"/>
          <w:marTop w:val="0"/>
          <w:marBottom w:val="0"/>
          <w:divBdr>
            <w:top w:val="none" w:sz="0" w:space="0" w:color="auto"/>
            <w:left w:val="none" w:sz="0" w:space="0" w:color="auto"/>
            <w:bottom w:val="none" w:sz="0" w:space="0" w:color="auto"/>
            <w:right w:val="none" w:sz="0" w:space="0" w:color="auto"/>
          </w:divBdr>
        </w:div>
        <w:div w:id="1661732043">
          <w:marLeft w:val="0"/>
          <w:marRight w:val="0"/>
          <w:marTop w:val="0"/>
          <w:marBottom w:val="0"/>
          <w:divBdr>
            <w:top w:val="none" w:sz="0" w:space="0" w:color="auto"/>
            <w:left w:val="none" w:sz="0" w:space="0" w:color="auto"/>
            <w:bottom w:val="none" w:sz="0" w:space="0" w:color="auto"/>
            <w:right w:val="none" w:sz="0" w:space="0" w:color="auto"/>
          </w:divBdr>
        </w:div>
        <w:div w:id="2043506673">
          <w:marLeft w:val="0"/>
          <w:marRight w:val="0"/>
          <w:marTop w:val="0"/>
          <w:marBottom w:val="0"/>
          <w:divBdr>
            <w:top w:val="none" w:sz="0" w:space="0" w:color="auto"/>
            <w:left w:val="none" w:sz="0" w:space="0" w:color="auto"/>
            <w:bottom w:val="none" w:sz="0" w:space="0" w:color="auto"/>
            <w:right w:val="none" w:sz="0" w:space="0" w:color="auto"/>
          </w:divBdr>
        </w:div>
        <w:div w:id="576398442">
          <w:marLeft w:val="0"/>
          <w:marRight w:val="0"/>
          <w:marTop w:val="0"/>
          <w:marBottom w:val="0"/>
          <w:divBdr>
            <w:top w:val="none" w:sz="0" w:space="0" w:color="auto"/>
            <w:left w:val="none" w:sz="0" w:space="0" w:color="auto"/>
            <w:bottom w:val="none" w:sz="0" w:space="0" w:color="auto"/>
            <w:right w:val="none" w:sz="0" w:space="0" w:color="auto"/>
          </w:divBdr>
        </w:div>
        <w:div w:id="2047410493">
          <w:marLeft w:val="0"/>
          <w:marRight w:val="0"/>
          <w:marTop w:val="0"/>
          <w:marBottom w:val="0"/>
          <w:divBdr>
            <w:top w:val="none" w:sz="0" w:space="0" w:color="auto"/>
            <w:left w:val="none" w:sz="0" w:space="0" w:color="auto"/>
            <w:bottom w:val="none" w:sz="0" w:space="0" w:color="auto"/>
            <w:right w:val="none" w:sz="0" w:space="0" w:color="auto"/>
          </w:divBdr>
        </w:div>
      </w:divsChild>
    </w:div>
    <w:div w:id="16078431">
      <w:bodyDiv w:val="1"/>
      <w:marLeft w:val="0"/>
      <w:marRight w:val="0"/>
      <w:marTop w:val="0"/>
      <w:marBottom w:val="0"/>
      <w:divBdr>
        <w:top w:val="none" w:sz="0" w:space="0" w:color="auto"/>
        <w:left w:val="none" w:sz="0" w:space="0" w:color="auto"/>
        <w:bottom w:val="none" w:sz="0" w:space="0" w:color="auto"/>
        <w:right w:val="none" w:sz="0" w:space="0" w:color="auto"/>
      </w:divBdr>
    </w:div>
    <w:div w:id="688139653">
      <w:bodyDiv w:val="1"/>
      <w:marLeft w:val="0"/>
      <w:marRight w:val="0"/>
      <w:marTop w:val="0"/>
      <w:marBottom w:val="0"/>
      <w:divBdr>
        <w:top w:val="none" w:sz="0" w:space="0" w:color="auto"/>
        <w:left w:val="none" w:sz="0" w:space="0" w:color="auto"/>
        <w:bottom w:val="none" w:sz="0" w:space="0" w:color="auto"/>
        <w:right w:val="none" w:sz="0" w:space="0" w:color="auto"/>
      </w:divBdr>
      <w:divsChild>
        <w:div w:id="1941176725">
          <w:marLeft w:val="0"/>
          <w:marRight w:val="0"/>
          <w:marTop w:val="0"/>
          <w:marBottom w:val="0"/>
          <w:divBdr>
            <w:top w:val="none" w:sz="0" w:space="0" w:color="auto"/>
            <w:left w:val="none" w:sz="0" w:space="0" w:color="auto"/>
            <w:bottom w:val="none" w:sz="0" w:space="0" w:color="auto"/>
            <w:right w:val="none" w:sz="0" w:space="0" w:color="auto"/>
          </w:divBdr>
        </w:div>
        <w:div w:id="831914463">
          <w:marLeft w:val="0"/>
          <w:marRight w:val="0"/>
          <w:marTop w:val="0"/>
          <w:marBottom w:val="0"/>
          <w:divBdr>
            <w:top w:val="none" w:sz="0" w:space="0" w:color="auto"/>
            <w:left w:val="none" w:sz="0" w:space="0" w:color="auto"/>
            <w:bottom w:val="none" w:sz="0" w:space="0" w:color="auto"/>
            <w:right w:val="none" w:sz="0" w:space="0" w:color="auto"/>
          </w:divBdr>
        </w:div>
        <w:div w:id="1198280834">
          <w:marLeft w:val="0"/>
          <w:marRight w:val="0"/>
          <w:marTop w:val="0"/>
          <w:marBottom w:val="0"/>
          <w:divBdr>
            <w:top w:val="none" w:sz="0" w:space="0" w:color="auto"/>
            <w:left w:val="none" w:sz="0" w:space="0" w:color="auto"/>
            <w:bottom w:val="none" w:sz="0" w:space="0" w:color="auto"/>
            <w:right w:val="none" w:sz="0" w:space="0" w:color="auto"/>
          </w:divBdr>
        </w:div>
        <w:div w:id="419371495">
          <w:marLeft w:val="0"/>
          <w:marRight w:val="0"/>
          <w:marTop w:val="0"/>
          <w:marBottom w:val="0"/>
          <w:divBdr>
            <w:top w:val="none" w:sz="0" w:space="0" w:color="auto"/>
            <w:left w:val="none" w:sz="0" w:space="0" w:color="auto"/>
            <w:bottom w:val="none" w:sz="0" w:space="0" w:color="auto"/>
            <w:right w:val="none" w:sz="0" w:space="0" w:color="auto"/>
          </w:divBdr>
        </w:div>
        <w:div w:id="836652814">
          <w:marLeft w:val="0"/>
          <w:marRight w:val="0"/>
          <w:marTop w:val="0"/>
          <w:marBottom w:val="0"/>
          <w:divBdr>
            <w:top w:val="none" w:sz="0" w:space="0" w:color="auto"/>
            <w:left w:val="none" w:sz="0" w:space="0" w:color="auto"/>
            <w:bottom w:val="none" w:sz="0" w:space="0" w:color="auto"/>
            <w:right w:val="none" w:sz="0" w:space="0" w:color="auto"/>
          </w:divBdr>
        </w:div>
        <w:div w:id="1490561827">
          <w:marLeft w:val="0"/>
          <w:marRight w:val="0"/>
          <w:marTop w:val="0"/>
          <w:marBottom w:val="0"/>
          <w:divBdr>
            <w:top w:val="none" w:sz="0" w:space="0" w:color="auto"/>
            <w:left w:val="none" w:sz="0" w:space="0" w:color="auto"/>
            <w:bottom w:val="none" w:sz="0" w:space="0" w:color="auto"/>
            <w:right w:val="none" w:sz="0" w:space="0" w:color="auto"/>
          </w:divBdr>
        </w:div>
        <w:div w:id="1985814301">
          <w:marLeft w:val="0"/>
          <w:marRight w:val="0"/>
          <w:marTop w:val="0"/>
          <w:marBottom w:val="0"/>
          <w:divBdr>
            <w:top w:val="none" w:sz="0" w:space="0" w:color="auto"/>
            <w:left w:val="none" w:sz="0" w:space="0" w:color="auto"/>
            <w:bottom w:val="none" w:sz="0" w:space="0" w:color="auto"/>
            <w:right w:val="none" w:sz="0" w:space="0" w:color="auto"/>
          </w:divBdr>
        </w:div>
        <w:div w:id="856579907">
          <w:marLeft w:val="0"/>
          <w:marRight w:val="0"/>
          <w:marTop w:val="0"/>
          <w:marBottom w:val="0"/>
          <w:divBdr>
            <w:top w:val="none" w:sz="0" w:space="0" w:color="auto"/>
            <w:left w:val="none" w:sz="0" w:space="0" w:color="auto"/>
            <w:bottom w:val="none" w:sz="0" w:space="0" w:color="auto"/>
            <w:right w:val="none" w:sz="0" w:space="0" w:color="auto"/>
          </w:divBdr>
        </w:div>
        <w:div w:id="862550651">
          <w:marLeft w:val="0"/>
          <w:marRight w:val="0"/>
          <w:marTop w:val="0"/>
          <w:marBottom w:val="0"/>
          <w:divBdr>
            <w:top w:val="none" w:sz="0" w:space="0" w:color="auto"/>
            <w:left w:val="none" w:sz="0" w:space="0" w:color="auto"/>
            <w:bottom w:val="none" w:sz="0" w:space="0" w:color="auto"/>
            <w:right w:val="none" w:sz="0" w:space="0" w:color="auto"/>
          </w:divBdr>
        </w:div>
        <w:div w:id="1576042479">
          <w:marLeft w:val="0"/>
          <w:marRight w:val="0"/>
          <w:marTop w:val="0"/>
          <w:marBottom w:val="0"/>
          <w:divBdr>
            <w:top w:val="none" w:sz="0" w:space="0" w:color="auto"/>
            <w:left w:val="none" w:sz="0" w:space="0" w:color="auto"/>
            <w:bottom w:val="none" w:sz="0" w:space="0" w:color="auto"/>
            <w:right w:val="none" w:sz="0" w:space="0" w:color="auto"/>
          </w:divBdr>
        </w:div>
        <w:div w:id="250088650">
          <w:marLeft w:val="0"/>
          <w:marRight w:val="0"/>
          <w:marTop w:val="0"/>
          <w:marBottom w:val="0"/>
          <w:divBdr>
            <w:top w:val="none" w:sz="0" w:space="0" w:color="auto"/>
            <w:left w:val="none" w:sz="0" w:space="0" w:color="auto"/>
            <w:bottom w:val="none" w:sz="0" w:space="0" w:color="auto"/>
            <w:right w:val="none" w:sz="0" w:space="0" w:color="auto"/>
          </w:divBdr>
        </w:div>
        <w:div w:id="611785444">
          <w:marLeft w:val="0"/>
          <w:marRight w:val="0"/>
          <w:marTop w:val="0"/>
          <w:marBottom w:val="0"/>
          <w:divBdr>
            <w:top w:val="none" w:sz="0" w:space="0" w:color="auto"/>
            <w:left w:val="none" w:sz="0" w:space="0" w:color="auto"/>
            <w:bottom w:val="none" w:sz="0" w:space="0" w:color="auto"/>
            <w:right w:val="none" w:sz="0" w:space="0" w:color="auto"/>
          </w:divBdr>
        </w:div>
        <w:div w:id="569313063">
          <w:marLeft w:val="0"/>
          <w:marRight w:val="0"/>
          <w:marTop w:val="0"/>
          <w:marBottom w:val="0"/>
          <w:divBdr>
            <w:top w:val="none" w:sz="0" w:space="0" w:color="auto"/>
            <w:left w:val="none" w:sz="0" w:space="0" w:color="auto"/>
            <w:bottom w:val="none" w:sz="0" w:space="0" w:color="auto"/>
            <w:right w:val="none" w:sz="0" w:space="0" w:color="auto"/>
          </w:divBdr>
        </w:div>
        <w:div w:id="1967814894">
          <w:marLeft w:val="0"/>
          <w:marRight w:val="0"/>
          <w:marTop w:val="0"/>
          <w:marBottom w:val="0"/>
          <w:divBdr>
            <w:top w:val="none" w:sz="0" w:space="0" w:color="auto"/>
            <w:left w:val="none" w:sz="0" w:space="0" w:color="auto"/>
            <w:bottom w:val="none" w:sz="0" w:space="0" w:color="auto"/>
            <w:right w:val="none" w:sz="0" w:space="0" w:color="auto"/>
          </w:divBdr>
        </w:div>
        <w:div w:id="2028284777">
          <w:marLeft w:val="0"/>
          <w:marRight w:val="0"/>
          <w:marTop w:val="0"/>
          <w:marBottom w:val="0"/>
          <w:divBdr>
            <w:top w:val="none" w:sz="0" w:space="0" w:color="auto"/>
            <w:left w:val="none" w:sz="0" w:space="0" w:color="auto"/>
            <w:bottom w:val="none" w:sz="0" w:space="0" w:color="auto"/>
            <w:right w:val="none" w:sz="0" w:space="0" w:color="auto"/>
          </w:divBdr>
        </w:div>
        <w:div w:id="1901743130">
          <w:marLeft w:val="0"/>
          <w:marRight w:val="0"/>
          <w:marTop w:val="0"/>
          <w:marBottom w:val="0"/>
          <w:divBdr>
            <w:top w:val="none" w:sz="0" w:space="0" w:color="auto"/>
            <w:left w:val="none" w:sz="0" w:space="0" w:color="auto"/>
            <w:bottom w:val="none" w:sz="0" w:space="0" w:color="auto"/>
            <w:right w:val="none" w:sz="0" w:space="0" w:color="auto"/>
          </w:divBdr>
        </w:div>
      </w:divsChild>
    </w:div>
    <w:div w:id="950747474">
      <w:bodyDiv w:val="1"/>
      <w:marLeft w:val="0"/>
      <w:marRight w:val="0"/>
      <w:marTop w:val="0"/>
      <w:marBottom w:val="0"/>
      <w:divBdr>
        <w:top w:val="none" w:sz="0" w:space="0" w:color="auto"/>
        <w:left w:val="none" w:sz="0" w:space="0" w:color="auto"/>
        <w:bottom w:val="none" w:sz="0" w:space="0" w:color="auto"/>
        <w:right w:val="none" w:sz="0" w:space="0" w:color="auto"/>
      </w:divBdr>
      <w:divsChild>
        <w:div w:id="1452094820">
          <w:marLeft w:val="0"/>
          <w:marRight w:val="0"/>
          <w:marTop w:val="0"/>
          <w:marBottom w:val="0"/>
          <w:divBdr>
            <w:top w:val="none" w:sz="0" w:space="0" w:color="auto"/>
            <w:left w:val="none" w:sz="0" w:space="0" w:color="auto"/>
            <w:bottom w:val="none" w:sz="0" w:space="0" w:color="auto"/>
            <w:right w:val="none" w:sz="0" w:space="0" w:color="auto"/>
          </w:divBdr>
        </w:div>
        <w:div w:id="1433162470">
          <w:marLeft w:val="0"/>
          <w:marRight w:val="0"/>
          <w:marTop w:val="0"/>
          <w:marBottom w:val="0"/>
          <w:divBdr>
            <w:top w:val="none" w:sz="0" w:space="0" w:color="auto"/>
            <w:left w:val="none" w:sz="0" w:space="0" w:color="auto"/>
            <w:bottom w:val="none" w:sz="0" w:space="0" w:color="auto"/>
            <w:right w:val="none" w:sz="0" w:space="0" w:color="auto"/>
          </w:divBdr>
        </w:div>
        <w:div w:id="1897280075">
          <w:marLeft w:val="0"/>
          <w:marRight w:val="0"/>
          <w:marTop w:val="0"/>
          <w:marBottom w:val="0"/>
          <w:divBdr>
            <w:top w:val="none" w:sz="0" w:space="0" w:color="auto"/>
            <w:left w:val="none" w:sz="0" w:space="0" w:color="auto"/>
            <w:bottom w:val="none" w:sz="0" w:space="0" w:color="auto"/>
            <w:right w:val="none" w:sz="0" w:space="0" w:color="auto"/>
          </w:divBdr>
        </w:div>
        <w:div w:id="227541275">
          <w:marLeft w:val="0"/>
          <w:marRight w:val="0"/>
          <w:marTop w:val="0"/>
          <w:marBottom w:val="0"/>
          <w:divBdr>
            <w:top w:val="none" w:sz="0" w:space="0" w:color="auto"/>
            <w:left w:val="none" w:sz="0" w:space="0" w:color="auto"/>
            <w:bottom w:val="none" w:sz="0" w:space="0" w:color="auto"/>
            <w:right w:val="none" w:sz="0" w:space="0" w:color="auto"/>
          </w:divBdr>
        </w:div>
        <w:div w:id="2104765426">
          <w:marLeft w:val="0"/>
          <w:marRight w:val="0"/>
          <w:marTop w:val="0"/>
          <w:marBottom w:val="0"/>
          <w:divBdr>
            <w:top w:val="none" w:sz="0" w:space="0" w:color="auto"/>
            <w:left w:val="none" w:sz="0" w:space="0" w:color="auto"/>
            <w:bottom w:val="none" w:sz="0" w:space="0" w:color="auto"/>
            <w:right w:val="none" w:sz="0" w:space="0" w:color="auto"/>
          </w:divBdr>
          <w:divsChild>
            <w:div w:id="1716157910">
              <w:marLeft w:val="0"/>
              <w:marRight w:val="0"/>
              <w:marTop w:val="0"/>
              <w:marBottom w:val="0"/>
              <w:divBdr>
                <w:top w:val="none" w:sz="0" w:space="0" w:color="auto"/>
                <w:left w:val="none" w:sz="0" w:space="0" w:color="auto"/>
                <w:bottom w:val="none" w:sz="0" w:space="0" w:color="auto"/>
                <w:right w:val="none" w:sz="0" w:space="0" w:color="auto"/>
              </w:divBdr>
            </w:div>
            <w:div w:id="920529820">
              <w:marLeft w:val="0"/>
              <w:marRight w:val="0"/>
              <w:marTop w:val="0"/>
              <w:marBottom w:val="0"/>
              <w:divBdr>
                <w:top w:val="none" w:sz="0" w:space="0" w:color="auto"/>
                <w:left w:val="none" w:sz="0" w:space="0" w:color="auto"/>
                <w:bottom w:val="none" w:sz="0" w:space="0" w:color="auto"/>
                <w:right w:val="none" w:sz="0" w:space="0" w:color="auto"/>
              </w:divBdr>
            </w:div>
            <w:div w:id="75060997">
              <w:marLeft w:val="0"/>
              <w:marRight w:val="0"/>
              <w:marTop w:val="0"/>
              <w:marBottom w:val="0"/>
              <w:divBdr>
                <w:top w:val="none" w:sz="0" w:space="0" w:color="auto"/>
                <w:left w:val="none" w:sz="0" w:space="0" w:color="auto"/>
                <w:bottom w:val="none" w:sz="0" w:space="0" w:color="auto"/>
                <w:right w:val="none" w:sz="0" w:space="0" w:color="auto"/>
              </w:divBdr>
            </w:div>
            <w:div w:id="154731266">
              <w:marLeft w:val="0"/>
              <w:marRight w:val="0"/>
              <w:marTop w:val="0"/>
              <w:marBottom w:val="0"/>
              <w:divBdr>
                <w:top w:val="none" w:sz="0" w:space="0" w:color="auto"/>
                <w:left w:val="none" w:sz="0" w:space="0" w:color="auto"/>
                <w:bottom w:val="none" w:sz="0" w:space="0" w:color="auto"/>
                <w:right w:val="none" w:sz="0" w:space="0" w:color="auto"/>
              </w:divBdr>
            </w:div>
          </w:divsChild>
        </w:div>
        <w:div w:id="2014607355">
          <w:marLeft w:val="0"/>
          <w:marRight w:val="0"/>
          <w:marTop w:val="0"/>
          <w:marBottom w:val="0"/>
          <w:divBdr>
            <w:top w:val="none" w:sz="0" w:space="0" w:color="auto"/>
            <w:left w:val="none" w:sz="0" w:space="0" w:color="auto"/>
            <w:bottom w:val="none" w:sz="0" w:space="0" w:color="auto"/>
            <w:right w:val="none" w:sz="0" w:space="0" w:color="auto"/>
          </w:divBdr>
          <w:divsChild>
            <w:div w:id="1672949389">
              <w:marLeft w:val="0"/>
              <w:marRight w:val="0"/>
              <w:marTop w:val="0"/>
              <w:marBottom w:val="0"/>
              <w:divBdr>
                <w:top w:val="none" w:sz="0" w:space="0" w:color="auto"/>
                <w:left w:val="none" w:sz="0" w:space="0" w:color="auto"/>
                <w:bottom w:val="none" w:sz="0" w:space="0" w:color="auto"/>
                <w:right w:val="none" w:sz="0" w:space="0" w:color="auto"/>
              </w:divBdr>
            </w:div>
          </w:divsChild>
        </w:div>
        <w:div w:id="364716860">
          <w:marLeft w:val="0"/>
          <w:marRight w:val="0"/>
          <w:marTop w:val="0"/>
          <w:marBottom w:val="0"/>
          <w:divBdr>
            <w:top w:val="none" w:sz="0" w:space="0" w:color="auto"/>
            <w:left w:val="none" w:sz="0" w:space="0" w:color="auto"/>
            <w:bottom w:val="none" w:sz="0" w:space="0" w:color="auto"/>
            <w:right w:val="none" w:sz="0" w:space="0" w:color="auto"/>
          </w:divBdr>
        </w:div>
        <w:div w:id="1322344676">
          <w:marLeft w:val="0"/>
          <w:marRight w:val="0"/>
          <w:marTop w:val="0"/>
          <w:marBottom w:val="0"/>
          <w:divBdr>
            <w:top w:val="none" w:sz="0" w:space="0" w:color="auto"/>
            <w:left w:val="none" w:sz="0" w:space="0" w:color="auto"/>
            <w:bottom w:val="none" w:sz="0" w:space="0" w:color="auto"/>
            <w:right w:val="none" w:sz="0" w:space="0" w:color="auto"/>
          </w:divBdr>
        </w:div>
        <w:div w:id="670721772">
          <w:marLeft w:val="0"/>
          <w:marRight w:val="0"/>
          <w:marTop w:val="0"/>
          <w:marBottom w:val="0"/>
          <w:divBdr>
            <w:top w:val="none" w:sz="0" w:space="0" w:color="auto"/>
            <w:left w:val="none" w:sz="0" w:space="0" w:color="auto"/>
            <w:bottom w:val="none" w:sz="0" w:space="0" w:color="auto"/>
            <w:right w:val="none" w:sz="0" w:space="0" w:color="auto"/>
          </w:divBdr>
        </w:div>
        <w:div w:id="587737961">
          <w:marLeft w:val="0"/>
          <w:marRight w:val="0"/>
          <w:marTop w:val="0"/>
          <w:marBottom w:val="0"/>
          <w:divBdr>
            <w:top w:val="none" w:sz="0" w:space="0" w:color="auto"/>
            <w:left w:val="none" w:sz="0" w:space="0" w:color="auto"/>
            <w:bottom w:val="none" w:sz="0" w:space="0" w:color="auto"/>
            <w:right w:val="none" w:sz="0" w:space="0" w:color="auto"/>
          </w:divBdr>
        </w:div>
        <w:div w:id="1877228868">
          <w:marLeft w:val="0"/>
          <w:marRight w:val="0"/>
          <w:marTop w:val="0"/>
          <w:marBottom w:val="0"/>
          <w:divBdr>
            <w:top w:val="none" w:sz="0" w:space="0" w:color="auto"/>
            <w:left w:val="none" w:sz="0" w:space="0" w:color="auto"/>
            <w:bottom w:val="none" w:sz="0" w:space="0" w:color="auto"/>
            <w:right w:val="none" w:sz="0" w:space="0" w:color="auto"/>
          </w:divBdr>
        </w:div>
        <w:div w:id="2027750018">
          <w:marLeft w:val="0"/>
          <w:marRight w:val="0"/>
          <w:marTop w:val="0"/>
          <w:marBottom w:val="0"/>
          <w:divBdr>
            <w:top w:val="none" w:sz="0" w:space="0" w:color="auto"/>
            <w:left w:val="none" w:sz="0" w:space="0" w:color="auto"/>
            <w:bottom w:val="none" w:sz="0" w:space="0" w:color="auto"/>
            <w:right w:val="none" w:sz="0" w:space="0" w:color="auto"/>
          </w:divBdr>
        </w:div>
        <w:div w:id="1123843901">
          <w:marLeft w:val="0"/>
          <w:marRight w:val="0"/>
          <w:marTop w:val="0"/>
          <w:marBottom w:val="0"/>
          <w:divBdr>
            <w:top w:val="none" w:sz="0" w:space="0" w:color="auto"/>
            <w:left w:val="none" w:sz="0" w:space="0" w:color="auto"/>
            <w:bottom w:val="none" w:sz="0" w:space="0" w:color="auto"/>
            <w:right w:val="none" w:sz="0" w:space="0" w:color="auto"/>
          </w:divBdr>
        </w:div>
        <w:div w:id="102847639">
          <w:marLeft w:val="0"/>
          <w:marRight w:val="0"/>
          <w:marTop w:val="0"/>
          <w:marBottom w:val="0"/>
          <w:divBdr>
            <w:top w:val="none" w:sz="0" w:space="0" w:color="auto"/>
            <w:left w:val="none" w:sz="0" w:space="0" w:color="auto"/>
            <w:bottom w:val="none" w:sz="0" w:space="0" w:color="auto"/>
            <w:right w:val="none" w:sz="0" w:space="0" w:color="auto"/>
          </w:divBdr>
        </w:div>
      </w:divsChild>
    </w:div>
    <w:div w:id="950934579">
      <w:bodyDiv w:val="1"/>
      <w:marLeft w:val="0"/>
      <w:marRight w:val="0"/>
      <w:marTop w:val="0"/>
      <w:marBottom w:val="0"/>
      <w:divBdr>
        <w:top w:val="none" w:sz="0" w:space="0" w:color="auto"/>
        <w:left w:val="none" w:sz="0" w:space="0" w:color="auto"/>
        <w:bottom w:val="none" w:sz="0" w:space="0" w:color="auto"/>
        <w:right w:val="none" w:sz="0" w:space="0" w:color="auto"/>
      </w:divBdr>
    </w:div>
    <w:div w:id="1630285243">
      <w:bodyDiv w:val="1"/>
      <w:marLeft w:val="0"/>
      <w:marRight w:val="0"/>
      <w:marTop w:val="0"/>
      <w:marBottom w:val="0"/>
      <w:divBdr>
        <w:top w:val="none" w:sz="0" w:space="0" w:color="auto"/>
        <w:left w:val="none" w:sz="0" w:space="0" w:color="auto"/>
        <w:bottom w:val="none" w:sz="0" w:space="0" w:color="auto"/>
        <w:right w:val="none" w:sz="0" w:space="0" w:color="auto"/>
      </w:divBdr>
      <w:divsChild>
        <w:div w:id="1482503076">
          <w:marLeft w:val="0"/>
          <w:marRight w:val="0"/>
          <w:marTop w:val="0"/>
          <w:marBottom w:val="0"/>
          <w:divBdr>
            <w:top w:val="none" w:sz="0" w:space="0" w:color="auto"/>
            <w:left w:val="none" w:sz="0" w:space="0" w:color="auto"/>
            <w:bottom w:val="none" w:sz="0" w:space="0" w:color="auto"/>
            <w:right w:val="none" w:sz="0" w:space="0" w:color="auto"/>
          </w:divBdr>
        </w:div>
        <w:div w:id="810243930">
          <w:marLeft w:val="0"/>
          <w:marRight w:val="0"/>
          <w:marTop w:val="0"/>
          <w:marBottom w:val="0"/>
          <w:divBdr>
            <w:top w:val="none" w:sz="0" w:space="0" w:color="auto"/>
            <w:left w:val="none" w:sz="0" w:space="0" w:color="auto"/>
            <w:bottom w:val="none" w:sz="0" w:space="0" w:color="auto"/>
            <w:right w:val="none" w:sz="0" w:space="0" w:color="auto"/>
          </w:divBdr>
        </w:div>
        <w:div w:id="783885428">
          <w:marLeft w:val="0"/>
          <w:marRight w:val="0"/>
          <w:marTop w:val="0"/>
          <w:marBottom w:val="0"/>
          <w:divBdr>
            <w:top w:val="none" w:sz="0" w:space="0" w:color="auto"/>
            <w:left w:val="none" w:sz="0" w:space="0" w:color="auto"/>
            <w:bottom w:val="none" w:sz="0" w:space="0" w:color="auto"/>
            <w:right w:val="none" w:sz="0" w:space="0" w:color="auto"/>
          </w:divBdr>
        </w:div>
        <w:div w:id="423259805">
          <w:marLeft w:val="0"/>
          <w:marRight w:val="0"/>
          <w:marTop w:val="0"/>
          <w:marBottom w:val="0"/>
          <w:divBdr>
            <w:top w:val="none" w:sz="0" w:space="0" w:color="auto"/>
            <w:left w:val="none" w:sz="0" w:space="0" w:color="auto"/>
            <w:bottom w:val="none" w:sz="0" w:space="0" w:color="auto"/>
            <w:right w:val="none" w:sz="0" w:space="0" w:color="auto"/>
          </w:divBdr>
        </w:div>
        <w:div w:id="650866974">
          <w:marLeft w:val="0"/>
          <w:marRight w:val="0"/>
          <w:marTop w:val="0"/>
          <w:marBottom w:val="0"/>
          <w:divBdr>
            <w:top w:val="none" w:sz="0" w:space="0" w:color="auto"/>
            <w:left w:val="none" w:sz="0" w:space="0" w:color="auto"/>
            <w:bottom w:val="none" w:sz="0" w:space="0" w:color="auto"/>
            <w:right w:val="none" w:sz="0" w:space="0" w:color="auto"/>
          </w:divBdr>
        </w:div>
        <w:div w:id="953681149">
          <w:marLeft w:val="0"/>
          <w:marRight w:val="0"/>
          <w:marTop w:val="0"/>
          <w:marBottom w:val="0"/>
          <w:divBdr>
            <w:top w:val="none" w:sz="0" w:space="0" w:color="auto"/>
            <w:left w:val="none" w:sz="0" w:space="0" w:color="auto"/>
            <w:bottom w:val="none" w:sz="0" w:space="0" w:color="auto"/>
            <w:right w:val="none" w:sz="0" w:space="0" w:color="auto"/>
          </w:divBdr>
        </w:div>
        <w:div w:id="1474829391">
          <w:marLeft w:val="0"/>
          <w:marRight w:val="0"/>
          <w:marTop w:val="0"/>
          <w:marBottom w:val="0"/>
          <w:divBdr>
            <w:top w:val="none" w:sz="0" w:space="0" w:color="auto"/>
            <w:left w:val="none" w:sz="0" w:space="0" w:color="auto"/>
            <w:bottom w:val="none" w:sz="0" w:space="0" w:color="auto"/>
            <w:right w:val="none" w:sz="0" w:space="0" w:color="auto"/>
          </w:divBdr>
        </w:div>
        <w:div w:id="229853375">
          <w:marLeft w:val="0"/>
          <w:marRight w:val="0"/>
          <w:marTop w:val="0"/>
          <w:marBottom w:val="0"/>
          <w:divBdr>
            <w:top w:val="none" w:sz="0" w:space="0" w:color="auto"/>
            <w:left w:val="none" w:sz="0" w:space="0" w:color="auto"/>
            <w:bottom w:val="none" w:sz="0" w:space="0" w:color="auto"/>
            <w:right w:val="none" w:sz="0" w:space="0" w:color="auto"/>
          </w:divBdr>
        </w:div>
        <w:div w:id="1708021088">
          <w:marLeft w:val="0"/>
          <w:marRight w:val="0"/>
          <w:marTop w:val="0"/>
          <w:marBottom w:val="0"/>
          <w:divBdr>
            <w:top w:val="none" w:sz="0" w:space="0" w:color="auto"/>
            <w:left w:val="none" w:sz="0" w:space="0" w:color="auto"/>
            <w:bottom w:val="none" w:sz="0" w:space="0" w:color="auto"/>
            <w:right w:val="none" w:sz="0" w:space="0" w:color="auto"/>
          </w:divBdr>
        </w:div>
        <w:div w:id="1926038334">
          <w:marLeft w:val="0"/>
          <w:marRight w:val="0"/>
          <w:marTop w:val="0"/>
          <w:marBottom w:val="0"/>
          <w:divBdr>
            <w:top w:val="none" w:sz="0" w:space="0" w:color="auto"/>
            <w:left w:val="none" w:sz="0" w:space="0" w:color="auto"/>
            <w:bottom w:val="none" w:sz="0" w:space="0" w:color="auto"/>
            <w:right w:val="none" w:sz="0" w:space="0" w:color="auto"/>
          </w:divBdr>
        </w:div>
        <w:div w:id="2081560030">
          <w:marLeft w:val="0"/>
          <w:marRight w:val="0"/>
          <w:marTop w:val="0"/>
          <w:marBottom w:val="0"/>
          <w:divBdr>
            <w:top w:val="none" w:sz="0" w:space="0" w:color="auto"/>
            <w:left w:val="none" w:sz="0" w:space="0" w:color="auto"/>
            <w:bottom w:val="none" w:sz="0" w:space="0" w:color="auto"/>
            <w:right w:val="none" w:sz="0" w:space="0" w:color="auto"/>
          </w:divBdr>
        </w:div>
        <w:div w:id="1872376438">
          <w:marLeft w:val="0"/>
          <w:marRight w:val="0"/>
          <w:marTop w:val="0"/>
          <w:marBottom w:val="0"/>
          <w:divBdr>
            <w:top w:val="none" w:sz="0" w:space="0" w:color="auto"/>
            <w:left w:val="none" w:sz="0" w:space="0" w:color="auto"/>
            <w:bottom w:val="none" w:sz="0" w:space="0" w:color="auto"/>
            <w:right w:val="none" w:sz="0" w:space="0" w:color="auto"/>
          </w:divBdr>
        </w:div>
        <w:div w:id="31463975">
          <w:marLeft w:val="0"/>
          <w:marRight w:val="0"/>
          <w:marTop w:val="0"/>
          <w:marBottom w:val="0"/>
          <w:divBdr>
            <w:top w:val="none" w:sz="0" w:space="0" w:color="auto"/>
            <w:left w:val="none" w:sz="0" w:space="0" w:color="auto"/>
            <w:bottom w:val="none" w:sz="0" w:space="0" w:color="auto"/>
            <w:right w:val="none" w:sz="0" w:space="0" w:color="auto"/>
          </w:divBdr>
        </w:div>
        <w:div w:id="1620264192">
          <w:marLeft w:val="0"/>
          <w:marRight w:val="0"/>
          <w:marTop w:val="0"/>
          <w:marBottom w:val="0"/>
          <w:divBdr>
            <w:top w:val="none" w:sz="0" w:space="0" w:color="auto"/>
            <w:left w:val="none" w:sz="0" w:space="0" w:color="auto"/>
            <w:bottom w:val="none" w:sz="0" w:space="0" w:color="auto"/>
            <w:right w:val="none" w:sz="0" w:space="0" w:color="auto"/>
          </w:divBdr>
        </w:div>
        <w:div w:id="524833688">
          <w:marLeft w:val="0"/>
          <w:marRight w:val="0"/>
          <w:marTop w:val="0"/>
          <w:marBottom w:val="0"/>
          <w:divBdr>
            <w:top w:val="none" w:sz="0" w:space="0" w:color="auto"/>
            <w:left w:val="none" w:sz="0" w:space="0" w:color="auto"/>
            <w:bottom w:val="none" w:sz="0" w:space="0" w:color="auto"/>
            <w:right w:val="none" w:sz="0" w:space="0" w:color="auto"/>
          </w:divBdr>
        </w:div>
        <w:div w:id="518814691">
          <w:marLeft w:val="0"/>
          <w:marRight w:val="0"/>
          <w:marTop w:val="0"/>
          <w:marBottom w:val="0"/>
          <w:divBdr>
            <w:top w:val="none" w:sz="0" w:space="0" w:color="auto"/>
            <w:left w:val="none" w:sz="0" w:space="0" w:color="auto"/>
            <w:bottom w:val="none" w:sz="0" w:space="0" w:color="auto"/>
            <w:right w:val="none" w:sz="0" w:space="0" w:color="auto"/>
          </w:divBdr>
        </w:div>
      </w:divsChild>
    </w:div>
    <w:div w:id="1632905444">
      <w:bodyDiv w:val="1"/>
      <w:marLeft w:val="0"/>
      <w:marRight w:val="0"/>
      <w:marTop w:val="0"/>
      <w:marBottom w:val="0"/>
      <w:divBdr>
        <w:top w:val="none" w:sz="0" w:space="0" w:color="auto"/>
        <w:left w:val="none" w:sz="0" w:space="0" w:color="auto"/>
        <w:bottom w:val="none" w:sz="0" w:space="0" w:color="auto"/>
        <w:right w:val="none" w:sz="0" w:space="0" w:color="auto"/>
      </w:divBdr>
      <w:divsChild>
        <w:div w:id="726614616">
          <w:marLeft w:val="0"/>
          <w:marRight w:val="0"/>
          <w:marTop w:val="0"/>
          <w:marBottom w:val="0"/>
          <w:divBdr>
            <w:top w:val="none" w:sz="0" w:space="0" w:color="auto"/>
            <w:left w:val="none" w:sz="0" w:space="0" w:color="auto"/>
            <w:bottom w:val="none" w:sz="0" w:space="0" w:color="auto"/>
            <w:right w:val="none" w:sz="0" w:space="0" w:color="auto"/>
          </w:divBdr>
        </w:div>
        <w:div w:id="1373535871">
          <w:marLeft w:val="0"/>
          <w:marRight w:val="0"/>
          <w:marTop w:val="0"/>
          <w:marBottom w:val="0"/>
          <w:divBdr>
            <w:top w:val="none" w:sz="0" w:space="0" w:color="auto"/>
            <w:left w:val="none" w:sz="0" w:space="0" w:color="auto"/>
            <w:bottom w:val="none" w:sz="0" w:space="0" w:color="auto"/>
            <w:right w:val="none" w:sz="0" w:space="0" w:color="auto"/>
          </w:divBdr>
        </w:div>
        <w:div w:id="67001336">
          <w:marLeft w:val="0"/>
          <w:marRight w:val="0"/>
          <w:marTop w:val="0"/>
          <w:marBottom w:val="0"/>
          <w:divBdr>
            <w:top w:val="none" w:sz="0" w:space="0" w:color="auto"/>
            <w:left w:val="none" w:sz="0" w:space="0" w:color="auto"/>
            <w:bottom w:val="none" w:sz="0" w:space="0" w:color="auto"/>
            <w:right w:val="none" w:sz="0" w:space="0" w:color="auto"/>
          </w:divBdr>
        </w:div>
        <w:div w:id="1768309386">
          <w:marLeft w:val="0"/>
          <w:marRight w:val="0"/>
          <w:marTop w:val="0"/>
          <w:marBottom w:val="0"/>
          <w:divBdr>
            <w:top w:val="none" w:sz="0" w:space="0" w:color="auto"/>
            <w:left w:val="none" w:sz="0" w:space="0" w:color="auto"/>
            <w:bottom w:val="none" w:sz="0" w:space="0" w:color="auto"/>
            <w:right w:val="none" w:sz="0" w:space="0" w:color="auto"/>
          </w:divBdr>
        </w:div>
        <w:div w:id="1457483997">
          <w:marLeft w:val="0"/>
          <w:marRight w:val="0"/>
          <w:marTop w:val="0"/>
          <w:marBottom w:val="0"/>
          <w:divBdr>
            <w:top w:val="none" w:sz="0" w:space="0" w:color="auto"/>
            <w:left w:val="none" w:sz="0" w:space="0" w:color="auto"/>
            <w:bottom w:val="none" w:sz="0" w:space="0" w:color="auto"/>
            <w:right w:val="none" w:sz="0" w:space="0" w:color="auto"/>
          </w:divBdr>
        </w:div>
        <w:div w:id="1738749531">
          <w:marLeft w:val="0"/>
          <w:marRight w:val="0"/>
          <w:marTop w:val="0"/>
          <w:marBottom w:val="0"/>
          <w:divBdr>
            <w:top w:val="none" w:sz="0" w:space="0" w:color="auto"/>
            <w:left w:val="none" w:sz="0" w:space="0" w:color="auto"/>
            <w:bottom w:val="none" w:sz="0" w:space="0" w:color="auto"/>
            <w:right w:val="none" w:sz="0" w:space="0" w:color="auto"/>
          </w:divBdr>
        </w:div>
        <w:div w:id="1241527547">
          <w:marLeft w:val="0"/>
          <w:marRight w:val="0"/>
          <w:marTop w:val="0"/>
          <w:marBottom w:val="0"/>
          <w:divBdr>
            <w:top w:val="none" w:sz="0" w:space="0" w:color="auto"/>
            <w:left w:val="none" w:sz="0" w:space="0" w:color="auto"/>
            <w:bottom w:val="none" w:sz="0" w:space="0" w:color="auto"/>
            <w:right w:val="none" w:sz="0" w:space="0" w:color="auto"/>
          </w:divBdr>
        </w:div>
        <w:div w:id="110634192">
          <w:marLeft w:val="0"/>
          <w:marRight w:val="0"/>
          <w:marTop w:val="0"/>
          <w:marBottom w:val="0"/>
          <w:divBdr>
            <w:top w:val="none" w:sz="0" w:space="0" w:color="auto"/>
            <w:left w:val="none" w:sz="0" w:space="0" w:color="auto"/>
            <w:bottom w:val="none" w:sz="0" w:space="0" w:color="auto"/>
            <w:right w:val="none" w:sz="0" w:space="0" w:color="auto"/>
          </w:divBdr>
        </w:div>
        <w:div w:id="1570187801">
          <w:marLeft w:val="0"/>
          <w:marRight w:val="0"/>
          <w:marTop w:val="0"/>
          <w:marBottom w:val="0"/>
          <w:divBdr>
            <w:top w:val="none" w:sz="0" w:space="0" w:color="auto"/>
            <w:left w:val="none" w:sz="0" w:space="0" w:color="auto"/>
            <w:bottom w:val="none" w:sz="0" w:space="0" w:color="auto"/>
            <w:right w:val="none" w:sz="0" w:space="0" w:color="auto"/>
          </w:divBdr>
        </w:div>
        <w:div w:id="379405052">
          <w:marLeft w:val="0"/>
          <w:marRight w:val="0"/>
          <w:marTop w:val="0"/>
          <w:marBottom w:val="0"/>
          <w:divBdr>
            <w:top w:val="none" w:sz="0" w:space="0" w:color="auto"/>
            <w:left w:val="none" w:sz="0" w:space="0" w:color="auto"/>
            <w:bottom w:val="none" w:sz="0" w:space="0" w:color="auto"/>
            <w:right w:val="none" w:sz="0" w:space="0" w:color="auto"/>
          </w:divBdr>
        </w:div>
        <w:div w:id="1324967938">
          <w:marLeft w:val="0"/>
          <w:marRight w:val="0"/>
          <w:marTop w:val="0"/>
          <w:marBottom w:val="0"/>
          <w:divBdr>
            <w:top w:val="none" w:sz="0" w:space="0" w:color="auto"/>
            <w:left w:val="none" w:sz="0" w:space="0" w:color="auto"/>
            <w:bottom w:val="none" w:sz="0" w:space="0" w:color="auto"/>
            <w:right w:val="none" w:sz="0" w:space="0" w:color="auto"/>
          </w:divBdr>
        </w:div>
        <w:div w:id="1032001754">
          <w:marLeft w:val="0"/>
          <w:marRight w:val="0"/>
          <w:marTop w:val="0"/>
          <w:marBottom w:val="0"/>
          <w:divBdr>
            <w:top w:val="none" w:sz="0" w:space="0" w:color="auto"/>
            <w:left w:val="none" w:sz="0" w:space="0" w:color="auto"/>
            <w:bottom w:val="none" w:sz="0" w:space="0" w:color="auto"/>
            <w:right w:val="none" w:sz="0" w:space="0" w:color="auto"/>
          </w:divBdr>
        </w:div>
        <w:div w:id="24866101">
          <w:marLeft w:val="0"/>
          <w:marRight w:val="0"/>
          <w:marTop w:val="0"/>
          <w:marBottom w:val="0"/>
          <w:divBdr>
            <w:top w:val="none" w:sz="0" w:space="0" w:color="auto"/>
            <w:left w:val="none" w:sz="0" w:space="0" w:color="auto"/>
            <w:bottom w:val="none" w:sz="0" w:space="0" w:color="auto"/>
            <w:right w:val="none" w:sz="0" w:space="0" w:color="auto"/>
          </w:divBdr>
        </w:div>
        <w:div w:id="833380770">
          <w:marLeft w:val="0"/>
          <w:marRight w:val="0"/>
          <w:marTop w:val="0"/>
          <w:marBottom w:val="0"/>
          <w:divBdr>
            <w:top w:val="none" w:sz="0" w:space="0" w:color="auto"/>
            <w:left w:val="none" w:sz="0" w:space="0" w:color="auto"/>
            <w:bottom w:val="none" w:sz="0" w:space="0" w:color="auto"/>
            <w:right w:val="none" w:sz="0" w:space="0" w:color="auto"/>
          </w:divBdr>
        </w:div>
        <w:div w:id="989989556">
          <w:marLeft w:val="0"/>
          <w:marRight w:val="0"/>
          <w:marTop w:val="0"/>
          <w:marBottom w:val="0"/>
          <w:divBdr>
            <w:top w:val="none" w:sz="0" w:space="0" w:color="auto"/>
            <w:left w:val="none" w:sz="0" w:space="0" w:color="auto"/>
            <w:bottom w:val="none" w:sz="0" w:space="0" w:color="auto"/>
            <w:right w:val="none" w:sz="0" w:space="0" w:color="auto"/>
          </w:divBdr>
        </w:div>
        <w:div w:id="344064004">
          <w:marLeft w:val="0"/>
          <w:marRight w:val="0"/>
          <w:marTop w:val="0"/>
          <w:marBottom w:val="0"/>
          <w:divBdr>
            <w:top w:val="none" w:sz="0" w:space="0" w:color="auto"/>
            <w:left w:val="none" w:sz="0" w:space="0" w:color="auto"/>
            <w:bottom w:val="none" w:sz="0" w:space="0" w:color="auto"/>
            <w:right w:val="none" w:sz="0" w:space="0" w:color="auto"/>
          </w:divBdr>
        </w:div>
        <w:div w:id="727261449">
          <w:marLeft w:val="0"/>
          <w:marRight w:val="0"/>
          <w:marTop w:val="0"/>
          <w:marBottom w:val="0"/>
          <w:divBdr>
            <w:top w:val="none" w:sz="0" w:space="0" w:color="auto"/>
            <w:left w:val="none" w:sz="0" w:space="0" w:color="auto"/>
            <w:bottom w:val="none" w:sz="0" w:space="0" w:color="auto"/>
            <w:right w:val="none" w:sz="0" w:space="0" w:color="auto"/>
          </w:divBdr>
        </w:div>
        <w:div w:id="15611388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823</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25632c-dForestLakeElem LH 03</vt:lpstr>
    </vt:vector>
  </TitlesOfParts>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25632c-dForestLakeElem LH 03</dc:title>
  <dc:creator>Freeman, Virginia A.</dc:creator>
  <cp:lastModifiedBy>Wagenhauser, Vicki D.</cp:lastModifiedBy>
  <cp:revision>2</cp:revision>
  <cp:lastPrinted>2024-01-03T14:27:00Z</cp:lastPrinted>
  <dcterms:created xsi:type="dcterms:W3CDTF">2024-01-03T14:37:00Z</dcterms:created>
  <dcterms:modified xsi:type="dcterms:W3CDTF">2024-01-03T14:37:00Z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2019-07-24T00:00:00Z</vt:filetime>
  </property>
  <property fmtid="{D5CDD505-2E9C-101B-9397-08002B2CF9AE}" pid="3" name="Creator">
    <vt:lpwstr>QuarkXPress(R) 8.16</vt:lpwstr>
  </property>
  <property fmtid="{D5CDD505-2E9C-101B-9397-08002B2CF9AE}" pid="4" name="LastSaved">
    <vt:filetime>2020-04-03T00:00:00Z</vt:filetime>
  </property>
</Properties>
</file>