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3B3" w:rsidRDefault="00F507C3">
      <w:pPr>
        <w:pBdr>
          <w:bottom w:val="single" w:sz="12" w:space="1" w:color="auto"/>
        </w:pBdr>
        <w:rPr>
          <w:u w:val="single"/>
        </w:rPr>
      </w:pPr>
      <w:bookmarkStart w:id="0" w:name="_GoBack"/>
      <w:bookmarkEnd w:id="0"/>
    </w:p>
    <w:p w:rsidR="00360C09" w:rsidRDefault="00360C09">
      <w:pPr>
        <w:rPr>
          <w:b/>
        </w:rPr>
      </w:pPr>
      <w:r w:rsidRPr="00360C09">
        <w:rPr>
          <w:b/>
        </w:rPr>
        <w:t>Course Description:</w:t>
      </w:r>
    </w:p>
    <w:p w:rsidR="00360C09" w:rsidRDefault="00360C09">
      <w:pPr>
        <w:pBdr>
          <w:bottom w:val="single" w:sz="12" w:space="1" w:color="auto"/>
        </w:pBdr>
      </w:pPr>
      <w:r>
        <w:t>The Symphonic Band</w:t>
      </w:r>
      <w:r w:rsidR="004E0280">
        <w:t xml:space="preserve"> is a performance based ensemble open to any student grades 9-12 with prior band experience.  Throughout the length of this course, students will study and perform a wide variety of compositions from various periods and genres (performance grades III-IV).  In addition, students will learn fundamental individual and ensemble playing techniques.  </w:t>
      </w:r>
      <w:r w:rsidR="0052678E">
        <w:t xml:space="preserve">The course involves a variety of performance based activities, including rehearsal, discussion, sight-reading, music theory, and critical listening activities.  Students are expected to participate in multiple concerts throughout the year in addition to District XIV Concert Assessment in the spring. </w:t>
      </w:r>
    </w:p>
    <w:p w:rsidR="0052678E" w:rsidRDefault="0052678E">
      <w:r>
        <w:t xml:space="preserve">Students will – </w:t>
      </w:r>
    </w:p>
    <w:p w:rsidR="0052678E" w:rsidRDefault="0052678E">
      <w:pPr>
        <w:rPr>
          <w:b/>
          <w:u w:val="single"/>
        </w:rPr>
      </w:pPr>
      <w:r w:rsidRPr="0052678E">
        <w:rPr>
          <w:b/>
          <w:u w:val="single"/>
        </w:rPr>
        <w:t>Technique</w:t>
      </w:r>
    </w:p>
    <w:p w:rsidR="0052678E" w:rsidRPr="00D543B5" w:rsidRDefault="0052678E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>Demonstrate proper instrument</w:t>
      </w:r>
      <w:r w:rsidR="00D543B5">
        <w:t xml:space="preserve"> carriage (seated and standing) and correct posture</w:t>
      </w:r>
    </w:p>
    <w:p w:rsidR="00D543B5" w:rsidRPr="00D543B5" w:rsidRDefault="00D543B5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>Demonstrate correct embouchure formation and characteristic tone production specific to their instrument</w:t>
      </w:r>
    </w:p>
    <w:p w:rsidR="00D543B5" w:rsidRPr="00D543B5" w:rsidRDefault="00D543B5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>Demonstrate proper breath support and use of diaphragm</w:t>
      </w:r>
    </w:p>
    <w:p w:rsidR="00D543B5" w:rsidRPr="00D543B5" w:rsidRDefault="00D543B5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>Develop fundamental musicianship through performance of grade appropriate band literature</w:t>
      </w:r>
    </w:p>
    <w:p w:rsidR="00D543B5" w:rsidRPr="00405219" w:rsidRDefault="00D543B5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>Demonstrate fundamental playing tech</w:t>
      </w:r>
      <w:r w:rsidR="00405219">
        <w:t xml:space="preserve">niques such as; individual intonation, articulations (staccato, </w:t>
      </w:r>
      <w:proofErr w:type="spellStart"/>
      <w:r w:rsidR="00405219">
        <w:t>marcato</w:t>
      </w:r>
      <w:proofErr w:type="spellEnd"/>
      <w:r w:rsidR="00405219">
        <w:t>, slurs, legato, attacks and releases), and dynamic contrast</w:t>
      </w:r>
    </w:p>
    <w:p w:rsidR="00405219" w:rsidRPr="00405219" w:rsidRDefault="00405219" w:rsidP="0052678E">
      <w:pPr>
        <w:pStyle w:val="ListParagraph"/>
        <w:numPr>
          <w:ilvl w:val="0"/>
          <w:numId w:val="1"/>
        </w:numPr>
        <w:rPr>
          <w:b/>
          <w:u w:val="single"/>
        </w:rPr>
      </w:pPr>
      <w:r>
        <w:t>Demonstrate the use correct technical skills (fingerings, slide positions, rudiments)</w:t>
      </w:r>
    </w:p>
    <w:p w:rsidR="00405219" w:rsidRDefault="00405219" w:rsidP="00405219">
      <w:pPr>
        <w:rPr>
          <w:b/>
          <w:u w:val="single"/>
        </w:rPr>
      </w:pPr>
      <w:r>
        <w:rPr>
          <w:b/>
          <w:u w:val="single"/>
        </w:rPr>
        <w:t>Music Theory</w:t>
      </w:r>
    </w:p>
    <w:p w:rsidR="00405219" w:rsidRDefault="00405219" w:rsidP="00405219">
      <w:pPr>
        <w:pStyle w:val="ListParagraph"/>
        <w:numPr>
          <w:ilvl w:val="0"/>
          <w:numId w:val="2"/>
        </w:numPr>
      </w:pPr>
      <w:r>
        <w:t>Perform and understand various time signatures and meter changes</w:t>
      </w:r>
    </w:p>
    <w:p w:rsidR="006E7D14" w:rsidRDefault="00405219" w:rsidP="00405219">
      <w:pPr>
        <w:pStyle w:val="ListParagraph"/>
        <w:numPr>
          <w:ilvl w:val="0"/>
          <w:numId w:val="2"/>
        </w:numPr>
      </w:pPr>
      <w:r>
        <w:t>Recognize various rhythmic patterns</w:t>
      </w:r>
      <w:r w:rsidR="006E7D14">
        <w:t xml:space="preserve"> through sixteenth notes, dotted rhythms, and associated rests</w:t>
      </w:r>
    </w:p>
    <w:p w:rsidR="006E7D14" w:rsidRDefault="006E7D14" w:rsidP="00254F0C">
      <w:pPr>
        <w:pStyle w:val="ListParagraph"/>
        <w:numPr>
          <w:ilvl w:val="0"/>
          <w:numId w:val="2"/>
        </w:numPr>
      </w:pPr>
      <w:r>
        <w:t>Perform and quiz on 1</w:t>
      </w:r>
      <w:r w:rsidR="00254F0C">
        <w:t>0</w:t>
      </w:r>
      <w:r>
        <w:t xml:space="preserve"> </w:t>
      </w:r>
      <w:r w:rsidR="00254F0C">
        <w:t>major scales (5 flat keys, 4 sharp keys, and C)</w:t>
      </w:r>
    </w:p>
    <w:p w:rsidR="003E792C" w:rsidRDefault="003E792C" w:rsidP="00405219">
      <w:pPr>
        <w:pStyle w:val="ListParagraph"/>
        <w:numPr>
          <w:ilvl w:val="0"/>
          <w:numId w:val="2"/>
        </w:numPr>
      </w:pPr>
      <w:r>
        <w:t xml:space="preserve">Perform and quiz on a one octave chromatic scale </w:t>
      </w:r>
    </w:p>
    <w:p w:rsidR="003E792C" w:rsidRDefault="003E792C" w:rsidP="00405219">
      <w:pPr>
        <w:pStyle w:val="ListParagraph"/>
        <w:numPr>
          <w:ilvl w:val="0"/>
          <w:numId w:val="2"/>
        </w:numPr>
      </w:pPr>
      <w:r>
        <w:t>Recognize and identify major key signatures, and perform music containing key changes</w:t>
      </w:r>
    </w:p>
    <w:p w:rsidR="003E792C" w:rsidRDefault="003E792C" w:rsidP="00405219">
      <w:pPr>
        <w:pStyle w:val="ListParagraph"/>
        <w:numPr>
          <w:ilvl w:val="0"/>
          <w:numId w:val="2"/>
        </w:numPr>
      </w:pPr>
      <w:r>
        <w:t xml:space="preserve">Sight read at two levels below prepared performance pieces </w:t>
      </w:r>
    </w:p>
    <w:p w:rsidR="003E792C" w:rsidRDefault="003E792C" w:rsidP="00405219">
      <w:pPr>
        <w:pStyle w:val="ListParagraph"/>
        <w:numPr>
          <w:ilvl w:val="0"/>
          <w:numId w:val="2"/>
        </w:numPr>
      </w:pPr>
      <w:r>
        <w:t xml:space="preserve">Develop basic aural skills, in order to develop an internal sense of pitch </w:t>
      </w:r>
    </w:p>
    <w:p w:rsidR="003E792C" w:rsidRDefault="003E792C" w:rsidP="003E792C">
      <w:pPr>
        <w:rPr>
          <w:b/>
          <w:u w:val="single"/>
        </w:rPr>
      </w:pPr>
      <w:r>
        <w:rPr>
          <w:b/>
          <w:u w:val="single"/>
        </w:rPr>
        <w:t>Ensemble Skills</w:t>
      </w:r>
    </w:p>
    <w:p w:rsidR="00405219" w:rsidRDefault="003E792C" w:rsidP="003E792C">
      <w:pPr>
        <w:pStyle w:val="ListParagraph"/>
        <w:numPr>
          <w:ilvl w:val="0"/>
          <w:numId w:val="3"/>
        </w:numPr>
      </w:pPr>
      <w:r>
        <w:t>Recognize and respond to basic conducting patterns and meter changes</w:t>
      </w:r>
    </w:p>
    <w:p w:rsidR="003E792C" w:rsidRDefault="003E792C" w:rsidP="003E792C">
      <w:pPr>
        <w:pStyle w:val="ListParagraph"/>
        <w:numPr>
          <w:ilvl w:val="0"/>
          <w:numId w:val="3"/>
        </w:numPr>
      </w:pPr>
      <w:r>
        <w:t>Recognize and respond to various musical elements (cues, style changes, phrase lengths</w:t>
      </w:r>
      <w:r w:rsidR="00531509">
        <w:t>) given by both the composer and conductor</w:t>
      </w:r>
    </w:p>
    <w:p w:rsidR="00531509" w:rsidRDefault="00513428" w:rsidP="003E792C">
      <w:pPr>
        <w:pStyle w:val="ListParagraph"/>
        <w:numPr>
          <w:ilvl w:val="0"/>
          <w:numId w:val="3"/>
        </w:numPr>
      </w:pPr>
      <w:r>
        <w:t xml:space="preserve">Demonstrate listening skills on an ensemble level including awareness of a </w:t>
      </w:r>
      <w:r w:rsidR="009D2AEC">
        <w:t>tonal center, intonation, timbre, and balance and blend</w:t>
      </w:r>
    </w:p>
    <w:p w:rsidR="00513428" w:rsidRDefault="00513428" w:rsidP="003E792C">
      <w:pPr>
        <w:pStyle w:val="ListParagraph"/>
        <w:numPr>
          <w:ilvl w:val="0"/>
          <w:numId w:val="3"/>
        </w:numPr>
      </w:pPr>
      <w:r>
        <w:t>Demonstrate an awareness of the students’ individual/section role in the overall composition</w:t>
      </w:r>
    </w:p>
    <w:p w:rsidR="009D2AEC" w:rsidRDefault="009D2AEC" w:rsidP="003E792C">
      <w:pPr>
        <w:pStyle w:val="ListParagraph"/>
        <w:numPr>
          <w:ilvl w:val="0"/>
          <w:numId w:val="3"/>
        </w:numPr>
      </w:pPr>
      <w:r>
        <w:t>Demonstrate correct rehearsal/performance etiquette and stage presence</w:t>
      </w:r>
    </w:p>
    <w:p w:rsidR="00513428" w:rsidRDefault="009D2AEC" w:rsidP="009D2AEC">
      <w:r>
        <w:rPr>
          <w:b/>
          <w:u w:val="single"/>
        </w:rPr>
        <w:lastRenderedPageBreak/>
        <w:t xml:space="preserve">Literature and Composition </w:t>
      </w:r>
      <w:r>
        <w:t xml:space="preserve"> </w:t>
      </w:r>
    </w:p>
    <w:p w:rsidR="009D2AEC" w:rsidRDefault="009D2AEC" w:rsidP="009D2AEC">
      <w:pPr>
        <w:pStyle w:val="ListParagraph"/>
        <w:numPr>
          <w:ilvl w:val="0"/>
          <w:numId w:val="4"/>
        </w:numPr>
      </w:pPr>
      <w:r>
        <w:t>Perform appropriate grade level music (III-IV)</w:t>
      </w:r>
    </w:p>
    <w:p w:rsidR="009D2AEC" w:rsidRDefault="009D2AEC" w:rsidP="009D2AEC">
      <w:pPr>
        <w:pStyle w:val="ListParagraph"/>
        <w:numPr>
          <w:ilvl w:val="0"/>
          <w:numId w:val="4"/>
        </w:numPr>
      </w:pPr>
      <w:r>
        <w:t>Perform music from various cultures, historical periods, and genres</w:t>
      </w:r>
    </w:p>
    <w:p w:rsidR="009D2AEC" w:rsidRDefault="009D2AEC" w:rsidP="009D2AEC">
      <w:pPr>
        <w:pStyle w:val="ListParagraph"/>
        <w:numPr>
          <w:ilvl w:val="0"/>
          <w:numId w:val="4"/>
        </w:numPr>
      </w:pPr>
      <w:r>
        <w:t>Demonstrate understanding of the timbre, meter, and phrasing within each musical style</w:t>
      </w:r>
    </w:p>
    <w:p w:rsidR="009D2AEC" w:rsidRDefault="009D2AEC" w:rsidP="009D2AEC">
      <w:pPr>
        <w:rPr>
          <w:b/>
          <w:u w:val="single"/>
        </w:rPr>
      </w:pPr>
      <w:r>
        <w:rPr>
          <w:b/>
          <w:u w:val="single"/>
        </w:rPr>
        <w:t xml:space="preserve">Musical and Listening Analysis </w:t>
      </w:r>
    </w:p>
    <w:p w:rsidR="009D2AEC" w:rsidRDefault="009D2AEC" w:rsidP="009D2AEC">
      <w:pPr>
        <w:pStyle w:val="ListParagraph"/>
        <w:numPr>
          <w:ilvl w:val="0"/>
          <w:numId w:val="5"/>
        </w:numPr>
      </w:pPr>
      <w:r>
        <w:t xml:space="preserve">Listen to and identify a wide variety </w:t>
      </w:r>
      <w:r w:rsidR="0097637B">
        <w:t>of musical styles from various historical periods</w:t>
      </w:r>
    </w:p>
    <w:p w:rsidR="0097637B" w:rsidRDefault="0097637B" w:rsidP="009D2AEC">
      <w:pPr>
        <w:pStyle w:val="ListParagraph"/>
        <w:numPr>
          <w:ilvl w:val="0"/>
          <w:numId w:val="5"/>
        </w:numPr>
      </w:pPr>
      <w:r>
        <w:t>Recognize various musical forms such as; March, Theme and Variation, Fugue, etc.</w:t>
      </w:r>
    </w:p>
    <w:p w:rsidR="0097637B" w:rsidRDefault="0097637B" w:rsidP="009D2AEC">
      <w:pPr>
        <w:pStyle w:val="ListParagraph"/>
        <w:numPr>
          <w:ilvl w:val="0"/>
          <w:numId w:val="5"/>
        </w:numPr>
      </w:pPr>
      <w:r>
        <w:t xml:space="preserve">Demonstrate the ability assess recordings of self and others </w:t>
      </w:r>
    </w:p>
    <w:p w:rsidR="0097637B" w:rsidRDefault="0097637B" w:rsidP="0097637B">
      <w:pPr>
        <w:rPr>
          <w:b/>
          <w:u w:val="single"/>
        </w:rPr>
      </w:pPr>
      <w:r w:rsidRPr="0097637B">
        <w:rPr>
          <w:b/>
          <w:u w:val="single"/>
        </w:rPr>
        <w:t xml:space="preserve">Tools </w:t>
      </w:r>
    </w:p>
    <w:p w:rsidR="0097637B" w:rsidRDefault="0097637B" w:rsidP="0097637B">
      <w:pPr>
        <w:pStyle w:val="ListParagraph"/>
        <w:numPr>
          <w:ilvl w:val="0"/>
          <w:numId w:val="6"/>
        </w:numPr>
      </w:pPr>
      <w:r>
        <w:t>Demonstrate proper usage of metronome and tuner</w:t>
      </w:r>
    </w:p>
    <w:p w:rsidR="0097637B" w:rsidRDefault="0097637B" w:rsidP="0097637B">
      <w:pPr>
        <w:pStyle w:val="ListParagraph"/>
        <w:numPr>
          <w:ilvl w:val="0"/>
          <w:numId w:val="6"/>
        </w:numPr>
      </w:pPr>
      <w:r>
        <w:t>Use va</w:t>
      </w:r>
      <w:r w:rsidR="00254F0C">
        <w:t>rious methods of self-recording</w:t>
      </w:r>
      <w:r>
        <w:t xml:space="preserve"> (digital, video, etc.)</w:t>
      </w:r>
    </w:p>
    <w:p w:rsidR="00254F0C" w:rsidRDefault="0097637B" w:rsidP="00254F0C">
      <w:pPr>
        <w:pStyle w:val="ListParagraph"/>
        <w:numPr>
          <w:ilvl w:val="0"/>
          <w:numId w:val="6"/>
        </w:numPr>
      </w:pPr>
      <w:r>
        <w:t xml:space="preserve">Explore numerous media outlets for </w:t>
      </w:r>
      <w:r w:rsidR="00254F0C">
        <w:t xml:space="preserve">listening resources </w:t>
      </w:r>
    </w:p>
    <w:p w:rsidR="00254F0C" w:rsidRDefault="00254F0C" w:rsidP="00254F0C">
      <w:pPr>
        <w:rPr>
          <w:b/>
          <w:u w:val="single"/>
        </w:rPr>
      </w:pPr>
      <w:r w:rsidRPr="00254F0C">
        <w:rPr>
          <w:b/>
          <w:u w:val="single"/>
        </w:rPr>
        <w:t>Cooperative Learning Skills</w:t>
      </w:r>
    </w:p>
    <w:p w:rsidR="00254F0C" w:rsidRPr="00254F0C" w:rsidRDefault="00254F0C" w:rsidP="00254F0C">
      <w:pPr>
        <w:pStyle w:val="ListParagraph"/>
        <w:numPr>
          <w:ilvl w:val="0"/>
          <w:numId w:val="7"/>
        </w:numPr>
        <w:rPr>
          <w:b/>
          <w:u w:val="single"/>
        </w:rPr>
      </w:pPr>
      <w:r>
        <w:t xml:space="preserve">Understand how music influences our society </w:t>
      </w:r>
    </w:p>
    <w:p w:rsidR="00254F0C" w:rsidRPr="00254F0C" w:rsidRDefault="00254F0C" w:rsidP="00254F0C">
      <w:pPr>
        <w:pStyle w:val="ListParagraph"/>
        <w:numPr>
          <w:ilvl w:val="0"/>
          <w:numId w:val="7"/>
        </w:numPr>
        <w:rPr>
          <w:b/>
          <w:u w:val="single"/>
        </w:rPr>
      </w:pPr>
      <w:r>
        <w:t>Appreciate various musical cultures and customs</w:t>
      </w:r>
    </w:p>
    <w:p w:rsidR="00254F0C" w:rsidRPr="00805E09" w:rsidRDefault="00254F0C" w:rsidP="00805E09">
      <w:pPr>
        <w:pStyle w:val="ListParagraph"/>
        <w:numPr>
          <w:ilvl w:val="0"/>
          <w:numId w:val="7"/>
        </w:numPr>
        <w:rPr>
          <w:b/>
          <w:u w:val="single"/>
        </w:rPr>
      </w:pPr>
      <w:r>
        <w:t xml:space="preserve">Encourage group and individual creation </w:t>
      </w:r>
    </w:p>
    <w:p w:rsidR="00805E09" w:rsidRPr="00805E09" w:rsidRDefault="00805E09" w:rsidP="00805E09">
      <w:pPr>
        <w:pStyle w:val="ListParagraph"/>
        <w:numPr>
          <w:ilvl w:val="0"/>
          <w:numId w:val="7"/>
        </w:numPr>
        <w:rPr>
          <w:b/>
          <w:u w:val="single"/>
        </w:rPr>
      </w:pPr>
      <w:r>
        <w:t xml:space="preserve">Foster an atmosphere of teamwork and acceptance </w:t>
      </w:r>
    </w:p>
    <w:p w:rsidR="00805E09" w:rsidRPr="00805E09" w:rsidRDefault="00805E09" w:rsidP="00805E09">
      <w:pPr>
        <w:pStyle w:val="ListParagraph"/>
        <w:numPr>
          <w:ilvl w:val="0"/>
          <w:numId w:val="7"/>
        </w:numPr>
        <w:rPr>
          <w:b/>
          <w:u w:val="single"/>
        </w:rPr>
      </w:pPr>
      <w:r>
        <w:t>Expand awareness of careers in music</w:t>
      </w:r>
    </w:p>
    <w:p w:rsidR="00805E09" w:rsidRDefault="00805E09" w:rsidP="00805E09">
      <w:pPr>
        <w:rPr>
          <w:b/>
          <w:u w:val="single"/>
        </w:rPr>
      </w:pPr>
      <w:r>
        <w:rPr>
          <w:b/>
          <w:u w:val="single"/>
        </w:rPr>
        <w:t xml:space="preserve">Cross Curricular Involvement </w:t>
      </w:r>
    </w:p>
    <w:p w:rsidR="00805E09" w:rsidRDefault="00805E09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Mathematics:</w:t>
      </w:r>
      <w:r>
        <w:t xml:space="preserve"> Subdividing various time signatures requires use of fractions, while musical intervals requires use of formulas</w:t>
      </w:r>
    </w:p>
    <w:p w:rsidR="00805E09" w:rsidRDefault="00805E09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Science:</w:t>
      </w:r>
      <w:r>
        <w:t xml:space="preserve"> Understanding acoustics and intonation requires understanding of properties of sound and wavelengths </w:t>
      </w:r>
    </w:p>
    <w:p w:rsidR="00805E09" w:rsidRDefault="00805E09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Social Studies:</w:t>
      </w:r>
      <w:r>
        <w:t xml:space="preserve">  Various musical compositions require understanding of historical context and world cultures</w:t>
      </w:r>
    </w:p>
    <w:p w:rsidR="00B063E6" w:rsidRDefault="00B063E6" w:rsidP="00B063E6">
      <w:pPr>
        <w:pStyle w:val="ListParagraph"/>
        <w:numPr>
          <w:ilvl w:val="0"/>
          <w:numId w:val="8"/>
        </w:numPr>
      </w:pPr>
      <w:r w:rsidRPr="00406AB0">
        <w:rPr>
          <w:b/>
        </w:rPr>
        <w:t>Language Arts:</w:t>
      </w:r>
      <w:r>
        <w:t xml:space="preserve">  Communication by usage of musical terms and phrases</w:t>
      </w:r>
    </w:p>
    <w:p w:rsidR="00B063E6" w:rsidRDefault="00B063E6" w:rsidP="00B063E6">
      <w:pPr>
        <w:pStyle w:val="ListParagraph"/>
        <w:numPr>
          <w:ilvl w:val="0"/>
          <w:numId w:val="8"/>
        </w:numPr>
      </w:pPr>
      <w:r w:rsidRPr="00406AB0">
        <w:rPr>
          <w:b/>
        </w:rPr>
        <w:t>Foreign Language:</w:t>
      </w:r>
      <w:r>
        <w:t xml:space="preserve">  Musical terms incorporate numerous foreign languages  </w:t>
      </w:r>
    </w:p>
    <w:p w:rsidR="00B063E6" w:rsidRDefault="00B063E6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Fine Arts:</w:t>
      </w:r>
      <w:r>
        <w:t xml:space="preserve"> Coordinate and work with drama, visual art, and dance</w:t>
      </w:r>
    </w:p>
    <w:p w:rsidR="00B063E6" w:rsidRDefault="00B063E6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Technology:</w:t>
      </w:r>
      <w:r>
        <w:t xml:space="preserve"> Understand and apply tools of technology to improve upon performance skills</w:t>
      </w:r>
    </w:p>
    <w:p w:rsidR="00B063E6" w:rsidRPr="00805E09" w:rsidRDefault="00406AB0" w:rsidP="00805E09">
      <w:pPr>
        <w:pStyle w:val="ListParagraph"/>
        <w:numPr>
          <w:ilvl w:val="0"/>
          <w:numId w:val="8"/>
        </w:numPr>
      </w:pPr>
      <w:r w:rsidRPr="00406AB0">
        <w:rPr>
          <w:b/>
        </w:rPr>
        <w:t>Career Preparation:</w:t>
      </w:r>
      <w:r>
        <w:t xml:space="preserve">  Expand knowledge of numerous musical career paths (educator, performer, technician, etc.) </w:t>
      </w:r>
    </w:p>
    <w:p w:rsidR="0052678E" w:rsidRPr="00360C09" w:rsidRDefault="0052678E"/>
    <w:sectPr w:rsidR="0052678E" w:rsidRPr="00360C09" w:rsidSect="0051342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07C3" w:rsidRDefault="00F507C3" w:rsidP="00360C09">
      <w:pPr>
        <w:spacing w:after="0" w:line="240" w:lineRule="auto"/>
      </w:pPr>
      <w:r>
        <w:separator/>
      </w:r>
    </w:p>
  </w:endnote>
  <w:endnote w:type="continuationSeparator" w:id="0">
    <w:p w:rsidR="00F507C3" w:rsidRDefault="00F507C3" w:rsidP="00360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07C3" w:rsidRDefault="00F507C3" w:rsidP="00360C09">
      <w:pPr>
        <w:spacing w:after="0" w:line="240" w:lineRule="auto"/>
      </w:pPr>
      <w:r>
        <w:separator/>
      </w:r>
    </w:p>
  </w:footnote>
  <w:footnote w:type="continuationSeparator" w:id="0">
    <w:p w:rsidR="00F507C3" w:rsidRDefault="00F507C3" w:rsidP="00360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C09" w:rsidRDefault="00360C09" w:rsidP="00360C09">
    <w:pPr>
      <w:pStyle w:val="Header"/>
    </w:pPr>
  </w:p>
  <w:p w:rsidR="00360C09" w:rsidRDefault="00360C09" w:rsidP="00360C09">
    <w:pPr>
      <w:pStyle w:val="Header"/>
    </w:pP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3428" w:rsidRPr="00360C09" w:rsidRDefault="00513428" w:rsidP="00513428">
    <w:pPr>
      <w:pStyle w:val="Header"/>
      <w:rPr>
        <w:b/>
        <w:sz w:val="32"/>
        <w:u w:val="single"/>
      </w:rPr>
    </w:pPr>
    <w:r w:rsidRPr="00360C09">
      <w:rPr>
        <w:b/>
        <w:noProof/>
      </w:rPr>
      <w:drawing>
        <wp:anchor distT="0" distB="0" distL="114300" distR="114300" simplePos="0" relativeHeight="251663360" behindDoc="0" locked="0" layoutInCell="1" allowOverlap="1" wp14:anchorId="28F49E26" wp14:editId="4B63F192">
          <wp:simplePos x="0" y="0"/>
          <wp:positionH relativeFrom="margin">
            <wp:posOffset>5133975</wp:posOffset>
          </wp:positionH>
          <wp:positionV relativeFrom="paragraph">
            <wp:posOffset>-142875</wp:posOffset>
          </wp:positionV>
          <wp:extent cx="1034695" cy="1019175"/>
          <wp:effectExtent l="0" t="0" r="0" b="0"/>
          <wp:wrapNone/>
          <wp:docPr id="8" name="Picture 8" descr="No automatic alt text availabl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 automatic alt text available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69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C09">
      <w:rPr>
        <w:b/>
        <w:noProof/>
      </w:rPr>
      <w:drawing>
        <wp:anchor distT="0" distB="0" distL="114300" distR="114300" simplePos="0" relativeHeight="251662336" behindDoc="0" locked="0" layoutInCell="1" allowOverlap="1" wp14:anchorId="543738BE" wp14:editId="6588AE88">
          <wp:simplePos x="0" y="0"/>
          <wp:positionH relativeFrom="margin">
            <wp:posOffset>-285750</wp:posOffset>
          </wp:positionH>
          <wp:positionV relativeFrom="paragraph">
            <wp:posOffset>-180975</wp:posOffset>
          </wp:positionV>
          <wp:extent cx="1034695" cy="1019175"/>
          <wp:effectExtent l="0" t="0" r="0" b="0"/>
          <wp:wrapNone/>
          <wp:docPr id="9" name="Picture 9" descr="No automatic alt text availabl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o automatic alt text available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469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C09">
      <w:rPr>
        <w:b/>
      </w:rPr>
      <w:ptab w:relativeTo="margin" w:alignment="center" w:leader="none"/>
    </w:r>
    <w:r w:rsidRPr="00360C09">
      <w:rPr>
        <w:b/>
        <w:sz w:val="32"/>
        <w:u w:val="single"/>
      </w:rPr>
      <w:t>Fauquier County Public Schools</w:t>
    </w:r>
  </w:p>
  <w:p w:rsidR="00513428" w:rsidRPr="00360C09" w:rsidRDefault="00513428" w:rsidP="00513428">
    <w:pPr>
      <w:pStyle w:val="Header"/>
      <w:rPr>
        <w:b/>
        <w:u w:val="single"/>
      </w:rPr>
    </w:pPr>
    <w:r w:rsidRPr="00360C09">
      <w:rPr>
        <w:b/>
      </w:rPr>
      <w:t xml:space="preserve">                                                                  </w:t>
    </w:r>
    <w:r w:rsidRPr="00360C09">
      <w:rPr>
        <w:b/>
        <w:sz w:val="32"/>
        <w:u w:val="single"/>
      </w:rPr>
      <w:t xml:space="preserve">Curriculum Overview </w:t>
    </w:r>
  </w:p>
  <w:p w:rsidR="00513428" w:rsidRPr="00360C09" w:rsidRDefault="00513428" w:rsidP="00513428">
    <w:pPr>
      <w:pStyle w:val="Header"/>
      <w:rPr>
        <w:b/>
        <w:sz w:val="32"/>
        <w:u w:val="single"/>
      </w:rPr>
    </w:pPr>
    <w:r w:rsidRPr="00360C09">
      <w:rPr>
        <w:b/>
      </w:rPr>
      <w:t xml:space="preserve">                                                         </w:t>
    </w:r>
    <w:r w:rsidRPr="00360C09">
      <w:rPr>
        <w:b/>
        <w:sz w:val="32"/>
        <w:u w:val="single"/>
      </w:rPr>
      <w:t xml:space="preserve">High School Symphonic Band </w:t>
    </w:r>
  </w:p>
  <w:p w:rsidR="00513428" w:rsidRDefault="005134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A6B47"/>
    <w:multiLevelType w:val="hybridMultilevel"/>
    <w:tmpl w:val="B16E7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653CF"/>
    <w:multiLevelType w:val="hybridMultilevel"/>
    <w:tmpl w:val="F35A5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C15A6"/>
    <w:multiLevelType w:val="hybridMultilevel"/>
    <w:tmpl w:val="68307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A717B8"/>
    <w:multiLevelType w:val="hybridMultilevel"/>
    <w:tmpl w:val="3B708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321F9"/>
    <w:multiLevelType w:val="hybridMultilevel"/>
    <w:tmpl w:val="F48EA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5CA"/>
    <w:multiLevelType w:val="hybridMultilevel"/>
    <w:tmpl w:val="86DC2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451072"/>
    <w:multiLevelType w:val="hybridMultilevel"/>
    <w:tmpl w:val="159C779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7E9A2FEC"/>
    <w:multiLevelType w:val="hybridMultilevel"/>
    <w:tmpl w:val="63961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C09"/>
    <w:rsid w:val="000A08E1"/>
    <w:rsid w:val="00254F0C"/>
    <w:rsid w:val="00360C09"/>
    <w:rsid w:val="003E792C"/>
    <w:rsid w:val="00405219"/>
    <w:rsid w:val="00406AB0"/>
    <w:rsid w:val="004E0280"/>
    <w:rsid w:val="00513428"/>
    <w:rsid w:val="0052678E"/>
    <w:rsid w:val="00531509"/>
    <w:rsid w:val="006E7D14"/>
    <w:rsid w:val="007A3CFF"/>
    <w:rsid w:val="00805E09"/>
    <w:rsid w:val="009442F8"/>
    <w:rsid w:val="0097637B"/>
    <w:rsid w:val="009D2AEC"/>
    <w:rsid w:val="00B063E6"/>
    <w:rsid w:val="00BA0D76"/>
    <w:rsid w:val="00D543B5"/>
    <w:rsid w:val="00F5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997414D-BED5-4838-BB69-328E96AD2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C09"/>
  </w:style>
  <w:style w:type="paragraph" w:styleId="Footer">
    <w:name w:val="footer"/>
    <w:basedOn w:val="Normal"/>
    <w:link w:val="FooterChar"/>
    <w:uiPriority w:val="99"/>
    <w:unhideWhenUsed/>
    <w:rsid w:val="00360C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C09"/>
  </w:style>
  <w:style w:type="paragraph" w:styleId="ListParagraph">
    <w:name w:val="List Paragraph"/>
    <w:basedOn w:val="Normal"/>
    <w:uiPriority w:val="34"/>
    <w:qFormat/>
    <w:rsid w:val="005267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Lombardo, Benjamin</dc:creator>
  <cp:keywords/>
  <dc:description/>
  <cp:lastModifiedBy>Gorham, Ladona</cp:lastModifiedBy>
  <cp:revision>2</cp:revision>
  <dcterms:created xsi:type="dcterms:W3CDTF">2018-06-07T16:25:00Z</dcterms:created>
  <dcterms:modified xsi:type="dcterms:W3CDTF">2018-06-07T16:25:00Z</dcterms:modified>
</cp:coreProperties>
</file>