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03B3" w:rsidRDefault="00546515">
      <w:pPr>
        <w:pBdr>
          <w:bottom w:val="single" w:sz="12" w:space="1" w:color="auto"/>
        </w:pBdr>
        <w:rPr>
          <w:u w:val="single"/>
        </w:rPr>
      </w:pPr>
      <w:bookmarkStart w:id="0" w:name="_GoBack"/>
      <w:bookmarkEnd w:id="0"/>
    </w:p>
    <w:p w:rsidR="00360C09" w:rsidRDefault="00360C09">
      <w:pPr>
        <w:rPr>
          <w:b/>
        </w:rPr>
      </w:pPr>
      <w:r w:rsidRPr="00360C09">
        <w:rPr>
          <w:b/>
        </w:rPr>
        <w:t>Course Description:</w:t>
      </w:r>
    </w:p>
    <w:p w:rsidR="00360C09" w:rsidRDefault="00360C09">
      <w:pPr>
        <w:pBdr>
          <w:bottom w:val="single" w:sz="12" w:space="1" w:color="auto"/>
        </w:pBdr>
      </w:pPr>
      <w:r>
        <w:t xml:space="preserve">The </w:t>
      </w:r>
      <w:r w:rsidR="00886E03">
        <w:t xml:space="preserve">Wind Ensemble is a performance based class that continues and expands upon concepts learned in Symphonic Band, while introducing new and advanced techniques targeting a higher level of </w:t>
      </w:r>
      <w:r w:rsidR="00D1452A">
        <w:t xml:space="preserve">proficiency.  During the course of this class, students will study and perform more advanced literature (performance grades IV-VI) and reinforce the techniques learned in Symphonic Band.  Students are expected to participate regularly in VBODA sponsored events such as; All District Band, Solo and Ensemble Festival, and District XIV Concert Assessment.  While private lessons are not required for this course, they are </w:t>
      </w:r>
      <w:r w:rsidR="00D1452A" w:rsidRPr="00D1452A">
        <w:rPr>
          <w:i/>
        </w:rPr>
        <w:t>strongly encouraged</w:t>
      </w:r>
      <w:r w:rsidR="00D1452A">
        <w:t xml:space="preserve">.  Admittance to the ensemble is based on audition or assessment for the director. </w:t>
      </w:r>
    </w:p>
    <w:p w:rsidR="0052678E" w:rsidRDefault="0052678E">
      <w:r>
        <w:t xml:space="preserve">Students will – </w:t>
      </w:r>
    </w:p>
    <w:p w:rsidR="0052678E" w:rsidRDefault="0052678E">
      <w:pPr>
        <w:rPr>
          <w:b/>
          <w:u w:val="single"/>
        </w:rPr>
      </w:pPr>
      <w:r w:rsidRPr="0052678E">
        <w:rPr>
          <w:b/>
          <w:u w:val="single"/>
        </w:rPr>
        <w:t>Technique</w:t>
      </w:r>
    </w:p>
    <w:p w:rsidR="0052678E" w:rsidRPr="00D543B5" w:rsidRDefault="0052678E" w:rsidP="0052678E">
      <w:pPr>
        <w:pStyle w:val="ListParagraph"/>
        <w:numPr>
          <w:ilvl w:val="0"/>
          <w:numId w:val="1"/>
        </w:numPr>
        <w:rPr>
          <w:b/>
          <w:u w:val="single"/>
        </w:rPr>
      </w:pPr>
      <w:r>
        <w:t>Demonstrate proper instrument</w:t>
      </w:r>
      <w:r w:rsidR="00D543B5">
        <w:t xml:space="preserve"> carriage (seated and standing) and correct posture</w:t>
      </w:r>
    </w:p>
    <w:p w:rsidR="00D543B5" w:rsidRPr="00D543B5" w:rsidRDefault="00D543B5" w:rsidP="0052678E">
      <w:pPr>
        <w:pStyle w:val="ListParagraph"/>
        <w:numPr>
          <w:ilvl w:val="0"/>
          <w:numId w:val="1"/>
        </w:numPr>
        <w:rPr>
          <w:b/>
          <w:u w:val="single"/>
        </w:rPr>
      </w:pPr>
      <w:r>
        <w:t>Demonstrate correct embouchure formation</w:t>
      </w:r>
      <w:r w:rsidR="00D1452A">
        <w:t xml:space="preserve">, </w:t>
      </w:r>
      <w:r>
        <w:t>characteristic tone production specific to their instrument</w:t>
      </w:r>
      <w:r w:rsidR="00D1452A">
        <w:t>, and a warm/full sound</w:t>
      </w:r>
    </w:p>
    <w:p w:rsidR="00D543B5" w:rsidRPr="00D543B5" w:rsidRDefault="00D543B5" w:rsidP="0052678E">
      <w:pPr>
        <w:pStyle w:val="ListParagraph"/>
        <w:numPr>
          <w:ilvl w:val="0"/>
          <w:numId w:val="1"/>
        </w:numPr>
        <w:rPr>
          <w:b/>
          <w:u w:val="single"/>
        </w:rPr>
      </w:pPr>
      <w:r>
        <w:t>Demonstrate proper breath support and use of diaphragm</w:t>
      </w:r>
      <w:r w:rsidR="00D1452A">
        <w:t>, in addition to stagger/group breathing</w:t>
      </w:r>
    </w:p>
    <w:p w:rsidR="00D543B5" w:rsidRPr="00D543B5" w:rsidRDefault="00D1452A" w:rsidP="0052678E">
      <w:pPr>
        <w:pStyle w:val="ListParagraph"/>
        <w:numPr>
          <w:ilvl w:val="0"/>
          <w:numId w:val="1"/>
        </w:numPr>
        <w:rPr>
          <w:b/>
          <w:u w:val="single"/>
        </w:rPr>
      </w:pPr>
      <w:r>
        <w:t>Develop advanced</w:t>
      </w:r>
      <w:r w:rsidR="00D543B5">
        <w:t xml:space="preserve"> musicianship through performance of grade appropriate band literature</w:t>
      </w:r>
    </w:p>
    <w:p w:rsidR="00D543B5" w:rsidRPr="00405219" w:rsidRDefault="00D543B5" w:rsidP="0052678E">
      <w:pPr>
        <w:pStyle w:val="ListParagraph"/>
        <w:numPr>
          <w:ilvl w:val="0"/>
          <w:numId w:val="1"/>
        </w:numPr>
        <w:rPr>
          <w:b/>
          <w:u w:val="single"/>
        </w:rPr>
      </w:pPr>
      <w:r>
        <w:t xml:space="preserve">Demonstrate </w:t>
      </w:r>
      <w:r w:rsidR="00D1452A">
        <w:t>advanced</w:t>
      </w:r>
      <w:r>
        <w:t xml:space="preserve"> playing tech</w:t>
      </w:r>
      <w:r w:rsidR="00405219">
        <w:t xml:space="preserve">niques such as; </w:t>
      </w:r>
      <w:r w:rsidR="00EE4C0D">
        <w:t>intonation adjustment while playing</w:t>
      </w:r>
      <w:r w:rsidR="00405219">
        <w:t>, articulations (</w:t>
      </w:r>
      <w:r w:rsidR="00EE4C0D">
        <w:t xml:space="preserve">double tonguing, </w:t>
      </w:r>
      <w:proofErr w:type="spellStart"/>
      <w:r w:rsidR="00EE4C0D">
        <w:t>sforzando</w:t>
      </w:r>
      <w:proofErr w:type="spellEnd"/>
      <w:r w:rsidR="00EE4C0D">
        <w:t xml:space="preserve">, </w:t>
      </w:r>
      <w:proofErr w:type="spellStart"/>
      <w:r w:rsidR="00EE4C0D">
        <w:t>gliss</w:t>
      </w:r>
      <w:proofErr w:type="spellEnd"/>
      <w:r w:rsidR="00405219">
        <w:t>), and dynamic contrast</w:t>
      </w:r>
    </w:p>
    <w:p w:rsidR="00405219" w:rsidRPr="00405219" w:rsidRDefault="00405219" w:rsidP="0052678E">
      <w:pPr>
        <w:pStyle w:val="ListParagraph"/>
        <w:numPr>
          <w:ilvl w:val="0"/>
          <w:numId w:val="1"/>
        </w:numPr>
        <w:rPr>
          <w:b/>
          <w:u w:val="single"/>
        </w:rPr>
      </w:pPr>
      <w:r>
        <w:t xml:space="preserve">Demonstrate the use </w:t>
      </w:r>
      <w:r w:rsidR="00EE4C0D">
        <w:t>advanced technical skills (alternate fingerings, slide positions)</w:t>
      </w:r>
    </w:p>
    <w:p w:rsidR="00405219" w:rsidRDefault="00405219" w:rsidP="00405219">
      <w:pPr>
        <w:rPr>
          <w:b/>
          <w:u w:val="single"/>
        </w:rPr>
      </w:pPr>
      <w:r>
        <w:rPr>
          <w:b/>
          <w:u w:val="single"/>
        </w:rPr>
        <w:t>Music Theory</w:t>
      </w:r>
    </w:p>
    <w:p w:rsidR="00EE4C0D" w:rsidRDefault="00405219" w:rsidP="00EE4C0D">
      <w:pPr>
        <w:pStyle w:val="ListParagraph"/>
        <w:numPr>
          <w:ilvl w:val="0"/>
          <w:numId w:val="2"/>
        </w:numPr>
      </w:pPr>
      <w:r>
        <w:t xml:space="preserve">Perform and understand </w:t>
      </w:r>
      <w:r w:rsidR="00EE4C0D">
        <w:t>compositions containing simple, compound, and complex time signatures, and multiple meter changes.</w:t>
      </w:r>
    </w:p>
    <w:p w:rsidR="006E7D14" w:rsidRDefault="00405219" w:rsidP="00405219">
      <w:pPr>
        <w:pStyle w:val="ListParagraph"/>
        <w:numPr>
          <w:ilvl w:val="0"/>
          <w:numId w:val="2"/>
        </w:numPr>
      </w:pPr>
      <w:r>
        <w:t>Recognize various rhythmic patterns</w:t>
      </w:r>
      <w:r w:rsidR="006E7D14">
        <w:t xml:space="preserve"> through </w:t>
      </w:r>
      <w:r w:rsidR="00EE4C0D">
        <w:t>thirty second notes and nontraditional notation.</w:t>
      </w:r>
    </w:p>
    <w:p w:rsidR="006E7D14" w:rsidRDefault="006E7D14" w:rsidP="00254F0C">
      <w:pPr>
        <w:pStyle w:val="ListParagraph"/>
        <w:numPr>
          <w:ilvl w:val="0"/>
          <w:numId w:val="2"/>
        </w:numPr>
      </w:pPr>
      <w:r>
        <w:t xml:space="preserve">Perform </w:t>
      </w:r>
      <w:r w:rsidR="00EE4C0D">
        <w:t>12</w:t>
      </w:r>
      <w:r>
        <w:t xml:space="preserve"> </w:t>
      </w:r>
      <w:r w:rsidR="00254F0C">
        <w:t xml:space="preserve">major scales </w:t>
      </w:r>
      <w:r w:rsidR="00EE4C0D">
        <w:t xml:space="preserve">in </w:t>
      </w:r>
      <w:r w:rsidR="00283E32">
        <w:t xml:space="preserve">accordance with the ranges specified for All-VA Band </w:t>
      </w:r>
    </w:p>
    <w:p w:rsidR="00283E32" w:rsidRDefault="003E792C" w:rsidP="00283E32">
      <w:pPr>
        <w:pStyle w:val="ListParagraph"/>
        <w:numPr>
          <w:ilvl w:val="0"/>
          <w:numId w:val="2"/>
        </w:numPr>
      </w:pPr>
      <w:r>
        <w:t xml:space="preserve">Perform a </w:t>
      </w:r>
      <w:r w:rsidR="00EE4C0D">
        <w:t xml:space="preserve">chromatic scale </w:t>
      </w:r>
      <w:r w:rsidR="00283E32">
        <w:t>in accordance with the ranges specified for All-VA Band</w:t>
      </w:r>
    </w:p>
    <w:p w:rsidR="003E792C" w:rsidRDefault="003E792C" w:rsidP="00050870">
      <w:pPr>
        <w:pStyle w:val="ListParagraph"/>
        <w:numPr>
          <w:ilvl w:val="0"/>
          <w:numId w:val="2"/>
        </w:numPr>
      </w:pPr>
      <w:r>
        <w:t>Recognize and identify major</w:t>
      </w:r>
      <w:r w:rsidR="000A1890">
        <w:t>/minor</w:t>
      </w:r>
      <w:r>
        <w:t xml:space="preserve"> key signatures, and perform music containing </w:t>
      </w:r>
      <w:r w:rsidR="000A1890">
        <w:t xml:space="preserve">multiple </w:t>
      </w:r>
      <w:r>
        <w:t>key changes</w:t>
      </w:r>
    </w:p>
    <w:p w:rsidR="003E792C" w:rsidRDefault="003E792C" w:rsidP="00405219">
      <w:pPr>
        <w:pStyle w:val="ListParagraph"/>
        <w:numPr>
          <w:ilvl w:val="0"/>
          <w:numId w:val="2"/>
        </w:numPr>
      </w:pPr>
      <w:r>
        <w:t xml:space="preserve">Sight read at two levels below prepared performance pieces </w:t>
      </w:r>
    </w:p>
    <w:p w:rsidR="003E792C" w:rsidRDefault="003E792C" w:rsidP="00405219">
      <w:pPr>
        <w:pStyle w:val="ListParagraph"/>
        <w:numPr>
          <w:ilvl w:val="0"/>
          <w:numId w:val="2"/>
        </w:numPr>
      </w:pPr>
      <w:r>
        <w:t xml:space="preserve">Develop </w:t>
      </w:r>
      <w:r w:rsidR="000A1890">
        <w:t>advanced</w:t>
      </w:r>
      <w:r>
        <w:t xml:space="preserve"> aural skills</w:t>
      </w:r>
      <w:r w:rsidR="000A1890">
        <w:t xml:space="preserve"> to identify melody, harmony, counter-melody, and basic chord progressions </w:t>
      </w:r>
      <w:r>
        <w:t xml:space="preserve"> </w:t>
      </w:r>
    </w:p>
    <w:p w:rsidR="003E792C" w:rsidRDefault="003E792C" w:rsidP="003E792C">
      <w:pPr>
        <w:rPr>
          <w:b/>
          <w:u w:val="single"/>
        </w:rPr>
      </w:pPr>
      <w:r>
        <w:rPr>
          <w:b/>
          <w:u w:val="single"/>
        </w:rPr>
        <w:t>Ensemble Skills</w:t>
      </w:r>
    </w:p>
    <w:p w:rsidR="00405219" w:rsidRDefault="003E792C" w:rsidP="003E792C">
      <w:pPr>
        <w:pStyle w:val="ListParagraph"/>
        <w:numPr>
          <w:ilvl w:val="0"/>
          <w:numId w:val="3"/>
        </w:numPr>
      </w:pPr>
      <w:r>
        <w:t>Recognize and respond</w:t>
      </w:r>
      <w:r w:rsidR="000A1890">
        <w:t xml:space="preserve"> to</w:t>
      </w:r>
      <w:r>
        <w:t xml:space="preserve"> </w:t>
      </w:r>
      <w:r w:rsidR="000A1890">
        <w:t>numerous cu</w:t>
      </w:r>
      <w:r w:rsidR="00283E32">
        <w:t>es, free-form patterns,</w:t>
      </w:r>
      <w:r w:rsidR="000A1890">
        <w:t xml:space="preserve"> tempo changes from the conductor </w:t>
      </w:r>
    </w:p>
    <w:p w:rsidR="003E792C" w:rsidRDefault="003E792C" w:rsidP="003E792C">
      <w:pPr>
        <w:pStyle w:val="ListParagraph"/>
        <w:numPr>
          <w:ilvl w:val="0"/>
          <w:numId w:val="3"/>
        </w:numPr>
      </w:pPr>
      <w:r>
        <w:t>Recognize and respond to various musical elements (cues, style changes, phrase lengths</w:t>
      </w:r>
      <w:r w:rsidR="00531509">
        <w:t>) given by both the composer and conductor</w:t>
      </w:r>
    </w:p>
    <w:p w:rsidR="00531509" w:rsidRDefault="00513428" w:rsidP="003E792C">
      <w:pPr>
        <w:pStyle w:val="ListParagraph"/>
        <w:numPr>
          <w:ilvl w:val="0"/>
          <w:numId w:val="3"/>
        </w:numPr>
      </w:pPr>
      <w:r>
        <w:lastRenderedPageBreak/>
        <w:t xml:space="preserve">Demonstrate listening skills on an ensemble level including awareness of a </w:t>
      </w:r>
      <w:r w:rsidR="009D2AEC">
        <w:t xml:space="preserve">tonal center, </w:t>
      </w:r>
      <w:r w:rsidR="00283E32">
        <w:t>fine and gross tuning</w:t>
      </w:r>
      <w:r w:rsidR="009D2AEC">
        <w:t>, timbre, and balance and blend</w:t>
      </w:r>
    </w:p>
    <w:p w:rsidR="00513428" w:rsidRDefault="00513428" w:rsidP="003E792C">
      <w:pPr>
        <w:pStyle w:val="ListParagraph"/>
        <w:numPr>
          <w:ilvl w:val="0"/>
          <w:numId w:val="3"/>
        </w:numPr>
      </w:pPr>
      <w:r>
        <w:t>Demonstrate an awareness of the students’ individual/section role in the overall composition</w:t>
      </w:r>
    </w:p>
    <w:p w:rsidR="009D2AEC" w:rsidRDefault="009D2AEC" w:rsidP="003E792C">
      <w:pPr>
        <w:pStyle w:val="ListParagraph"/>
        <w:numPr>
          <w:ilvl w:val="0"/>
          <w:numId w:val="3"/>
        </w:numPr>
      </w:pPr>
      <w:r>
        <w:t>Demonstrate correct rehearsal/performance etiquette and stage presence</w:t>
      </w:r>
    </w:p>
    <w:p w:rsidR="00513428" w:rsidRDefault="009D2AEC" w:rsidP="009D2AEC">
      <w:r>
        <w:rPr>
          <w:b/>
          <w:u w:val="single"/>
        </w:rPr>
        <w:t xml:space="preserve">Literature and Composition </w:t>
      </w:r>
      <w:r>
        <w:t xml:space="preserve"> </w:t>
      </w:r>
    </w:p>
    <w:p w:rsidR="009D2AEC" w:rsidRDefault="009D2AEC" w:rsidP="009D2AEC">
      <w:pPr>
        <w:pStyle w:val="ListParagraph"/>
        <w:numPr>
          <w:ilvl w:val="0"/>
          <w:numId w:val="4"/>
        </w:numPr>
      </w:pPr>
      <w:r>
        <w:t>Perform appropriate grade level music (</w:t>
      </w:r>
      <w:r w:rsidR="00283E32">
        <w:t>IV-VI</w:t>
      </w:r>
      <w:r>
        <w:t>)</w:t>
      </w:r>
    </w:p>
    <w:p w:rsidR="009D2AEC" w:rsidRDefault="009D2AEC" w:rsidP="009D2AEC">
      <w:pPr>
        <w:pStyle w:val="ListParagraph"/>
        <w:numPr>
          <w:ilvl w:val="0"/>
          <w:numId w:val="4"/>
        </w:numPr>
      </w:pPr>
      <w:r>
        <w:t>Perform music from various cultures, historical periods, and genres</w:t>
      </w:r>
    </w:p>
    <w:p w:rsidR="009D2AEC" w:rsidRDefault="009D2AEC" w:rsidP="009D2AEC">
      <w:pPr>
        <w:pStyle w:val="ListParagraph"/>
        <w:numPr>
          <w:ilvl w:val="0"/>
          <w:numId w:val="4"/>
        </w:numPr>
      </w:pPr>
      <w:r>
        <w:t>Demonstrate understanding of the timbre, meter, and phrasing within each musical style</w:t>
      </w:r>
    </w:p>
    <w:p w:rsidR="009D2AEC" w:rsidRDefault="009D2AEC" w:rsidP="009D2AEC">
      <w:pPr>
        <w:rPr>
          <w:b/>
          <w:u w:val="single"/>
        </w:rPr>
      </w:pPr>
      <w:r>
        <w:rPr>
          <w:b/>
          <w:u w:val="single"/>
        </w:rPr>
        <w:t xml:space="preserve">Musical and Listening Analysis </w:t>
      </w:r>
    </w:p>
    <w:p w:rsidR="009D2AEC" w:rsidRDefault="009D2AEC" w:rsidP="009D2AEC">
      <w:pPr>
        <w:pStyle w:val="ListParagraph"/>
        <w:numPr>
          <w:ilvl w:val="0"/>
          <w:numId w:val="5"/>
        </w:numPr>
      </w:pPr>
      <w:r>
        <w:t xml:space="preserve">Listen to and identify a wide variety </w:t>
      </w:r>
      <w:r w:rsidR="0097637B">
        <w:t>of musical styles from various historical periods</w:t>
      </w:r>
    </w:p>
    <w:p w:rsidR="0097637B" w:rsidRDefault="0097637B" w:rsidP="009D2AEC">
      <w:pPr>
        <w:pStyle w:val="ListParagraph"/>
        <w:numPr>
          <w:ilvl w:val="0"/>
          <w:numId w:val="5"/>
        </w:numPr>
      </w:pPr>
      <w:r>
        <w:t>Recognize various musical forms such as; March, Theme and Variation, Fugue, etc.</w:t>
      </w:r>
    </w:p>
    <w:p w:rsidR="0097637B" w:rsidRDefault="0097637B" w:rsidP="009D2AEC">
      <w:pPr>
        <w:pStyle w:val="ListParagraph"/>
        <w:numPr>
          <w:ilvl w:val="0"/>
          <w:numId w:val="5"/>
        </w:numPr>
      </w:pPr>
      <w:r>
        <w:t xml:space="preserve">Demonstrate the ability assess recordings of self and others </w:t>
      </w:r>
    </w:p>
    <w:p w:rsidR="0097637B" w:rsidRDefault="0097637B" w:rsidP="0097637B">
      <w:pPr>
        <w:rPr>
          <w:b/>
          <w:u w:val="single"/>
        </w:rPr>
      </w:pPr>
      <w:r w:rsidRPr="0097637B">
        <w:rPr>
          <w:b/>
          <w:u w:val="single"/>
        </w:rPr>
        <w:t xml:space="preserve">Tools </w:t>
      </w:r>
    </w:p>
    <w:p w:rsidR="0097637B" w:rsidRDefault="0097637B" w:rsidP="0097637B">
      <w:pPr>
        <w:pStyle w:val="ListParagraph"/>
        <w:numPr>
          <w:ilvl w:val="0"/>
          <w:numId w:val="6"/>
        </w:numPr>
      </w:pPr>
      <w:r>
        <w:t>Demonstrate proper usage of metronome and tuner</w:t>
      </w:r>
    </w:p>
    <w:p w:rsidR="0097637B" w:rsidRDefault="0097637B" w:rsidP="0097637B">
      <w:pPr>
        <w:pStyle w:val="ListParagraph"/>
        <w:numPr>
          <w:ilvl w:val="0"/>
          <w:numId w:val="6"/>
        </w:numPr>
      </w:pPr>
      <w:r>
        <w:t>Use va</w:t>
      </w:r>
      <w:r w:rsidR="00254F0C">
        <w:t>rious methods of self-recording</w:t>
      </w:r>
      <w:r>
        <w:t xml:space="preserve"> (digital, video, etc.)</w:t>
      </w:r>
    </w:p>
    <w:p w:rsidR="00254F0C" w:rsidRDefault="0097637B" w:rsidP="00254F0C">
      <w:pPr>
        <w:pStyle w:val="ListParagraph"/>
        <w:numPr>
          <w:ilvl w:val="0"/>
          <w:numId w:val="6"/>
        </w:numPr>
      </w:pPr>
      <w:r>
        <w:t xml:space="preserve">Explore numerous media outlets for </w:t>
      </w:r>
      <w:r w:rsidR="00254F0C">
        <w:t xml:space="preserve">listening resources </w:t>
      </w:r>
    </w:p>
    <w:p w:rsidR="00254F0C" w:rsidRDefault="00254F0C" w:rsidP="00254F0C">
      <w:pPr>
        <w:rPr>
          <w:b/>
          <w:u w:val="single"/>
        </w:rPr>
      </w:pPr>
      <w:r w:rsidRPr="00254F0C">
        <w:rPr>
          <w:b/>
          <w:u w:val="single"/>
        </w:rPr>
        <w:t>Cooperative Learning Skills</w:t>
      </w:r>
    </w:p>
    <w:p w:rsidR="00254F0C" w:rsidRPr="00254F0C" w:rsidRDefault="00254F0C" w:rsidP="00254F0C">
      <w:pPr>
        <w:pStyle w:val="ListParagraph"/>
        <w:numPr>
          <w:ilvl w:val="0"/>
          <w:numId w:val="7"/>
        </w:numPr>
        <w:rPr>
          <w:b/>
          <w:u w:val="single"/>
        </w:rPr>
      </w:pPr>
      <w:r>
        <w:t xml:space="preserve">Understand how music influences our society </w:t>
      </w:r>
    </w:p>
    <w:p w:rsidR="00254F0C" w:rsidRPr="00254F0C" w:rsidRDefault="00254F0C" w:rsidP="00254F0C">
      <w:pPr>
        <w:pStyle w:val="ListParagraph"/>
        <w:numPr>
          <w:ilvl w:val="0"/>
          <w:numId w:val="7"/>
        </w:numPr>
        <w:rPr>
          <w:b/>
          <w:u w:val="single"/>
        </w:rPr>
      </w:pPr>
      <w:r>
        <w:t>Appreciate various musical cultures and customs</w:t>
      </w:r>
    </w:p>
    <w:p w:rsidR="00254F0C" w:rsidRPr="00805E09" w:rsidRDefault="00254F0C" w:rsidP="00805E09">
      <w:pPr>
        <w:pStyle w:val="ListParagraph"/>
        <w:numPr>
          <w:ilvl w:val="0"/>
          <w:numId w:val="7"/>
        </w:numPr>
        <w:rPr>
          <w:b/>
          <w:u w:val="single"/>
        </w:rPr>
      </w:pPr>
      <w:r>
        <w:t xml:space="preserve">Encourage group and individual creation </w:t>
      </w:r>
    </w:p>
    <w:p w:rsidR="00805E09" w:rsidRPr="00805E09" w:rsidRDefault="00805E09" w:rsidP="00805E09">
      <w:pPr>
        <w:pStyle w:val="ListParagraph"/>
        <w:numPr>
          <w:ilvl w:val="0"/>
          <w:numId w:val="7"/>
        </w:numPr>
        <w:rPr>
          <w:b/>
          <w:u w:val="single"/>
        </w:rPr>
      </w:pPr>
      <w:r>
        <w:t xml:space="preserve">Foster an atmosphere of teamwork and acceptance </w:t>
      </w:r>
    </w:p>
    <w:p w:rsidR="00805E09" w:rsidRPr="00805E09" w:rsidRDefault="00805E09" w:rsidP="00805E09">
      <w:pPr>
        <w:pStyle w:val="ListParagraph"/>
        <w:numPr>
          <w:ilvl w:val="0"/>
          <w:numId w:val="7"/>
        </w:numPr>
        <w:rPr>
          <w:b/>
          <w:u w:val="single"/>
        </w:rPr>
      </w:pPr>
      <w:r>
        <w:t>Expand awareness of careers in music</w:t>
      </w:r>
    </w:p>
    <w:p w:rsidR="00805E09" w:rsidRDefault="00805E09" w:rsidP="00805E09">
      <w:pPr>
        <w:rPr>
          <w:b/>
          <w:u w:val="single"/>
        </w:rPr>
      </w:pPr>
      <w:r>
        <w:rPr>
          <w:b/>
          <w:u w:val="single"/>
        </w:rPr>
        <w:t xml:space="preserve">Cross Curricular Involvement </w:t>
      </w:r>
    </w:p>
    <w:p w:rsidR="00805E09" w:rsidRDefault="00805E09" w:rsidP="00805E09">
      <w:pPr>
        <w:pStyle w:val="ListParagraph"/>
        <w:numPr>
          <w:ilvl w:val="0"/>
          <w:numId w:val="8"/>
        </w:numPr>
      </w:pPr>
      <w:r w:rsidRPr="00406AB0">
        <w:rPr>
          <w:b/>
        </w:rPr>
        <w:t>Mathematics:</w:t>
      </w:r>
      <w:r>
        <w:t xml:space="preserve"> Subdividing various time signatures requires use of fractions, while musical intervals requires use of formulas</w:t>
      </w:r>
    </w:p>
    <w:p w:rsidR="00805E09" w:rsidRDefault="00805E09" w:rsidP="00805E09">
      <w:pPr>
        <w:pStyle w:val="ListParagraph"/>
        <w:numPr>
          <w:ilvl w:val="0"/>
          <w:numId w:val="8"/>
        </w:numPr>
      </w:pPr>
      <w:r w:rsidRPr="00406AB0">
        <w:rPr>
          <w:b/>
        </w:rPr>
        <w:t>Science:</w:t>
      </w:r>
      <w:r>
        <w:t xml:space="preserve"> Understanding acoustics and intonation requires understanding of properties of sound and wavelengths </w:t>
      </w:r>
    </w:p>
    <w:p w:rsidR="00805E09" w:rsidRDefault="00805E09" w:rsidP="00805E09">
      <w:pPr>
        <w:pStyle w:val="ListParagraph"/>
        <w:numPr>
          <w:ilvl w:val="0"/>
          <w:numId w:val="8"/>
        </w:numPr>
      </w:pPr>
      <w:r w:rsidRPr="00406AB0">
        <w:rPr>
          <w:b/>
        </w:rPr>
        <w:t>Social Studies:</w:t>
      </w:r>
      <w:r>
        <w:t xml:space="preserve">  Various musical compositions require understanding of historical context and world cultures</w:t>
      </w:r>
    </w:p>
    <w:p w:rsidR="00B063E6" w:rsidRDefault="00B063E6" w:rsidP="00B063E6">
      <w:pPr>
        <w:pStyle w:val="ListParagraph"/>
        <w:numPr>
          <w:ilvl w:val="0"/>
          <w:numId w:val="8"/>
        </w:numPr>
      </w:pPr>
      <w:r w:rsidRPr="00406AB0">
        <w:rPr>
          <w:b/>
        </w:rPr>
        <w:t>Language Arts:</w:t>
      </w:r>
      <w:r>
        <w:t xml:space="preserve">  Communication by usage of musical terms and phrases</w:t>
      </w:r>
    </w:p>
    <w:p w:rsidR="00B063E6" w:rsidRDefault="00B063E6" w:rsidP="00B063E6">
      <w:pPr>
        <w:pStyle w:val="ListParagraph"/>
        <w:numPr>
          <w:ilvl w:val="0"/>
          <w:numId w:val="8"/>
        </w:numPr>
      </w:pPr>
      <w:r w:rsidRPr="00406AB0">
        <w:rPr>
          <w:b/>
        </w:rPr>
        <w:t>Foreign Language:</w:t>
      </w:r>
      <w:r>
        <w:t xml:space="preserve">  Musical terms incorporate numerous foreign languages  </w:t>
      </w:r>
    </w:p>
    <w:p w:rsidR="00B063E6" w:rsidRDefault="00B063E6" w:rsidP="00805E09">
      <w:pPr>
        <w:pStyle w:val="ListParagraph"/>
        <w:numPr>
          <w:ilvl w:val="0"/>
          <w:numId w:val="8"/>
        </w:numPr>
      </w:pPr>
      <w:r w:rsidRPr="00406AB0">
        <w:rPr>
          <w:b/>
        </w:rPr>
        <w:t>Fine Arts:</w:t>
      </w:r>
      <w:r>
        <w:t xml:space="preserve"> Coordinate and work with drama, visual art, and dance</w:t>
      </w:r>
    </w:p>
    <w:p w:rsidR="00B063E6" w:rsidRDefault="00B063E6" w:rsidP="00805E09">
      <w:pPr>
        <w:pStyle w:val="ListParagraph"/>
        <w:numPr>
          <w:ilvl w:val="0"/>
          <w:numId w:val="8"/>
        </w:numPr>
      </w:pPr>
      <w:r w:rsidRPr="00406AB0">
        <w:rPr>
          <w:b/>
        </w:rPr>
        <w:t>Technology:</w:t>
      </w:r>
      <w:r>
        <w:t xml:space="preserve"> Understand and apply tools of technology to improve upon performance skills</w:t>
      </w:r>
    </w:p>
    <w:p w:rsidR="00B063E6" w:rsidRPr="00805E09" w:rsidRDefault="00406AB0" w:rsidP="00805E09">
      <w:pPr>
        <w:pStyle w:val="ListParagraph"/>
        <w:numPr>
          <w:ilvl w:val="0"/>
          <w:numId w:val="8"/>
        </w:numPr>
      </w:pPr>
      <w:r w:rsidRPr="00406AB0">
        <w:rPr>
          <w:b/>
        </w:rPr>
        <w:t>Career Preparation:</w:t>
      </w:r>
      <w:r>
        <w:t xml:space="preserve">  Expand knowledge of numerous musical career paths (educator, performer, technician, etc.) </w:t>
      </w:r>
    </w:p>
    <w:p w:rsidR="0052678E" w:rsidRPr="00360C09" w:rsidRDefault="0052678E"/>
    <w:sectPr w:rsidR="0052678E" w:rsidRPr="00360C09" w:rsidSect="00513428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6515" w:rsidRDefault="00546515" w:rsidP="00360C09">
      <w:pPr>
        <w:spacing w:after="0" w:line="240" w:lineRule="auto"/>
      </w:pPr>
      <w:r>
        <w:separator/>
      </w:r>
    </w:p>
  </w:endnote>
  <w:endnote w:type="continuationSeparator" w:id="0">
    <w:p w:rsidR="00546515" w:rsidRDefault="00546515" w:rsidP="00360C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6515" w:rsidRDefault="00546515" w:rsidP="00360C09">
      <w:pPr>
        <w:spacing w:after="0" w:line="240" w:lineRule="auto"/>
      </w:pPr>
      <w:r>
        <w:separator/>
      </w:r>
    </w:p>
  </w:footnote>
  <w:footnote w:type="continuationSeparator" w:id="0">
    <w:p w:rsidR="00546515" w:rsidRDefault="00546515" w:rsidP="00360C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0C09" w:rsidRDefault="00360C09" w:rsidP="00360C09">
    <w:pPr>
      <w:pStyle w:val="Header"/>
    </w:pPr>
  </w:p>
  <w:p w:rsidR="00360C09" w:rsidRDefault="00360C09" w:rsidP="00360C09">
    <w:pPr>
      <w:pStyle w:val="Header"/>
    </w:pPr>
    <w:r>
      <w:ptab w:relativeTo="margin" w:alignment="right" w:leader="none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3428" w:rsidRPr="00360C09" w:rsidRDefault="00513428" w:rsidP="00513428">
    <w:pPr>
      <w:pStyle w:val="Header"/>
      <w:rPr>
        <w:b/>
        <w:sz w:val="32"/>
        <w:u w:val="single"/>
      </w:rPr>
    </w:pPr>
    <w:r w:rsidRPr="00360C09">
      <w:rPr>
        <w:b/>
        <w:noProof/>
      </w:rPr>
      <w:drawing>
        <wp:anchor distT="0" distB="0" distL="114300" distR="114300" simplePos="0" relativeHeight="251663360" behindDoc="0" locked="0" layoutInCell="1" allowOverlap="1" wp14:anchorId="28F49E26" wp14:editId="4B63F192">
          <wp:simplePos x="0" y="0"/>
          <wp:positionH relativeFrom="margin">
            <wp:posOffset>5133975</wp:posOffset>
          </wp:positionH>
          <wp:positionV relativeFrom="paragraph">
            <wp:posOffset>-142875</wp:posOffset>
          </wp:positionV>
          <wp:extent cx="1034695" cy="1019175"/>
          <wp:effectExtent l="0" t="0" r="0" b="0"/>
          <wp:wrapNone/>
          <wp:docPr id="8" name="Picture 8" descr="No automatic alt text available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No automatic alt text available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4695" cy="1019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60C09">
      <w:rPr>
        <w:b/>
        <w:noProof/>
      </w:rPr>
      <w:drawing>
        <wp:anchor distT="0" distB="0" distL="114300" distR="114300" simplePos="0" relativeHeight="251662336" behindDoc="0" locked="0" layoutInCell="1" allowOverlap="1" wp14:anchorId="543738BE" wp14:editId="6588AE88">
          <wp:simplePos x="0" y="0"/>
          <wp:positionH relativeFrom="margin">
            <wp:posOffset>-285750</wp:posOffset>
          </wp:positionH>
          <wp:positionV relativeFrom="paragraph">
            <wp:posOffset>-180975</wp:posOffset>
          </wp:positionV>
          <wp:extent cx="1034695" cy="1019175"/>
          <wp:effectExtent l="0" t="0" r="0" b="0"/>
          <wp:wrapNone/>
          <wp:docPr id="9" name="Picture 9" descr="No automatic alt text available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No automatic alt text available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4695" cy="1019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60C09">
      <w:rPr>
        <w:b/>
      </w:rPr>
      <w:ptab w:relativeTo="margin" w:alignment="center" w:leader="none"/>
    </w:r>
    <w:r w:rsidRPr="00360C09">
      <w:rPr>
        <w:b/>
        <w:sz w:val="32"/>
        <w:u w:val="single"/>
      </w:rPr>
      <w:t>Fauquier County Public Schools</w:t>
    </w:r>
  </w:p>
  <w:p w:rsidR="00513428" w:rsidRPr="00360C09" w:rsidRDefault="00513428" w:rsidP="00513428">
    <w:pPr>
      <w:pStyle w:val="Header"/>
      <w:rPr>
        <w:b/>
        <w:u w:val="single"/>
      </w:rPr>
    </w:pPr>
    <w:r w:rsidRPr="00360C09">
      <w:rPr>
        <w:b/>
      </w:rPr>
      <w:t xml:space="preserve">                                                                  </w:t>
    </w:r>
    <w:r w:rsidRPr="00360C09">
      <w:rPr>
        <w:b/>
        <w:sz w:val="32"/>
        <w:u w:val="single"/>
      </w:rPr>
      <w:t xml:space="preserve">Curriculum Overview </w:t>
    </w:r>
  </w:p>
  <w:p w:rsidR="00513428" w:rsidRPr="00360C09" w:rsidRDefault="00513428" w:rsidP="00513428">
    <w:pPr>
      <w:pStyle w:val="Header"/>
      <w:rPr>
        <w:b/>
        <w:sz w:val="32"/>
        <w:u w:val="single"/>
      </w:rPr>
    </w:pPr>
    <w:r w:rsidRPr="00360C09">
      <w:rPr>
        <w:b/>
      </w:rPr>
      <w:t xml:space="preserve">                                                         </w:t>
    </w:r>
    <w:r w:rsidRPr="00360C09">
      <w:rPr>
        <w:b/>
        <w:sz w:val="32"/>
        <w:u w:val="single"/>
      </w:rPr>
      <w:t xml:space="preserve">High School </w:t>
    </w:r>
    <w:r w:rsidR="00E02EF2">
      <w:rPr>
        <w:b/>
        <w:sz w:val="32"/>
        <w:u w:val="single"/>
      </w:rPr>
      <w:t xml:space="preserve">Wind Ensemble </w:t>
    </w:r>
    <w:r w:rsidRPr="00360C09">
      <w:rPr>
        <w:b/>
        <w:sz w:val="32"/>
        <w:u w:val="single"/>
      </w:rPr>
      <w:t xml:space="preserve"> </w:t>
    </w:r>
  </w:p>
  <w:p w:rsidR="00513428" w:rsidRDefault="0051342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5A6B47"/>
    <w:multiLevelType w:val="hybridMultilevel"/>
    <w:tmpl w:val="B16E70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4653CF"/>
    <w:multiLevelType w:val="hybridMultilevel"/>
    <w:tmpl w:val="F35A5A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7C15A6"/>
    <w:multiLevelType w:val="hybridMultilevel"/>
    <w:tmpl w:val="68307F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A717B8"/>
    <w:multiLevelType w:val="hybridMultilevel"/>
    <w:tmpl w:val="3B708C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8321F9"/>
    <w:multiLevelType w:val="hybridMultilevel"/>
    <w:tmpl w:val="F48EA6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C905CA"/>
    <w:multiLevelType w:val="hybridMultilevel"/>
    <w:tmpl w:val="86DC2C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451072"/>
    <w:multiLevelType w:val="hybridMultilevel"/>
    <w:tmpl w:val="159C7794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7" w15:restartNumberingAfterBreak="0">
    <w:nsid w:val="7E9A2FEC"/>
    <w:multiLevelType w:val="hybridMultilevel"/>
    <w:tmpl w:val="639612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2"/>
  </w:num>
  <w:num w:numId="5">
    <w:abstractNumId w:val="3"/>
  </w:num>
  <w:num w:numId="6">
    <w:abstractNumId w:val="7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0C09"/>
    <w:rsid w:val="000A1890"/>
    <w:rsid w:val="00254F0C"/>
    <w:rsid w:val="00283E32"/>
    <w:rsid w:val="00360C09"/>
    <w:rsid w:val="003E792C"/>
    <w:rsid w:val="00405219"/>
    <w:rsid w:val="00406AB0"/>
    <w:rsid w:val="004E0280"/>
    <w:rsid w:val="00513428"/>
    <w:rsid w:val="0052678E"/>
    <w:rsid w:val="00531509"/>
    <w:rsid w:val="00546515"/>
    <w:rsid w:val="006E7D14"/>
    <w:rsid w:val="00805E09"/>
    <w:rsid w:val="00886E03"/>
    <w:rsid w:val="008979D3"/>
    <w:rsid w:val="009211B9"/>
    <w:rsid w:val="009442F8"/>
    <w:rsid w:val="0097637B"/>
    <w:rsid w:val="009D2AEC"/>
    <w:rsid w:val="00B063E6"/>
    <w:rsid w:val="00BA0D76"/>
    <w:rsid w:val="00D1452A"/>
    <w:rsid w:val="00D32959"/>
    <w:rsid w:val="00D543B5"/>
    <w:rsid w:val="00E02EF2"/>
    <w:rsid w:val="00EE4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997414D-BED5-4838-BB69-328E96AD2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60C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0C09"/>
  </w:style>
  <w:style w:type="paragraph" w:styleId="Footer">
    <w:name w:val="footer"/>
    <w:basedOn w:val="Normal"/>
    <w:link w:val="FooterChar"/>
    <w:uiPriority w:val="99"/>
    <w:unhideWhenUsed/>
    <w:rsid w:val="00360C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0C09"/>
  </w:style>
  <w:style w:type="paragraph" w:styleId="ListParagraph">
    <w:name w:val="List Paragraph"/>
    <w:basedOn w:val="Normal"/>
    <w:uiPriority w:val="34"/>
    <w:qFormat/>
    <w:rsid w:val="005267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640</Words>
  <Characters>3651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Lombardo, Benjamin</dc:creator>
  <cp:keywords/>
  <dc:description/>
  <cp:lastModifiedBy>Gorham, Ladona</cp:lastModifiedBy>
  <cp:revision>2</cp:revision>
  <dcterms:created xsi:type="dcterms:W3CDTF">2018-06-07T16:25:00Z</dcterms:created>
  <dcterms:modified xsi:type="dcterms:W3CDTF">2018-06-07T16:25:00Z</dcterms:modified>
</cp:coreProperties>
</file>