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764B8" w:rsidRDefault="00C764B8" w:rsidP="00C764B8">
      <w:pPr>
        <w:pStyle w:val="NoSpacing"/>
        <w:jc w:val="center"/>
        <w:rPr>
          <w:rFonts w:ascii="Times New Roman" w:hAnsi="Times New Roman" w:cs="Times New Roman"/>
          <w:b/>
          <w:sz w:val="24"/>
          <w:szCs w:val="24"/>
          <w:u w:val="single"/>
        </w:rPr>
      </w:pPr>
      <w:bookmarkStart w:id="0" w:name="_GoBack"/>
      <w:bookmarkEnd w:id="0"/>
      <w:r>
        <w:rPr>
          <w:rFonts w:ascii="Times New Roman" w:hAnsi="Times New Roman" w:cs="Times New Roman"/>
          <w:b/>
          <w:sz w:val="24"/>
          <w:szCs w:val="24"/>
          <w:u w:val="single"/>
        </w:rPr>
        <w:t>6</w:t>
      </w:r>
      <w:r w:rsidRPr="00C764B8">
        <w:rPr>
          <w:rFonts w:ascii="Times New Roman" w:hAnsi="Times New Roman" w:cs="Times New Roman"/>
          <w:b/>
          <w:sz w:val="24"/>
          <w:szCs w:val="24"/>
          <w:u w:val="single"/>
          <w:vertAlign w:val="superscript"/>
        </w:rPr>
        <w:t>th</w:t>
      </w:r>
      <w:r>
        <w:rPr>
          <w:rFonts w:ascii="Times New Roman" w:hAnsi="Times New Roman" w:cs="Times New Roman"/>
          <w:b/>
          <w:sz w:val="24"/>
          <w:szCs w:val="24"/>
          <w:u w:val="single"/>
        </w:rPr>
        <w:t xml:space="preserve"> Grade Strings</w:t>
      </w:r>
    </w:p>
    <w:p w:rsidR="00C764B8" w:rsidRDefault="00C764B8" w:rsidP="00A20F32">
      <w:pPr>
        <w:pStyle w:val="NoSpacing"/>
        <w:rPr>
          <w:rFonts w:ascii="Times New Roman" w:hAnsi="Times New Roman" w:cs="Times New Roman"/>
          <w:b/>
          <w:sz w:val="24"/>
          <w:szCs w:val="24"/>
          <w:u w:val="single"/>
        </w:rPr>
      </w:pPr>
    </w:p>
    <w:p w:rsidR="003C0D55" w:rsidRDefault="00A20F32" w:rsidP="003C0D55">
      <w:pPr>
        <w:pStyle w:val="NoSpacing"/>
        <w:rPr>
          <w:rFonts w:ascii="Times New Roman" w:hAnsi="Times New Roman" w:cs="Times New Roman"/>
          <w:b/>
          <w:sz w:val="24"/>
          <w:szCs w:val="24"/>
          <w:u w:val="single"/>
        </w:rPr>
      </w:pPr>
      <w:r>
        <w:rPr>
          <w:rFonts w:ascii="Times New Roman" w:hAnsi="Times New Roman" w:cs="Times New Roman"/>
          <w:b/>
          <w:sz w:val="24"/>
          <w:szCs w:val="24"/>
          <w:u w:val="single"/>
        </w:rPr>
        <w:t>Course Description</w:t>
      </w:r>
      <w:r w:rsidR="00C53243">
        <w:rPr>
          <w:rFonts w:ascii="Times New Roman" w:hAnsi="Times New Roman" w:cs="Times New Roman"/>
          <w:b/>
          <w:sz w:val="24"/>
          <w:szCs w:val="24"/>
          <w:u w:val="single"/>
        </w:rPr>
        <w:t xml:space="preserve"> (from FCPS Program of Studies)</w:t>
      </w:r>
    </w:p>
    <w:p w:rsidR="00C764B8" w:rsidRPr="003C0D55" w:rsidRDefault="00C764B8" w:rsidP="003C0D55">
      <w:pPr>
        <w:pStyle w:val="NoSpacing"/>
        <w:rPr>
          <w:rFonts w:ascii="Times New Roman" w:hAnsi="Times New Roman" w:cs="Times New Roman"/>
          <w:b/>
          <w:sz w:val="24"/>
          <w:szCs w:val="24"/>
          <w:u w:val="single"/>
        </w:rPr>
      </w:pPr>
      <w:r w:rsidRPr="003C0D55">
        <w:rPr>
          <w:rFonts w:ascii="Times New Roman" w:eastAsia="Times New Roman" w:hAnsi="Times New Roman" w:cs="Times New Roman"/>
          <w:sz w:val="24"/>
          <w:szCs w:val="24"/>
        </w:rPr>
        <w:t>Students will follow a beginning course of instruction on the four stringed instruments of an orchestra (violin, viola, cello, and bass).  Each student will choose an instrument based on the student’s desire and the needs of the class in order to attain a balanced instrumentation.</w:t>
      </w:r>
    </w:p>
    <w:p w:rsidR="007D2A97" w:rsidRDefault="00C764B8" w:rsidP="00C764B8">
      <w:pPr>
        <w:spacing w:after="0" w:line="240" w:lineRule="auto"/>
        <w:rPr>
          <w:rFonts w:ascii="Times New Roman" w:eastAsia="Times New Roman" w:hAnsi="Times New Roman" w:cs="Times New Roman"/>
          <w:sz w:val="24"/>
          <w:szCs w:val="24"/>
        </w:rPr>
      </w:pPr>
      <w:r w:rsidRPr="00C764B8">
        <w:rPr>
          <w:rFonts w:ascii="Times New Roman" w:eastAsia="Times New Roman" w:hAnsi="Times New Roman" w:cs="Times New Roman"/>
          <w:sz w:val="24"/>
          <w:szCs w:val="24"/>
        </w:rPr>
        <w:t>Correct technique and posture will be stressed. Basic concepts of theory and note reading will be introduced. At least two performances will take place during the school year</w:t>
      </w:r>
      <w:r>
        <w:rPr>
          <w:rFonts w:ascii="Times New Roman" w:eastAsia="Times New Roman" w:hAnsi="Times New Roman" w:cs="Times New Roman"/>
          <w:sz w:val="24"/>
          <w:szCs w:val="24"/>
        </w:rPr>
        <w:t>.</w:t>
      </w:r>
    </w:p>
    <w:p w:rsidR="009E4D33" w:rsidRDefault="009E4D33" w:rsidP="00C764B8">
      <w:pPr>
        <w:spacing w:after="0" w:line="240" w:lineRule="auto"/>
        <w:rPr>
          <w:rFonts w:ascii="Times New Roman" w:eastAsia="Times New Roman" w:hAnsi="Times New Roman" w:cs="Times New Roman"/>
          <w:sz w:val="24"/>
          <w:szCs w:val="24"/>
        </w:rPr>
      </w:pPr>
    </w:p>
    <w:p w:rsidR="009E4D33" w:rsidRPr="009E4D33" w:rsidRDefault="009E4D33" w:rsidP="009E4D33">
      <w:pPr>
        <w:spacing w:after="0" w:line="240" w:lineRule="auto"/>
        <w:jc w:val="center"/>
        <w:rPr>
          <w:rFonts w:ascii="Times New Roman" w:eastAsia="Times New Roman" w:hAnsi="Times New Roman" w:cs="Times New Roman"/>
          <w:b/>
          <w:sz w:val="24"/>
          <w:szCs w:val="24"/>
        </w:rPr>
      </w:pPr>
      <w:r w:rsidRPr="009E4D33">
        <w:rPr>
          <w:rFonts w:ascii="Times New Roman" w:eastAsia="Times New Roman" w:hAnsi="Times New Roman" w:cs="Times New Roman"/>
          <w:b/>
          <w:sz w:val="24"/>
          <w:szCs w:val="24"/>
        </w:rPr>
        <w:t>Curriculum Overview</w:t>
      </w:r>
    </w:p>
    <w:p w:rsidR="009E4D33" w:rsidRDefault="009E4D33" w:rsidP="00C764B8">
      <w:pPr>
        <w:spacing w:after="0" w:line="240" w:lineRule="auto"/>
        <w:rPr>
          <w:rFonts w:ascii="Times New Roman" w:eastAsia="Times New Roman" w:hAnsi="Times New Roman" w:cs="Times New Roman"/>
          <w:sz w:val="24"/>
          <w:szCs w:val="24"/>
        </w:rPr>
      </w:pPr>
    </w:p>
    <w:p w:rsidR="009E4D33" w:rsidRPr="00C764B8" w:rsidRDefault="009E4D33" w:rsidP="00C764B8">
      <w:pPr>
        <w:spacing w:after="0" w:line="240" w:lineRule="auto"/>
        <w:rPr>
          <w:rFonts w:ascii="Times New Roman" w:eastAsia="Times New Roman" w:hAnsi="Times New Roman" w:cs="Times New Roman"/>
          <w:sz w:val="24"/>
          <w:szCs w:val="24"/>
        </w:rPr>
      </w:pPr>
      <w:r w:rsidRPr="009E4D33">
        <w:rPr>
          <w:rFonts w:ascii="Times New Roman" w:eastAsia="Times New Roman" w:hAnsi="Times New Roman" w:cs="Times New Roman"/>
          <w:sz w:val="24"/>
          <w:szCs w:val="24"/>
        </w:rPr>
        <w:t>Essential Skills/Processes:</w:t>
      </w:r>
      <w:r>
        <w:rPr>
          <w:rFonts w:ascii="Times New Roman" w:eastAsia="Times New Roman" w:hAnsi="Times New Roman" w:cs="Times New Roman"/>
          <w:sz w:val="24"/>
          <w:szCs w:val="24"/>
        </w:rPr>
        <w:t xml:space="preserve">  Students will – </w:t>
      </w:r>
    </w:p>
    <w:p w:rsidR="003C0D55" w:rsidRDefault="00C764B8" w:rsidP="003C0D55">
      <w:pPr>
        <w:pStyle w:val="NoSpacing"/>
        <w:rPr>
          <w:rFonts w:ascii="Times New Roman" w:hAnsi="Times New Roman" w:cs="Times New Roman"/>
          <w:b/>
          <w:sz w:val="24"/>
          <w:szCs w:val="24"/>
          <w:u w:val="single"/>
        </w:rPr>
      </w:pPr>
      <w:r>
        <w:rPr>
          <w:rFonts w:ascii="Times New Roman" w:hAnsi="Times New Roman" w:cs="Times New Roman"/>
          <w:b/>
          <w:sz w:val="24"/>
          <w:szCs w:val="24"/>
          <w:u w:val="single"/>
        </w:rPr>
        <w:t>String Instrument Techniques</w:t>
      </w:r>
    </w:p>
    <w:p w:rsidR="00A20F32" w:rsidRPr="003C0D55" w:rsidRDefault="00A20F32" w:rsidP="003C0D55">
      <w:pPr>
        <w:pStyle w:val="NoSpacing"/>
        <w:numPr>
          <w:ilvl w:val="0"/>
          <w:numId w:val="3"/>
        </w:numPr>
        <w:rPr>
          <w:rFonts w:ascii="Times New Roman" w:hAnsi="Times New Roman" w:cs="Times New Roman"/>
          <w:b/>
          <w:sz w:val="24"/>
          <w:szCs w:val="24"/>
          <w:u w:val="single"/>
        </w:rPr>
      </w:pPr>
      <w:r>
        <w:rPr>
          <w:rFonts w:ascii="Times New Roman" w:hAnsi="Times New Roman" w:cs="Times New Roman"/>
          <w:sz w:val="24"/>
          <w:szCs w:val="24"/>
        </w:rPr>
        <w:t>Choose an appropriate instrument</w:t>
      </w:r>
    </w:p>
    <w:p w:rsidR="00A20F32" w:rsidRDefault="00A20F32" w:rsidP="003C0D55">
      <w:pPr>
        <w:pStyle w:val="NoSpacing"/>
        <w:numPr>
          <w:ilvl w:val="0"/>
          <w:numId w:val="3"/>
        </w:numPr>
        <w:rPr>
          <w:rFonts w:ascii="Times New Roman" w:hAnsi="Times New Roman" w:cs="Times New Roman"/>
          <w:sz w:val="24"/>
          <w:szCs w:val="24"/>
        </w:rPr>
      </w:pPr>
      <w:r>
        <w:rPr>
          <w:rFonts w:ascii="Times New Roman" w:hAnsi="Times New Roman" w:cs="Times New Roman"/>
          <w:sz w:val="24"/>
          <w:szCs w:val="24"/>
        </w:rPr>
        <w:t>Identify, by name, the basic parts of the instrument and demonstrate proper care</w:t>
      </w:r>
    </w:p>
    <w:p w:rsidR="00A20F32" w:rsidRDefault="00A20F32" w:rsidP="003C0D55">
      <w:pPr>
        <w:pStyle w:val="NoSpacing"/>
        <w:numPr>
          <w:ilvl w:val="0"/>
          <w:numId w:val="3"/>
        </w:numPr>
        <w:rPr>
          <w:rFonts w:ascii="Times New Roman" w:hAnsi="Times New Roman" w:cs="Times New Roman"/>
          <w:sz w:val="24"/>
          <w:szCs w:val="24"/>
        </w:rPr>
      </w:pPr>
      <w:r>
        <w:rPr>
          <w:rFonts w:ascii="Times New Roman" w:hAnsi="Times New Roman" w:cs="Times New Roman"/>
          <w:sz w:val="24"/>
          <w:szCs w:val="24"/>
        </w:rPr>
        <w:t>Demonstrate proper playing position – standing and sitting</w:t>
      </w:r>
    </w:p>
    <w:p w:rsidR="00A20F32" w:rsidRDefault="00A20F32" w:rsidP="003C0D55">
      <w:pPr>
        <w:pStyle w:val="NoSpacing"/>
        <w:numPr>
          <w:ilvl w:val="0"/>
          <w:numId w:val="3"/>
        </w:numPr>
        <w:rPr>
          <w:rFonts w:ascii="Times New Roman" w:hAnsi="Times New Roman" w:cs="Times New Roman"/>
          <w:sz w:val="24"/>
          <w:szCs w:val="24"/>
        </w:rPr>
      </w:pPr>
      <w:r>
        <w:rPr>
          <w:rFonts w:ascii="Times New Roman" w:hAnsi="Times New Roman" w:cs="Times New Roman"/>
          <w:sz w:val="24"/>
          <w:szCs w:val="24"/>
        </w:rPr>
        <w:t xml:space="preserve">Demonstrate proper left arm-wrist-hand positions and right hand position – </w:t>
      </w:r>
      <w:proofErr w:type="spellStart"/>
      <w:r>
        <w:rPr>
          <w:rFonts w:ascii="Times New Roman" w:hAnsi="Times New Roman" w:cs="Times New Roman"/>
          <w:sz w:val="24"/>
          <w:szCs w:val="24"/>
        </w:rPr>
        <w:t>arco</w:t>
      </w:r>
      <w:proofErr w:type="spellEnd"/>
      <w:r>
        <w:rPr>
          <w:rFonts w:ascii="Times New Roman" w:hAnsi="Times New Roman" w:cs="Times New Roman"/>
          <w:sz w:val="24"/>
          <w:szCs w:val="24"/>
        </w:rPr>
        <w:t xml:space="preserve"> or pizzicato</w:t>
      </w:r>
    </w:p>
    <w:p w:rsidR="00A20F32" w:rsidRDefault="00C764B8" w:rsidP="003C0D55">
      <w:pPr>
        <w:pStyle w:val="NoSpacing"/>
        <w:numPr>
          <w:ilvl w:val="0"/>
          <w:numId w:val="3"/>
        </w:numPr>
        <w:rPr>
          <w:rFonts w:ascii="Times New Roman" w:hAnsi="Times New Roman" w:cs="Times New Roman"/>
          <w:sz w:val="24"/>
          <w:szCs w:val="24"/>
        </w:rPr>
      </w:pPr>
      <w:r>
        <w:rPr>
          <w:rFonts w:ascii="Times New Roman" w:hAnsi="Times New Roman" w:cs="Times New Roman"/>
          <w:sz w:val="24"/>
          <w:szCs w:val="24"/>
        </w:rPr>
        <w:t>Produce a reasonably smooth tone while bowing</w:t>
      </w:r>
    </w:p>
    <w:p w:rsidR="00C764B8" w:rsidRDefault="00C764B8" w:rsidP="003C0D55">
      <w:pPr>
        <w:pStyle w:val="NoSpacing"/>
        <w:numPr>
          <w:ilvl w:val="0"/>
          <w:numId w:val="3"/>
        </w:numPr>
        <w:rPr>
          <w:rFonts w:ascii="Times New Roman" w:hAnsi="Times New Roman" w:cs="Times New Roman"/>
          <w:sz w:val="24"/>
          <w:szCs w:val="24"/>
        </w:rPr>
      </w:pPr>
      <w:r>
        <w:rPr>
          <w:rFonts w:ascii="Times New Roman" w:hAnsi="Times New Roman" w:cs="Times New Roman"/>
          <w:sz w:val="24"/>
          <w:szCs w:val="24"/>
        </w:rPr>
        <w:t>Proper bow placement, weight, angle, and speed</w:t>
      </w:r>
    </w:p>
    <w:p w:rsidR="00C764B8" w:rsidRDefault="00C764B8" w:rsidP="003C0D55">
      <w:pPr>
        <w:pStyle w:val="NoSpacing"/>
        <w:numPr>
          <w:ilvl w:val="0"/>
          <w:numId w:val="3"/>
        </w:numPr>
        <w:rPr>
          <w:rFonts w:ascii="Times New Roman" w:hAnsi="Times New Roman" w:cs="Times New Roman"/>
          <w:sz w:val="24"/>
          <w:szCs w:val="24"/>
        </w:rPr>
      </w:pPr>
      <w:r>
        <w:rPr>
          <w:rFonts w:ascii="Times New Roman" w:hAnsi="Times New Roman" w:cs="Times New Roman"/>
          <w:sz w:val="24"/>
          <w:szCs w:val="24"/>
        </w:rPr>
        <w:t>Incorporate basic articulations</w:t>
      </w:r>
    </w:p>
    <w:p w:rsidR="00C764B8" w:rsidRDefault="007C3587" w:rsidP="003C0D55">
      <w:pPr>
        <w:pStyle w:val="NoSpacing"/>
        <w:numPr>
          <w:ilvl w:val="0"/>
          <w:numId w:val="4"/>
        </w:numPr>
        <w:rPr>
          <w:rFonts w:ascii="Times New Roman" w:hAnsi="Times New Roman" w:cs="Times New Roman"/>
          <w:sz w:val="24"/>
          <w:szCs w:val="24"/>
        </w:rPr>
      </w:pPr>
      <w:r>
        <w:rPr>
          <w:rFonts w:ascii="Times New Roman" w:hAnsi="Times New Roman" w:cs="Times New Roman"/>
          <w:sz w:val="24"/>
          <w:szCs w:val="24"/>
        </w:rPr>
        <w:t>Adjust pitch while playing</w:t>
      </w:r>
    </w:p>
    <w:p w:rsidR="002244C4" w:rsidRDefault="002244C4" w:rsidP="003C0D55">
      <w:pPr>
        <w:pStyle w:val="NoSpacing"/>
        <w:numPr>
          <w:ilvl w:val="0"/>
          <w:numId w:val="4"/>
        </w:numPr>
        <w:rPr>
          <w:rFonts w:ascii="Times New Roman" w:hAnsi="Times New Roman" w:cs="Times New Roman"/>
          <w:sz w:val="24"/>
          <w:szCs w:val="24"/>
        </w:rPr>
      </w:pPr>
      <w:r>
        <w:rPr>
          <w:rFonts w:ascii="Times New Roman" w:hAnsi="Times New Roman" w:cs="Times New Roman"/>
          <w:sz w:val="24"/>
          <w:szCs w:val="24"/>
        </w:rPr>
        <w:t>Shifting for basses</w:t>
      </w:r>
    </w:p>
    <w:p w:rsidR="007C3587" w:rsidRDefault="007C3587" w:rsidP="00A20F32">
      <w:pPr>
        <w:pStyle w:val="NoSpacing"/>
        <w:rPr>
          <w:rFonts w:ascii="Times New Roman" w:hAnsi="Times New Roman" w:cs="Times New Roman"/>
          <w:sz w:val="24"/>
          <w:szCs w:val="24"/>
        </w:rPr>
      </w:pPr>
    </w:p>
    <w:p w:rsidR="007C3587" w:rsidRDefault="007C3587" w:rsidP="00A20F32">
      <w:pPr>
        <w:pStyle w:val="NoSpacing"/>
        <w:rPr>
          <w:rFonts w:ascii="Times New Roman" w:hAnsi="Times New Roman" w:cs="Times New Roman"/>
          <w:b/>
          <w:sz w:val="24"/>
          <w:szCs w:val="24"/>
          <w:u w:val="single"/>
        </w:rPr>
      </w:pPr>
      <w:r w:rsidRPr="007C3587">
        <w:rPr>
          <w:rFonts w:ascii="Times New Roman" w:hAnsi="Times New Roman" w:cs="Times New Roman"/>
          <w:b/>
          <w:sz w:val="24"/>
          <w:szCs w:val="24"/>
          <w:u w:val="single"/>
        </w:rPr>
        <w:t>Pitch and Rhythm (Music Theory)</w:t>
      </w:r>
    </w:p>
    <w:p w:rsidR="003C0D55" w:rsidRDefault="003C0D55" w:rsidP="003C0D55">
      <w:pPr>
        <w:pStyle w:val="NoSpacing"/>
        <w:numPr>
          <w:ilvl w:val="0"/>
          <w:numId w:val="4"/>
        </w:numPr>
        <w:rPr>
          <w:rFonts w:ascii="Times New Roman" w:hAnsi="Times New Roman" w:cs="Times New Roman"/>
          <w:sz w:val="24"/>
          <w:szCs w:val="24"/>
        </w:rPr>
      </w:pPr>
      <w:r>
        <w:rPr>
          <w:rFonts w:ascii="Times New Roman" w:hAnsi="Times New Roman" w:cs="Times New Roman"/>
          <w:sz w:val="24"/>
          <w:szCs w:val="24"/>
        </w:rPr>
        <w:t>Basic pitch notation</w:t>
      </w:r>
    </w:p>
    <w:p w:rsidR="00AA7BDC" w:rsidRDefault="00AA7BDC" w:rsidP="003C0D55">
      <w:pPr>
        <w:pStyle w:val="NoSpacing"/>
        <w:numPr>
          <w:ilvl w:val="0"/>
          <w:numId w:val="4"/>
        </w:numPr>
        <w:rPr>
          <w:rFonts w:ascii="Times New Roman" w:hAnsi="Times New Roman" w:cs="Times New Roman"/>
          <w:sz w:val="24"/>
          <w:szCs w:val="24"/>
        </w:rPr>
      </w:pPr>
      <w:r>
        <w:rPr>
          <w:rFonts w:ascii="Times New Roman" w:hAnsi="Times New Roman" w:cs="Times New Roman"/>
          <w:sz w:val="24"/>
          <w:szCs w:val="24"/>
        </w:rPr>
        <w:t>Basic rhythm notation</w:t>
      </w:r>
    </w:p>
    <w:p w:rsidR="00EE7AF6" w:rsidRDefault="004B00D2" w:rsidP="003C0D55">
      <w:pPr>
        <w:pStyle w:val="NoSpacing"/>
        <w:numPr>
          <w:ilvl w:val="0"/>
          <w:numId w:val="4"/>
        </w:numPr>
        <w:rPr>
          <w:rFonts w:ascii="Times New Roman" w:hAnsi="Times New Roman" w:cs="Times New Roman"/>
          <w:sz w:val="24"/>
          <w:szCs w:val="24"/>
        </w:rPr>
      </w:pPr>
      <w:r>
        <w:rPr>
          <w:rFonts w:ascii="Times New Roman" w:hAnsi="Times New Roman" w:cs="Times New Roman"/>
          <w:sz w:val="24"/>
          <w:szCs w:val="24"/>
        </w:rPr>
        <w:t>Identify b</w:t>
      </w:r>
      <w:r w:rsidR="00EE7AF6">
        <w:rPr>
          <w:rFonts w:ascii="Times New Roman" w:hAnsi="Times New Roman" w:cs="Times New Roman"/>
          <w:sz w:val="24"/>
          <w:szCs w:val="24"/>
        </w:rPr>
        <w:t>asic musical terms and symbols</w:t>
      </w:r>
    </w:p>
    <w:p w:rsidR="00EE7AF6" w:rsidRDefault="004B00D2" w:rsidP="003C0D55">
      <w:pPr>
        <w:pStyle w:val="NoSpacing"/>
        <w:numPr>
          <w:ilvl w:val="0"/>
          <w:numId w:val="4"/>
        </w:numPr>
        <w:rPr>
          <w:rFonts w:ascii="Times New Roman" w:hAnsi="Times New Roman" w:cs="Times New Roman"/>
          <w:sz w:val="24"/>
          <w:szCs w:val="24"/>
        </w:rPr>
      </w:pPr>
      <w:r>
        <w:rPr>
          <w:rFonts w:ascii="Times New Roman" w:hAnsi="Times New Roman" w:cs="Times New Roman"/>
          <w:sz w:val="24"/>
          <w:szCs w:val="24"/>
        </w:rPr>
        <w:t xml:space="preserve">Read, count, and perform rhythm patterns in basic meters - </w:t>
      </w:r>
      <w:r w:rsidR="00EE7AF6">
        <w:rPr>
          <w:rFonts w:ascii="Times New Roman" w:hAnsi="Times New Roman" w:cs="Times New Roman"/>
          <w:sz w:val="24"/>
          <w:szCs w:val="24"/>
        </w:rPr>
        <w:t xml:space="preserve">4/4, ¾, 2/4 </w:t>
      </w:r>
    </w:p>
    <w:p w:rsidR="004B00D2" w:rsidRDefault="004B00D2" w:rsidP="003C0D55">
      <w:pPr>
        <w:pStyle w:val="NoSpacing"/>
        <w:numPr>
          <w:ilvl w:val="0"/>
          <w:numId w:val="4"/>
        </w:numPr>
        <w:rPr>
          <w:rFonts w:ascii="Times New Roman" w:hAnsi="Times New Roman" w:cs="Times New Roman"/>
          <w:sz w:val="24"/>
          <w:szCs w:val="24"/>
        </w:rPr>
      </w:pPr>
      <w:r>
        <w:rPr>
          <w:rFonts w:ascii="Times New Roman" w:hAnsi="Times New Roman" w:cs="Times New Roman"/>
          <w:sz w:val="24"/>
          <w:szCs w:val="24"/>
        </w:rPr>
        <w:t>Perform one octave scales in D, G, C Major</w:t>
      </w:r>
    </w:p>
    <w:p w:rsidR="004B00D2" w:rsidRDefault="004B00D2" w:rsidP="003C0D55">
      <w:pPr>
        <w:pStyle w:val="NoSpacing"/>
        <w:numPr>
          <w:ilvl w:val="0"/>
          <w:numId w:val="4"/>
        </w:numPr>
        <w:rPr>
          <w:rFonts w:ascii="Times New Roman" w:hAnsi="Times New Roman" w:cs="Times New Roman"/>
          <w:sz w:val="24"/>
          <w:szCs w:val="24"/>
        </w:rPr>
      </w:pPr>
      <w:r>
        <w:rPr>
          <w:rFonts w:ascii="Times New Roman" w:hAnsi="Times New Roman" w:cs="Times New Roman"/>
          <w:sz w:val="24"/>
          <w:szCs w:val="24"/>
        </w:rPr>
        <w:t>Identify notes by letter name and fingering</w:t>
      </w:r>
    </w:p>
    <w:p w:rsidR="004B00D2" w:rsidRDefault="004B00D2" w:rsidP="00A20F32">
      <w:pPr>
        <w:pStyle w:val="NoSpacing"/>
        <w:rPr>
          <w:rFonts w:ascii="Times New Roman" w:hAnsi="Times New Roman" w:cs="Times New Roman"/>
          <w:sz w:val="24"/>
          <w:szCs w:val="24"/>
        </w:rPr>
      </w:pPr>
    </w:p>
    <w:p w:rsidR="004B00D2" w:rsidRDefault="004B00D2" w:rsidP="00A20F32">
      <w:pPr>
        <w:pStyle w:val="NoSpacing"/>
        <w:rPr>
          <w:rFonts w:ascii="Times New Roman" w:hAnsi="Times New Roman" w:cs="Times New Roman"/>
          <w:b/>
          <w:sz w:val="24"/>
          <w:szCs w:val="24"/>
          <w:u w:val="single"/>
        </w:rPr>
      </w:pPr>
      <w:r w:rsidRPr="004B00D2">
        <w:rPr>
          <w:rFonts w:ascii="Times New Roman" w:hAnsi="Times New Roman" w:cs="Times New Roman"/>
          <w:b/>
          <w:sz w:val="24"/>
          <w:szCs w:val="24"/>
          <w:u w:val="single"/>
        </w:rPr>
        <w:t>Expression and Structure</w:t>
      </w:r>
    </w:p>
    <w:p w:rsidR="00FD568A" w:rsidRDefault="00CA01FD" w:rsidP="00010755">
      <w:pPr>
        <w:pStyle w:val="NoSpacing"/>
        <w:numPr>
          <w:ilvl w:val="0"/>
          <w:numId w:val="5"/>
        </w:numPr>
        <w:rPr>
          <w:rFonts w:ascii="Times New Roman" w:hAnsi="Times New Roman" w:cs="Times New Roman"/>
          <w:sz w:val="24"/>
          <w:szCs w:val="24"/>
        </w:rPr>
      </w:pPr>
      <w:r>
        <w:rPr>
          <w:rFonts w:ascii="Times New Roman" w:hAnsi="Times New Roman" w:cs="Times New Roman"/>
          <w:sz w:val="24"/>
          <w:szCs w:val="24"/>
        </w:rPr>
        <w:t>Respond to basic conducting patterns and gestures</w:t>
      </w:r>
      <w:r w:rsidR="00FD568A">
        <w:rPr>
          <w:rFonts w:ascii="Times New Roman" w:hAnsi="Times New Roman" w:cs="Times New Roman"/>
          <w:sz w:val="24"/>
          <w:szCs w:val="24"/>
        </w:rPr>
        <w:t xml:space="preserve"> – 4/4, ¾, 2/4</w:t>
      </w:r>
    </w:p>
    <w:p w:rsidR="00FD568A" w:rsidRDefault="00FD568A" w:rsidP="00010755">
      <w:pPr>
        <w:pStyle w:val="NoSpacing"/>
        <w:numPr>
          <w:ilvl w:val="0"/>
          <w:numId w:val="5"/>
        </w:numPr>
        <w:rPr>
          <w:rFonts w:ascii="Times New Roman" w:hAnsi="Times New Roman" w:cs="Times New Roman"/>
          <w:sz w:val="24"/>
          <w:szCs w:val="24"/>
        </w:rPr>
      </w:pPr>
      <w:r>
        <w:rPr>
          <w:rFonts w:ascii="Times New Roman" w:hAnsi="Times New Roman" w:cs="Times New Roman"/>
          <w:sz w:val="24"/>
          <w:szCs w:val="24"/>
        </w:rPr>
        <w:t>Dynamics</w:t>
      </w:r>
    </w:p>
    <w:p w:rsidR="00FD568A" w:rsidRDefault="00FD568A" w:rsidP="00010755">
      <w:pPr>
        <w:pStyle w:val="NoSpacing"/>
        <w:numPr>
          <w:ilvl w:val="0"/>
          <w:numId w:val="5"/>
        </w:numPr>
        <w:rPr>
          <w:rFonts w:ascii="Times New Roman" w:hAnsi="Times New Roman" w:cs="Times New Roman"/>
          <w:sz w:val="24"/>
          <w:szCs w:val="24"/>
        </w:rPr>
      </w:pPr>
      <w:r>
        <w:rPr>
          <w:rFonts w:ascii="Times New Roman" w:hAnsi="Times New Roman" w:cs="Times New Roman"/>
          <w:sz w:val="24"/>
          <w:szCs w:val="24"/>
        </w:rPr>
        <w:t>Maintain a steady beat at various tempos</w:t>
      </w:r>
    </w:p>
    <w:p w:rsidR="00FD568A" w:rsidRDefault="00FD568A" w:rsidP="00010755">
      <w:pPr>
        <w:pStyle w:val="NoSpacing"/>
        <w:numPr>
          <w:ilvl w:val="0"/>
          <w:numId w:val="5"/>
        </w:numPr>
        <w:rPr>
          <w:rFonts w:ascii="Times New Roman" w:hAnsi="Times New Roman" w:cs="Times New Roman"/>
          <w:sz w:val="24"/>
          <w:szCs w:val="24"/>
        </w:rPr>
      </w:pPr>
      <w:r>
        <w:rPr>
          <w:rFonts w:ascii="Times New Roman" w:hAnsi="Times New Roman" w:cs="Times New Roman"/>
          <w:sz w:val="24"/>
          <w:szCs w:val="24"/>
        </w:rPr>
        <w:t>Phrasing???  This grade level???</w:t>
      </w:r>
    </w:p>
    <w:p w:rsidR="00FD568A" w:rsidRDefault="00FD568A" w:rsidP="00010755">
      <w:pPr>
        <w:pStyle w:val="NoSpacing"/>
        <w:numPr>
          <w:ilvl w:val="0"/>
          <w:numId w:val="5"/>
        </w:numPr>
        <w:rPr>
          <w:rFonts w:ascii="Times New Roman" w:hAnsi="Times New Roman" w:cs="Times New Roman"/>
          <w:sz w:val="24"/>
          <w:szCs w:val="24"/>
        </w:rPr>
      </w:pPr>
      <w:r>
        <w:rPr>
          <w:rFonts w:ascii="Times New Roman" w:hAnsi="Times New Roman" w:cs="Times New Roman"/>
          <w:sz w:val="24"/>
          <w:szCs w:val="24"/>
        </w:rPr>
        <w:t>Articulations</w:t>
      </w:r>
    </w:p>
    <w:p w:rsidR="00FD568A" w:rsidRDefault="00FD568A" w:rsidP="00A20F32">
      <w:pPr>
        <w:pStyle w:val="NoSpacing"/>
        <w:rPr>
          <w:rFonts w:ascii="Times New Roman" w:hAnsi="Times New Roman" w:cs="Times New Roman"/>
          <w:sz w:val="24"/>
          <w:szCs w:val="24"/>
        </w:rPr>
      </w:pPr>
    </w:p>
    <w:p w:rsidR="00FD568A" w:rsidRDefault="00FD568A" w:rsidP="00A20F32">
      <w:pPr>
        <w:pStyle w:val="NoSpacing"/>
        <w:rPr>
          <w:rFonts w:ascii="Times New Roman" w:hAnsi="Times New Roman" w:cs="Times New Roman"/>
          <w:b/>
          <w:sz w:val="24"/>
          <w:szCs w:val="24"/>
          <w:u w:val="single"/>
        </w:rPr>
      </w:pPr>
      <w:r w:rsidRPr="00FD568A">
        <w:rPr>
          <w:rFonts w:ascii="Times New Roman" w:hAnsi="Times New Roman" w:cs="Times New Roman"/>
          <w:b/>
          <w:sz w:val="24"/>
          <w:szCs w:val="24"/>
          <w:u w:val="single"/>
        </w:rPr>
        <w:t>Orchestral Skills and Literature</w:t>
      </w:r>
    </w:p>
    <w:p w:rsidR="00FD568A" w:rsidRDefault="00845348" w:rsidP="00010755">
      <w:pPr>
        <w:pStyle w:val="NoSpacing"/>
        <w:numPr>
          <w:ilvl w:val="0"/>
          <w:numId w:val="6"/>
        </w:numPr>
        <w:rPr>
          <w:rFonts w:ascii="Times New Roman" w:hAnsi="Times New Roman" w:cs="Times New Roman"/>
          <w:sz w:val="24"/>
          <w:szCs w:val="24"/>
        </w:rPr>
      </w:pPr>
      <w:r>
        <w:rPr>
          <w:rFonts w:ascii="Times New Roman" w:hAnsi="Times New Roman" w:cs="Times New Roman"/>
          <w:sz w:val="24"/>
          <w:szCs w:val="24"/>
        </w:rPr>
        <w:t>Sight read</w:t>
      </w:r>
    </w:p>
    <w:p w:rsidR="004D405A" w:rsidRDefault="004D405A" w:rsidP="00010755">
      <w:pPr>
        <w:pStyle w:val="NoSpacing"/>
        <w:numPr>
          <w:ilvl w:val="0"/>
          <w:numId w:val="6"/>
        </w:numPr>
        <w:rPr>
          <w:rFonts w:ascii="Times New Roman" w:hAnsi="Times New Roman" w:cs="Times New Roman"/>
          <w:sz w:val="24"/>
          <w:szCs w:val="24"/>
        </w:rPr>
      </w:pPr>
      <w:r>
        <w:rPr>
          <w:rFonts w:ascii="Times New Roman" w:hAnsi="Times New Roman" w:cs="Times New Roman"/>
          <w:sz w:val="24"/>
          <w:szCs w:val="24"/>
        </w:rPr>
        <w:t>Rehearsal and concert etiquette</w:t>
      </w:r>
    </w:p>
    <w:p w:rsidR="004D405A" w:rsidRDefault="004D405A" w:rsidP="00010755">
      <w:pPr>
        <w:pStyle w:val="NoSpacing"/>
        <w:numPr>
          <w:ilvl w:val="0"/>
          <w:numId w:val="6"/>
        </w:numPr>
        <w:rPr>
          <w:rFonts w:ascii="Times New Roman" w:hAnsi="Times New Roman" w:cs="Times New Roman"/>
          <w:sz w:val="24"/>
          <w:szCs w:val="24"/>
        </w:rPr>
      </w:pPr>
      <w:r>
        <w:rPr>
          <w:rFonts w:ascii="Times New Roman" w:hAnsi="Times New Roman" w:cs="Times New Roman"/>
          <w:sz w:val="24"/>
          <w:szCs w:val="24"/>
        </w:rPr>
        <w:t>Performance of grade appropriate literature</w:t>
      </w:r>
    </w:p>
    <w:p w:rsidR="004D405A" w:rsidRDefault="004D405A" w:rsidP="00010755">
      <w:pPr>
        <w:pStyle w:val="NoSpacing"/>
        <w:numPr>
          <w:ilvl w:val="0"/>
          <w:numId w:val="6"/>
        </w:numPr>
        <w:rPr>
          <w:rFonts w:ascii="Times New Roman" w:hAnsi="Times New Roman" w:cs="Times New Roman"/>
          <w:sz w:val="24"/>
          <w:szCs w:val="24"/>
        </w:rPr>
      </w:pPr>
      <w:r>
        <w:rPr>
          <w:rFonts w:ascii="Times New Roman" w:hAnsi="Times New Roman" w:cs="Times New Roman"/>
          <w:sz w:val="24"/>
          <w:szCs w:val="24"/>
        </w:rPr>
        <w:t>Monitor individual practice</w:t>
      </w:r>
    </w:p>
    <w:p w:rsidR="004D405A" w:rsidRDefault="004D405A" w:rsidP="00010755">
      <w:pPr>
        <w:pStyle w:val="NoSpacing"/>
        <w:numPr>
          <w:ilvl w:val="0"/>
          <w:numId w:val="6"/>
        </w:numPr>
        <w:rPr>
          <w:rFonts w:ascii="Times New Roman" w:hAnsi="Times New Roman" w:cs="Times New Roman"/>
          <w:sz w:val="24"/>
          <w:szCs w:val="24"/>
        </w:rPr>
      </w:pPr>
      <w:r>
        <w:rPr>
          <w:rFonts w:ascii="Times New Roman" w:hAnsi="Times New Roman" w:cs="Times New Roman"/>
          <w:sz w:val="24"/>
          <w:szCs w:val="24"/>
        </w:rPr>
        <w:t>Cooperative learning and behavior</w:t>
      </w:r>
    </w:p>
    <w:p w:rsidR="004D405A" w:rsidRDefault="004D405A" w:rsidP="00010755">
      <w:pPr>
        <w:pStyle w:val="NoSpacing"/>
        <w:numPr>
          <w:ilvl w:val="0"/>
          <w:numId w:val="6"/>
        </w:numPr>
        <w:rPr>
          <w:rFonts w:ascii="Times New Roman" w:hAnsi="Times New Roman" w:cs="Times New Roman"/>
          <w:sz w:val="24"/>
          <w:szCs w:val="24"/>
        </w:rPr>
      </w:pPr>
      <w:r>
        <w:rPr>
          <w:rFonts w:ascii="Times New Roman" w:hAnsi="Times New Roman" w:cs="Times New Roman"/>
          <w:sz w:val="24"/>
          <w:szCs w:val="24"/>
        </w:rPr>
        <w:lastRenderedPageBreak/>
        <w:t xml:space="preserve">Stage presence </w:t>
      </w:r>
    </w:p>
    <w:p w:rsidR="004D405A" w:rsidRDefault="004D405A" w:rsidP="00010755">
      <w:pPr>
        <w:pStyle w:val="NoSpacing"/>
        <w:numPr>
          <w:ilvl w:val="0"/>
          <w:numId w:val="6"/>
        </w:numPr>
        <w:rPr>
          <w:rFonts w:ascii="Times New Roman" w:hAnsi="Times New Roman" w:cs="Times New Roman"/>
          <w:sz w:val="24"/>
          <w:szCs w:val="24"/>
        </w:rPr>
      </w:pPr>
      <w:r>
        <w:rPr>
          <w:rFonts w:ascii="Times New Roman" w:hAnsi="Times New Roman" w:cs="Times New Roman"/>
          <w:sz w:val="24"/>
          <w:szCs w:val="24"/>
        </w:rPr>
        <w:t>Positive critique of performances</w:t>
      </w:r>
    </w:p>
    <w:p w:rsidR="00832EA9" w:rsidRPr="00832EA9" w:rsidRDefault="00832EA9" w:rsidP="00832EA9">
      <w:pPr>
        <w:pStyle w:val="NoSpacing"/>
        <w:numPr>
          <w:ilvl w:val="0"/>
          <w:numId w:val="6"/>
        </w:numPr>
        <w:rPr>
          <w:rFonts w:ascii="Times New Roman" w:hAnsi="Times New Roman" w:cs="Times New Roman"/>
          <w:sz w:val="24"/>
          <w:szCs w:val="24"/>
        </w:rPr>
      </w:pPr>
      <w:r>
        <w:rPr>
          <w:rFonts w:ascii="Times New Roman" w:hAnsi="Times New Roman" w:cs="Times New Roman"/>
          <w:sz w:val="24"/>
          <w:szCs w:val="24"/>
        </w:rPr>
        <w:t>Winter and Spring Concert</w:t>
      </w:r>
    </w:p>
    <w:p w:rsidR="00705457" w:rsidRDefault="00705457" w:rsidP="00A20F32">
      <w:pPr>
        <w:pStyle w:val="NoSpacing"/>
        <w:rPr>
          <w:rFonts w:ascii="Times New Roman" w:hAnsi="Times New Roman" w:cs="Times New Roman"/>
          <w:b/>
          <w:sz w:val="24"/>
          <w:szCs w:val="24"/>
          <w:u w:val="single"/>
        </w:rPr>
      </w:pPr>
    </w:p>
    <w:p w:rsidR="00705457" w:rsidRPr="000233A1" w:rsidRDefault="00705457" w:rsidP="00A20F32">
      <w:pPr>
        <w:pStyle w:val="NoSpacing"/>
        <w:rPr>
          <w:rFonts w:ascii="Times New Roman" w:hAnsi="Times New Roman" w:cs="Times New Roman"/>
          <w:b/>
          <w:sz w:val="24"/>
          <w:szCs w:val="24"/>
          <w:u w:val="single"/>
        </w:rPr>
      </w:pPr>
      <w:r w:rsidRPr="00705457">
        <w:rPr>
          <w:rFonts w:ascii="Times New Roman" w:hAnsi="Times New Roman" w:cs="Times New Roman"/>
          <w:b/>
          <w:sz w:val="24"/>
          <w:szCs w:val="24"/>
          <w:u w:val="single"/>
        </w:rPr>
        <w:t>Enrichment Activities</w:t>
      </w:r>
    </w:p>
    <w:p w:rsidR="00EE7AF6" w:rsidRDefault="00705457" w:rsidP="00010755">
      <w:pPr>
        <w:pStyle w:val="NoSpacing"/>
        <w:numPr>
          <w:ilvl w:val="0"/>
          <w:numId w:val="8"/>
        </w:numPr>
        <w:rPr>
          <w:rFonts w:ascii="Times New Roman" w:hAnsi="Times New Roman" w:cs="Times New Roman"/>
          <w:sz w:val="24"/>
          <w:szCs w:val="24"/>
        </w:rPr>
      </w:pPr>
      <w:r>
        <w:rPr>
          <w:rFonts w:ascii="Times New Roman" w:hAnsi="Times New Roman" w:cs="Times New Roman"/>
          <w:sz w:val="24"/>
          <w:szCs w:val="24"/>
        </w:rPr>
        <w:t>Solo &amp; Ensemble Festival</w:t>
      </w:r>
    </w:p>
    <w:p w:rsidR="00705457" w:rsidRDefault="00705457" w:rsidP="00010755">
      <w:pPr>
        <w:pStyle w:val="NoSpacing"/>
        <w:numPr>
          <w:ilvl w:val="0"/>
          <w:numId w:val="8"/>
        </w:numPr>
        <w:rPr>
          <w:rFonts w:ascii="Times New Roman" w:hAnsi="Times New Roman" w:cs="Times New Roman"/>
          <w:sz w:val="24"/>
          <w:szCs w:val="24"/>
        </w:rPr>
      </w:pPr>
      <w:r>
        <w:rPr>
          <w:rFonts w:ascii="Times New Roman" w:hAnsi="Times New Roman" w:cs="Times New Roman"/>
          <w:sz w:val="24"/>
          <w:szCs w:val="24"/>
        </w:rPr>
        <w:t>Private Lessons</w:t>
      </w:r>
      <w:r w:rsidR="00C53243">
        <w:rPr>
          <w:rFonts w:ascii="Times New Roman" w:hAnsi="Times New Roman" w:cs="Times New Roman"/>
          <w:sz w:val="24"/>
          <w:szCs w:val="24"/>
        </w:rPr>
        <w:t xml:space="preserve"> (outside of school)</w:t>
      </w:r>
    </w:p>
    <w:p w:rsidR="00705457" w:rsidRDefault="00917F30" w:rsidP="00010755">
      <w:pPr>
        <w:pStyle w:val="NoSpacing"/>
        <w:numPr>
          <w:ilvl w:val="0"/>
          <w:numId w:val="8"/>
        </w:numPr>
        <w:rPr>
          <w:rFonts w:ascii="Times New Roman" w:hAnsi="Times New Roman" w:cs="Times New Roman"/>
          <w:sz w:val="24"/>
          <w:szCs w:val="24"/>
        </w:rPr>
      </w:pPr>
      <w:r>
        <w:rPr>
          <w:rFonts w:ascii="Times New Roman" w:hAnsi="Times New Roman" w:cs="Times New Roman"/>
          <w:sz w:val="24"/>
          <w:szCs w:val="24"/>
        </w:rPr>
        <w:t>Field Trips</w:t>
      </w:r>
    </w:p>
    <w:p w:rsidR="00917F30" w:rsidRDefault="00917F30" w:rsidP="00010755">
      <w:pPr>
        <w:pStyle w:val="NoSpacing"/>
        <w:numPr>
          <w:ilvl w:val="0"/>
          <w:numId w:val="8"/>
        </w:numPr>
        <w:rPr>
          <w:rFonts w:ascii="Times New Roman" w:hAnsi="Times New Roman" w:cs="Times New Roman"/>
          <w:sz w:val="24"/>
          <w:szCs w:val="24"/>
        </w:rPr>
      </w:pPr>
      <w:r>
        <w:rPr>
          <w:rFonts w:ascii="Times New Roman" w:hAnsi="Times New Roman" w:cs="Times New Roman"/>
          <w:sz w:val="24"/>
          <w:szCs w:val="24"/>
        </w:rPr>
        <w:t>Summer Camps</w:t>
      </w:r>
    </w:p>
    <w:p w:rsidR="00917F30" w:rsidRDefault="00917F30" w:rsidP="00010755">
      <w:pPr>
        <w:pStyle w:val="NoSpacing"/>
        <w:numPr>
          <w:ilvl w:val="0"/>
          <w:numId w:val="8"/>
        </w:numPr>
        <w:rPr>
          <w:rFonts w:ascii="Times New Roman" w:hAnsi="Times New Roman" w:cs="Times New Roman"/>
          <w:sz w:val="24"/>
          <w:szCs w:val="24"/>
        </w:rPr>
      </w:pPr>
      <w:r>
        <w:rPr>
          <w:rFonts w:ascii="Times New Roman" w:hAnsi="Times New Roman" w:cs="Times New Roman"/>
          <w:sz w:val="24"/>
          <w:szCs w:val="24"/>
        </w:rPr>
        <w:t xml:space="preserve">Guests Artists </w:t>
      </w:r>
    </w:p>
    <w:p w:rsidR="000233A1" w:rsidRPr="009E4D33" w:rsidRDefault="00705457" w:rsidP="000233A1">
      <w:pPr>
        <w:pStyle w:val="NoSpacing"/>
        <w:numPr>
          <w:ilvl w:val="0"/>
          <w:numId w:val="7"/>
        </w:numPr>
        <w:rPr>
          <w:rFonts w:ascii="Times New Roman" w:hAnsi="Times New Roman" w:cs="Times New Roman"/>
          <w:sz w:val="24"/>
          <w:szCs w:val="24"/>
        </w:rPr>
      </w:pPr>
      <w:r>
        <w:rPr>
          <w:rFonts w:ascii="Times New Roman" w:hAnsi="Times New Roman" w:cs="Times New Roman"/>
          <w:sz w:val="24"/>
          <w:szCs w:val="24"/>
        </w:rPr>
        <w:t>Fauquier County Fine Arts Festival</w:t>
      </w:r>
    </w:p>
    <w:p w:rsidR="000233A1" w:rsidRPr="000233A1" w:rsidRDefault="000233A1" w:rsidP="000233A1">
      <w:pPr>
        <w:spacing w:after="0" w:line="240" w:lineRule="auto"/>
        <w:rPr>
          <w:rFonts w:ascii="Times New Roman" w:eastAsia="Times New Roman" w:hAnsi="Times New Roman" w:cs="Times New Roman"/>
          <w:b/>
          <w:sz w:val="24"/>
          <w:szCs w:val="24"/>
          <w:u w:val="single"/>
        </w:rPr>
      </w:pPr>
    </w:p>
    <w:p w:rsidR="000233A1" w:rsidRPr="000233A1" w:rsidRDefault="000233A1" w:rsidP="000233A1">
      <w:pPr>
        <w:spacing w:after="0" w:line="240" w:lineRule="auto"/>
        <w:rPr>
          <w:rFonts w:ascii="Times New Roman" w:eastAsia="Times New Roman" w:hAnsi="Times New Roman" w:cs="Times New Roman"/>
          <w:b/>
          <w:sz w:val="24"/>
          <w:szCs w:val="24"/>
          <w:u w:val="single"/>
        </w:rPr>
      </w:pPr>
      <w:r w:rsidRPr="000233A1">
        <w:rPr>
          <w:rFonts w:ascii="Times New Roman" w:eastAsia="Times New Roman" w:hAnsi="Times New Roman" w:cs="Times New Roman"/>
          <w:b/>
          <w:sz w:val="24"/>
          <w:szCs w:val="24"/>
          <w:u w:val="single"/>
        </w:rPr>
        <w:t xml:space="preserve">Curriculum Connections: </w:t>
      </w:r>
    </w:p>
    <w:p w:rsidR="000233A1" w:rsidRPr="000233A1" w:rsidRDefault="000233A1" w:rsidP="000233A1">
      <w:pPr>
        <w:spacing w:after="0" w:line="240" w:lineRule="auto"/>
        <w:rPr>
          <w:rFonts w:ascii="Times New Roman" w:eastAsia="Times New Roman" w:hAnsi="Times New Roman" w:cs="Times New Roman"/>
          <w:b/>
          <w:sz w:val="24"/>
          <w:szCs w:val="24"/>
          <w:u w:val="single"/>
        </w:rPr>
      </w:pPr>
      <w:r w:rsidRPr="000233A1">
        <w:rPr>
          <w:rFonts w:ascii="Times New Roman" w:eastAsia="Times New Roman" w:hAnsi="Times New Roman" w:cs="Times New Roman"/>
          <w:b/>
          <w:sz w:val="24"/>
          <w:szCs w:val="24"/>
          <w:u w:val="single"/>
        </w:rPr>
        <w:t>Career Preparations:</w:t>
      </w:r>
      <w:r>
        <w:rPr>
          <w:rFonts w:ascii="Times New Roman" w:eastAsia="Times New Roman" w:hAnsi="Times New Roman" w:cs="Times New Roman"/>
          <w:sz w:val="24"/>
          <w:szCs w:val="24"/>
        </w:rPr>
        <w:t xml:space="preserve">  </w:t>
      </w:r>
      <w:r w:rsidRPr="000233A1">
        <w:rPr>
          <w:rFonts w:ascii="Times New Roman" w:eastAsia="Times New Roman" w:hAnsi="Times New Roman" w:cs="Times New Roman"/>
          <w:sz w:val="24"/>
          <w:szCs w:val="24"/>
        </w:rPr>
        <w:t>Professional musician, teacher, composer, arranger, production engineering, luthier and instrument repairman.</w:t>
      </w:r>
    </w:p>
    <w:p w:rsidR="000233A1" w:rsidRPr="000233A1" w:rsidRDefault="000233A1" w:rsidP="000233A1">
      <w:pPr>
        <w:spacing w:after="0" w:line="240" w:lineRule="auto"/>
        <w:rPr>
          <w:rFonts w:ascii="Times New Roman" w:eastAsia="Times New Roman" w:hAnsi="Times New Roman" w:cs="Times New Roman"/>
          <w:b/>
          <w:sz w:val="24"/>
          <w:szCs w:val="24"/>
          <w:u w:val="single"/>
        </w:rPr>
      </w:pPr>
      <w:r w:rsidRPr="000233A1">
        <w:rPr>
          <w:rFonts w:ascii="Times New Roman" w:eastAsia="Times New Roman" w:hAnsi="Times New Roman" w:cs="Times New Roman"/>
          <w:b/>
          <w:sz w:val="24"/>
          <w:szCs w:val="24"/>
          <w:u w:val="single"/>
        </w:rPr>
        <w:t>English/Language Arts:</w:t>
      </w:r>
      <w:r>
        <w:rPr>
          <w:rFonts w:ascii="Times New Roman" w:eastAsia="Times New Roman" w:hAnsi="Times New Roman" w:cs="Times New Roman"/>
          <w:sz w:val="24"/>
          <w:szCs w:val="24"/>
        </w:rPr>
        <w:t xml:space="preserve">  </w:t>
      </w:r>
      <w:r w:rsidRPr="000233A1">
        <w:rPr>
          <w:rFonts w:ascii="Times New Roman" w:eastAsia="Times New Roman" w:hAnsi="Times New Roman" w:cs="Times New Roman"/>
          <w:sz w:val="24"/>
          <w:szCs w:val="24"/>
        </w:rPr>
        <w:t>Musical terms and vocabulary.</w:t>
      </w:r>
    </w:p>
    <w:p w:rsidR="000233A1" w:rsidRPr="000233A1" w:rsidRDefault="000233A1" w:rsidP="000233A1">
      <w:pPr>
        <w:spacing w:after="0" w:line="240" w:lineRule="auto"/>
        <w:rPr>
          <w:rFonts w:ascii="Times New Roman" w:eastAsia="Times New Roman" w:hAnsi="Times New Roman" w:cs="Times New Roman"/>
          <w:b/>
          <w:sz w:val="24"/>
          <w:szCs w:val="24"/>
          <w:u w:val="single"/>
        </w:rPr>
      </w:pPr>
      <w:r w:rsidRPr="000233A1">
        <w:rPr>
          <w:rFonts w:ascii="Times New Roman" w:eastAsia="Times New Roman" w:hAnsi="Times New Roman" w:cs="Times New Roman"/>
          <w:b/>
          <w:sz w:val="24"/>
          <w:szCs w:val="24"/>
          <w:u w:val="single"/>
        </w:rPr>
        <w:t>Fine Arts:</w:t>
      </w:r>
      <w:r>
        <w:rPr>
          <w:rFonts w:ascii="Times New Roman" w:eastAsia="Times New Roman" w:hAnsi="Times New Roman" w:cs="Times New Roman"/>
          <w:sz w:val="24"/>
          <w:szCs w:val="24"/>
        </w:rPr>
        <w:t xml:space="preserve">  </w:t>
      </w:r>
      <w:r w:rsidRPr="000233A1">
        <w:rPr>
          <w:rFonts w:ascii="Times New Roman" w:eastAsia="Times New Roman" w:hAnsi="Times New Roman" w:cs="Times New Roman"/>
          <w:sz w:val="24"/>
          <w:szCs w:val="24"/>
        </w:rPr>
        <w:t>Coordinate visual and dramatic arts.</w:t>
      </w:r>
    </w:p>
    <w:p w:rsidR="000233A1" w:rsidRPr="000233A1" w:rsidRDefault="000233A1" w:rsidP="000233A1">
      <w:pPr>
        <w:spacing w:after="0" w:line="240" w:lineRule="auto"/>
        <w:rPr>
          <w:rFonts w:ascii="Times New Roman" w:eastAsia="Times New Roman" w:hAnsi="Times New Roman" w:cs="Times New Roman"/>
          <w:sz w:val="24"/>
          <w:szCs w:val="24"/>
        </w:rPr>
      </w:pPr>
      <w:r w:rsidRPr="000233A1">
        <w:rPr>
          <w:rFonts w:ascii="Times New Roman" w:eastAsia="Times New Roman" w:hAnsi="Times New Roman" w:cs="Times New Roman"/>
          <w:b/>
          <w:sz w:val="24"/>
          <w:szCs w:val="24"/>
          <w:u w:val="single"/>
        </w:rPr>
        <w:t>Foreign Language:</w:t>
      </w:r>
      <w:r>
        <w:rPr>
          <w:rFonts w:ascii="Times New Roman" w:eastAsia="Times New Roman" w:hAnsi="Times New Roman" w:cs="Times New Roman"/>
          <w:sz w:val="24"/>
          <w:szCs w:val="24"/>
        </w:rPr>
        <w:t xml:space="preserve">  </w:t>
      </w:r>
      <w:r w:rsidRPr="000233A1">
        <w:rPr>
          <w:rFonts w:ascii="Times New Roman" w:eastAsia="Times New Roman" w:hAnsi="Times New Roman" w:cs="Times New Roman"/>
          <w:sz w:val="24"/>
          <w:szCs w:val="24"/>
        </w:rPr>
        <w:t>Musical terms in various languages.</w:t>
      </w:r>
    </w:p>
    <w:p w:rsidR="000233A1" w:rsidRPr="000233A1" w:rsidRDefault="000233A1" w:rsidP="000233A1">
      <w:pPr>
        <w:spacing w:after="0" w:line="240" w:lineRule="auto"/>
        <w:rPr>
          <w:rFonts w:ascii="Times New Roman" w:eastAsia="Times New Roman" w:hAnsi="Times New Roman" w:cs="Times New Roman"/>
          <w:sz w:val="24"/>
          <w:szCs w:val="24"/>
        </w:rPr>
      </w:pPr>
      <w:r w:rsidRPr="000233A1">
        <w:rPr>
          <w:rFonts w:ascii="Times New Roman" w:eastAsia="Times New Roman" w:hAnsi="Times New Roman" w:cs="Times New Roman"/>
          <w:b/>
          <w:sz w:val="24"/>
          <w:szCs w:val="24"/>
          <w:u w:val="single"/>
        </w:rPr>
        <w:t>Health and Physical Education:</w:t>
      </w:r>
      <w:r>
        <w:rPr>
          <w:rFonts w:ascii="Times New Roman" w:eastAsia="Times New Roman" w:hAnsi="Times New Roman" w:cs="Times New Roman"/>
          <w:sz w:val="24"/>
          <w:szCs w:val="24"/>
        </w:rPr>
        <w:t xml:space="preserve">  </w:t>
      </w:r>
      <w:r w:rsidRPr="000233A1">
        <w:rPr>
          <w:rFonts w:ascii="Times New Roman" w:eastAsia="Times New Roman" w:hAnsi="Times New Roman" w:cs="Times New Roman"/>
          <w:sz w:val="24"/>
          <w:szCs w:val="24"/>
        </w:rPr>
        <w:t xml:space="preserve">Aerobic activity is required for performance of musical instrument. </w:t>
      </w:r>
    </w:p>
    <w:p w:rsidR="000233A1" w:rsidRPr="000233A1" w:rsidRDefault="000233A1" w:rsidP="000233A1">
      <w:pPr>
        <w:spacing w:after="0" w:line="240" w:lineRule="auto"/>
        <w:rPr>
          <w:rFonts w:ascii="Times New Roman" w:eastAsia="Times New Roman" w:hAnsi="Times New Roman" w:cs="Times New Roman"/>
          <w:sz w:val="24"/>
          <w:szCs w:val="24"/>
        </w:rPr>
      </w:pPr>
      <w:r w:rsidRPr="000233A1">
        <w:rPr>
          <w:rFonts w:ascii="Times New Roman" w:eastAsia="Times New Roman" w:hAnsi="Times New Roman" w:cs="Times New Roman"/>
          <w:b/>
          <w:sz w:val="24"/>
          <w:szCs w:val="24"/>
          <w:u w:val="single"/>
        </w:rPr>
        <w:t>Mathematics:</w:t>
      </w:r>
      <w:r>
        <w:rPr>
          <w:rFonts w:ascii="Times New Roman" w:eastAsia="Times New Roman" w:hAnsi="Times New Roman" w:cs="Times New Roman"/>
          <w:sz w:val="24"/>
          <w:szCs w:val="24"/>
        </w:rPr>
        <w:t xml:space="preserve">  </w:t>
      </w:r>
      <w:r w:rsidRPr="000233A1">
        <w:rPr>
          <w:rFonts w:ascii="Times New Roman" w:eastAsia="Times New Roman" w:hAnsi="Times New Roman" w:cs="Times New Roman"/>
          <w:sz w:val="24"/>
          <w:szCs w:val="24"/>
        </w:rPr>
        <w:t>Rhythmic counting and various meters (fractions)</w:t>
      </w:r>
    </w:p>
    <w:p w:rsidR="000233A1" w:rsidRPr="000233A1" w:rsidRDefault="000233A1" w:rsidP="000233A1">
      <w:pPr>
        <w:spacing w:after="0" w:line="240" w:lineRule="auto"/>
        <w:rPr>
          <w:rFonts w:ascii="Times New Roman" w:eastAsia="Times New Roman" w:hAnsi="Times New Roman" w:cs="Times New Roman"/>
          <w:sz w:val="24"/>
          <w:szCs w:val="24"/>
        </w:rPr>
      </w:pPr>
      <w:r w:rsidRPr="000233A1">
        <w:rPr>
          <w:rFonts w:ascii="Times New Roman" w:eastAsia="Times New Roman" w:hAnsi="Times New Roman" w:cs="Times New Roman"/>
          <w:b/>
          <w:sz w:val="24"/>
          <w:szCs w:val="24"/>
          <w:u w:val="single"/>
        </w:rPr>
        <w:t>Science:</w:t>
      </w:r>
      <w:r>
        <w:rPr>
          <w:rFonts w:ascii="Times New Roman" w:eastAsia="Times New Roman" w:hAnsi="Times New Roman" w:cs="Times New Roman"/>
          <w:sz w:val="24"/>
          <w:szCs w:val="24"/>
        </w:rPr>
        <w:t xml:space="preserve">  </w:t>
      </w:r>
      <w:r w:rsidRPr="000233A1">
        <w:rPr>
          <w:rFonts w:ascii="Times New Roman" w:eastAsia="Times New Roman" w:hAnsi="Times New Roman" w:cs="Times New Roman"/>
          <w:sz w:val="24"/>
          <w:szCs w:val="24"/>
        </w:rPr>
        <w:t>Acoustics and various physical properties of sound.</w:t>
      </w:r>
    </w:p>
    <w:p w:rsidR="000233A1" w:rsidRPr="000233A1" w:rsidRDefault="000233A1" w:rsidP="000233A1">
      <w:pPr>
        <w:spacing w:after="0" w:line="240" w:lineRule="auto"/>
        <w:rPr>
          <w:rFonts w:ascii="Times New Roman" w:eastAsia="Times New Roman" w:hAnsi="Times New Roman" w:cs="Times New Roman"/>
          <w:sz w:val="24"/>
          <w:szCs w:val="24"/>
        </w:rPr>
      </w:pPr>
      <w:r w:rsidRPr="000233A1">
        <w:rPr>
          <w:rFonts w:ascii="Times New Roman" w:eastAsia="Times New Roman" w:hAnsi="Times New Roman" w:cs="Times New Roman"/>
          <w:b/>
          <w:sz w:val="24"/>
          <w:szCs w:val="24"/>
          <w:u w:val="single"/>
        </w:rPr>
        <w:t>Social Studies:</w:t>
      </w:r>
      <w:r>
        <w:rPr>
          <w:rFonts w:ascii="Times New Roman" w:eastAsia="Times New Roman" w:hAnsi="Times New Roman" w:cs="Times New Roman"/>
          <w:sz w:val="24"/>
          <w:szCs w:val="24"/>
        </w:rPr>
        <w:t xml:space="preserve">  </w:t>
      </w:r>
      <w:r w:rsidRPr="000233A1">
        <w:rPr>
          <w:rFonts w:ascii="Times New Roman" w:eastAsia="Times New Roman" w:hAnsi="Times New Roman" w:cs="Times New Roman"/>
          <w:sz w:val="24"/>
          <w:szCs w:val="24"/>
        </w:rPr>
        <w:t>Music history in relationship to general historical events.</w:t>
      </w:r>
    </w:p>
    <w:p w:rsidR="000233A1" w:rsidRPr="000233A1" w:rsidRDefault="000233A1" w:rsidP="000233A1">
      <w:pPr>
        <w:spacing w:after="0" w:line="240" w:lineRule="auto"/>
        <w:rPr>
          <w:rFonts w:ascii="Times New Roman" w:eastAsia="Times New Roman" w:hAnsi="Times New Roman" w:cs="Times New Roman"/>
          <w:sz w:val="24"/>
          <w:szCs w:val="24"/>
        </w:rPr>
      </w:pPr>
      <w:r w:rsidRPr="000233A1">
        <w:rPr>
          <w:rFonts w:ascii="Times New Roman" w:eastAsia="Times New Roman" w:hAnsi="Times New Roman" w:cs="Times New Roman"/>
          <w:b/>
          <w:sz w:val="24"/>
          <w:szCs w:val="24"/>
          <w:u w:val="single"/>
        </w:rPr>
        <w:t>Technology:</w:t>
      </w:r>
      <w:r>
        <w:rPr>
          <w:rFonts w:ascii="Times New Roman" w:eastAsia="Times New Roman" w:hAnsi="Times New Roman" w:cs="Times New Roman"/>
          <w:sz w:val="24"/>
          <w:szCs w:val="24"/>
        </w:rPr>
        <w:t xml:space="preserve">  </w:t>
      </w:r>
      <w:r w:rsidRPr="000233A1">
        <w:rPr>
          <w:rFonts w:ascii="Times New Roman" w:eastAsia="Times New Roman" w:hAnsi="Times New Roman" w:cs="Times New Roman"/>
          <w:sz w:val="24"/>
          <w:szCs w:val="24"/>
        </w:rPr>
        <w:t xml:space="preserve">Apply the tools of available technology to the curriculum in order to expand knowledge and foster student exploration. </w:t>
      </w:r>
    </w:p>
    <w:p w:rsidR="000233A1" w:rsidRPr="000233A1" w:rsidRDefault="000233A1" w:rsidP="000233A1">
      <w:pPr>
        <w:spacing w:after="0" w:line="240" w:lineRule="auto"/>
        <w:rPr>
          <w:rFonts w:ascii="Times New Roman" w:eastAsia="Times New Roman" w:hAnsi="Times New Roman" w:cs="Times New Roman"/>
          <w:sz w:val="24"/>
          <w:szCs w:val="24"/>
        </w:rPr>
      </w:pPr>
      <w:r w:rsidRPr="000233A1">
        <w:rPr>
          <w:rFonts w:ascii="Times New Roman" w:eastAsia="Times New Roman" w:hAnsi="Times New Roman" w:cs="Times New Roman"/>
          <w:b/>
          <w:sz w:val="24"/>
          <w:szCs w:val="24"/>
          <w:u w:val="single"/>
        </w:rPr>
        <w:t>Library Services:</w:t>
      </w:r>
      <w:r>
        <w:rPr>
          <w:rFonts w:ascii="Times New Roman" w:eastAsia="Times New Roman" w:hAnsi="Times New Roman" w:cs="Times New Roman"/>
          <w:sz w:val="24"/>
          <w:szCs w:val="24"/>
        </w:rPr>
        <w:t xml:space="preserve">  </w:t>
      </w:r>
      <w:r w:rsidRPr="000233A1">
        <w:rPr>
          <w:rFonts w:ascii="Times New Roman" w:eastAsia="Times New Roman" w:hAnsi="Times New Roman" w:cs="Times New Roman"/>
          <w:sz w:val="24"/>
          <w:szCs w:val="24"/>
        </w:rPr>
        <w:t>Information resources and support services will be maintained for students and staff in print and in a variety of digital formats. Whenever possible, both information and access to support service will be provided in the classroom and computer lab.</w:t>
      </w:r>
    </w:p>
    <w:p w:rsidR="0013110A" w:rsidRDefault="0013110A" w:rsidP="0013110A">
      <w:pPr>
        <w:pStyle w:val="NormalWeb"/>
        <w:spacing w:before="0" w:beforeAutospacing="0" w:after="0" w:afterAutospacing="0"/>
        <w:ind w:left="720"/>
        <w:textAlignment w:val="baseline"/>
        <w:rPr>
          <w:rFonts w:eastAsiaTheme="minorHAnsi"/>
        </w:rPr>
      </w:pPr>
    </w:p>
    <w:p w:rsidR="00B11400" w:rsidRPr="0013110A" w:rsidRDefault="00B11400" w:rsidP="009E4D33">
      <w:pPr>
        <w:pStyle w:val="NormalWeb"/>
        <w:numPr>
          <w:ilvl w:val="0"/>
          <w:numId w:val="9"/>
        </w:numPr>
        <w:spacing w:before="0" w:beforeAutospacing="0" w:after="0" w:afterAutospacing="0"/>
        <w:textAlignment w:val="baseline"/>
        <w:rPr>
          <w:color w:val="000000"/>
        </w:rPr>
      </w:pPr>
      <w:r w:rsidRPr="0013110A">
        <w:rPr>
          <w:color w:val="000000"/>
        </w:rPr>
        <w:t xml:space="preserve">Fauquier County Public Schools: </w:t>
      </w:r>
      <w:hyperlink r:id="rId6" w:history="1">
        <w:r w:rsidRPr="0013110A">
          <w:rPr>
            <w:rStyle w:val="Hyperlink"/>
            <w:color w:val="1155CC"/>
          </w:rPr>
          <w:t>http://www.fcps1.org</w:t>
        </w:r>
      </w:hyperlink>
      <w:r w:rsidRPr="0013110A">
        <w:rPr>
          <w:color w:val="000000"/>
        </w:rPr>
        <w:t xml:space="preserve"> </w:t>
      </w:r>
    </w:p>
    <w:p w:rsidR="009E4D33" w:rsidRPr="00BD592B" w:rsidRDefault="00B11400" w:rsidP="00BD592B">
      <w:pPr>
        <w:pStyle w:val="NormalWeb"/>
        <w:numPr>
          <w:ilvl w:val="0"/>
          <w:numId w:val="9"/>
        </w:numPr>
        <w:spacing w:before="0" w:beforeAutospacing="0" w:after="0" w:afterAutospacing="0"/>
        <w:textAlignment w:val="baseline"/>
        <w:rPr>
          <w:color w:val="000000"/>
        </w:rPr>
      </w:pPr>
      <w:r w:rsidRPr="0013110A">
        <w:rPr>
          <w:color w:val="000000"/>
        </w:rPr>
        <w:t xml:space="preserve">Fauquier County Public Schools MS Program of Studies: </w:t>
      </w:r>
      <w:hyperlink r:id="rId7" w:history="1">
        <w:r w:rsidRPr="0013110A">
          <w:rPr>
            <w:rStyle w:val="Hyperlink"/>
            <w:color w:val="1155CC"/>
          </w:rPr>
          <w:t>https://www.fcps1.org//cms/lib/VA01918647/Centricity/Domain/193/MS+POS+16-17.pdf</w:t>
        </w:r>
      </w:hyperlink>
      <w:r w:rsidRPr="0013110A">
        <w:rPr>
          <w:color w:val="000000"/>
        </w:rPr>
        <w:t xml:space="preserve"> </w:t>
      </w:r>
    </w:p>
    <w:p w:rsidR="00B11400" w:rsidRPr="0013110A" w:rsidRDefault="00B11400" w:rsidP="0013110A">
      <w:pPr>
        <w:pStyle w:val="NoSpacing"/>
        <w:numPr>
          <w:ilvl w:val="0"/>
          <w:numId w:val="9"/>
        </w:numPr>
        <w:rPr>
          <w:rFonts w:ascii="Times New Roman" w:hAnsi="Times New Roman" w:cs="Times New Roman"/>
          <w:sz w:val="24"/>
          <w:szCs w:val="24"/>
        </w:rPr>
      </w:pPr>
      <w:r w:rsidRPr="0013110A">
        <w:rPr>
          <w:rFonts w:ascii="Times New Roman" w:hAnsi="Times New Roman" w:cs="Times New Roman"/>
          <w:color w:val="000000"/>
          <w:sz w:val="24"/>
          <w:szCs w:val="24"/>
        </w:rPr>
        <w:t xml:space="preserve">VA Standards of Learning: </w:t>
      </w:r>
      <w:hyperlink r:id="rId8" w:history="1">
        <w:r w:rsidRPr="0013110A">
          <w:rPr>
            <w:rStyle w:val="Hyperlink"/>
            <w:rFonts w:ascii="Times New Roman" w:hAnsi="Times New Roman" w:cs="Times New Roman"/>
            <w:color w:val="1155CC"/>
            <w:sz w:val="24"/>
            <w:szCs w:val="24"/>
          </w:rPr>
          <w:t>http://www.doe.virginia.gov/testing/sol/standards_docs/fine_arts/2013/music/std_finearts_music.pdf</w:t>
        </w:r>
      </w:hyperlink>
    </w:p>
    <w:sectPr w:rsidR="00B11400" w:rsidRPr="0013110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0E14822"/>
    <w:multiLevelType w:val="hybridMultilevel"/>
    <w:tmpl w:val="2E8646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EFD7F48"/>
    <w:multiLevelType w:val="hybridMultilevel"/>
    <w:tmpl w:val="4D3205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07C3732"/>
    <w:multiLevelType w:val="hybridMultilevel"/>
    <w:tmpl w:val="5316F3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C362FAF"/>
    <w:multiLevelType w:val="multilevel"/>
    <w:tmpl w:val="F60849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D3B4D67"/>
    <w:multiLevelType w:val="hybridMultilevel"/>
    <w:tmpl w:val="327C39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EFD362A"/>
    <w:multiLevelType w:val="hybridMultilevel"/>
    <w:tmpl w:val="D7B624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3A932E5"/>
    <w:multiLevelType w:val="hybridMultilevel"/>
    <w:tmpl w:val="9F8416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44161C6"/>
    <w:multiLevelType w:val="hybridMultilevel"/>
    <w:tmpl w:val="50B495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5797901"/>
    <w:multiLevelType w:val="hybridMultilevel"/>
    <w:tmpl w:val="AC2CAE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 w:numId="4">
    <w:abstractNumId w:val="4"/>
  </w:num>
  <w:num w:numId="5">
    <w:abstractNumId w:val="8"/>
  </w:num>
  <w:num w:numId="6">
    <w:abstractNumId w:val="6"/>
  </w:num>
  <w:num w:numId="7">
    <w:abstractNumId w:val="7"/>
  </w:num>
  <w:num w:numId="8">
    <w:abstractNumId w:val="5"/>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0F32"/>
    <w:rsid w:val="00010755"/>
    <w:rsid w:val="000233A1"/>
    <w:rsid w:val="0013110A"/>
    <w:rsid w:val="002244C4"/>
    <w:rsid w:val="003C0D55"/>
    <w:rsid w:val="004B00D2"/>
    <w:rsid w:val="004D405A"/>
    <w:rsid w:val="00705457"/>
    <w:rsid w:val="007C3587"/>
    <w:rsid w:val="007D2A97"/>
    <w:rsid w:val="00832EA9"/>
    <w:rsid w:val="00845348"/>
    <w:rsid w:val="00917F30"/>
    <w:rsid w:val="0098445F"/>
    <w:rsid w:val="009D4EF6"/>
    <w:rsid w:val="009E4D33"/>
    <w:rsid w:val="00A20F32"/>
    <w:rsid w:val="00AA7BDC"/>
    <w:rsid w:val="00B11400"/>
    <w:rsid w:val="00B26DFB"/>
    <w:rsid w:val="00BD592B"/>
    <w:rsid w:val="00C53243"/>
    <w:rsid w:val="00C764B8"/>
    <w:rsid w:val="00CA01FD"/>
    <w:rsid w:val="00EE7AF6"/>
    <w:rsid w:val="00FD56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FAA2696-4226-4E87-B0DC-F4AF644AC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A20F32"/>
    <w:pPr>
      <w:spacing w:after="0" w:line="240" w:lineRule="auto"/>
    </w:pPr>
  </w:style>
  <w:style w:type="paragraph" w:styleId="ListParagraph">
    <w:name w:val="List Paragraph"/>
    <w:basedOn w:val="Normal"/>
    <w:uiPriority w:val="34"/>
    <w:qFormat/>
    <w:rsid w:val="003C0D55"/>
    <w:pPr>
      <w:ind w:left="720"/>
      <w:contextualSpacing/>
    </w:pPr>
  </w:style>
  <w:style w:type="paragraph" w:styleId="NormalWeb">
    <w:name w:val="Normal (Web)"/>
    <w:basedOn w:val="Normal"/>
    <w:uiPriority w:val="99"/>
    <w:unhideWhenUsed/>
    <w:rsid w:val="00B11400"/>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B1140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64451650">
      <w:bodyDiv w:val="1"/>
      <w:marLeft w:val="0"/>
      <w:marRight w:val="0"/>
      <w:marTop w:val="0"/>
      <w:marBottom w:val="0"/>
      <w:divBdr>
        <w:top w:val="none" w:sz="0" w:space="0" w:color="auto"/>
        <w:left w:val="none" w:sz="0" w:space="0" w:color="auto"/>
        <w:bottom w:val="none" w:sz="0" w:space="0" w:color="auto"/>
        <w:right w:val="none" w:sz="0" w:space="0" w:color="auto"/>
      </w:divBdr>
      <w:divsChild>
        <w:div w:id="363217199">
          <w:marLeft w:val="0"/>
          <w:marRight w:val="0"/>
          <w:marTop w:val="0"/>
          <w:marBottom w:val="0"/>
          <w:divBdr>
            <w:top w:val="none" w:sz="0" w:space="0" w:color="auto"/>
            <w:left w:val="none" w:sz="0" w:space="0" w:color="auto"/>
            <w:bottom w:val="none" w:sz="0" w:space="0" w:color="auto"/>
            <w:right w:val="none" w:sz="0" w:space="0" w:color="auto"/>
          </w:divBdr>
        </w:div>
        <w:div w:id="1169976804">
          <w:marLeft w:val="0"/>
          <w:marRight w:val="0"/>
          <w:marTop w:val="0"/>
          <w:marBottom w:val="0"/>
          <w:divBdr>
            <w:top w:val="none" w:sz="0" w:space="0" w:color="auto"/>
            <w:left w:val="none" w:sz="0" w:space="0" w:color="auto"/>
            <w:bottom w:val="none" w:sz="0" w:space="0" w:color="auto"/>
            <w:right w:val="none" w:sz="0" w:space="0" w:color="auto"/>
          </w:divBdr>
        </w:div>
        <w:div w:id="1626349205">
          <w:marLeft w:val="0"/>
          <w:marRight w:val="0"/>
          <w:marTop w:val="0"/>
          <w:marBottom w:val="0"/>
          <w:divBdr>
            <w:top w:val="none" w:sz="0" w:space="0" w:color="auto"/>
            <w:left w:val="none" w:sz="0" w:space="0" w:color="auto"/>
            <w:bottom w:val="none" w:sz="0" w:space="0" w:color="auto"/>
            <w:right w:val="none" w:sz="0" w:space="0" w:color="auto"/>
          </w:divBdr>
        </w:div>
        <w:div w:id="1521621742">
          <w:marLeft w:val="0"/>
          <w:marRight w:val="0"/>
          <w:marTop w:val="0"/>
          <w:marBottom w:val="0"/>
          <w:divBdr>
            <w:top w:val="none" w:sz="0" w:space="0" w:color="auto"/>
            <w:left w:val="none" w:sz="0" w:space="0" w:color="auto"/>
            <w:bottom w:val="none" w:sz="0" w:space="0" w:color="auto"/>
            <w:right w:val="none" w:sz="0" w:space="0" w:color="auto"/>
          </w:divBdr>
        </w:div>
        <w:div w:id="698433822">
          <w:marLeft w:val="0"/>
          <w:marRight w:val="0"/>
          <w:marTop w:val="0"/>
          <w:marBottom w:val="0"/>
          <w:divBdr>
            <w:top w:val="none" w:sz="0" w:space="0" w:color="auto"/>
            <w:left w:val="none" w:sz="0" w:space="0" w:color="auto"/>
            <w:bottom w:val="none" w:sz="0" w:space="0" w:color="auto"/>
            <w:right w:val="none" w:sz="0" w:space="0" w:color="auto"/>
          </w:divBdr>
        </w:div>
        <w:div w:id="734935062">
          <w:marLeft w:val="0"/>
          <w:marRight w:val="0"/>
          <w:marTop w:val="0"/>
          <w:marBottom w:val="0"/>
          <w:divBdr>
            <w:top w:val="none" w:sz="0" w:space="0" w:color="auto"/>
            <w:left w:val="none" w:sz="0" w:space="0" w:color="auto"/>
            <w:bottom w:val="none" w:sz="0" w:space="0" w:color="auto"/>
            <w:right w:val="none" w:sz="0" w:space="0" w:color="auto"/>
          </w:divBdr>
        </w:div>
        <w:div w:id="799497281">
          <w:marLeft w:val="0"/>
          <w:marRight w:val="0"/>
          <w:marTop w:val="0"/>
          <w:marBottom w:val="0"/>
          <w:divBdr>
            <w:top w:val="none" w:sz="0" w:space="0" w:color="auto"/>
            <w:left w:val="none" w:sz="0" w:space="0" w:color="auto"/>
            <w:bottom w:val="none" w:sz="0" w:space="0" w:color="auto"/>
            <w:right w:val="none" w:sz="0" w:space="0" w:color="auto"/>
          </w:divBdr>
        </w:div>
        <w:div w:id="1236083580">
          <w:marLeft w:val="0"/>
          <w:marRight w:val="0"/>
          <w:marTop w:val="0"/>
          <w:marBottom w:val="0"/>
          <w:divBdr>
            <w:top w:val="none" w:sz="0" w:space="0" w:color="auto"/>
            <w:left w:val="none" w:sz="0" w:space="0" w:color="auto"/>
            <w:bottom w:val="none" w:sz="0" w:space="0" w:color="auto"/>
            <w:right w:val="none" w:sz="0" w:space="0" w:color="auto"/>
          </w:divBdr>
        </w:div>
        <w:div w:id="1581478880">
          <w:marLeft w:val="0"/>
          <w:marRight w:val="0"/>
          <w:marTop w:val="0"/>
          <w:marBottom w:val="0"/>
          <w:divBdr>
            <w:top w:val="none" w:sz="0" w:space="0" w:color="auto"/>
            <w:left w:val="none" w:sz="0" w:space="0" w:color="auto"/>
            <w:bottom w:val="none" w:sz="0" w:space="0" w:color="auto"/>
            <w:right w:val="none" w:sz="0" w:space="0" w:color="auto"/>
          </w:divBdr>
        </w:div>
        <w:div w:id="25758181">
          <w:marLeft w:val="0"/>
          <w:marRight w:val="0"/>
          <w:marTop w:val="0"/>
          <w:marBottom w:val="0"/>
          <w:divBdr>
            <w:top w:val="none" w:sz="0" w:space="0" w:color="auto"/>
            <w:left w:val="none" w:sz="0" w:space="0" w:color="auto"/>
            <w:bottom w:val="none" w:sz="0" w:space="0" w:color="auto"/>
            <w:right w:val="none" w:sz="0" w:space="0" w:color="auto"/>
          </w:divBdr>
        </w:div>
        <w:div w:id="819737698">
          <w:marLeft w:val="0"/>
          <w:marRight w:val="0"/>
          <w:marTop w:val="0"/>
          <w:marBottom w:val="0"/>
          <w:divBdr>
            <w:top w:val="none" w:sz="0" w:space="0" w:color="auto"/>
            <w:left w:val="none" w:sz="0" w:space="0" w:color="auto"/>
            <w:bottom w:val="none" w:sz="0" w:space="0" w:color="auto"/>
            <w:right w:val="none" w:sz="0" w:space="0" w:color="auto"/>
          </w:divBdr>
        </w:div>
        <w:div w:id="916093731">
          <w:marLeft w:val="0"/>
          <w:marRight w:val="0"/>
          <w:marTop w:val="0"/>
          <w:marBottom w:val="0"/>
          <w:divBdr>
            <w:top w:val="none" w:sz="0" w:space="0" w:color="auto"/>
            <w:left w:val="none" w:sz="0" w:space="0" w:color="auto"/>
            <w:bottom w:val="none" w:sz="0" w:space="0" w:color="auto"/>
            <w:right w:val="none" w:sz="0" w:space="0" w:color="auto"/>
          </w:divBdr>
        </w:div>
        <w:div w:id="516426767">
          <w:marLeft w:val="0"/>
          <w:marRight w:val="0"/>
          <w:marTop w:val="0"/>
          <w:marBottom w:val="0"/>
          <w:divBdr>
            <w:top w:val="none" w:sz="0" w:space="0" w:color="auto"/>
            <w:left w:val="none" w:sz="0" w:space="0" w:color="auto"/>
            <w:bottom w:val="none" w:sz="0" w:space="0" w:color="auto"/>
            <w:right w:val="none" w:sz="0" w:space="0" w:color="auto"/>
          </w:divBdr>
        </w:div>
        <w:div w:id="401635145">
          <w:marLeft w:val="0"/>
          <w:marRight w:val="0"/>
          <w:marTop w:val="0"/>
          <w:marBottom w:val="0"/>
          <w:divBdr>
            <w:top w:val="none" w:sz="0" w:space="0" w:color="auto"/>
            <w:left w:val="none" w:sz="0" w:space="0" w:color="auto"/>
            <w:bottom w:val="none" w:sz="0" w:space="0" w:color="auto"/>
            <w:right w:val="none" w:sz="0" w:space="0" w:color="auto"/>
          </w:divBdr>
        </w:div>
        <w:div w:id="1166673477">
          <w:marLeft w:val="0"/>
          <w:marRight w:val="0"/>
          <w:marTop w:val="0"/>
          <w:marBottom w:val="0"/>
          <w:divBdr>
            <w:top w:val="none" w:sz="0" w:space="0" w:color="auto"/>
            <w:left w:val="none" w:sz="0" w:space="0" w:color="auto"/>
            <w:bottom w:val="none" w:sz="0" w:space="0" w:color="auto"/>
            <w:right w:val="none" w:sz="0" w:space="0" w:color="auto"/>
          </w:divBdr>
        </w:div>
        <w:div w:id="324600510">
          <w:marLeft w:val="0"/>
          <w:marRight w:val="0"/>
          <w:marTop w:val="0"/>
          <w:marBottom w:val="0"/>
          <w:divBdr>
            <w:top w:val="none" w:sz="0" w:space="0" w:color="auto"/>
            <w:left w:val="none" w:sz="0" w:space="0" w:color="auto"/>
            <w:bottom w:val="none" w:sz="0" w:space="0" w:color="auto"/>
            <w:right w:val="none" w:sz="0" w:space="0" w:color="auto"/>
          </w:divBdr>
        </w:div>
        <w:div w:id="737630411">
          <w:marLeft w:val="0"/>
          <w:marRight w:val="0"/>
          <w:marTop w:val="0"/>
          <w:marBottom w:val="0"/>
          <w:divBdr>
            <w:top w:val="none" w:sz="0" w:space="0" w:color="auto"/>
            <w:left w:val="none" w:sz="0" w:space="0" w:color="auto"/>
            <w:bottom w:val="none" w:sz="0" w:space="0" w:color="auto"/>
            <w:right w:val="none" w:sz="0" w:space="0" w:color="auto"/>
          </w:divBdr>
        </w:div>
        <w:div w:id="406920234">
          <w:marLeft w:val="0"/>
          <w:marRight w:val="0"/>
          <w:marTop w:val="0"/>
          <w:marBottom w:val="0"/>
          <w:divBdr>
            <w:top w:val="none" w:sz="0" w:space="0" w:color="auto"/>
            <w:left w:val="none" w:sz="0" w:space="0" w:color="auto"/>
            <w:bottom w:val="none" w:sz="0" w:space="0" w:color="auto"/>
            <w:right w:val="none" w:sz="0" w:space="0" w:color="auto"/>
          </w:divBdr>
        </w:div>
        <w:div w:id="328994018">
          <w:marLeft w:val="0"/>
          <w:marRight w:val="0"/>
          <w:marTop w:val="0"/>
          <w:marBottom w:val="0"/>
          <w:divBdr>
            <w:top w:val="none" w:sz="0" w:space="0" w:color="auto"/>
            <w:left w:val="none" w:sz="0" w:space="0" w:color="auto"/>
            <w:bottom w:val="none" w:sz="0" w:space="0" w:color="auto"/>
            <w:right w:val="none" w:sz="0" w:space="0" w:color="auto"/>
          </w:divBdr>
        </w:div>
        <w:div w:id="1402564237">
          <w:marLeft w:val="0"/>
          <w:marRight w:val="0"/>
          <w:marTop w:val="0"/>
          <w:marBottom w:val="0"/>
          <w:divBdr>
            <w:top w:val="none" w:sz="0" w:space="0" w:color="auto"/>
            <w:left w:val="none" w:sz="0" w:space="0" w:color="auto"/>
            <w:bottom w:val="none" w:sz="0" w:space="0" w:color="auto"/>
            <w:right w:val="none" w:sz="0" w:space="0" w:color="auto"/>
          </w:divBdr>
        </w:div>
        <w:div w:id="1151209927">
          <w:marLeft w:val="0"/>
          <w:marRight w:val="0"/>
          <w:marTop w:val="0"/>
          <w:marBottom w:val="0"/>
          <w:divBdr>
            <w:top w:val="none" w:sz="0" w:space="0" w:color="auto"/>
            <w:left w:val="none" w:sz="0" w:space="0" w:color="auto"/>
            <w:bottom w:val="none" w:sz="0" w:space="0" w:color="auto"/>
            <w:right w:val="none" w:sz="0" w:space="0" w:color="auto"/>
          </w:divBdr>
        </w:div>
      </w:divsChild>
    </w:div>
    <w:div w:id="546768386">
      <w:bodyDiv w:val="1"/>
      <w:marLeft w:val="0"/>
      <w:marRight w:val="0"/>
      <w:marTop w:val="0"/>
      <w:marBottom w:val="0"/>
      <w:divBdr>
        <w:top w:val="none" w:sz="0" w:space="0" w:color="auto"/>
        <w:left w:val="none" w:sz="0" w:space="0" w:color="auto"/>
        <w:bottom w:val="none" w:sz="0" w:space="0" w:color="auto"/>
        <w:right w:val="none" w:sz="0" w:space="0" w:color="auto"/>
      </w:divBdr>
    </w:div>
    <w:div w:id="1098526714">
      <w:bodyDiv w:val="1"/>
      <w:marLeft w:val="0"/>
      <w:marRight w:val="0"/>
      <w:marTop w:val="0"/>
      <w:marBottom w:val="0"/>
      <w:divBdr>
        <w:top w:val="none" w:sz="0" w:space="0" w:color="auto"/>
        <w:left w:val="none" w:sz="0" w:space="0" w:color="auto"/>
        <w:bottom w:val="none" w:sz="0" w:space="0" w:color="auto"/>
        <w:right w:val="none" w:sz="0" w:space="0" w:color="auto"/>
      </w:divBdr>
      <w:divsChild>
        <w:div w:id="1831216294">
          <w:marLeft w:val="0"/>
          <w:marRight w:val="0"/>
          <w:marTop w:val="0"/>
          <w:marBottom w:val="0"/>
          <w:divBdr>
            <w:top w:val="none" w:sz="0" w:space="0" w:color="auto"/>
            <w:left w:val="none" w:sz="0" w:space="0" w:color="auto"/>
            <w:bottom w:val="none" w:sz="0" w:space="0" w:color="auto"/>
            <w:right w:val="none" w:sz="0" w:space="0" w:color="auto"/>
          </w:divBdr>
        </w:div>
        <w:div w:id="1275371">
          <w:marLeft w:val="0"/>
          <w:marRight w:val="0"/>
          <w:marTop w:val="0"/>
          <w:marBottom w:val="0"/>
          <w:divBdr>
            <w:top w:val="none" w:sz="0" w:space="0" w:color="auto"/>
            <w:left w:val="none" w:sz="0" w:space="0" w:color="auto"/>
            <w:bottom w:val="none" w:sz="0" w:space="0" w:color="auto"/>
            <w:right w:val="none" w:sz="0" w:space="0" w:color="auto"/>
          </w:divBdr>
        </w:div>
        <w:div w:id="1797329467">
          <w:marLeft w:val="0"/>
          <w:marRight w:val="0"/>
          <w:marTop w:val="0"/>
          <w:marBottom w:val="0"/>
          <w:divBdr>
            <w:top w:val="none" w:sz="0" w:space="0" w:color="auto"/>
            <w:left w:val="none" w:sz="0" w:space="0" w:color="auto"/>
            <w:bottom w:val="none" w:sz="0" w:space="0" w:color="auto"/>
            <w:right w:val="none" w:sz="0" w:space="0" w:color="auto"/>
          </w:divBdr>
        </w:div>
        <w:div w:id="1851992035">
          <w:marLeft w:val="0"/>
          <w:marRight w:val="0"/>
          <w:marTop w:val="0"/>
          <w:marBottom w:val="0"/>
          <w:divBdr>
            <w:top w:val="none" w:sz="0" w:space="0" w:color="auto"/>
            <w:left w:val="none" w:sz="0" w:space="0" w:color="auto"/>
            <w:bottom w:val="none" w:sz="0" w:space="0" w:color="auto"/>
            <w:right w:val="none" w:sz="0" w:space="0" w:color="auto"/>
          </w:divBdr>
        </w:div>
        <w:div w:id="1128741546">
          <w:marLeft w:val="0"/>
          <w:marRight w:val="0"/>
          <w:marTop w:val="0"/>
          <w:marBottom w:val="0"/>
          <w:divBdr>
            <w:top w:val="none" w:sz="0" w:space="0" w:color="auto"/>
            <w:left w:val="none" w:sz="0" w:space="0" w:color="auto"/>
            <w:bottom w:val="none" w:sz="0" w:space="0" w:color="auto"/>
            <w:right w:val="none" w:sz="0" w:space="0" w:color="auto"/>
          </w:divBdr>
        </w:div>
        <w:div w:id="474494665">
          <w:marLeft w:val="0"/>
          <w:marRight w:val="0"/>
          <w:marTop w:val="0"/>
          <w:marBottom w:val="0"/>
          <w:divBdr>
            <w:top w:val="none" w:sz="0" w:space="0" w:color="auto"/>
            <w:left w:val="none" w:sz="0" w:space="0" w:color="auto"/>
            <w:bottom w:val="none" w:sz="0" w:space="0" w:color="auto"/>
            <w:right w:val="none" w:sz="0" w:space="0" w:color="auto"/>
          </w:divBdr>
        </w:div>
        <w:div w:id="1303536245">
          <w:marLeft w:val="0"/>
          <w:marRight w:val="0"/>
          <w:marTop w:val="0"/>
          <w:marBottom w:val="0"/>
          <w:divBdr>
            <w:top w:val="none" w:sz="0" w:space="0" w:color="auto"/>
            <w:left w:val="none" w:sz="0" w:space="0" w:color="auto"/>
            <w:bottom w:val="none" w:sz="0" w:space="0" w:color="auto"/>
            <w:right w:val="none" w:sz="0" w:space="0" w:color="auto"/>
          </w:divBdr>
        </w:div>
        <w:div w:id="1250390498">
          <w:marLeft w:val="0"/>
          <w:marRight w:val="0"/>
          <w:marTop w:val="0"/>
          <w:marBottom w:val="0"/>
          <w:divBdr>
            <w:top w:val="none" w:sz="0" w:space="0" w:color="auto"/>
            <w:left w:val="none" w:sz="0" w:space="0" w:color="auto"/>
            <w:bottom w:val="none" w:sz="0" w:space="0" w:color="auto"/>
            <w:right w:val="none" w:sz="0" w:space="0" w:color="auto"/>
          </w:divBdr>
        </w:div>
        <w:div w:id="574583637">
          <w:marLeft w:val="0"/>
          <w:marRight w:val="0"/>
          <w:marTop w:val="0"/>
          <w:marBottom w:val="0"/>
          <w:divBdr>
            <w:top w:val="none" w:sz="0" w:space="0" w:color="auto"/>
            <w:left w:val="none" w:sz="0" w:space="0" w:color="auto"/>
            <w:bottom w:val="none" w:sz="0" w:space="0" w:color="auto"/>
            <w:right w:val="none" w:sz="0" w:space="0" w:color="auto"/>
          </w:divBdr>
        </w:div>
        <w:div w:id="616837440">
          <w:marLeft w:val="0"/>
          <w:marRight w:val="0"/>
          <w:marTop w:val="0"/>
          <w:marBottom w:val="0"/>
          <w:divBdr>
            <w:top w:val="none" w:sz="0" w:space="0" w:color="auto"/>
            <w:left w:val="none" w:sz="0" w:space="0" w:color="auto"/>
            <w:bottom w:val="none" w:sz="0" w:space="0" w:color="auto"/>
            <w:right w:val="none" w:sz="0" w:space="0" w:color="auto"/>
          </w:divBdr>
        </w:div>
        <w:div w:id="5601656">
          <w:marLeft w:val="0"/>
          <w:marRight w:val="0"/>
          <w:marTop w:val="0"/>
          <w:marBottom w:val="0"/>
          <w:divBdr>
            <w:top w:val="none" w:sz="0" w:space="0" w:color="auto"/>
            <w:left w:val="none" w:sz="0" w:space="0" w:color="auto"/>
            <w:bottom w:val="none" w:sz="0" w:space="0" w:color="auto"/>
            <w:right w:val="none" w:sz="0" w:space="0" w:color="auto"/>
          </w:divBdr>
        </w:div>
        <w:div w:id="559707205">
          <w:marLeft w:val="0"/>
          <w:marRight w:val="0"/>
          <w:marTop w:val="0"/>
          <w:marBottom w:val="0"/>
          <w:divBdr>
            <w:top w:val="none" w:sz="0" w:space="0" w:color="auto"/>
            <w:left w:val="none" w:sz="0" w:space="0" w:color="auto"/>
            <w:bottom w:val="none" w:sz="0" w:space="0" w:color="auto"/>
            <w:right w:val="none" w:sz="0" w:space="0" w:color="auto"/>
          </w:divBdr>
        </w:div>
        <w:div w:id="944070817">
          <w:marLeft w:val="0"/>
          <w:marRight w:val="0"/>
          <w:marTop w:val="0"/>
          <w:marBottom w:val="0"/>
          <w:divBdr>
            <w:top w:val="none" w:sz="0" w:space="0" w:color="auto"/>
            <w:left w:val="none" w:sz="0" w:space="0" w:color="auto"/>
            <w:bottom w:val="none" w:sz="0" w:space="0" w:color="auto"/>
            <w:right w:val="none" w:sz="0" w:space="0" w:color="auto"/>
          </w:divBdr>
        </w:div>
        <w:div w:id="364598208">
          <w:marLeft w:val="0"/>
          <w:marRight w:val="0"/>
          <w:marTop w:val="0"/>
          <w:marBottom w:val="0"/>
          <w:divBdr>
            <w:top w:val="none" w:sz="0" w:space="0" w:color="auto"/>
            <w:left w:val="none" w:sz="0" w:space="0" w:color="auto"/>
            <w:bottom w:val="none" w:sz="0" w:space="0" w:color="auto"/>
            <w:right w:val="none" w:sz="0" w:space="0" w:color="auto"/>
          </w:divBdr>
        </w:div>
        <w:div w:id="448479339">
          <w:marLeft w:val="0"/>
          <w:marRight w:val="0"/>
          <w:marTop w:val="0"/>
          <w:marBottom w:val="0"/>
          <w:divBdr>
            <w:top w:val="none" w:sz="0" w:space="0" w:color="auto"/>
            <w:left w:val="none" w:sz="0" w:space="0" w:color="auto"/>
            <w:bottom w:val="none" w:sz="0" w:space="0" w:color="auto"/>
            <w:right w:val="none" w:sz="0" w:space="0" w:color="auto"/>
          </w:divBdr>
        </w:div>
        <w:div w:id="1850439753">
          <w:marLeft w:val="0"/>
          <w:marRight w:val="0"/>
          <w:marTop w:val="0"/>
          <w:marBottom w:val="0"/>
          <w:divBdr>
            <w:top w:val="none" w:sz="0" w:space="0" w:color="auto"/>
            <w:left w:val="none" w:sz="0" w:space="0" w:color="auto"/>
            <w:bottom w:val="none" w:sz="0" w:space="0" w:color="auto"/>
            <w:right w:val="none" w:sz="0" w:space="0" w:color="auto"/>
          </w:divBdr>
        </w:div>
        <w:div w:id="1131633679">
          <w:marLeft w:val="0"/>
          <w:marRight w:val="0"/>
          <w:marTop w:val="0"/>
          <w:marBottom w:val="0"/>
          <w:divBdr>
            <w:top w:val="none" w:sz="0" w:space="0" w:color="auto"/>
            <w:left w:val="none" w:sz="0" w:space="0" w:color="auto"/>
            <w:bottom w:val="none" w:sz="0" w:space="0" w:color="auto"/>
            <w:right w:val="none" w:sz="0" w:space="0" w:color="auto"/>
          </w:divBdr>
        </w:div>
        <w:div w:id="1141195135">
          <w:marLeft w:val="0"/>
          <w:marRight w:val="0"/>
          <w:marTop w:val="0"/>
          <w:marBottom w:val="0"/>
          <w:divBdr>
            <w:top w:val="none" w:sz="0" w:space="0" w:color="auto"/>
            <w:left w:val="none" w:sz="0" w:space="0" w:color="auto"/>
            <w:bottom w:val="none" w:sz="0" w:space="0" w:color="auto"/>
            <w:right w:val="none" w:sz="0" w:space="0" w:color="auto"/>
          </w:divBdr>
        </w:div>
        <w:div w:id="894778974">
          <w:marLeft w:val="0"/>
          <w:marRight w:val="0"/>
          <w:marTop w:val="0"/>
          <w:marBottom w:val="0"/>
          <w:divBdr>
            <w:top w:val="none" w:sz="0" w:space="0" w:color="auto"/>
            <w:left w:val="none" w:sz="0" w:space="0" w:color="auto"/>
            <w:bottom w:val="none" w:sz="0" w:space="0" w:color="auto"/>
            <w:right w:val="none" w:sz="0" w:space="0" w:color="auto"/>
          </w:divBdr>
        </w:div>
        <w:div w:id="665130986">
          <w:marLeft w:val="0"/>
          <w:marRight w:val="0"/>
          <w:marTop w:val="0"/>
          <w:marBottom w:val="0"/>
          <w:divBdr>
            <w:top w:val="none" w:sz="0" w:space="0" w:color="auto"/>
            <w:left w:val="none" w:sz="0" w:space="0" w:color="auto"/>
            <w:bottom w:val="none" w:sz="0" w:space="0" w:color="auto"/>
            <w:right w:val="none" w:sz="0" w:space="0" w:color="auto"/>
          </w:divBdr>
        </w:div>
        <w:div w:id="1831411028">
          <w:marLeft w:val="0"/>
          <w:marRight w:val="0"/>
          <w:marTop w:val="0"/>
          <w:marBottom w:val="0"/>
          <w:divBdr>
            <w:top w:val="none" w:sz="0" w:space="0" w:color="auto"/>
            <w:left w:val="none" w:sz="0" w:space="0" w:color="auto"/>
            <w:bottom w:val="none" w:sz="0" w:space="0" w:color="auto"/>
            <w:right w:val="none" w:sz="0" w:space="0" w:color="auto"/>
          </w:divBdr>
        </w:div>
        <w:div w:id="667368496">
          <w:marLeft w:val="0"/>
          <w:marRight w:val="0"/>
          <w:marTop w:val="0"/>
          <w:marBottom w:val="0"/>
          <w:divBdr>
            <w:top w:val="none" w:sz="0" w:space="0" w:color="auto"/>
            <w:left w:val="none" w:sz="0" w:space="0" w:color="auto"/>
            <w:bottom w:val="none" w:sz="0" w:space="0" w:color="auto"/>
            <w:right w:val="none" w:sz="0" w:space="0" w:color="auto"/>
          </w:divBdr>
        </w:div>
        <w:div w:id="595947684">
          <w:marLeft w:val="0"/>
          <w:marRight w:val="0"/>
          <w:marTop w:val="0"/>
          <w:marBottom w:val="0"/>
          <w:divBdr>
            <w:top w:val="none" w:sz="0" w:space="0" w:color="auto"/>
            <w:left w:val="none" w:sz="0" w:space="0" w:color="auto"/>
            <w:bottom w:val="none" w:sz="0" w:space="0" w:color="auto"/>
            <w:right w:val="none" w:sz="0" w:space="0" w:color="auto"/>
          </w:divBdr>
        </w:div>
        <w:div w:id="1735734413">
          <w:marLeft w:val="0"/>
          <w:marRight w:val="0"/>
          <w:marTop w:val="0"/>
          <w:marBottom w:val="0"/>
          <w:divBdr>
            <w:top w:val="none" w:sz="0" w:space="0" w:color="auto"/>
            <w:left w:val="none" w:sz="0" w:space="0" w:color="auto"/>
            <w:bottom w:val="none" w:sz="0" w:space="0" w:color="auto"/>
            <w:right w:val="none" w:sz="0" w:space="0" w:color="auto"/>
          </w:divBdr>
        </w:div>
        <w:div w:id="479880554">
          <w:marLeft w:val="0"/>
          <w:marRight w:val="0"/>
          <w:marTop w:val="0"/>
          <w:marBottom w:val="0"/>
          <w:divBdr>
            <w:top w:val="none" w:sz="0" w:space="0" w:color="auto"/>
            <w:left w:val="none" w:sz="0" w:space="0" w:color="auto"/>
            <w:bottom w:val="none" w:sz="0" w:space="0" w:color="auto"/>
            <w:right w:val="none" w:sz="0" w:space="0" w:color="auto"/>
          </w:divBdr>
        </w:div>
        <w:div w:id="1073771011">
          <w:marLeft w:val="0"/>
          <w:marRight w:val="0"/>
          <w:marTop w:val="0"/>
          <w:marBottom w:val="0"/>
          <w:divBdr>
            <w:top w:val="none" w:sz="0" w:space="0" w:color="auto"/>
            <w:left w:val="none" w:sz="0" w:space="0" w:color="auto"/>
            <w:bottom w:val="none" w:sz="0" w:space="0" w:color="auto"/>
            <w:right w:val="none" w:sz="0" w:space="0" w:color="auto"/>
          </w:divBdr>
        </w:div>
        <w:div w:id="277225709">
          <w:marLeft w:val="0"/>
          <w:marRight w:val="0"/>
          <w:marTop w:val="0"/>
          <w:marBottom w:val="0"/>
          <w:divBdr>
            <w:top w:val="none" w:sz="0" w:space="0" w:color="auto"/>
            <w:left w:val="none" w:sz="0" w:space="0" w:color="auto"/>
            <w:bottom w:val="none" w:sz="0" w:space="0" w:color="auto"/>
            <w:right w:val="none" w:sz="0" w:space="0" w:color="auto"/>
          </w:divBdr>
        </w:div>
        <w:div w:id="951088469">
          <w:marLeft w:val="0"/>
          <w:marRight w:val="0"/>
          <w:marTop w:val="0"/>
          <w:marBottom w:val="0"/>
          <w:divBdr>
            <w:top w:val="none" w:sz="0" w:space="0" w:color="auto"/>
            <w:left w:val="none" w:sz="0" w:space="0" w:color="auto"/>
            <w:bottom w:val="none" w:sz="0" w:space="0" w:color="auto"/>
            <w:right w:val="none" w:sz="0" w:space="0" w:color="auto"/>
          </w:divBdr>
        </w:div>
        <w:div w:id="1484852130">
          <w:marLeft w:val="0"/>
          <w:marRight w:val="0"/>
          <w:marTop w:val="0"/>
          <w:marBottom w:val="0"/>
          <w:divBdr>
            <w:top w:val="none" w:sz="0" w:space="0" w:color="auto"/>
            <w:left w:val="none" w:sz="0" w:space="0" w:color="auto"/>
            <w:bottom w:val="none" w:sz="0" w:space="0" w:color="auto"/>
            <w:right w:val="none" w:sz="0" w:space="0" w:color="auto"/>
          </w:divBdr>
        </w:div>
        <w:div w:id="1634942343">
          <w:marLeft w:val="0"/>
          <w:marRight w:val="0"/>
          <w:marTop w:val="0"/>
          <w:marBottom w:val="0"/>
          <w:divBdr>
            <w:top w:val="none" w:sz="0" w:space="0" w:color="auto"/>
            <w:left w:val="none" w:sz="0" w:space="0" w:color="auto"/>
            <w:bottom w:val="none" w:sz="0" w:space="0" w:color="auto"/>
            <w:right w:val="none" w:sz="0" w:space="0" w:color="auto"/>
          </w:divBdr>
        </w:div>
        <w:div w:id="1953592514">
          <w:marLeft w:val="0"/>
          <w:marRight w:val="0"/>
          <w:marTop w:val="0"/>
          <w:marBottom w:val="0"/>
          <w:divBdr>
            <w:top w:val="none" w:sz="0" w:space="0" w:color="auto"/>
            <w:left w:val="none" w:sz="0" w:space="0" w:color="auto"/>
            <w:bottom w:val="none" w:sz="0" w:space="0" w:color="auto"/>
            <w:right w:val="none" w:sz="0" w:space="0" w:color="auto"/>
          </w:divBdr>
        </w:div>
        <w:div w:id="1752698792">
          <w:marLeft w:val="0"/>
          <w:marRight w:val="0"/>
          <w:marTop w:val="0"/>
          <w:marBottom w:val="0"/>
          <w:divBdr>
            <w:top w:val="none" w:sz="0" w:space="0" w:color="auto"/>
            <w:left w:val="none" w:sz="0" w:space="0" w:color="auto"/>
            <w:bottom w:val="none" w:sz="0" w:space="0" w:color="auto"/>
            <w:right w:val="none" w:sz="0" w:space="0" w:color="auto"/>
          </w:divBdr>
        </w:div>
        <w:div w:id="758018728">
          <w:marLeft w:val="0"/>
          <w:marRight w:val="0"/>
          <w:marTop w:val="0"/>
          <w:marBottom w:val="0"/>
          <w:divBdr>
            <w:top w:val="none" w:sz="0" w:space="0" w:color="auto"/>
            <w:left w:val="none" w:sz="0" w:space="0" w:color="auto"/>
            <w:bottom w:val="none" w:sz="0" w:space="0" w:color="auto"/>
            <w:right w:val="none" w:sz="0" w:space="0" w:color="auto"/>
          </w:divBdr>
        </w:div>
        <w:div w:id="1091312166">
          <w:marLeft w:val="0"/>
          <w:marRight w:val="0"/>
          <w:marTop w:val="0"/>
          <w:marBottom w:val="0"/>
          <w:divBdr>
            <w:top w:val="none" w:sz="0" w:space="0" w:color="auto"/>
            <w:left w:val="none" w:sz="0" w:space="0" w:color="auto"/>
            <w:bottom w:val="none" w:sz="0" w:space="0" w:color="auto"/>
            <w:right w:val="none" w:sz="0" w:space="0" w:color="auto"/>
          </w:divBdr>
        </w:div>
        <w:div w:id="553737419">
          <w:marLeft w:val="0"/>
          <w:marRight w:val="0"/>
          <w:marTop w:val="0"/>
          <w:marBottom w:val="0"/>
          <w:divBdr>
            <w:top w:val="none" w:sz="0" w:space="0" w:color="auto"/>
            <w:left w:val="none" w:sz="0" w:space="0" w:color="auto"/>
            <w:bottom w:val="none" w:sz="0" w:space="0" w:color="auto"/>
            <w:right w:val="none" w:sz="0" w:space="0" w:color="auto"/>
          </w:divBdr>
        </w:div>
        <w:div w:id="1879123967">
          <w:marLeft w:val="0"/>
          <w:marRight w:val="0"/>
          <w:marTop w:val="0"/>
          <w:marBottom w:val="0"/>
          <w:divBdr>
            <w:top w:val="none" w:sz="0" w:space="0" w:color="auto"/>
            <w:left w:val="none" w:sz="0" w:space="0" w:color="auto"/>
            <w:bottom w:val="none" w:sz="0" w:space="0" w:color="auto"/>
            <w:right w:val="none" w:sz="0" w:space="0" w:color="auto"/>
          </w:divBdr>
        </w:div>
        <w:div w:id="1846554123">
          <w:marLeft w:val="0"/>
          <w:marRight w:val="0"/>
          <w:marTop w:val="0"/>
          <w:marBottom w:val="0"/>
          <w:divBdr>
            <w:top w:val="none" w:sz="0" w:space="0" w:color="auto"/>
            <w:left w:val="none" w:sz="0" w:space="0" w:color="auto"/>
            <w:bottom w:val="none" w:sz="0" w:space="0" w:color="auto"/>
            <w:right w:val="none" w:sz="0" w:space="0" w:color="auto"/>
          </w:divBdr>
        </w:div>
        <w:div w:id="15039240">
          <w:marLeft w:val="0"/>
          <w:marRight w:val="0"/>
          <w:marTop w:val="0"/>
          <w:marBottom w:val="0"/>
          <w:divBdr>
            <w:top w:val="none" w:sz="0" w:space="0" w:color="auto"/>
            <w:left w:val="none" w:sz="0" w:space="0" w:color="auto"/>
            <w:bottom w:val="none" w:sz="0" w:space="0" w:color="auto"/>
            <w:right w:val="none" w:sz="0" w:space="0" w:color="auto"/>
          </w:divBdr>
        </w:div>
        <w:div w:id="86198168">
          <w:marLeft w:val="0"/>
          <w:marRight w:val="0"/>
          <w:marTop w:val="0"/>
          <w:marBottom w:val="0"/>
          <w:divBdr>
            <w:top w:val="none" w:sz="0" w:space="0" w:color="auto"/>
            <w:left w:val="none" w:sz="0" w:space="0" w:color="auto"/>
            <w:bottom w:val="none" w:sz="0" w:space="0" w:color="auto"/>
            <w:right w:val="none" w:sz="0" w:space="0" w:color="auto"/>
          </w:divBdr>
        </w:div>
        <w:div w:id="1002121125">
          <w:marLeft w:val="0"/>
          <w:marRight w:val="0"/>
          <w:marTop w:val="0"/>
          <w:marBottom w:val="0"/>
          <w:divBdr>
            <w:top w:val="none" w:sz="0" w:space="0" w:color="auto"/>
            <w:left w:val="none" w:sz="0" w:space="0" w:color="auto"/>
            <w:bottom w:val="none" w:sz="0" w:space="0" w:color="auto"/>
            <w:right w:val="none" w:sz="0" w:space="0" w:color="auto"/>
          </w:divBdr>
        </w:div>
        <w:div w:id="24793432">
          <w:marLeft w:val="0"/>
          <w:marRight w:val="0"/>
          <w:marTop w:val="0"/>
          <w:marBottom w:val="0"/>
          <w:divBdr>
            <w:top w:val="none" w:sz="0" w:space="0" w:color="auto"/>
            <w:left w:val="none" w:sz="0" w:space="0" w:color="auto"/>
            <w:bottom w:val="none" w:sz="0" w:space="0" w:color="auto"/>
            <w:right w:val="none" w:sz="0" w:space="0" w:color="auto"/>
          </w:divBdr>
        </w:div>
        <w:div w:id="840773130">
          <w:marLeft w:val="0"/>
          <w:marRight w:val="0"/>
          <w:marTop w:val="0"/>
          <w:marBottom w:val="0"/>
          <w:divBdr>
            <w:top w:val="none" w:sz="0" w:space="0" w:color="auto"/>
            <w:left w:val="none" w:sz="0" w:space="0" w:color="auto"/>
            <w:bottom w:val="none" w:sz="0" w:space="0" w:color="auto"/>
            <w:right w:val="none" w:sz="0" w:space="0" w:color="auto"/>
          </w:divBdr>
        </w:div>
        <w:div w:id="1512792555">
          <w:marLeft w:val="0"/>
          <w:marRight w:val="0"/>
          <w:marTop w:val="0"/>
          <w:marBottom w:val="0"/>
          <w:divBdr>
            <w:top w:val="none" w:sz="0" w:space="0" w:color="auto"/>
            <w:left w:val="none" w:sz="0" w:space="0" w:color="auto"/>
            <w:bottom w:val="none" w:sz="0" w:space="0" w:color="auto"/>
            <w:right w:val="none" w:sz="0" w:space="0" w:color="auto"/>
          </w:divBdr>
        </w:div>
        <w:div w:id="297683407">
          <w:marLeft w:val="0"/>
          <w:marRight w:val="0"/>
          <w:marTop w:val="0"/>
          <w:marBottom w:val="0"/>
          <w:divBdr>
            <w:top w:val="none" w:sz="0" w:space="0" w:color="auto"/>
            <w:left w:val="none" w:sz="0" w:space="0" w:color="auto"/>
            <w:bottom w:val="none" w:sz="0" w:space="0" w:color="auto"/>
            <w:right w:val="none" w:sz="0" w:space="0" w:color="auto"/>
          </w:divBdr>
        </w:div>
        <w:div w:id="932973879">
          <w:marLeft w:val="0"/>
          <w:marRight w:val="0"/>
          <w:marTop w:val="0"/>
          <w:marBottom w:val="0"/>
          <w:divBdr>
            <w:top w:val="none" w:sz="0" w:space="0" w:color="auto"/>
            <w:left w:val="none" w:sz="0" w:space="0" w:color="auto"/>
            <w:bottom w:val="none" w:sz="0" w:space="0" w:color="auto"/>
            <w:right w:val="none" w:sz="0" w:space="0" w:color="auto"/>
          </w:divBdr>
        </w:div>
        <w:div w:id="92020399">
          <w:marLeft w:val="0"/>
          <w:marRight w:val="0"/>
          <w:marTop w:val="0"/>
          <w:marBottom w:val="0"/>
          <w:divBdr>
            <w:top w:val="none" w:sz="0" w:space="0" w:color="auto"/>
            <w:left w:val="none" w:sz="0" w:space="0" w:color="auto"/>
            <w:bottom w:val="none" w:sz="0" w:space="0" w:color="auto"/>
            <w:right w:val="none" w:sz="0" w:space="0" w:color="auto"/>
          </w:divBdr>
        </w:div>
      </w:divsChild>
    </w:div>
    <w:div w:id="12353143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oe.virginia.gov/testing/sol/standards_docs/fine_arts/2013/music/std_finearts_music.pdf" TargetMode="External"/><Relationship Id="rId3" Type="http://schemas.openxmlformats.org/officeDocument/2006/relationships/styles" Target="styles.xml"/><Relationship Id="rId7" Type="http://schemas.openxmlformats.org/officeDocument/2006/relationships/hyperlink" Target="https://docs.google.com/viewerng/viewer?url=https://www.fcps1.org//cms/lib/VA01918647/Centricity/Domain/193/MS+POS+16-17.pdf"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fcps1.org"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1C9B37-1033-4E2E-AB39-16C1728C38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533</Words>
  <Characters>3040</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Fauquier County Public Schools</Company>
  <LinksUpToDate>false</LinksUpToDate>
  <CharactersWithSpaces>3566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Price, Debbie</dc:creator>
  <cp:keywords/>
  <dc:description/>
  <cp:lastModifiedBy>Gorham, Ladona</cp:lastModifiedBy>
  <cp:revision>2</cp:revision>
  <dcterms:created xsi:type="dcterms:W3CDTF">2018-06-07T16:28:00Z</dcterms:created>
  <dcterms:modified xsi:type="dcterms:W3CDTF">2018-06-07T16:28:00Z</dcterms:modified>
</cp:coreProperties>
</file>