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sz w:val="72"/>
          <w:szCs w:val="72"/>
        </w:rPr>
      </w:pPr>
      <w:r w:rsidDel="00000000" w:rsidR="00000000" w:rsidRPr="00000000">
        <w:rPr>
          <w:sz w:val="72"/>
          <w:szCs w:val="72"/>
          <w:rtl w:val="0"/>
        </w:rPr>
        <w:t xml:space="preserve">NJ Hazardous Substance List / Fact Sheet Resources</w:t>
      </w:r>
    </w:p>
    <w:p w:rsidR="00000000" w:rsidDel="00000000" w:rsidP="00000000" w:rsidRDefault="00000000" w:rsidRPr="00000000" w14:paraId="00000002">
      <w:pPr>
        <w:jc w:val="center"/>
        <w:rPr>
          <w:sz w:val="72"/>
          <w:szCs w:val="72"/>
        </w:rPr>
      </w:pPr>
      <w:r w:rsidDel="00000000" w:rsidR="00000000" w:rsidRPr="00000000">
        <w:rPr>
          <w:sz w:val="72"/>
          <w:szCs w:val="72"/>
          <w:rtl w:val="0"/>
        </w:rPr>
        <w:t xml:space="preserve">_______________________</w:t>
      </w:r>
    </w:p>
    <w:p w:rsidR="00000000" w:rsidDel="00000000" w:rsidP="00000000" w:rsidRDefault="00000000" w:rsidRPr="00000000" w14:paraId="00000003">
      <w:pPr>
        <w:jc w:val="center"/>
        <w:rPr>
          <w:sz w:val="72"/>
          <w:szCs w:val="7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NJ Hazardous Substance List - </w:t>
      </w:r>
    </w:p>
    <w:p w:rsidR="00000000" w:rsidDel="00000000" w:rsidP="00000000" w:rsidRDefault="00000000" w:rsidRPr="00000000" w14:paraId="00000005">
      <w:pPr>
        <w:rPr>
          <w:sz w:val="28"/>
          <w:szCs w:val="28"/>
        </w:rPr>
      </w:pPr>
      <w:hyperlink r:id="rId6">
        <w:r w:rsidDel="00000000" w:rsidR="00000000" w:rsidRPr="00000000">
          <w:rPr>
            <w:color w:val="1155cc"/>
            <w:sz w:val="28"/>
            <w:szCs w:val="28"/>
            <w:u w:val="single"/>
            <w:rtl w:val="0"/>
          </w:rPr>
          <w:t xml:space="preserve">https://www.nj.gov/health/workplacehealthandsafety/documents/right-to-know/hsl_alpha.pdf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NJ Hazardous Substance Fact Sheets - </w:t>
      </w:r>
      <w:hyperlink r:id="rId7">
        <w:r w:rsidDel="00000000" w:rsidR="00000000" w:rsidRPr="00000000">
          <w:rPr>
            <w:color w:val="1155cc"/>
            <w:sz w:val="28"/>
            <w:szCs w:val="28"/>
            <w:u w:val="single"/>
            <w:rtl w:val="0"/>
          </w:rPr>
          <w:t xml:space="preserve">https://web.doh.state.nj.us/rtkhsfs/factsheets.aspx?lan=english&amp;alph=A&amp;carcinogen=False&amp;new=False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www.nj.gov/health/workplacehealthandsafety/documents/right-to-know/hsl_alpha.pdf" TargetMode="External"/><Relationship Id="rId7" Type="http://schemas.openxmlformats.org/officeDocument/2006/relationships/hyperlink" Target="https://web.doh.state.nj.us/rtkhsfs/factsheets.aspx?lan=english&amp;alph=A&amp;carcinogen=False&amp;new=Fal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