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177F" w:rsidRDefault="008D177F" w:rsidP="008D177F">
      <w:pPr>
        <w:spacing w:line="480" w:lineRule="auto"/>
      </w:pPr>
      <w:r>
        <w:t xml:space="preserve">Henrietta </w:t>
      </w:r>
      <w:proofErr w:type="spellStart"/>
      <w:r>
        <w:t>Milkingcow</w:t>
      </w:r>
      <w:proofErr w:type="spellEnd"/>
    </w:p>
    <w:p w:rsidR="008D177F" w:rsidRDefault="008D177F" w:rsidP="008D177F">
      <w:pPr>
        <w:spacing w:line="480" w:lineRule="auto"/>
      </w:pPr>
      <w:r>
        <w:t>Core 17 English</w:t>
      </w:r>
    </w:p>
    <w:p w:rsidR="008D177F" w:rsidRDefault="008D177F" w:rsidP="008D177F">
      <w:pPr>
        <w:spacing w:line="480" w:lineRule="auto"/>
      </w:pPr>
      <w:r>
        <w:t>Miss Clever</w:t>
      </w:r>
    </w:p>
    <w:p w:rsidR="008D177F" w:rsidRDefault="008D177F" w:rsidP="008D177F">
      <w:pPr>
        <w:spacing w:line="480" w:lineRule="auto"/>
      </w:pPr>
      <w:r>
        <w:t>7 November 2011</w:t>
      </w:r>
    </w:p>
    <w:p w:rsidR="008D177F" w:rsidRDefault="003620B4" w:rsidP="008D177F">
      <w:pPr>
        <w:spacing w:line="480" w:lineRule="auto"/>
        <w:jc w:val="center"/>
      </w:pPr>
      <w:r>
        <w:t>Lessons Learned in “Thank You, M’am”</w:t>
      </w:r>
    </w:p>
    <w:p w:rsidR="008D177F" w:rsidRDefault="008D177F" w:rsidP="008D177F">
      <w:pPr>
        <w:spacing w:line="480" w:lineRule="auto"/>
        <w:ind w:firstLine="720"/>
      </w:pPr>
      <w:r>
        <w:t>The story “Thank You, M’am” is about a young boy who learns a valuable lesson. The story begins when Roger attempts to snatch the purse of a woman whom he does not know. He does not realize that this act will most likely change his life forever, but not in a way he could have possibly foreseen. All he wants is some money to buy blue suede shoes. However, what he actually receives is the wisdom and mercy of a woman whom he will never forget. She treats him with both respect and kindness, a combination he has not likely seen before. While the story is filled with valuable lessons, it is also a good example of a solid piece of fiction. This short story is an effective work of fiction because it includes setting, conflict, and theme.</w:t>
      </w:r>
    </w:p>
    <w:p w:rsidR="008D177F" w:rsidRDefault="008D177F" w:rsidP="008D177F">
      <w:pPr>
        <w:spacing w:line="480" w:lineRule="auto"/>
      </w:pPr>
      <w:r>
        <w:tab/>
        <w:t xml:space="preserve">Setting is a very important element of the story “Thank You, M’am.” The entire story takes </w:t>
      </w:r>
      <w:bookmarkStart w:id="0" w:name="_GoBack"/>
      <w:bookmarkEnd w:id="0"/>
      <w:r>
        <w:t>place over the period of one very late evening. The very beginning happens on the sidewalk. However, Mrs. Luella Bates Washington Jones then drags Roger to her apartment, where the remainder of the story takes place. The building in which Mrs. Jones lives has several tenants, which could be true of a building in a city. Although season and weather are not specifically mentioned, the dress of both characters late at night indicates mild temperatures. Although Roger’s clothing could represent many different time periods, his desire for blue suede shoes and some of his speech imply that “Thank You, M’am” most likely occurs in the mid-twentieth century. It is this aspect of setting that gives the st</w:t>
      </w:r>
      <w:r w:rsidR="007627BF">
        <w:t>ory distinction</w:t>
      </w:r>
      <w:r>
        <w:t>.</w:t>
      </w:r>
    </w:p>
    <w:p w:rsidR="008D177F" w:rsidRDefault="008D177F" w:rsidP="008D177F">
      <w:pPr>
        <w:spacing w:line="480" w:lineRule="auto"/>
      </w:pPr>
      <w:r>
        <w:tab/>
        <w:t xml:space="preserve">Another important aspect of fiction is conflict. Both internal and external conflicts are represented in “Thank You, M’am.” An internal conflict is always man versus himself: he usually has to make some sort of decision eventually that will resolve the conflict. In “Thank You, M’am,” Roger </w:t>
      </w:r>
      <w:r>
        <w:lastRenderedPageBreak/>
        <w:t>debates in his mind whether or not he should escape while he has a chance. The other type of conflict, external, involves a character and some outside force. Roger finds himself in a man versus machine conflict when he attempts to grab the purse and run, but instead gets knocked down by the weight of it. Not long after that, Roger and Mrs. Jones engage in man versus man conflict when she restrains him and drags him to her apartment. This story is filled with conflict.</w:t>
      </w:r>
    </w:p>
    <w:p w:rsidR="008D177F" w:rsidRDefault="008D177F" w:rsidP="008D177F">
      <w:pPr>
        <w:spacing w:line="480" w:lineRule="auto"/>
      </w:pPr>
      <w:r>
        <w:tab/>
        <w:t xml:space="preserve">The final important element of fiction, theme, is also found in the story “Thank You, M’am.” A theme is a message about life that the author is trying to convey to readers. A theme of this story is that repaying an evil with kindness can change lives. Obviously, Roger had never been treated with such respect as he was the day he met Mrs. Jones. As soon as Mrs. Jones figured out his situation—that Roger was not cared for by any responsible human being—she immediately showed him respect and kindness. She did this by forcing him to answer her questions and wash his face, and then by allowing </w:t>
      </w:r>
      <w:proofErr w:type="gramStart"/>
      <w:r>
        <w:t>him</w:t>
      </w:r>
      <w:proofErr w:type="gramEnd"/>
      <w:r>
        <w:t xml:space="preserve"> to prove to her that he could be trusted. Although readers of this story do not know the outcome of Roger’s life, they understand that this incident will remain a part of his memory for years to come, undoubtedly influencing decisions he would make. The theme of this short story gives a positive message to readers.</w:t>
      </w:r>
    </w:p>
    <w:p w:rsidR="008D177F" w:rsidRDefault="008D177F" w:rsidP="008D177F">
      <w:pPr>
        <w:spacing w:line="480" w:lineRule="auto"/>
      </w:pPr>
      <w:r>
        <w:tab/>
        <w:t>All the above-mentioned elements of fiction make “Thank You, M’am” positive and believable. The setting of mid-twentieth century gives the story</w:t>
      </w:r>
      <w:r w:rsidR="00336F52">
        <w:t xml:space="preserve"> a distinctive tone—without this old-fashioned feel, the character of Roger would not have been as believable. The conflicts are unique, especially the man versus man conflict between Roger and Mrs. Luella Bates Washington Jones. Without this conflict, much of the meaning of the story would be lost. Finally, the theme of treating a person with kindness and respect leaves the reader feeling good about humanity. If the theme had been different, the story would lose meaning. Altogether, setting, conflict, and theme prove to make “Thank You, M’am” an effective work of fiction.</w:t>
      </w:r>
    </w:p>
    <w:p w:rsidR="00CC4B0B" w:rsidRDefault="00CC4B0B"/>
    <w:sectPr w:rsidR="00CC4B0B" w:rsidSect="003620B4">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77F"/>
    <w:rsid w:val="00336F52"/>
    <w:rsid w:val="003620B4"/>
    <w:rsid w:val="003C0158"/>
    <w:rsid w:val="007627BF"/>
    <w:rsid w:val="008D177F"/>
    <w:rsid w:val="00CC4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77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77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2</Pages>
  <Words>701</Words>
  <Characters>3363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Chambersburg Area School District</Company>
  <LinksUpToDate>false</LinksUpToDate>
  <CharactersWithSpaces>4056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Raegan Clever</dc:creator>
  <cp:keywords/>
  <dc:description/>
  <cp:lastModifiedBy>Raegan Clever</cp:lastModifiedBy>
  <cp:revision>4</cp:revision>
  <dcterms:created xsi:type="dcterms:W3CDTF">2011-11-01T13:12:00Z</dcterms:created>
  <dcterms:modified xsi:type="dcterms:W3CDTF">2011-11-01T19:00:00Z</dcterms:modified>
</cp:coreProperties>
</file>