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AC" w:rsidRDefault="00A7436A" w:rsidP="001F7FBA">
      <w:pPr>
        <w:spacing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C6FBDDD" wp14:editId="25D3A27A">
            <wp:simplePos x="0" y="0"/>
            <wp:positionH relativeFrom="column">
              <wp:posOffset>4272915</wp:posOffset>
            </wp:positionH>
            <wp:positionV relativeFrom="paragraph">
              <wp:posOffset>-225425</wp:posOffset>
            </wp:positionV>
            <wp:extent cx="2324735" cy="1583055"/>
            <wp:effectExtent l="0" t="0" r="0" b="0"/>
            <wp:wrapTight wrapText="bothSides">
              <wp:wrapPolygon edited="0">
                <wp:start x="0" y="0"/>
                <wp:lineTo x="0" y="21314"/>
                <wp:lineTo x="21417" y="21314"/>
                <wp:lineTo x="21417" y="0"/>
                <wp:lineTo x="0" y="0"/>
              </wp:wrapPolygon>
            </wp:wrapTight>
            <wp:docPr id="2" name="Picture 2" descr="http://www.southfieldlibrary.org/wp-content/uploads/2011/04/Reading-Glo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outhfieldlibrary.org/wp-content/uploads/2011/04/Reading-Globe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0AC">
        <w:rPr>
          <w:b/>
          <w:bCs/>
        </w:rPr>
        <w:t xml:space="preserve">Course Instructor: </w:t>
      </w:r>
      <w:r w:rsidR="000C5A8C">
        <w:rPr>
          <w:b/>
          <w:bCs/>
        </w:rPr>
        <w:t xml:space="preserve">Mrs. Beth </w:t>
      </w:r>
      <w:proofErr w:type="spellStart"/>
      <w:r w:rsidR="000C5A8C">
        <w:rPr>
          <w:b/>
          <w:bCs/>
        </w:rPr>
        <w:t>Yosler</w:t>
      </w:r>
      <w:proofErr w:type="spellEnd"/>
      <w:r w:rsidR="001F7FBA">
        <w:rPr>
          <w:b/>
          <w:bCs/>
        </w:rPr>
        <w:t xml:space="preserve"> </w:t>
      </w:r>
    </w:p>
    <w:p w:rsidR="001F7FBA" w:rsidRDefault="001F7FBA" w:rsidP="001F7FBA">
      <w:pPr>
        <w:spacing w:line="240" w:lineRule="auto"/>
        <w:rPr>
          <w:b/>
          <w:bCs/>
        </w:rPr>
      </w:pPr>
      <w:r>
        <w:rPr>
          <w:b/>
          <w:bCs/>
        </w:rPr>
        <w:t xml:space="preserve">Email: </w:t>
      </w:r>
      <w:hyperlink r:id="rId8" w:history="1">
        <w:r w:rsidR="000C5A8C" w:rsidRPr="00647BD5">
          <w:rPr>
            <w:rStyle w:val="Hyperlink"/>
            <w:b/>
            <w:bCs/>
          </w:rPr>
          <w:t>beth.yosler@casdonline.org</w:t>
        </w:r>
      </w:hyperlink>
      <w:r>
        <w:rPr>
          <w:b/>
          <w:bCs/>
        </w:rPr>
        <w:t xml:space="preserve"> </w:t>
      </w:r>
    </w:p>
    <w:p w:rsidR="00C500AC" w:rsidRDefault="00C500AC" w:rsidP="001F7FBA">
      <w:pPr>
        <w:spacing w:line="240" w:lineRule="auto"/>
        <w:rPr>
          <w:b/>
          <w:bCs/>
        </w:rPr>
      </w:pPr>
      <w:r>
        <w:rPr>
          <w:b/>
          <w:bCs/>
        </w:rPr>
        <w:t>Room: A30</w:t>
      </w:r>
      <w:r w:rsidR="000C5A8C">
        <w:rPr>
          <w:b/>
          <w:bCs/>
        </w:rPr>
        <w:t>4</w:t>
      </w:r>
    </w:p>
    <w:p w:rsidR="005D245C" w:rsidRDefault="00C500AC" w:rsidP="005D245C">
      <w:pPr>
        <w:spacing w:line="240" w:lineRule="auto"/>
        <w:ind w:left="1260" w:hanging="1260"/>
        <w:rPr>
          <w:b/>
          <w:bCs/>
        </w:rPr>
      </w:pPr>
      <w:r>
        <w:rPr>
          <w:b/>
          <w:bCs/>
        </w:rPr>
        <w:t>Office Hours: 7:20-7:50 a.m. (</w:t>
      </w:r>
      <w:r w:rsidR="00F25647">
        <w:rPr>
          <w:b/>
          <w:bCs/>
        </w:rPr>
        <w:t>school scheduled mornings</w:t>
      </w:r>
      <w:r>
        <w:rPr>
          <w:b/>
          <w:bCs/>
        </w:rPr>
        <w:t>)</w:t>
      </w:r>
      <w:r w:rsidR="00FA10F2">
        <w:rPr>
          <w:b/>
          <w:bCs/>
        </w:rPr>
        <w:t xml:space="preserve">;                          </w:t>
      </w:r>
      <w:r w:rsidR="00AF531B">
        <w:rPr>
          <w:b/>
          <w:bCs/>
        </w:rPr>
        <w:t xml:space="preserve"> </w:t>
      </w:r>
      <w:r w:rsidR="005D245C">
        <w:rPr>
          <w:b/>
          <w:bCs/>
        </w:rPr>
        <w:t xml:space="preserve">                                                     </w:t>
      </w:r>
      <w:r w:rsidR="005D012D">
        <w:rPr>
          <w:b/>
          <w:bCs/>
        </w:rPr>
        <w:t xml:space="preserve">period 4 and </w:t>
      </w:r>
      <w:r w:rsidR="005D245C">
        <w:rPr>
          <w:b/>
          <w:bCs/>
        </w:rPr>
        <w:t>after school by appointment</w:t>
      </w:r>
    </w:p>
    <w:p w:rsidR="001F7FBA" w:rsidRDefault="001F7FBA" w:rsidP="001F7FBA">
      <w:pPr>
        <w:pBdr>
          <w:bottom w:val="single" w:sz="4" w:space="1" w:color="auto"/>
        </w:pBdr>
        <w:spacing w:line="240" w:lineRule="auto"/>
        <w:rPr>
          <w:b/>
          <w:bCs/>
        </w:rPr>
      </w:pPr>
    </w:p>
    <w:p w:rsidR="004C7D4B" w:rsidRPr="002F1482" w:rsidRDefault="004C7D4B" w:rsidP="004C7D4B">
      <w:pPr>
        <w:jc w:val="center"/>
        <w:rPr>
          <w:b/>
          <w:bCs/>
          <w:sz w:val="32"/>
        </w:rPr>
      </w:pPr>
      <w:r w:rsidRPr="002F1482">
        <w:rPr>
          <w:b/>
          <w:bCs/>
          <w:sz w:val="32"/>
        </w:rPr>
        <w:t>AP ENGLISH LANGUAGE AND COMPOSITION</w:t>
      </w:r>
      <w:r w:rsidRPr="002F1482">
        <w:rPr>
          <w:sz w:val="32"/>
        </w:rPr>
        <w:t xml:space="preserve"> </w:t>
      </w:r>
      <w:r w:rsidRPr="002F1482">
        <w:rPr>
          <w:b/>
          <w:bCs/>
          <w:sz w:val="32"/>
        </w:rPr>
        <w:t xml:space="preserve">SYLLABUS </w:t>
      </w:r>
    </w:p>
    <w:p w:rsidR="004C7D4B" w:rsidRPr="002F1482" w:rsidRDefault="004C7D4B" w:rsidP="004C7D4B">
      <w:pPr>
        <w:pBdr>
          <w:bottom w:val="single" w:sz="4" w:space="1" w:color="auto"/>
        </w:pBdr>
        <w:jc w:val="center"/>
        <w:rPr>
          <w:sz w:val="32"/>
        </w:rPr>
      </w:pPr>
      <w:r w:rsidRPr="002F1482">
        <w:rPr>
          <w:b/>
          <w:bCs/>
          <w:sz w:val="32"/>
        </w:rPr>
        <w:t>201</w:t>
      </w:r>
      <w:r w:rsidR="00F25647">
        <w:rPr>
          <w:b/>
          <w:bCs/>
          <w:sz w:val="32"/>
        </w:rPr>
        <w:t>9-2020</w:t>
      </w:r>
    </w:p>
    <w:p w:rsidR="004C7D4B" w:rsidRPr="00B562BD" w:rsidRDefault="004C7D4B" w:rsidP="004C7D4B">
      <w:r w:rsidRPr="00B562BD">
        <w:rPr>
          <w:b/>
          <w:bCs/>
        </w:rPr>
        <w:t>COURSE OVERVIEW</w:t>
      </w:r>
    </w:p>
    <w:p w:rsidR="00BB7452" w:rsidRDefault="004C7D4B" w:rsidP="004C7D4B">
      <w:pPr>
        <w:pBdr>
          <w:bottom w:val="single" w:sz="4" w:space="1" w:color="auto"/>
        </w:pBdr>
        <w:rPr>
          <w:sz w:val="20"/>
          <w:szCs w:val="20"/>
        </w:rPr>
      </w:pPr>
      <w:r w:rsidRPr="002B09F2">
        <w:rPr>
          <w:sz w:val="20"/>
          <w:szCs w:val="20"/>
        </w:rPr>
        <w:t xml:space="preserve">This college-level course </w:t>
      </w:r>
      <w:r w:rsidR="00E71F98">
        <w:rPr>
          <w:sz w:val="20"/>
          <w:szCs w:val="20"/>
        </w:rPr>
        <w:t xml:space="preserve">is </w:t>
      </w:r>
      <w:r w:rsidRPr="002B09F2">
        <w:rPr>
          <w:sz w:val="20"/>
          <w:szCs w:val="20"/>
        </w:rPr>
        <w:t>desi</w:t>
      </w:r>
      <w:r w:rsidR="00DF7BC0">
        <w:rPr>
          <w:sz w:val="20"/>
          <w:szCs w:val="20"/>
        </w:rPr>
        <w:t>gned to improve one’s writing, providing</w:t>
      </w:r>
      <w:r w:rsidRPr="002B09F2">
        <w:rPr>
          <w:sz w:val="20"/>
          <w:szCs w:val="20"/>
        </w:rPr>
        <w:t xml:space="preserve"> students with skills to achieve</w:t>
      </w:r>
      <w:r w:rsidR="00DF7BC0">
        <w:rPr>
          <w:sz w:val="20"/>
          <w:szCs w:val="20"/>
        </w:rPr>
        <w:t xml:space="preserve"> </w:t>
      </w:r>
      <w:r w:rsidR="009C623A">
        <w:rPr>
          <w:sz w:val="20"/>
          <w:szCs w:val="20"/>
        </w:rPr>
        <w:t xml:space="preserve">more advanced composition skills. This course will also strive to assist students in acquiring </w:t>
      </w:r>
      <w:r w:rsidR="00DF7BC0">
        <w:rPr>
          <w:sz w:val="20"/>
          <w:szCs w:val="20"/>
        </w:rPr>
        <w:t>a high score on</w:t>
      </w:r>
      <w:r w:rsidR="009C623A">
        <w:rPr>
          <w:sz w:val="20"/>
          <w:szCs w:val="20"/>
        </w:rPr>
        <w:t xml:space="preserve"> </w:t>
      </w:r>
      <w:r w:rsidR="00D51D66">
        <w:rPr>
          <w:sz w:val="20"/>
          <w:szCs w:val="20"/>
        </w:rPr>
        <w:t>the</w:t>
      </w:r>
      <w:r w:rsidR="009C623A">
        <w:rPr>
          <w:sz w:val="20"/>
          <w:szCs w:val="20"/>
        </w:rPr>
        <w:t xml:space="preserve"> AP exam, which </w:t>
      </w:r>
      <w:r w:rsidRPr="002B09F2">
        <w:rPr>
          <w:sz w:val="20"/>
          <w:szCs w:val="20"/>
        </w:rPr>
        <w:t xml:space="preserve">enrolled students are </w:t>
      </w:r>
      <w:r w:rsidR="00AC104A">
        <w:rPr>
          <w:sz w:val="20"/>
          <w:szCs w:val="20"/>
        </w:rPr>
        <w:t>encouraged</w:t>
      </w:r>
      <w:r w:rsidRPr="002B09F2">
        <w:rPr>
          <w:sz w:val="20"/>
          <w:szCs w:val="20"/>
        </w:rPr>
        <w:t xml:space="preserve"> to take</w:t>
      </w:r>
      <w:r w:rsidR="00D51D66">
        <w:rPr>
          <w:sz w:val="20"/>
          <w:szCs w:val="20"/>
        </w:rPr>
        <w:t xml:space="preserve"> in May</w:t>
      </w:r>
      <w:r w:rsidRPr="002B09F2">
        <w:rPr>
          <w:sz w:val="20"/>
          <w:szCs w:val="20"/>
        </w:rPr>
        <w:t>.</w:t>
      </w:r>
      <w:r w:rsidR="00AC104A">
        <w:rPr>
          <w:sz w:val="20"/>
          <w:szCs w:val="20"/>
        </w:rPr>
        <w:t xml:space="preserve"> Students who do not take the AP exam will be required to take a final exam.</w:t>
      </w:r>
      <w:r w:rsidRPr="002B09F2">
        <w:rPr>
          <w:sz w:val="20"/>
          <w:szCs w:val="20"/>
        </w:rPr>
        <w:t xml:space="preserve"> </w:t>
      </w:r>
    </w:p>
    <w:p w:rsidR="004C7D4B" w:rsidRDefault="004C7D4B" w:rsidP="004C7D4B">
      <w:pPr>
        <w:pBdr>
          <w:bottom w:val="single" w:sz="4" w:space="1" w:color="auto"/>
        </w:pBdr>
        <w:rPr>
          <w:b/>
          <w:sz w:val="20"/>
          <w:szCs w:val="20"/>
        </w:rPr>
      </w:pPr>
      <w:r w:rsidRPr="00D511EE">
        <w:rPr>
          <w:sz w:val="20"/>
          <w:szCs w:val="20"/>
        </w:rPr>
        <w:t xml:space="preserve">The course </w:t>
      </w:r>
      <w:r w:rsidR="00BB7452" w:rsidRPr="00D511EE">
        <w:rPr>
          <w:sz w:val="20"/>
          <w:szCs w:val="20"/>
        </w:rPr>
        <w:t>derives</w:t>
      </w:r>
      <w:r w:rsidRPr="00D511EE">
        <w:rPr>
          <w:sz w:val="20"/>
          <w:szCs w:val="20"/>
        </w:rPr>
        <w:t xml:space="preserve"> from the </w:t>
      </w:r>
      <w:r w:rsidRPr="00D511EE">
        <w:rPr>
          <w:i/>
          <w:iCs/>
          <w:sz w:val="20"/>
          <w:szCs w:val="20"/>
        </w:rPr>
        <w:t>AP English Course Description</w:t>
      </w:r>
      <w:r w:rsidRPr="00D511EE">
        <w:rPr>
          <w:sz w:val="20"/>
          <w:szCs w:val="20"/>
        </w:rPr>
        <w:t xml:space="preserve"> published by The College Board</w:t>
      </w:r>
      <w:r w:rsidR="00BB7452" w:rsidRPr="00D511EE">
        <w:rPr>
          <w:sz w:val="20"/>
          <w:szCs w:val="20"/>
        </w:rPr>
        <w:t xml:space="preserve">, which </w:t>
      </w:r>
      <w:r w:rsidRPr="00D511EE">
        <w:rPr>
          <w:sz w:val="20"/>
          <w:szCs w:val="20"/>
        </w:rPr>
        <w:t xml:space="preserve">describes </w:t>
      </w:r>
      <w:r w:rsidR="00D017F6" w:rsidRPr="00D511EE">
        <w:rPr>
          <w:sz w:val="20"/>
          <w:szCs w:val="20"/>
        </w:rPr>
        <w:t>AP Language and Composition as a</w:t>
      </w:r>
      <w:r w:rsidRPr="00D511EE">
        <w:rPr>
          <w:sz w:val="20"/>
          <w:szCs w:val="20"/>
        </w:rPr>
        <w:t xml:space="preserve"> class </w:t>
      </w:r>
      <w:r w:rsidR="00D017F6" w:rsidRPr="00D511EE">
        <w:rPr>
          <w:sz w:val="20"/>
          <w:szCs w:val="20"/>
        </w:rPr>
        <w:t>that</w:t>
      </w:r>
      <w:r w:rsidRPr="00D511EE">
        <w:rPr>
          <w:sz w:val="20"/>
          <w:szCs w:val="20"/>
        </w:rPr>
        <w:t xml:space="preserve"> </w:t>
      </w:r>
      <w:r w:rsidR="00D017F6" w:rsidRPr="00D511EE">
        <w:rPr>
          <w:sz w:val="20"/>
          <w:szCs w:val="20"/>
        </w:rPr>
        <w:t>“</w:t>
      </w:r>
      <w:r w:rsidRPr="00D511EE">
        <w:rPr>
          <w:b/>
          <w:sz w:val="20"/>
          <w:szCs w:val="20"/>
        </w:rPr>
        <w:t>engages students in becoming skilled readers of prose written in a variety of rhetorical contexts, and in becoming skilled writers who compose for a variety of purposes</w:t>
      </w:r>
      <w:r w:rsidRPr="00D511EE">
        <w:rPr>
          <w:sz w:val="20"/>
          <w:szCs w:val="20"/>
        </w:rPr>
        <w:t xml:space="preserve">. </w:t>
      </w:r>
      <w:r w:rsidRPr="00D511EE">
        <w:rPr>
          <w:b/>
          <w:sz w:val="20"/>
          <w:szCs w:val="20"/>
        </w:rPr>
        <w:t>Both their writing and their reading should make students aware of the interactions among a writer’s purposes, audience expectations, and subjects, as well as the way genre conventions and the resources of language contribute to effectiveness in writing.”</w:t>
      </w:r>
    </w:p>
    <w:p w:rsidR="00F43981" w:rsidRPr="00F43981" w:rsidRDefault="00F43981" w:rsidP="004C7D4B">
      <w:pPr>
        <w:pBdr>
          <w:bottom w:val="single" w:sz="4" w:space="1" w:color="auto"/>
        </w:pBdr>
        <w:rPr>
          <w:sz w:val="4"/>
          <w:szCs w:val="4"/>
        </w:rPr>
      </w:pPr>
    </w:p>
    <w:p w:rsidR="00272F1B" w:rsidRDefault="00272F1B" w:rsidP="004C7D4B">
      <w:pPr>
        <w:rPr>
          <w:b/>
          <w:bCs/>
        </w:rPr>
      </w:pPr>
      <w:r>
        <w:rPr>
          <w:b/>
          <w:bCs/>
        </w:rPr>
        <w:t xml:space="preserve">COURSE </w:t>
      </w:r>
      <w:r w:rsidR="0051115B">
        <w:rPr>
          <w:b/>
          <w:bCs/>
        </w:rPr>
        <w:t xml:space="preserve">TIMELINE &amp; </w:t>
      </w:r>
      <w:r>
        <w:rPr>
          <w:b/>
          <w:bCs/>
        </w:rPr>
        <w:t>UNITS</w:t>
      </w:r>
      <w:r w:rsidR="0051115B">
        <w:rPr>
          <w:b/>
          <w:bCs/>
        </w:rPr>
        <w:t xml:space="preserve"> OF STUDY</w:t>
      </w:r>
    </w:p>
    <w:p w:rsidR="00034355" w:rsidRDefault="004F454A" w:rsidP="004F454A">
      <w:pPr>
        <w:pStyle w:val="ListParagraph"/>
        <w:numPr>
          <w:ilvl w:val="0"/>
          <w:numId w:val="12"/>
        </w:numPr>
        <w:rPr>
          <w:sz w:val="20"/>
          <w:szCs w:val="20"/>
        </w:rPr>
      </w:pPr>
      <w:r w:rsidRPr="002F1482">
        <w:rPr>
          <w:bCs/>
          <w:i/>
        </w:rPr>
        <w:t>August, September, October</w:t>
      </w:r>
      <w:r>
        <w:rPr>
          <w:bCs/>
        </w:rPr>
        <w:t xml:space="preserve"> – </w:t>
      </w:r>
      <w:r w:rsidR="00272F1B" w:rsidRPr="004F454A">
        <w:rPr>
          <w:bCs/>
        </w:rPr>
        <w:t>“</w:t>
      </w:r>
      <w:r w:rsidR="00E27394" w:rsidRPr="004F454A">
        <w:rPr>
          <w:bCs/>
        </w:rPr>
        <w:t>Attempting to Find</w:t>
      </w:r>
      <w:r w:rsidR="00272F1B" w:rsidRPr="004F454A">
        <w:rPr>
          <w:bCs/>
        </w:rPr>
        <w:t xml:space="preserve"> the Truth”</w:t>
      </w:r>
      <w:r w:rsidR="001D3EBB" w:rsidRPr="004F454A">
        <w:rPr>
          <w:bCs/>
        </w:rPr>
        <w:t xml:space="preserve"> – Readings </w:t>
      </w:r>
      <w:r w:rsidR="007E7CEA" w:rsidRPr="004F454A">
        <w:rPr>
          <w:bCs/>
        </w:rPr>
        <w:t>include</w:t>
      </w:r>
      <w:r w:rsidR="001D3EBB" w:rsidRPr="004F454A">
        <w:rPr>
          <w:bCs/>
        </w:rPr>
        <w:t xml:space="preserve"> the </w:t>
      </w:r>
      <w:r w:rsidR="001D3EBB" w:rsidRPr="004F454A">
        <w:rPr>
          <w:sz w:val="20"/>
          <w:szCs w:val="20"/>
        </w:rPr>
        <w:t xml:space="preserve">power of words, writer’s accuracy of an event/character, </w:t>
      </w:r>
      <w:r w:rsidR="00EC2591">
        <w:rPr>
          <w:sz w:val="20"/>
          <w:szCs w:val="20"/>
        </w:rPr>
        <w:t xml:space="preserve">character </w:t>
      </w:r>
      <w:r w:rsidR="00F97C26">
        <w:rPr>
          <w:sz w:val="20"/>
          <w:szCs w:val="20"/>
        </w:rPr>
        <w:t>prejudice</w:t>
      </w:r>
      <w:r w:rsidR="00EC2591">
        <w:rPr>
          <w:sz w:val="20"/>
          <w:szCs w:val="20"/>
        </w:rPr>
        <w:t xml:space="preserve">, </w:t>
      </w:r>
      <w:r w:rsidR="001D3EBB" w:rsidRPr="004F454A">
        <w:rPr>
          <w:sz w:val="20"/>
          <w:szCs w:val="20"/>
        </w:rPr>
        <w:t>bias, etc. The final product is an argument essay.</w:t>
      </w:r>
      <w:r w:rsidR="00034355" w:rsidRPr="004F454A">
        <w:rPr>
          <w:sz w:val="20"/>
          <w:szCs w:val="20"/>
        </w:rPr>
        <w:t xml:space="preserve"> AP exam preparation involves a mock exam, </w:t>
      </w:r>
      <w:r w:rsidR="00A90169">
        <w:rPr>
          <w:sz w:val="20"/>
          <w:szCs w:val="20"/>
        </w:rPr>
        <w:t>argument strategies</w:t>
      </w:r>
      <w:r w:rsidR="00D41F09">
        <w:rPr>
          <w:sz w:val="20"/>
          <w:szCs w:val="20"/>
        </w:rPr>
        <w:t>, logical fallacies</w:t>
      </w:r>
      <w:r w:rsidR="00D05987">
        <w:rPr>
          <w:sz w:val="20"/>
          <w:szCs w:val="20"/>
        </w:rPr>
        <w:t xml:space="preserve">, how to actively read, </w:t>
      </w:r>
      <w:r w:rsidR="00034355" w:rsidRPr="004F454A">
        <w:rPr>
          <w:sz w:val="20"/>
          <w:szCs w:val="20"/>
        </w:rPr>
        <w:t>effectively write</w:t>
      </w:r>
      <w:r w:rsidR="00D05987">
        <w:rPr>
          <w:sz w:val="20"/>
          <w:szCs w:val="20"/>
        </w:rPr>
        <w:t>, and successfully revise</w:t>
      </w:r>
      <w:r w:rsidR="00034355" w:rsidRPr="004F454A">
        <w:rPr>
          <w:sz w:val="20"/>
          <w:szCs w:val="20"/>
        </w:rPr>
        <w:t xml:space="preserve"> an essay</w:t>
      </w:r>
      <w:r w:rsidR="00FA5B38" w:rsidRPr="004F454A">
        <w:rPr>
          <w:sz w:val="20"/>
          <w:szCs w:val="20"/>
        </w:rPr>
        <w:t xml:space="preserve">, </w:t>
      </w:r>
      <w:r w:rsidR="00D05987">
        <w:rPr>
          <w:sz w:val="20"/>
          <w:szCs w:val="20"/>
        </w:rPr>
        <w:t>as well as</w:t>
      </w:r>
      <w:r w:rsidR="00FA5B38" w:rsidRPr="004F454A">
        <w:rPr>
          <w:sz w:val="20"/>
          <w:szCs w:val="20"/>
        </w:rPr>
        <w:t xml:space="preserve"> rhetorical device exposure</w:t>
      </w:r>
      <w:r w:rsidR="00034355" w:rsidRPr="004F454A">
        <w:rPr>
          <w:sz w:val="20"/>
          <w:szCs w:val="20"/>
        </w:rPr>
        <w:t>.</w:t>
      </w:r>
    </w:p>
    <w:p w:rsidR="004F454A" w:rsidRPr="004F454A" w:rsidRDefault="004F454A" w:rsidP="004F454A">
      <w:pPr>
        <w:pStyle w:val="ListParagraph"/>
        <w:rPr>
          <w:sz w:val="20"/>
          <w:szCs w:val="20"/>
        </w:rPr>
      </w:pPr>
    </w:p>
    <w:p w:rsidR="00272F1B" w:rsidRDefault="004F454A" w:rsidP="004F454A">
      <w:pPr>
        <w:pStyle w:val="ListParagraph"/>
        <w:numPr>
          <w:ilvl w:val="0"/>
          <w:numId w:val="12"/>
        </w:numPr>
        <w:rPr>
          <w:bCs/>
        </w:rPr>
      </w:pPr>
      <w:r w:rsidRPr="002F1482">
        <w:rPr>
          <w:bCs/>
          <w:i/>
        </w:rPr>
        <w:t>November, December, January</w:t>
      </w:r>
      <w:r>
        <w:rPr>
          <w:bCs/>
        </w:rPr>
        <w:t xml:space="preserve"> – </w:t>
      </w:r>
      <w:r w:rsidR="00F25647" w:rsidRPr="004F454A">
        <w:rPr>
          <w:bCs/>
        </w:rPr>
        <w:t>“Exploring the Complexity of Justice” – Readings include past and present justice issues, specifically analyzing various aspects of procedural, corrective, and restorative justice.</w:t>
      </w:r>
      <w:r w:rsidR="00F25647">
        <w:rPr>
          <w:bCs/>
        </w:rPr>
        <w:t xml:space="preserve"> The final product is a synthesis </w:t>
      </w:r>
      <w:r w:rsidR="00F25647" w:rsidRPr="004F454A">
        <w:rPr>
          <w:bCs/>
        </w:rPr>
        <w:t>essay. AP exam preparation involves examining quality research, inclusion of research in one’s writing, and essay organization.</w:t>
      </w:r>
    </w:p>
    <w:p w:rsidR="004F454A" w:rsidRPr="004F454A" w:rsidRDefault="004F454A" w:rsidP="004F454A">
      <w:pPr>
        <w:pStyle w:val="ListParagraph"/>
        <w:rPr>
          <w:bCs/>
        </w:rPr>
      </w:pPr>
    </w:p>
    <w:p w:rsidR="00272F1B" w:rsidRDefault="004F454A" w:rsidP="004F454A">
      <w:pPr>
        <w:pStyle w:val="ListParagraph"/>
        <w:numPr>
          <w:ilvl w:val="0"/>
          <w:numId w:val="12"/>
        </w:numPr>
        <w:rPr>
          <w:bCs/>
        </w:rPr>
      </w:pPr>
      <w:r w:rsidRPr="002F1482">
        <w:rPr>
          <w:bCs/>
          <w:i/>
        </w:rPr>
        <w:t>February, March, April</w:t>
      </w:r>
      <w:r>
        <w:rPr>
          <w:bCs/>
        </w:rPr>
        <w:t xml:space="preserve"> – </w:t>
      </w:r>
      <w:r w:rsidR="00F25647" w:rsidRPr="004F454A">
        <w:rPr>
          <w:bCs/>
        </w:rPr>
        <w:t xml:space="preserve">“Defining the </w:t>
      </w:r>
      <w:r w:rsidR="00F25647">
        <w:rPr>
          <w:bCs/>
        </w:rPr>
        <w:t xml:space="preserve">Facets </w:t>
      </w:r>
      <w:r w:rsidR="00F25647" w:rsidRPr="004F454A">
        <w:rPr>
          <w:bCs/>
        </w:rPr>
        <w:t xml:space="preserve">of Beauty” – Readings include </w:t>
      </w:r>
      <w:r w:rsidR="00F25647">
        <w:rPr>
          <w:bCs/>
        </w:rPr>
        <w:t>cultural differences, modern vs. past standards, false perceptions, and varied perspectives</w:t>
      </w:r>
      <w:r w:rsidR="00F25647" w:rsidRPr="004F454A">
        <w:rPr>
          <w:bCs/>
        </w:rPr>
        <w:t>. The final product is a rhetorical analysis essay. AP exam preparation involves exam style questioning, multiple choice strategies/practice, timed writing practice and analysis</w:t>
      </w:r>
      <w:r w:rsidR="00F25647">
        <w:rPr>
          <w:bCs/>
        </w:rPr>
        <w:t>, and rhetorical device investigation</w:t>
      </w:r>
      <w:r w:rsidR="00F25647" w:rsidRPr="004F454A">
        <w:rPr>
          <w:bCs/>
        </w:rPr>
        <w:t>.</w:t>
      </w:r>
    </w:p>
    <w:p w:rsidR="004F454A" w:rsidRDefault="004F454A" w:rsidP="004F454A">
      <w:pPr>
        <w:pStyle w:val="ListParagraph"/>
        <w:rPr>
          <w:bCs/>
        </w:rPr>
      </w:pPr>
    </w:p>
    <w:p w:rsidR="001D3EBB" w:rsidRPr="004F454A" w:rsidRDefault="004F454A" w:rsidP="004F454A">
      <w:pPr>
        <w:pStyle w:val="ListParagraph"/>
        <w:numPr>
          <w:ilvl w:val="0"/>
          <w:numId w:val="12"/>
        </w:numPr>
        <w:rPr>
          <w:bCs/>
        </w:rPr>
      </w:pPr>
      <w:r w:rsidRPr="002F1482">
        <w:rPr>
          <w:bCs/>
          <w:i/>
        </w:rPr>
        <w:t>May</w:t>
      </w:r>
      <w:r>
        <w:rPr>
          <w:bCs/>
        </w:rPr>
        <w:t xml:space="preserve"> – </w:t>
      </w:r>
      <w:r w:rsidR="0001306E" w:rsidRPr="004F454A">
        <w:rPr>
          <w:bCs/>
        </w:rPr>
        <w:t>“</w:t>
      </w:r>
      <w:r w:rsidR="001D3EBB" w:rsidRPr="004F454A">
        <w:rPr>
          <w:bCs/>
        </w:rPr>
        <w:t xml:space="preserve">AP </w:t>
      </w:r>
      <w:r w:rsidR="0001306E" w:rsidRPr="004F454A">
        <w:rPr>
          <w:bCs/>
        </w:rPr>
        <w:t xml:space="preserve">Boot Camp” </w:t>
      </w:r>
      <w:r w:rsidR="00554539" w:rsidRPr="004F454A">
        <w:rPr>
          <w:bCs/>
        </w:rPr>
        <w:t>–</w:t>
      </w:r>
      <w:r w:rsidR="0001306E" w:rsidRPr="004F454A">
        <w:rPr>
          <w:bCs/>
        </w:rPr>
        <w:t xml:space="preserve"> </w:t>
      </w:r>
      <w:r w:rsidR="00554539" w:rsidRPr="004F454A">
        <w:rPr>
          <w:bCs/>
        </w:rPr>
        <w:t>This time is spent reviewing past concepts and applying acquired course skills to problematic sections of the exam.</w:t>
      </w:r>
      <w:r w:rsidR="00362EB5" w:rsidRPr="004F454A">
        <w:rPr>
          <w:bCs/>
        </w:rPr>
        <w:t xml:space="preserve"> </w:t>
      </w:r>
      <w:r w:rsidRPr="004F454A">
        <w:rPr>
          <w:bCs/>
        </w:rPr>
        <w:t>Whole</w:t>
      </w:r>
      <w:r w:rsidR="00362EB5" w:rsidRPr="004F454A">
        <w:rPr>
          <w:bCs/>
        </w:rPr>
        <w:t xml:space="preserve"> class, small group, and individual opportunities for remediation of skills occurs.</w:t>
      </w:r>
    </w:p>
    <w:p w:rsidR="002F1482" w:rsidRDefault="002F1482" w:rsidP="004C7D4B">
      <w:pPr>
        <w:rPr>
          <w:b/>
          <w:bCs/>
        </w:rPr>
      </w:pPr>
    </w:p>
    <w:p w:rsidR="00705C0B" w:rsidRDefault="00705C0B" w:rsidP="004C7D4B">
      <w:pPr>
        <w:rPr>
          <w:b/>
          <w:bCs/>
        </w:rPr>
      </w:pPr>
    </w:p>
    <w:p w:rsidR="004C7D4B" w:rsidRPr="00B562BD" w:rsidRDefault="004C7D4B" w:rsidP="004C7D4B">
      <w:r w:rsidRPr="00B562BD">
        <w:rPr>
          <w:b/>
          <w:bCs/>
        </w:rPr>
        <w:lastRenderedPageBreak/>
        <w:t>STUDENT RESOURCES</w:t>
      </w:r>
    </w:p>
    <w:p w:rsidR="004549F2" w:rsidRDefault="004549F2" w:rsidP="004C7D4B">
      <w:pPr>
        <w:rPr>
          <w:sz w:val="20"/>
          <w:szCs w:val="20"/>
        </w:rPr>
      </w:pPr>
      <w:r>
        <w:rPr>
          <w:sz w:val="20"/>
          <w:szCs w:val="20"/>
        </w:rPr>
        <w:t>E</w:t>
      </w:r>
      <w:r w:rsidR="004C7D4B" w:rsidRPr="002B09F2">
        <w:rPr>
          <w:sz w:val="20"/>
          <w:szCs w:val="20"/>
        </w:rPr>
        <w:t xml:space="preserve">ach student will </w:t>
      </w:r>
      <w:r>
        <w:rPr>
          <w:sz w:val="20"/>
          <w:szCs w:val="20"/>
        </w:rPr>
        <w:t>read</w:t>
      </w:r>
      <w:r w:rsidR="004C7D4B" w:rsidRPr="002B09F2">
        <w:rPr>
          <w:sz w:val="20"/>
          <w:szCs w:val="20"/>
        </w:rPr>
        <w:t xml:space="preserve"> a wide-variety of </w:t>
      </w:r>
      <w:r w:rsidR="00530661">
        <w:rPr>
          <w:sz w:val="20"/>
          <w:szCs w:val="20"/>
        </w:rPr>
        <w:t xml:space="preserve">fiction and </w:t>
      </w:r>
      <w:r w:rsidR="004C7D4B" w:rsidRPr="002B09F2">
        <w:rPr>
          <w:sz w:val="20"/>
          <w:szCs w:val="20"/>
        </w:rPr>
        <w:t xml:space="preserve">nonfiction during </w:t>
      </w:r>
      <w:r>
        <w:rPr>
          <w:sz w:val="20"/>
          <w:szCs w:val="20"/>
        </w:rPr>
        <w:t xml:space="preserve">this course, sometimes self-selected to one’s interests and sometimes prescribed by the instructor. Readings vary across genre, complexity, </w:t>
      </w:r>
      <w:r w:rsidR="00A4344B">
        <w:rPr>
          <w:sz w:val="20"/>
          <w:szCs w:val="20"/>
        </w:rPr>
        <w:t>history</w:t>
      </w:r>
      <w:r>
        <w:rPr>
          <w:sz w:val="20"/>
          <w:szCs w:val="20"/>
        </w:rPr>
        <w:t>, and culture.</w:t>
      </w:r>
    </w:p>
    <w:p w:rsidR="004C7D4B" w:rsidRPr="002B09F2" w:rsidRDefault="00A6405C" w:rsidP="004C7D4B">
      <w:pPr>
        <w:rPr>
          <w:sz w:val="20"/>
          <w:szCs w:val="20"/>
        </w:rPr>
      </w:pPr>
      <w:r>
        <w:rPr>
          <w:sz w:val="20"/>
          <w:szCs w:val="20"/>
        </w:rPr>
        <w:t>Four</w:t>
      </w:r>
      <w:r w:rsidR="004C7D4B" w:rsidRPr="002B09F2">
        <w:rPr>
          <w:sz w:val="20"/>
          <w:szCs w:val="20"/>
        </w:rPr>
        <w:t xml:space="preserve"> primary resources will be utilized throughout the course:</w:t>
      </w:r>
    </w:p>
    <w:p w:rsidR="004C7D4B" w:rsidRPr="00DC742B" w:rsidRDefault="004C7D4B" w:rsidP="004123FD">
      <w:pPr>
        <w:pStyle w:val="ListParagraph"/>
        <w:numPr>
          <w:ilvl w:val="0"/>
          <w:numId w:val="2"/>
        </w:numPr>
        <w:spacing w:line="480" w:lineRule="auto"/>
        <w:rPr>
          <w:sz w:val="20"/>
          <w:szCs w:val="20"/>
        </w:rPr>
      </w:pPr>
      <w:r w:rsidRPr="00DC742B">
        <w:rPr>
          <w:i/>
          <w:iCs/>
          <w:sz w:val="20"/>
          <w:szCs w:val="20"/>
        </w:rPr>
        <w:t>The Prentice Hall Reader (10</w:t>
      </w:r>
      <w:r w:rsidRPr="00DC742B">
        <w:rPr>
          <w:i/>
          <w:iCs/>
          <w:sz w:val="20"/>
          <w:szCs w:val="20"/>
          <w:vertAlign w:val="superscript"/>
        </w:rPr>
        <w:t>th</w:t>
      </w:r>
      <w:r w:rsidRPr="00DC742B">
        <w:rPr>
          <w:i/>
          <w:iCs/>
          <w:sz w:val="20"/>
          <w:szCs w:val="20"/>
        </w:rPr>
        <w:t xml:space="preserve"> edition) – </w:t>
      </w:r>
      <w:r w:rsidRPr="00DC742B">
        <w:rPr>
          <w:iCs/>
          <w:sz w:val="20"/>
          <w:szCs w:val="20"/>
        </w:rPr>
        <w:t>George Miller</w:t>
      </w:r>
    </w:p>
    <w:p w:rsidR="004C7D4B" w:rsidRPr="00DC742B" w:rsidRDefault="004C7D4B" w:rsidP="004123FD">
      <w:pPr>
        <w:pStyle w:val="ListParagraph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 w:rsidRPr="00DC742B">
        <w:rPr>
          <w:rFonts w:cstheme="minorHAnsi"/>
          <w:i/>
          <w:sz w:val="20"/>
          <w:szCs w:val="20"/>
        </w:rPr>
        <w:t>Everyday Use: Rhetoric at Work in Reading and Writing (2</w:t>
      </w:r>
      <w:r w:rsidRPr="00DC742B">
        <w:rPr>
          <w:rFonts w:cstheme="minorHAnsi"/>
          <w:i/>
          <w:sz w:val="20"/>
          <w:szCs w:val="20"/>
          <w:vertAlign w:val="superscript"/>
        </w:rPr>
        <w:t>nd</w:t>
      </w:r>
      <w:r w:rsidRPr="00DC742B">
        <w:rPr>
          <w:rFonts w:cstheme="minorHAnsi"/>
          <w:i/>
          <w:sz w:val="20"/>
          <w:szCs w:val="20"/>
        </w:rPr>
        <w:t xml:space="preserve"> edition) </w:t>
      </w:r>
      <w:r w:rsidRPr="00DC742B">
        <w:rPr>
          <w:rFonts w:cstheme="minorHAnsi"/>
          <w:sz w:val="20"/>
          <w:szCs w:val="20"/>
        </w:rPr>
        <w:t xml:space="preserve"> – David </w:t>
      </w:r>
      <w:proofErr w:type="spellStart"/>
      <w:r w:rsidRPr="00DC742B">
        <w:rPr>
          <w:rFonts w:cstheme="minorHAnsi"/>
          <w:sz w:val="20"/>
          <w:szCs w:val="20"/>
        </w:rPr>
        <w:t>Jolliffe</w:t>
      </w:r>
      <w:proofErr w:type="spellEnd"/>
      <w:r w:rsidRPr="00DC742B">
        <w:rPr>
          <w:rFonts w:cstheme="minorHAnsi"/>
          <w:sz w:val="20"/>
          <w:szCs w:val="20"/>
        </w:rPr>
        <w:t xml:space="preserve"> &amp; Hephzibah </w:t>
      </w:r>
      <w:proofErr w:type="spellStart"/>
      <w:r w:rsidRPr="00DC742B">
        <w:rPr>
          <w:rFonts w:cstheme="minorHAnsi"/>
          <w:sz w:val="20"/>
          <w:szCs w:val="20"/>
        </w:rPr>
        <w:t>Roskelly</w:t>
      </w:r>
      <w:proofErr w:type="spellEnd"/>
    </w:p>
    <w:p w:rsidR="00A6405C" w:rsidRPr="00DC742B" w:rsidRDefault="00A6405C" w:rsidP="004123FD">
      <w:pPr>
        <w:pStyle w:val="ListParagraph"/>
        <w:numPr>
          <w:ilvl w:val="0"/>
          <w:numId w:val="2"/>
        </w:numPr>
        <w:spacing w:line="480" w:lineRule="auto"/>
        <w:rPr>
          <w:rFonts w:cstheme="minorHAnsi"/>
          <w:sz w:val="20"/>
          <w:szCs w:val="20"/>
        </w:rPr>
      </w:pPr>
      <w:r w:rsidRPr="00DC742B">
        <w:rPr>
          <w:rFonts w:cstheme="minorHAnsi"/>
          <w:i/>
          <w:sz w:val="20"/>
          <w:szCs w:val="20"/>
        </w:rPr>
        <w:t>Thank You for Arguing</w:t>
      </w:r>
      <w:r w:rsidR="00F25647">
        <w:rPr>
          <w:rFonts w:cstheme="minorHAnsi"/>
          <w:i/>
          <w:sz w:val="20"/>
          <w:szCs w:val="20"/>
        </w:rPr>
        <w:t xml:space="preserve"> (3</w:t>
      </w:r>
      <w:r w:rsidR="00F25647" w:rsidRPr="00F25647">
        <w:rPr>
          <w:rFonts w:cstheme="minorHAnsi"/>
          <w:i/>
          <w:sz w:val="20"/>
          <w:szCs w:val="20"/>
          <w:vertAlign w:val="superscript"/>
        </w:rPr>
        <w:t>rd</w:t>
      </w:r>
      <w:r w:rsidR="00F25647">
        <w:rPr>
          <w:rFonts w:cstheme="minorHAnsi"/>
          <w:i/>
          <w:sz w:val="20"/>
          <w:szCs w:val="20"/>
        </w:rPr>
        <w:t xml:space="preserve"> edition)</w:t>
      </w:r>
      <w:r w:rsidRPr="00DC742B">
        <w:rPr>
          <w:rFonts w:cstheme="minorHAnsi"/>
          <w:i/>
          <w:sz w:val="20"/>
          <w:szCs w:val="20"/>
        </w:rPr>
        <w:t xml:space="preserve"> </w:t>
      </w:r>
      <w:r w:rsidRPr="00DC742B">
        <w:rPr>
          <w:rFonts w:cstheme="minorHAnsi"/>
          <w:sz w:val="20"/>
          <w:szCs w:val="20"/>
        </w:rPr>
        <w:t xml:space="preserve">– Jay </w:t>
      </w:r>
      <w:proofErr w:type="spellStart"/>
      <w:r w:rsidRPr="00DC742B">
        <w:rPr>
          <w:rFonts w:cstheme="minorHAnsi"/>
          <w:sz w:val="20"/>
          <w:szCs w:val="20"/>
        </w:rPr>
        <w:t>Heinrichs</w:t>
      </w:r>
      <w:proofErr w:type="spellEnd"/>
    </w:p>
    <w:p w:rsidR="004C7D4B" w:rsidRPr="00DC742B" w:rsidRDefault="004C7D4B" w:rsidP="004123FD">
      <w:pPr>
        <w:pStyle w:val="ListParagraph"/>
        <w:numPr>
          <w:ilvl w:val="0"/>
          <w:numId w:val="2"/>
        </w:numPr>
        <w:spacing w:line="480" w:lineRule="auto"/>
        <w:rPr>
          <w:rStyle w:val="Hyperlink"/>
          <w:color w:val="auto"/>
          <w:sz w:val="20"/>
          <w:szCs w:val="20"/>
        </w:rPr>
      </w:pPr>
      <w:r w:rsidRPr="00DC742B">
        <w:rPr>
          <w:i/>
          <w:iCs/>
          <w:sz w:val="20"/>
          <w:szCs w:val="20"/>
        </w:rPr>
        <w:t xml:space="preserve">The Purdue OWL </w:t>
      </w:r>
      <w:r w:rsidRPr="00DC742B">
        <w:rPr>
          <w:sz w:val="20"/>
          <w:szCs w:val="20"/>
        </w:rPr>
        <w:t xml:space="preserve">(used as MLA citation guide and grammar </w:t>
      </w:r>
      <w:r w:rsidR="00DC742B">
        <w:rPr>
          <w:sz w:val="20"/>
          <w:szCs w:val="20"/>
        </w:rPr>
        <w:t>reference tool</w:t>
      </w:r>
      <w:r w:rsidRPr="00DC742B">
        <w:rPr>
          <w:sz w:val="20"/>
          <w:szCs w:val="20"/>
        </w:rPr>
        <w:t xml:space="preserve">) – </w:t>
      </w:r>
      <w:hyperlink r:id="rId9" w:history="1">
        <w:r w:rsidRPr="00DC742B">
          <w:rPr>
            <w:rStyle w:val="Hyperlink"/>
            <w:b/>
            <w:color w:val="auto"/>
            <w:sz w:val="20"/>
            <w:szCs w:val="20"/>
          </w:rPr>
          <w:t>http://owl.english.purdue.edu/owl/</w:t>
        </w:r>
      </w:hyperlink>
    </w:p>
    <w:p w:rsidR="004C7D4B" w:rsidRPr="004045C3" w:rsidRDefault="004C7D4B" w:rsidP="004C7D4B">
      <w:pPr>
        <w:pBdr>
          <w:bottom w:val="single" w:sz="4" w:space="1" w:color="auto"/>
        </w:pBdr>
        <w:rPr>
          <w:rStyle w:val="Hyperlink"/>
          <w:color w:val="auto"/>
          <w:sz w:val="20"/>
          <w:szCs w:val="20"/>
          <w:u w:val="none"/>
        </w:rPr>
      </w:pPr>
      <w:r w:rsidRPr="004045C3">
        <w:rPr>
          <w:rStyle w:val="Hyperlink"/>
          <w:color w:val="auto"/>
          <w:sz w:val="20"/>
          <w:szCs w:val="20"/>
          <w:u w:val="none"/>
        </w:rPr>
        <w:t xml:space="preserve">Students are expected to maintain and organize a heavy duty </w:t>
      </w:r>
      <w:r w:rsidRPr="004045C3">
        <w:rPr>
          <w:rStyle w:val="Hyperlink"/>
          <w:b/>
          <w:color w:val="auto"/>
          <w:sz w:val="20"/>
          <w:szCs w:val="20"/>
          <w:u w:val="none"/>
        </w:rPr>
        <w:t>three-ring binder</w:t>
      </w:r>
      <w:r w:rsidR="00F25647">
        <w:rPr>
          <w:rStyle w:val="Hyperlink"/>
          <w:b/>
          <w:color w:val="auto"/>
          <w:sz w:val="20"/>
          <w:szCs w:val="20"/>
          <w:u w:val="none"/>
        </w:rPr>
        <w:t xml:space="preserve">, </w:t>
      </w:r>
      <w:r w:rsidR="00F25647">
        <w:rPr>
          <w:rStyle w:val="Hyperlink"/>
          <w:color w:val="auto"/>
          <w:sz w:val="20"/>
          <w:szCs w:val="20"/>
          <w:u w:val="none"/>
        </w:rPr>
        <w:t xml:space="preserve">vocabulary notecards, and an </w:t>
      </w:r>
      <w:r w:rsidR="00F25647" w:rsidRPr="00F25647">
        <w:rPr>
          <w:rStyle w:val="Hyperlink"/>
          <w:b/>
          <w:color w:val="auto"/>
          <w:sz w:val="20"/>
          <w:szCs w:val="20"/>
          <w:u w:val="none"/>
        </w:rPr>
        <w:t>AP Classroom account</w:t>
      </w:r>
      <w:r w:rsidR="00F25647">
        <w:rPr>
          <w:rStyle w:val="Hyperlink"/>
          <w:color w:val="auto"/>
          <w:sz w:val="20"/>
          <w:szCs w:val="20"/>
          <w:u w:val="none"/>
        </w:rPr>
        <w:t xml:space="preserve"> </w:t>
      </w:r>
      <w:r w:rsidR="00634368">
        <w:rPr>
          <w:rStyle w:val="Hyperlink"/>
          <w:color w:val="auto"/>
          <w:sz w:val="20"/>
          <w:szCs w:val="20"/>
          <w:u w:val="none"/>
        </w:rPr>
        <w:t xml:space="preserve">(see handout) </w:t>
      </w:r>
      <w:r w:rsidRPr="004045C3">
        <w:rPr>
          <w:rStyle w:val="Hyperlink"/>
          <w:color w:val="auto"/>
          <w:sz w:val="20"/>
          <w:szCs w:val="20"/>
          <w:u w:val="none"/>
        </w:rPr>
        <w:t>throughout the course</w:t>
      </w:r>
      <w:r w:rsidR="00F25647">
        <w:rPr>
          <w:rStyle w:val="Hyperlink"/>
          <w:color w:val="auto"/>
          <w:sz w:val="20"/>
          <w:szCs w:val="20"/>
          <w:u w:val="none"/>
        </w:rPr>
        <w:t xml:space="preserve">, as well as </w:t>
      </w:r>
      <w:r w:rsidR="00F25647" w:rsidRPr="00F25647">
        <w:rPr>
          <w:rStyle w:val="Hyperlink"/>
          <w:b/>
          <w:color w:val="auto"/>
          <w:sz w:val="20"/>
          <w:szCs w:val="20"/>
          <w:u w:val="none"/>
        </w:rPr>
        <w:t>follow the course calendar</w:t>
      </w:r>
      <w:r w:rsidRPr="004045C3">
        <w:rPr>
          <w:rStyle w:val="Hyperlink"/>
          <w:color w:val="auto"/>
          <w:sz w:val="20"/>
          <w:szCs w:val="20"/>
          <w:u w:val="none"/>
        </w:rPr>
        <w:t>.</w:t>
      </w:r>
    </w:p>
    <w:p w:rsidR="000E3850" w:rsidRPr="000E3850" w:rsidRDefault="000E3850" w:rsidP="004C7D4B">
      <w:pPr>
        <w:pBdr>
          <w:bottom w:val="single" w:sz="4" w:space="1" w:color="auto"/>
        </w:pBdr>
        <w:rPr>
          <w:rStyle w:val="Hyperlink"/>
          <w:i/>
          <w:color w:val="auto"/>
          <w:sz w:val="4"/>
          <w:szCs w:val="4"/>
          <w:u w:val="none"/>
        </w:rPr>
      </w:pPr>
    </w:p>
    <w:p w:rsidR="004C7D4B" w:rsidRPr="00B562BD" w:rsidRDefault="004C7D4B" w:rsidP="004C7D4B">
      <w:r>
        <w:rPr>
          <w:b/>
          <w:bCs/>
        </w:rPr>
        <w:t>OBJECTIVES &amp; GOALS</w:t>
      </w:r>
    </w:p>
    <w:p w:rsidR="004C7D4B" w:rsidRPr="004045C3" w:rsidRDefault="004C7D4B" w:rsidP="004C7D4B">
      <w:pPr>
        <w:rPr>
          <w:i/>
          <w:sz w:val="20"/>
          <w:szCs w:val="20"/>
        </w:rPr>
      </w:pPr>
      <w:r w:rsidRPr="004045C3">
        <w:rPr>
          <w:i/>
          <w:sz w:val="20"/>
          <w:szCs w:val="20"/>
        </w:rPr>
        <w:t>Upon completing the AP English Language and Composition course, students should be able to: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analyze and interpret samples of good writing, identifying and explaining an author’s use of rhetorical strategies and techniques;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apply effective strategies and techniques in their own writing;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create and sustain arguments based on readings, research and/or personal experience;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write for a variety of purposes;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produce expository, analytical and argumentative compositions that introduce a complex central idea and develop it with appropriate evidence drawn from primary and/or secondary sources, cogent explanations and clear transitions;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demonstrate understanding and mastery of standard written English as well as stylistic maturity in their own writings;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demonstrate understanding of the conventions of citing primary and secondary sources;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move effectively through the stages of the writing process, with careful attention to inquiry and research, drafting, revising, editing and review;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 xml:space="preserve">write thoughtfully </w:t>
      </w:r>
      <w:r w:rsidR="00B33695">
        <w:rPr>
          <w:sz w:val="20"/>
          <w:szCs w:val="20"/>
        </w:rPr>
        <w:t>when reflecting on</w:t>
      </w:r>
      <w:r w:rsidRPr="002B09F2">
        <w:rPr>
          <w:sz w:val="20"/>
          <w:szCs w:val="20"/>
        </w:rPr>
        <w:t xml:space="preserve"> their own process of composition;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revise a work to make it suitable for a different audience;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2B09F2">
        <w:rPr>
          <w:sz w:val="20"/>
          <w:szCs w:val="20"/>
        </w:rPr>
        <w:t>analyze image as text; and</w:t>
      </w:r>
    </w:p>
    <w:p w:rsidR="004C7D4B" w:rsidRPr="002B09F2" w:rsidRDefault="004C7D4B" w:rsidP="004C7D4B">
      <w:pPr>
        <w:pStyle w:val="ListParagraph"/>
        <w:numPr>
          <w:ilvl w:val="0"/>
          <w:numId w:val="3"/>
        </w:numPr>
        <w:rPr>
          <w:sz w:val="20"/>
          <w:szCs w:val="20"/>
        </w:rPr>
      </w:pPr>
      <w:proofErr w:type="gramStart"/>
      <w:r w:rsidRPr="002B09F2">
        <w:rPr>
          <w:sz w:val="20"/>
          <w:szCs w:val="20"/>
        </w:rPr>
        <w:t>evaluate</w:t>
      </w:r>
      <w:proofErr w:type="gramEnd"/>
      <w:r w:rsidRPr="002B09F2">
        <w:rPr>
          <w:sz w:val="20"/>
          <w:szCs w:val="20"/>
        </w:rPr>
        <w:t xml:space="preserve"> and incorporate reference do</w:t>
      </w:r>
      <w:r w:rsidR="003546E3">
        <w:rPr>
          <w:sz w:val="20"/>
          <w:szCs w:val="20"/>
        </w:rPr>
        <w:t>cuments into researched papers.</w:t>
      </w:r>
    </w:p>
    <w:p w:rsidR="004C7D4B" w:rsidRPr="00B562BD" w:rsidRDefault="004C7D4B" w:rsidP="004C7D4B">
      <w:pPr>
        <w:pBdr>
          <w:bottom w:val="single" w:sz="4" w:space="1" w:color="auto"/>
        </w:pBdr>
      </w:pPr>
    </w:p>
    <w:p w:rsidR="004C7D4B" w:rsidRDefault="004C7D4B" w:rsidP="004C7D4B">
      <w:pPr>
        <w:rPr>
          <w:b/>
          <w:bCs/>
        </w:rPr>
      </w:pPr>
      <w:r w:rsidRPr="00B562BD">
        <w:rPr>
          <w:b/>
          <w:bCs/>
        </w:rPr>
        <w:t>CURRICULAR REQUIREMENTS</w:t>
      </w:r>
    </w:p>
    <w:p w:rsidR="00C06FA7" w:rsidRPr="004045C3" w:rsidRDefault="00C06FA7" w:rsidP="004C7D4B">
      <w:pPr>
        <w:rPr>
          <w:i/>
          <w:sz w:val="20"/>
        </w:rPr>
      </w:pPr>
      <w:r w:rsidRPr="004045C3">
        <w:rPr>
          <w:bCs/>
          <w:i/>
          <w:sz w:val="20"/>
        </w:rPr>
        <w:t xml:space="preserve">This course fulfills the requirements of The College Board mandates for AP Language and Composition: 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AP Language and Composition is based on the AP English Course Description, available as a free download on the AP English Language and Composition Course Home Page.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This course teaches students to write in several forms (e.g., narrative, expository, analytical, and argumentative essays) about a variety of subjects (e.g., public policies, popular culture, personal experiences</w:t>
      </w:r>
      <w:r w:rsidR="00842563" w:rsidRPr="003546E3">
        <w:rPr>
          <w:sz w:val="20"/>
        </w:rPr>
        <w:t>, human rights, etc.</w:t>
      </w:r>
      <w:r w:rsidRPr="003546E3">
        <w:rPr>
          <w:sz w:val="20"/>
        </w:rPr>
        <w:t>).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This course requires students to write essays that proceed through several drafts, with revision aided by the teacher and peers.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The course requires students to write in informal contexts (e.g., journal writing, collaborative writing, and in-class responses) designed to help them become increasingly aware of themselves as writers and of the techniques employed by the writers they read.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lastRenderedPageBreak/>
        <w:t>The course requires expository, analytical, and argumentative writing assignments that are based on readings representing a wide variety of prose styles and genres.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 xml:space="preserve">The course requires nonfictions readings (e.g., essays, journalism, political writing, science writing, autobiographies/biographies, history, </w:t>
      </w:r>
      <w:proofErr w:type="gramStart"/>
      <w:r w:rsidR="00B074C6" w:rsidRPr="003546E3">
        <w:rPr>
          <w:sz w:val="20"/>
        </w:rPr>
        <w:t>criticism</w:t>
      </w:r>
      <w:proofErr w:type="gramEnd"/>
      <w:r w:rsidRPr="003546E3">
        <w:rPr>
          <w:sz w:val="20"/>
        </w:rPr>
        <w:t>) that are selected to give students opportunities to identify and explain an author’s use of rhetorical strategies and techniques.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The course teaches students to analyze how graphics and visual images both relate to written texts and serve as alternative forms of text.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 xml:space="preserve">The course teaches research skills, and in particular, the ability to evaluate, </w:t>
      </w:r>
      <w:proofErr w:type="gramStart"/>
      <w:r w:rsidRPr="003546E3">
        <w:rPr>
          <w:sz w:val="20"/>
        </w:rPr>
        <w:t>use</w:t>
      </w:r>
      <w:proofErr w:type="gramEnd"/>
      <w:r w:rsidRPr="003546E3">
        <w:rPr>
          <w:sz w:val="20"/>
        </w:rPr>
        <w:t>, and cite primary and secondary sources. The course assigns projects such as the researched argumentative paper, which goes beyond the parameters of a traditional research paper by asking students to present an argument of their own that includes the analysis and synthesis of ideas from an array of sources.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The course teaches students how to cite sources using Modern Language Association (MLA) style</w:t>
      </w:r>
      <w:r w:rsidR="00226E0C" w:rsidRPr="003546E3">
        <w:rPr>
          <w:sz w:val="20"/>
        </w:rPr>
        <w:t xml:space="preserve"> as well as exposes students to American Psychological Association (APA) style</w:t>
      </w:r>
      <w:r w:rsidRPr="003546E3">
        <w:rPr>
          <w:sz w:val="20"/>
        </w:rPr>
        <w:t>.</w:t>
      </w:r>
    </w:p>
    <w:p w:rsidR="004C7D4B" w:rsidRPr="003546E3" w:rsidRDefault="004C7D4B" w:rsidP="000E3850">
      <w:pPr>
        <w:pStyle w:val="NoSpacing"/>
        <w:numPr>
          <w:ilvl w:val="0"/>
          <w:numId w:val="8"/>
        </w:numPr>
        <w:rPr>
          <w:sz w:val="20"/>
        </w:rPr>
      </w:pPr>
      <w:r w:rsidRPr="003546E3">
        <w:rPr>
          <w:sz w:val="20"/>
        </w:rPr>
        <w:t>The teacher will provide instruction and feedback on students’ writing assignments, both before and after the students revise, which helps students develop a wide-ranging vocabulary (used appropriately and effectively), a variety of sentence structures, logical organization, a balance of general and specific details, and an effective use of rhetoric.</w:t>
      </w:r>
    </w:p>
    <w:p w:rsidR="004C7D4B" w:rsidRPr="003546E3" w:rsidRDefault="004C7D4B" w:rsidP="003546E3">
      <w:pPr>
        <w:pStyle w:val="NoSpacing"/>
        <w:ind w:left="6480" w:firstLine="720"/>
        <w:jc w:val="right"/>
        <w:rPr>
          <w:sz w:val="14"/>
        </w:rPr>
      </w:pPr>
      <w:r w:rsidRPr="003546E3">
        <w:rPr>
          <w:b/>
          <w:bCs/>
          <w:sz w:val="14"/>
        </w:rPr>
        <w:t>(</w:t>
      </w:r>
      <w:hyperlink r:id="rId10" w:history="1">
        <w:r w:rsidRPr="003546E3">
          <w:rPr>
            <w:rStyle w:val="Hyperlink"/>
            <w:sz w:val="14"/>
          </w:rPr>
          <w:t>http://apcentral.collegeboard.com</w:t>
        </w:r>
      </w:hyperlink>
      <w:r w:rsidRPr="003546E3">
        <w:rPr>
          <w:sz w:val="14"/>
        </w:rPr>
        <w:t>)</w:t>
      </w:r>
    </w:p>
    <w:p w:rsidR="004C7D4B" w:rsidRPr="00B562BD" w:rsidRDefault="004C7D4B" w:rsidP="004C7D4B">
      <w:pPr>
        <w:pBdr>
          <w:bottom w:val="single" w:sz="4" w:space="1" w:color="auto"/>
        </w:pBdr>
        <w:spacing w:line="240" w:lineRule="auto"/>
      </w:pPr>
    </w:p>
    <w:p w:rsidR="004C7D4B" w:rsidRDefault="004C7D4B" w:rsidP="004C7D4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TEACHING </w:t>
      </w:r>
      <w:r w:rsidR="005D65A6">
        <w:rPr>
          <w:rFonts w:cstheme="minorHAnsi"/>
          <w:b/>
          <w:bCs/>
        </w:rPr>
        <w:t xml:space="preserve">AND LEARNING </w:t>
      </w:r>
      <w:r>
        <w:rPr>
          <w:rFonts w:cstheme="minorHAnsi"/>
          <w:b/>
          <w:bCs/>
        </w:rPr>
        <w:t>STRATEGIES</w:t>
      </w:r>
    </w:p>
    <w:p w:rsidR="005C5563" w:rsidRPr="005C5563" w:rsidRDefault="005C5563" w:rsidP="004C7D4B">
      <w:pPr>
        <w:rPr>
          <w:rFonts w:cstheme="minorHAnsi"/>
          <w:bCs/>
          <w:i/>
        </w:rPr>
      </w:pPr>
      <w:r w:rsidRPr="005C5563">
        <w:rPr>
          <w:rFonts w:cstheme="minorHAnsi"/>
          <w:bCs/>
          <w:i/>
        </w:rPr>
        <w:t>A variety of approaches applicable to enrich student learning are used in this course, including many of the following</w:t>
      </w:r>
      <w:r>
        <w:rPr>
          <w:rFonts w:cstheme="minorHAnsi"/>
          <w:bCs/>
          <w:i/>
        </w:rPr>
        <w:t xml:space="preserve"> (depending on student need)</w:t>
      </w:r>
      <w:r w:rsidRPr="005C5563">
        <w:rPr>
          <w:rFonts w:cstheme="minorHAnsi"/>
          <w:bCs/>
          <w:i/>
        </w:rPr>
        <w:t>:</w:t>
      </w:r>
    </w:p>
    <w:p w:rsidR="0021074B" w:rsidRDefault="00897780" w:rsidP="00B074C6">
      <w:pPr>
        <w:pStyle w:val="NoSpacing"/>
        <w:numPr>
          <w:ilvl w:val="0"/>
          <w:numId w:val="10"/>
        </w:numPr>
        <w:rPr>
          <w:sz w:val="20"/>
        </w:rPr>
      </w:pPr>
      <w:r>
        <w:rPr>
          <w:b/>
          <w:sz w:val="20"/>
        </w:rPr>
        <w:t xml:space="preserve">Mock Exams, </w:t>
      </w:r>
      <w:r w:rsidR="0021074B" w:rsidRPr="003546E3">
        <w:rPr>
          <w:b/>
          <w:sz w:val="20"/>
        </w:rPr>
        <w:t xml:space="preserve">Pre-tests and Post-tests: </w:t>
      </w:r>
      <w:r w:rsidR="0021074B" w:rsidRPr="003546E3">
        <w:rPr>
          <w:sz w:val="20"/>
        </w:rPr>
        <w:t xml:space="preserve">Used as a useful learning tool, </w:t>
      </w:r>
      <w:r w:rsidR="0069178C">
        <w:rPr>
          <w:sz w:val="20"/>
        </w:rPr>
        <w:t>mock exams and a pretest/</w:t>
      </w:r>
      <w:r w:rsidR="0021074B" w:rsidRPr="003546E3">
        <w:rPr>
          <w:sz w:val="20"/>
        </w:rPr>
        <w:t>posttest of curriculum material such as vocabulary and rhetorical devices are completed. Students will track their own individual improvement</w:t>
      </w:r>
      <w:r w:rsidR="00E3600F" w:rsidRPr="003546E3">
        <w:rPr>
          <w:sz w:val="20"/>
        </w:rPr>
        <w:t xml:space="preserve"> on these tests and use them as a measure of their understanding or lack thereof.</w:t>
      </w:r>
    </w:p>
    <w:p w:rsidR="00FB1390" w:rsidRPr="003546E3" w:rsidRDefault="00FB1390" w:rsidP="00FB1390">
      <w:pPr>
        <w:pStyle w:val="NoSpacing"/>
        <w:ind w:left="720"/>
        <w:rPr>
          <w:sz w:val="20"/>
        </w:rPr>
      </w:pPr>
    </w:p>
    <w:p w:rsidR="004C7D4B" w:rsidRPr="003546E3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>Stylistic and Rhetorical Analysis</w:t>
      </w:r>
      <w:r w:rsidRPr="003546E3">
        <w:rPr>
          <w:sz w:val="20"/>
        </w:rPr>
        <w:t>: As the backbone of the course, students will learn and practice on a daily</w:t>
      </w:r>
      <w:r w:rsidRPr="003546E3">
        <w:rPr>
          <w:b/>
          <w:sz w:val="20"/>
        </w:rPr>
        <w:t xml:space="preserve"> </w:t>
      </w:r>
      <w:r w:rsidRPr="003546E3">
        <w:rPr>
          <w:sz w:val="20"/>
        </w:rPr>
        <w:t>basis the language of stylistic analysis including: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proofErr w:type="spellStart"/>
      <w:r w:rsidRPr="003546E3">
        <w:rPr>
          <w:sz w:val="20"/>
        </w:rPr>
        <w:t>SOAPS</w:t>
      </w:r>
      <w:r w:rsidR="00492B24">
        <w:rPr>
          <w:sz w:val="20"/>
        </w:rPr>
        <w:t>Tone</w:t>
      </w:r>
      <w:proofErr w:type="spellEnd"/>
      <w:r w:rsidRPr="003546E3">
        <w:rPr>
          <w:sz w:val="20"/>
        </w:rPr>
        <w:t xml:space="preserve"> (speaker, occasion, audience, purpose, subject</w:t>
      </w:r>
      <w:r w:rsidR="00492B24">
        <w:rPr>
          <w:sz w:val="20"/>
        </w:rPr>
        <w:t>, tone</w:t>
      </w:r>
      <w:r w:rsidRPr="003546E3">
        <w:rPr>
          <w:sz w:val="20"/>
        </w:rPr>
        <w:t>)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Rhetorical Devices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Detailed Analysis of Tone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Detailed Analysis of Diction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Detailed Analysis of Syntax</w:t>
      </w:r>
    </w:p>
    <w:p w:rsidR="00FB1390" w:rsidRPr="003546E3" w:rsidRDefault="00FB1390" w:rsidP="00FB1390">
      <w:pPr>
        <w:pStyle w:val="NoSpacing"/>
        <w:ind w:left="1440"/>
        <w:rPr>
          <w:b/>
          <w:sz w:val="20"/>
        </w:rPr>
      </w:pPr>
    </w:p>
    <w:p w:rsidR="004C7D4B" w:rsidRPr="003546E3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 xml:space="preserve">Types of Writing/Multi-Draft Essays: </w:t>
      </w:r>
      <w:r w:rsidRPr="003546E3">
        <w:rPr>
          <w:sz w:val="20"/>
        </w:rPr>
        <w:t>Papers will be assessed on the basis of strength of assertions, quality of evidence and sophistication of style.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Synthesis (multi-source</w:t>
      </w:r>
      <w:r w:rsidR="00CE5C9A" w:rsidRPr="003546E3">
        <w:rPr>
          <w:sz w:val="20"/>
        </w:rPr>
        <w:t xml:space="preserve"> research argument</w:t>
      </w:r>
      <w:r w:rsidRPr="003546E3">
        <w:rPr>
          <w:sz w:val="20"/>
        </w:rPr>
        <w:t>)</w:t>
      </w:r>
    </w:p>
    <w:p w:rsidR="004C7D4B" w:rsidRPr="003546E3" w:rsidRDefault="00666E74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 xml:space="preserve">Rhetorical </w:t>
      </w:r>
      <w:r w:rsidR="004C7D4B" w:rsidRPr="003546E3">
        <w:rPr>
          <w:sz w:val="20"/>
        </w:rPr>
        <w:t xml:space="preserve">Analysis </w:t>
      </w:r>
    </w:p>
    <w:p w:rsidR="004C7D4B" w:rsidRPr="003546E3" w:rsidRDefault="00FB1390" w:rsidP="00B074C6">
      <w:pPr>
        <w:pStyle w:val="NoSpacing"/>
        <w:numPr>
          <w:ilvl w:val="1"/>
          <w:numId w:val="10"/>
        </w:numPr>
        <w:rPr>
          <w:sz w:val="20"/>
        </w:rPr>
      </w:pPr>
      <w:r>
        <w:rPr>
          <w:sz w:val="20"/>
        </w:rPr>
        <w:t>Argument</w:t>
      </w:r>
    </w:p>
    <w:p w:rsidR="00FB1390" w:rsidRDefault="00FB1390" w:rsidP="00B074C6">
      <w:pPr>
        <w:pStyle w:val="NoSpacing"/>
        <w:numPr>
          <w:ilvl w:val="1"/>
          <w:numId w:val="10"/>
        </w:numPr>
        <w:rPr>
          <w:sz w:val="20"/>
        </w:rPr>
      </w:pPr>
      <w:r>
        <w:rPr>
          <w:sz w:val="20"/>
        </w:rPr>
        <w:t>Definition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Description/Narration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Compare/Contrast</w:t>
      </w:r>
    </w:p>
    <w:p w:rsidR="004C7D4B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Timed Writings</w:t>
      </w:r>
    </w:p>
    <w:p w:rsidR="00FB1390" w:rsidRPr="003546E3" w:rsidRDefault="00FB1390" w:rsidP="00FB1390">
      <w:pPr>
        <w:pStyle w:val="NoSpacing"/>
        <w:ind w:left="1440"/>
        <w:rPr>
          <w:sz w:val="20"/>
        </w:rPr>
      </w:pPr>
    </w:p>
    <w:p w:rsidR="004C7D4B" w:rsidRPr="003546E3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>Journals</w:t>
      </w:r>
      <w:r w:rsidRPr="003546E3">
        <w:rPr>
          <w:sz w:val="20"/>
        </w:rPr>
        <w:t>: Throughout the year, students will explore their thin</w:t>
      </w:r>
      <w:r w:rsidR="00934563" w:rsidRPr="003546E3">
        <w:rPr>
          <w:sz w:val="20"/>
        </w:rPr>
        <w:t>king about reading and practice</w:t>
      </w:r>
      <w:r w:rsidRPr="003546E3">
        <w:rPr>
          <w:sz w:val="20"/>
        </w:rPr>
        <w:t xml:space="preserve"> their expression of ideas by recording thoughts in </w:t>
      </w:r>
      <w:r w:rsidR="005D65A6" w:rsidRPr="003546E3">
        <w:rPr>
          <w:sz w:val="20"/>
        </w:rPr>
        <w:t>a journal</w:t>
      </w:r>
      <w:r w:rsidRPr="003546E3">
        <w:rPr>
          <w:sz w:val="20"/>
        </w:rPr>
        <w:t>. The entries will take various forms throughout the year, such as: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Literary Analysis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Persuasive Writing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Creative Writing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Cornell Notes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Reader Like a Reader/Read Like a Writer</w:t>
      </w:r>
    </w:p>
    <w:p w:rsidR="004C7D4B" w:rsidRPr="003546E3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>Graphic and Visual Analysis</w:t>
      </w:r>
    </w:p>
    <w:p w:rsidR="004C7D4B" w:rsidRDefault="004C7D4B" w:rsidP="00B074C6">
      <w:pPr>
        <w:pStyle w:val="NoSpacing"/>
        <w:numPr>
          <w:ilvl w:val="1"/>
          <w:numId w:val="10"/>
        </w:numPr>
        <w:rPr>
          <w:sz w:val="20"/>
        </w:rPr>
      </w:pPr>
      <w:r w:rsidRPr="003546E3">
        <w:rPr>
          <w:sz w:val="20"/>
        </w:rPr>
        <w:t xml:space="preserve">Journals </w:t>
      </w:r>
      <w:r w:rsidR="00655E01" w:rsidRPr="003546E3">
        <w:rPr>
          <w:sz w:val="20"/>
        </w:rPr>
        <w:t>are</w:t>
      </w:r>
      <w:r w:rsidRPr="003546E3">
        <w:rPr>
          <w:sz w:val="20"/>
        </w:rPr>
        <w:t xml:space="preserve"> assessed mostly by completion</w:t>
      </w:r>
      <w:r w:rsidR="00BF048D" w:rsidRPr="003546E3">
        <w:rPr>
          <w:sz w:val="20"/>
        </w:rPr>
        <w:t xml:space="preserve">, but </w:t>
      </w:r>
      <w:r w:rsidR="00655E01" w:rsidRPr="003546E3">
        <w:rPr>
          <w:sz w:val="20"/>
        </w:rPr>
        <w:t>occasionally are</w:t>
      </w:r>
      <w:r w:rsidR="00BF048D" w:rsidRPr="003546E3">
        <w:rPr>
          <w:sz w:val="20"/>
        </w:rPr>
        <w:t xml:space="preserve"> assessed for inquiry and analysis</w:t>
      </w:r>
      <w:r w:rsidRPr="003546E3">
        <w:rPr>
          <w:sz w:val="20"/>
        </w:rPr>
        <w:t>.</w:t>
      </w:r>
    </w:p>
    <w:p w:rsidR="00C060B2" w:rsidRPr="003546E3" w:rsidRDefault="00C060B2" w:rsidP="00C060B2">
      <w:pPr>
        <w:pStyle w:val="NoSpacing"/>
        <w:ind w:left="1440"/>
        <w:rPr>
          <w:sz w:val="20"/>
        </w:rPr>
      </w:pPr>
    </w:p>
    <w:p w:rsidR="004C7D4B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 xml:space="preserve">Research: </w:t>
      </w:r>
      <w:r w:rsidRPr="003546E3">
        <w:rPr>
          <w:sz w:val="20"/>
        </w:rPr>
        <w:t>As well as completing a multi-source research paper, shorter research assignments culminating in writing and/or discussion</w:t>
      </w:r>
      <w:r w:rsidR="00894116" w:rsidRPr="003546E3">
        <w:rPr>
          <w:sz w:val="20"/>
        </w:rPr>
        <w:t xml:space="preserve"> also will be produced</w:t>
      </w:r>
      <w:r w:rsidRPr="003546E3">
        <w:rPr>
          <w:sz w:val="20"/>
        </w:rPr>
        <w:t xml:space="preserve">. </w:t>
      </w:r>
      <w:r w:rsidR="00EC1AD7" w:rsidRPr="003546E3">
        <w:rPr>
          <w:sz w:val="20"/>
        </w:rPr>
        <w:t>R</w:t>
      </w:r>
      <w:r w:rsidRPr="003546E3">
        <w:rPr>
          <w:sz w:val="20"/>
        </w:rPr>
        <w:t xml:space="preserve">esearch is generally assigned to assist students in better analyzing the </w:t>
      </w:r>
      <w:r w:rsidRPr="003546E3">
        <w:rPr>
          <w:sz w:val="20"/>
        </w:rPr>
        <w:lastRenderedPageBreak/>
        <w:t xml:space="preserve">rhetorical context of a given text. </w:t>
      </w:r>
      <w:r w:rsidR="00AD3BA4" w:rsidRPr="003546E3">
        <w:rPr>
          <w:sz w:val="20"/>
        </w:rPr>
        <w:t>S</w:t>
      </w:r>
      <w:r w:rsidRPr="003546E3">
        <w:rPr>
          <w:sz w:val="20"/>
        </w:rPr>
        <w:t xml:space="preserve">tudents </w:t>
      </w:r>
      <w:r w:rsidR="001818DC" w:rsidRPr="003546E3">
        <w:rPr>
          <w:sz w:val="20"/>
        </w:rPr>
        <w:t>are</w:t>
      </w:r>
      <w:r w:rsidRPr="003546E3">
        <w:rPr>
          <w:sz w:val="20"/>
        </w:rPr>
        <w:t xml:space="preserve"> assessed on their ability to effectively apply </w:t>
      </w:r>
      <w:r w:rsidR="00073F30" w:rsidRPr="003546E3">
        <w:rPr>
          <w:sz w:val="20"/>
        </w:rPr>
        <w:t xml:space="preserve">and embed </w:t>
      </w:r>
      <w:r w:rsidRPr="003546E3">
        <w:rPr>
          <w:sz w:val="20"/>
        </w:rPr>
        <w:t>the research to developing situation surrounding a text and on correct documentation.</w:t>
      </w:r>
    </w:p>
    <w:p w:rsidR="00C060B2" w:rsidRPr="003546E3" w:rsidRDefault="00C060B2" w:rsidP="00C060B2">
      <w:pPr>
        <w:pStyle w:val="NoSpacing"/>
        <w:ind w:left="720"/>
        <w:rPr>
          <w:sz w:val="20"/>
        </w:rPr>
      </w:pPr>
    </w:p>
    <w:p w:rsidR="004C7D4B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 xml:space="preserve">AP Test Practice: </w:t>
      </w:r>
      <w:r w:rsidRPr="003546E3">
        <w:rPr>
          <w:sz w:val="20"/>
        </w:rPr>
        <w:t xml:space="preserve">Throughout the course, the students will practice both objective and timed open-ended AP test questions related to the curriculum. College Board materials will be provided students’ understanding and revision. </w:t>
      </w:r>
      <w:r w:rsidR="005A7F40" w:rsidRPr="003546E3">
        <w:rPr>
          <w:sz w:val="20"/>
        </w:rPr>
        <w:t>Assessment will occur</w:t>
      </w:r>
      <w:r w:rsidRPr="003546E3">
        <w:rPr>
          <w:sz w:val="20"/>
        </w:rPr>
        <w:t xml:space="preserve"> according to AP provided rubrics.</w:t>
      </w:r>
    </w:p>
    <w:p w:rsidR="00C060B2" w:rsidRPr="003546E3" w:rsidRDefault="00C060B2" w:rsidP="00C060B2">
      <w:pPr>
        <w:pStyle w:val="NoSpacing"/>
        <w:rPr>
          <w:sz w:val="20"/>
        </w:rPr>
      </w:pPr>
    </w:p>
    <w:p w:rsidR="004C7D4B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 xml:space="preserve">Critical Reading: </w:t>
      </w:r>
      <w:r w:rsidRPr="003546E3">
        <w:rPr>
          <w:sz w:val="20"/>
        </w:rPr>
        <w:t>Readings for the course in</w:t>
      </w:r>
      <w:r w:rsidR="007B22F7" w:rsidRPr="003546E3">
        <w:rPr>
          <w:sz w:val="20"/>
        </w:rPr>
        <w:t>clude excerpted</w:t>
      </w:r>
      <w:r w:rsidR="00B5475D" w:rsidRPr="003546E3">
        <w:rPr>
          <w:sz w:val="20"/>
        </w:rPr>
        <w:t>,</w:t>
      </w:r>
      <w:r w:rsidR="007B22F7" w:rsidRPr="003546E3">
        <w:rPr>
          <w:sz w:val="20"/>
        </w:rPr>
        <w:t xml:space="preserve"> as well as full-</w:t>
      </w:r>
      <w:r w:rsidRPr="003546E3">
        <w:rPr>
          <w:sz w:val="20"/>
        </w:rPr>
        <w:t>length</w:t>
      </w:r>
      <w:r w:rsidR="00B5475D" w:rsidRPr="003546E3">
        <w:rPr>
          <w:sz w:val="20"/>
        </w:rPr>
        <w:t>,</w:t>
      </w:r>
      <w:r w:rsidRPr="003546E3">
        <w:rPr>
          <w:sz w:val="20"/>
        </w:rPr>
        <w:t xml:space="preserve"> fiction and nonfiction texts. Students are expected to </w:t>
      </w:r>
      <w:r w:rsidR="00992112" w:rsidRPr="003546E3">
        <w:rPr>
          <w:sz w:val="20"/>
        </w:rPr>
        <w:t>complete</w:t>
      </w:r>
      <w:r w:rsidRPr="003546E3">
        <w:rPr>
          <w:sz w:val="20"/>
        </w:rPr>
        <w:t xml:space="preserve"> the</w:t>
      </w:r>
      <w:r w:rsidR="007B22F7" w:rsidRPr="003546E3">
        <w:rPr>
          <w:sz w:val="20"/>
        </w:rPr>
        <w:t>s</w:t>
      </w:r>
      <w:r w:rsidRPr="003546E3">
        <w:rPr>
          <w:sz w:val="20"/>
        </w:rPr>
        <w:t xml:space="preserve">e readings outside of class and come prepared to discuss the texts beyond a superficial level. </w:t>
      </w:r>
      <w:r w:rsidR="00252780" w:rsidRPr="003546E3">
        <w:rPr>
          <w:sz w:val="20"/>
        </w:rPr>
        <w:t>S</w:t>
      </w:r>
      <w:r w:rsidRPr="003546E3">
        <w:rPr>
          <w:sz w:val="20"/>
        </w:rPr>
        <w:t>tudents’ reading is inherently assessed by all activities of the class.</w:t>
      </w:r>
    </w:p>
    <w:p w:rsidR="00C060B2" w:rsidRPr="003546E3" w:rsidRDefault="00C060B2" w:rsidP="00C060B2">
      <w:pPr>
        <w:pStyle w:val="NoSpacing"/>
        <w:ind w:left="720"/>
        <w:rPr>
          <w:sz w:val="20"/>
        </w:rPr>
      </w:pPr>
    </w:p>
    <w:p w:rsidR="004C7D4B" w:rsidRDefault="004C7D4B" w:rsidP="00B074C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>Discussion:</w:t>
      </w:r>
      <w:r w:rsidRPr="003546E3">
        <w:rPr>
          <w:sz w:val="20"/>
        </w:rPr>
        <w:t xml:space="preserve"> Discussion in class will take various forms ranging from graded formal Socratic Seminars to informal classroom chat</w:t>
      </w:r>
      <w:r w:rsidR="0061387B" w:rsidRPr="003546E3">
        <w:rPr>
          <w:sz w:val="20"/>
        </w:rPr>
        <w:t>s</w:t>
      </w:r>
      <w:r w:rsidRPr="003546E3">
        <w:rPr>
          <w:sz w:val="20"/>
        </w:rPr>
        <w:t>. Students will be assessed on their meaningful contributio</w:t>
      </w:r>
      <w:r w:rsidR="006A55DD" w:rsidRPr="003546E3">
        <w:rPr>
          <w:sz w:val="20"/>
        </w:rPr>
        <w:t xml:space="preserve">ns to discussions at all levels, as </w:t>
      </w:r>
      <w:r w:rsidR="00E05E6E" w:rsidRPr="003546E3">
        <w:rPr>
          <w:sz w:val="20"/>
        </w:rPr>
        <w:t>a speaker, listener, and critical thinker.</w:t>
      </w:r>
    </w:p>
    <w:p w:rsidR="00C060B2" w:rsidRPr="003546E3" w:rsidRDefault="00C060B2" w:rsidP="00C060B2">
      <w:pPr>
        <w:pStyle w:val="NoSpacing"/>
        <w:rPr>
          <w:sz w:val="20"/>
        </w:rPr>
      </w:pPr>
    </w:p>
    <w:p w:rsidR="006E4F6F" w:rsidRDefault="004C7D4B" w:rsidP="00262146">
      <w:pPr>
        <w:pStyle w:val="NoSpacing"/>
        <w:numPr>
          <w:ilvl w:val="0"/>
          <w:numId w:val="10"/>
        </w:numPr>
        <w:rPr>
          <w:sz w:val="20"/>
        </w:rPr>
      </w:pPr>
      <w:r w:rsidRPr="003546E3">
        <w:rPr>
          <w:b/>
          <w:sz w:val="20"/>
        </w:rPr>
        <w:t>Oral Presentations</w:t>
      </w:r>
      <w:r w:rsidRPr="003546E3">
        <w:rPr>
          <w:sz w:val="20"/>
        </w:rPr>
        <w:t>: Students will complet</w:t>
      </w:r>
      <w:r w:rsidR="00CB0ADE">
        <w:rPr>
          <w:sz w:val="20"/>
        </w:rPr>
        <w:t>e oral presentations covering</w:t>
      </w:r>
      <w:r w:rsidR="00C646BD">
        <w:rPr>
          <w:sz w:val="20"/>
        </w:rPr>
        <w:t xml:space="preserve"> independent analyse</w:t>
      </w:r>
      <w:r w:rsidRPr="003546E3">
        <w:rPr>
          <w:sz w:val="20"/>
        </w:rPr>
        <w:t>s of texts. Students may enjoy some latitude of choice with presentation.</w:t>
      </w:r>
      <w:r w:rsidR="006A4676" w:rsidRPr="003546E3">
        <w:rPr>
          <w:sz w:val="20"/>
        </w:rPr>
        <w:t xml:space="preserve"> </w:t>
      </w:r>
      <w:r w:rsidRPr="003546E3">
        <w:rPr>
          <w:sz w:val="20"/>
        </w:rPr>
        <w:t>Students will be assessed on their thorough treatment, organization and depth of analysis in addition to the standards of public speaking.</w:t>
      </w:r>
      <w:r w:rsidR="006A4676" w:rsidRPr="003546E3">
        <w:rPr>
          <w:sz w:val="20"/>
        </w:rPr>
        <w:t xml:space="preserve"> </w:t>
      </w:r>
    </w:p>
    <w:p w:rsidR="004B3104" w:rsidRDefault="004B3104" w:rsidP="004B3104">
      <w:pPr>
        <w:pStyle w:val="ListParagraph"/>
        <w:rPr>
          <w:sz w:val="20"/>
        </w:rPr>
      </w:pPr>
    </w:p>
    <w:p w:rsidR="004B3104" w:rsidRPr="004B3104" w:rsidRDefault="004B3104" w:rsidP="004B3104">
      <w:pPr>
        <w:pStyle w:val="NoSpacing"/>
        <w:pBdr>
          <w:top w:val="single" w:sz="18" w:space="1" w:color="auto"/>
        </w:pBdr>
        <w:rPr>
          <w:b/>
          <w:sz w:val="20"/>
        </w:rPr>
      </w:pPr>
      <w:r w:rsidRPr="004B3104">
        <w:rPr>
          <w:b/>
          <w:sz w:val="20"/>
        </w:rPr>
        <w:t>AP EXAM INFORMATION</w:t>
      </w:r>
    </w:p>
    <w:p w:rsidR="004B3104" w:rsidRDefault="004B3104" w:rsidP="004B3104">
      <w:pPr>
        <w:pStyle w:val="NoSpacing"/>
        <w:rPr>
          <w:sz w:val="20"/>
        </w:rPr>
      </w:pPr>
    </w:p>
    <w:p w:rsidR="004B3104" w:rsidRDefault="009D4BB0" w:rsidP="004B3104">
      <w:pPr>
        <w:pStyle w:val="NoSpacing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The </w:t>
      </w:r>
      <w:r w:rsidR="004B3104">
        <w:rPr>
          <w:sz w:val="20"/>
        </w:rPr>
        <w:t xml:space="preserve">AP Language and </w:t>
      </w:r>
      <w:r>
        <w:rPr>
          <w:sz w:val="20"/>
        </w:rPr>
        <w:t xml:space="preserve">Composition exam date occurs </w:t>
      </w:r>
      <w:r w:rsidR="008D3A16">
        <w:rPr>
          <w:sz w:val="20"/>
        </w:rPr>
        <w:t xml:space="preserve">at </w:t>
      </w:r>
      <w:r w:rsidR="008D3A16" w:rsidRPr="0079561F">
        <w:rPr>
          <w:sz w:val="20"/>
        </w:rPr>
        <w:t xml:space="preserve">8 AM on </w:t>
      </w:r>
      <w:r w:rsidR="00640687" w:rsidRPr="0079561F">
        <w:rPr>
          <w:sz w:val="20"/>
        </w:rPr>
        <w:t xml:space="preserve">Wednesday, May </w:t>
      </w:r>
      <w:r w:rsidR="00634368">
        <w:rPr>
          <w:sz w:val="20"/>
        </w:rPr>
        <w:t>13</w:t>
      </w:r>
      <w:r w:rsidR="00640687" w:rsidRPr="0079561F">
        <w:rPr>
          <w:sz w:val="20"/>
        </w:rPr>
        <w:t>,</w:t>
      </w:r>
      <w:r w:rsidRPr="0079561F">
        <w:rPr>
          <w:sz w:val="20"/>
        </w:rPr>
        <w:t xml:space="preserve"> 201</w:t>
      </w:r>
      <w:r w:rsidR="0079561F">
        <w:rPr>
          <w:sz w:val="20"/>
        </w:rPr>
        <w:t>8</w:t>
      </w:r>
      <w:r>
        <w:rPr>
          <w:sz w:val="20"/>
        </w:rPr>
        <w:t xml:space="preserve"> (the second week</w:t>
      </w:r>
      <w:r w:rsidR="00640687">
        <w:rPr>
          <w:sz w:val="20"/>
        </w:rPr>
        <w:t xml:space="preserve"> of AP testing</w:t>
      </w:r>
      <w:r>
        <w:rPr>
          <w:sz w:val="20"/>
        </w:rPr>
        <w:t xml:space="preserve">). </w:t>
      </w:r>
    </w:p>
    <w:p w:rsidR="004B3104" w:rsidRDefault="004B3104" w:rsidP="004B3104">
      <w:pPr>
        <w:pStyle w:val="NoSpacing"/>
        <w:rPr>
          <w:sz w:val="20"/>
        </w:rPr>
      </w:pPr>
    </w:p>
    <w:p w:rsidR="00AA1D11" w:rsidRDefault="004B3104" w:rsidP="00AA1D11">
      <w:pPr>
        <w:pStyle w:val="NoSpacing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Check College Board to investigate whether or not your desired </w:t>
      </w:r>
      <w:proofErr w:type="gramStart"/>
      <w:r>
        <w:rPr>
          <w:sz w:val="20"/>
        </w:rPr>
        <w:t>college(s) offer</w:t>
      </w:r>
      <w:r w:rsidR="008B792F">
        <w:rPr>
          <w:sz w:val="20"/>
        </w:rPr>
        <w:t>(s)</w:t>
      </w:r>
      <w:proofErr w:type="gramEnd"/>
      <w:r>
        <w:rPr>
          <w:sz w:val="20"/>
        </w:rPr>
        <w:t xml:space="preserve"> credit for earning a 3 or better on this AP exam. </w:t>
      </w:r>
      <w:r w:rsidR="00877E32">
        <w:rPr>
          <w:sz w:val="20"/>
        </w:rPr>
        <w:t xml:space="preserve">See </w:t>
      </w:r>
      <w:hyperlink r:id="rId11" w:history="1">
        <w:r w:rsidR="00877E32" w:rsidRPr="00187AFA">
          <w:rPr>
            <w:rStyle w:val="Hyperlink"/>
            <w:sz w:val="20"/>
          </w:rPr>
          <w:t>https://apstudent.collegeboard.org/creditandplacement/search-credit-policies</w:t>
        </w:r>
      </w:hyperlink>
      <w:r w:rsidR="00877E32">
        <w:rPr>
          <w:sz w:val="20"/>
        </w:rPr>
        <w:t xml:space="preserve">. </w:t>
      </w:r>
    </w:p>
    <w:p w:rsidR="009E108C" w:rsidRPr="00AA1D11" w:rsidRDefault="009E108C" w:rsidP="00AA1D11">
      <w:pPr>
        <w:pStyle w:val="NoSpacing"/>
        <w:numPr>
          <w:ilvl w:val="1"/>
          <w:numId w:val="13"/>
        </w:numPr>
        <w:rPr>
          <w:sz w:val="20"/>
        </w:rPr>
      </w:pPr>
      <w:r w:rsidRPr="001A15FA">
        <w:rPr>
          <w:i/>
          <w:sz w:val="20"/>
        </w:rPr>
        <w:t xml:space="preserve">Example </w:t>
      </w:r>
      <w:r w:rsidR="00AA1D11" w:rsidRPr="001A15FA">
        <w:rPr>
          <w:i/>
          <w:sz w:val="20"/>
        </w:rPr>
        <w:t xml:space="preserve">minimum score </w:t>
      </w:r>
      <w:r w:rsidRPr="001A15FA">
        <w:rPr>
          <w:i/>
          <w:sz w:val="20"/>
        </w:rPr>
        <w:t>requirements</w:t>
      </w:r>
      <w:r w:rsidR="00AA1D11" w:rsidRPr="001A15FA">
        <w:rPr>
          <w:i/>
          <w:sz w:val="20"/>
        </w:rPr>
        <w:t xml:space="preserve"> for college credit</w:t>
      </w:r>
      <w:r w:rsidRPr="001A15FA">
        <w:rPr>
          <w:i/>
          <w:sz w:val="20"/>
        </w:rPr>
        <w:t>:</w:t>
      </w:r>
      <w:r w:rsidRPr="00AA1D11">
        <w:rPr>
          <w:sz w:val="20"/>
        </w:rPr>
        <w:t xml:space="preserve"> Penn State University Park (4), </w:t>
      </w:r>
      <w:r w:rsidR="00002181" w:rsidRPr="00AA1D11">
        <w:rPr>
          <w:sz w:val="20"/>
        </w:rPr>
        <w:t xml:space="preserve">University of Pittsburgh (4), </w:t>
      </w:r>
      <w:r w:rsidR="001D5B34" w:rsidRPr="00AA1D11">
        <w:rPr>
          <w:sz w:val="20"/>
        </w:rPr>
        <w:t>Drexel University (4)</w:t>
      </w:r>
      <w:r w:rsidR="00543BFC" w:rsidRPr="00AA1D11">
        <w:rPr>
          <w:sz w:val="20"/>
        </w:rPr>
        <w:t xml:space="preserve">, Shippensburg University (3), </w:t>
      </w:r>
      <w:r w:rsidR="003C7AA2" w:rsidRPr="00AA1D11">
        <w:rPr>
          <w:sz w:val="20"/>
        </w:rPr>
        <w:t xml:space="preserve">Wilson College (4), </w:t>
      </w:r>
      <w:r w:rsidR="00F757D4" w:rsidRPr="00AA1D11">
        <w:rPr>
          <w:sz w:val="20"/>
        </w:rPr>
        <w:t xml:space="preserve">Syracuse University (4), </w:t>
      </w:r>
      <w:r w:rsidR="00F55919" w:rsidRPr="00AA1D11">
        <w:rPr>
          <w:sz w:val="20"/>
        </w:rPr>
        <w:t xml:space="preserve">Franklin &amp; Marshall College (4), </w:t>
      </w:r>
      <w:r w:rsidR="000C7846" w:rsidRPr="00AA1D11">
        <w:rPr>
          <w:sz w:val="20"/>
        </w:rPr>
        <w:t xml:space="preserve">Yale University (5), </w:t>
      </w:r>
      <w:r w:rsidR="00B458BD" w:rsidRPr="00AA1D11">
        <w:rPr>
          <w:sz w:val="20"/>
        </w:rPr>
        <w:t xml:space="preserve">Harvard College (5), </w:t>
      </w:r>
      <w:r w:rsidR="001B5680" w:rsidRPr="00AA1D11">
        <w:rPr>
          <w:sz w:val="20"/>
        </w:rPr>
        <w:t xml:space="preserve">Millersville University (3), </w:t>
      </w:r>
      <w:r w:rsidR="00C96A76">
        <w:rPr>
          <w:sz w:val="20"/>
        </w:rPr>
        <w:t>Dickinson College (4)</w:t>
      </w:r>
    </w:p>
    <w:p w:rsidR="004B3104" w:rsidRDefault="004B3104" w:rsidP="004B3104">
      <w:pPr>
        <w:pStyle w:val="NoSpacing"/>
        <w:rPr>
          <w:sz w:val="20"/>
        </w:rPr>
      </w:pPr>
    </w:p>
    <w:p w:rsidR="00EE376D" w:rsidRDefault="00270955" w:rsidP="00EE376D">
      <w:pPr>
        <w:pStyle w:val="NoSpacing"/>
        <w:numPr>
          <w:ilvl w:val="0"/>
          <w:numId w:val="13"/>
        </w:numPr>
        <w:rPr>
          <w:sz w:val="20"/>
        </w:rPr>
      </w:pPr>
      <w:r>
        <w:rPr>
          <w:sz w:val="20"/>
        </w:rPr>
        <w:t>Each AP exam costs $94</w:t>
      </w:r>
      <w:r w:rsidR="00172683">
        <w:rPr>
          <w:sz w:val="20"/>
        </w:rPr>
        <w:t xml:space="preserve">. </w:t>
      </w:r>
      <w:r w:rsidR="006538BB">
        <w:rPr>
          <w:sz w:val="20"/>
        </w:rPr>
        <w:t>Some students may qualify for a fee reduction or waiver. Please check with your school counselor.</w:t>
      </w:r>
    </w:p>
    <w:p w:rsidR="00F1540B" w:rsidRDefault="00F1540B" w:rsidP="00F1540B">
      <w:pPr>
        <w:pStyle w:val="NoSpacing"/>
        <w:ind w:left="720"/>
        <w:rPr>
          <w:sz w:val="20"/>
        </w:rPr>
      </w:pPr>
    </w:p>
    <w:p w:rsidR="001C5AF5" w:rsidRDefault="00270955" w:rsidP="00EE376D">
      <w:pPr>
        <w:pStyle w:val="NoSpacing"/>
        <w:numPr>
          <w:ilvl w:val="0"/>
          <w:numId w:val="13"/>
        </w:numPr>
        <w:rPr>
          <w:sz w:val="20"/>
        </w:rPr>
      </w:pPr>
      <w:r>
        <w:rPr>
          <w:sz w:val="20"/>
        </w:rPr>
        <w:t>While a</w:t>
      </w:r>
      <w:r w:rsidR="001C5AF5" w:rsidRPr="00EE376D">
        <w:rPr>
          <w:sz w:val="20"/>
        </w:rPr>
        <w:t xml:space="preserve">ll enrolled students are </w:t>
      </w:r>
      <w:r>
        <w:rPr>
          <w:sz w:val="20"/>
        </w:rPr>
        <w:t>not required to take this AP exam,</w:t>
      </w:r>
      <w:r w:rsidR="005F5A52">
        <w:rPr>
          <w:sz w:val="20"/>
        </w:rPr>
        <w:t xml:space="preserve"> </w:t>
      </w:r>
      <w:r>
        <w:rPr>
          <w:sz w:val="20"/>
        </w:rPr>
        <w:t>it</w:t>
      </w:r>
      <w:r w:rsidR="005F5A52">
        <w:rPr>
          <w:sz w:val="20"/>
        </w:rPr>
        <w:t xml:space="preserve"> is a culmination of your learning in this course</w:t>
      </w:r>
      <w:r>
        <w:rPr>
          <w:sz w:val="20"/>
        </w:rPr>
        <w:t xml:space="preserve"> that</w:t>
      </w:r>
      <w:r w:rsidR="007B2386">
        <w:rPr>
          <w:sz w:val="20"/>
        </w:rPr>
        <w:t xml:space="preserve"> also requires testing strategy in order</w:t>
      </w:r>
      <w:r w:rsidR="00376B1E">
        <w:rPr>
          <w:sz w:val="20"/>
        </w:rPr>
        <w:t xml:space="preserve"> for you</w:t>
      </w:r>
      <w:r w:rsidR="007B2386">
        <w:rPr>
          <w:sz w:val="20"/>
        </w:rPr>
        <w:t xml:space="preserve"> to </w:t>
      </w:r>
      <w:r w:rsidR="005E4D9D">
        <w:rPr>
          <w:sz w:val="20"/>
        </w:rPr>
        <w:t>obtain your desired results</w:t>
      </w:r>
      <w:r w:rsidR="005F5A52">
        <w:rPr>
          <w:sz w:val="20"/>
        </w:rPr>
        <w:t>.</w:t>
      </w:r>
    </w:p>
    <w:p w:rsidR="00B80CAF" w:rsidRDefault="00B80CAF" w:rsidP="00B80CAF">
      <w:pPr>
        <w:pStyle w:val="NoSpacing"/>
        <w:ind w:left="720"/>
        <w:rPr>
          <w:sz w:val="20"/>
        </w:rPr>
      </w:pPr>
    </w:p>
    <w:p w:rsidR="00702A1B" w:rsidRDefault="00702A1B" w:rsidP="00702A1B">
      <w:pPr>
        <w:pStyle w:val="NoSpacing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See </w:t>
      </w:r>
      <w:hyperlink r:id="rId12" w:history="1">
        <w:r w:rsidRPr="00187AFA">
          <w:rPr>
            <w:rStyle w:val="Hyperlink"/>
            <w:sz w:val="20"/>
          </w:rPr>
          <w:t>https://apstudent.collegeboard.org/home</w:t>
        </w:r>
      </w:hyperlink>
      <w:r>
        <w:rPr>
          <w:sz w:val="20"/>
        </w:rPr>
        <w:t xml:space="preserve"> for more information about AP</w:t>
      </w:r>
      <w:r w:rsidR="002D0655">
        <w:rPr>
          <w:sz w:val="20"/>
        </w:rPr>
        <w:t xml:space="preserve"> testing, scores, and credit</w:t>
      </w:r>
      <w:r>
        <w:rPr>
          <w:sz w:val="20"/>
        </w:rPr>
        <w:t>.</w:t>
      </w:r>
    </w:p>
    <w:p w:rsidR="00C70583" w:rsidRDefault="00C70583" w:rsidP="00C70583">
      <w:pPr>
        <w:pStyle w:val="ListParagraph"/>
        <w:rPr>
          <w:sz w:val="20"/>
        </w:rPr>
      </w:pPr>
    </w:p>
    <w:p w:rsidR="00C70583" w:rsidRDefault="00C70583">
      <w:pPr>
        <w:rPr>
          <w:sz w:val="20"/>
        </w:rPr>
      </w:pPr>
      <w:bookmarkStart w:id="0" w:name="_GoBack"/>
      <w:bookmarkEnd w:id="0"/>
      <w:r>
        <w:rPr>
          <w:sz w:val="20"/>
        </w:rPr>
        <w:br w:type="page"/>
      </w:r>
    </w:p>
    <w:p w:rsidR="00C70583" w:rsidRPr="00E35C8E" w:rsidRDefault="00C70583" w:rsidP="00C70583">
      <w:pPr>
        <w:spacing w:after="0" w:line="240" w:lineRule="auto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lastRenderedPageBreak/>
        <w:t>AP Language and Composition</w:t>
      </w:r>
      <w:r w:rsidRPr="00E35C8E">
        <w:rPr>
          <w:rFonts w:cs="Calibri"/>
          <w:b/>
          <w:sz w:val="28"/>
          <w:szCs w:val="28"/>
        </w:rPr>
        <w:t xml:space="preserve"> Contract</w:t>
      </w:r>
    </w:p>
    <w:p w:rsidR="00C70583" w:rsidRPr="00E35C8E" w:rsidRDefault="00C70583" w:rsidP="00C70583">
      <w:pPr>
        <w:spacing w:after="0" w:line="240" w:lineRule="auto"/>
        <w:rPr>
          <w:sz w:val="24"/>
          <w:szCs w:val="24"/>
        </w:rPr>
      </w:pPr>
      <w:r w:rsidRPr="00E35C8E">
        <w:rPr>
          <w:sz w:val="24"/>
          <w:szCs w:val="24"/>
        </w:rPr>
        <w:t xml:space="preserve">By signing my full name below, I acknowledge that I have read and understand the expectations, procedures, rules, and responsibilities of </w:t>
      </w:r>
      <w:r>
        <w:rPr>
          <w:sz w:val="24"/>
          <w:szCs w:val="24"/>
        </w:rPr>
        <w:t>AP Language and Composition</w:t>
      </w:r>
      <w:r w:rsidRPr="00E35C8E">
        <w:rPr>
          <w:sz w:val="24"/>
          <w:szCs w:val="24"/>
        </w:rPr>
        <w:t xml:space="preserve">. I assert that I will complete my work on time and to the best of my ability. Also, I pledge that I will seek to improve my reading, writing, speaking, and listening skills during this course in order to prepare myself for the future.  Should I have questions or concerns, I will seek out help immediately from Mrs. </w:t>
      </w:r>
      <w:proofErr w:type="spellStart"/>
      <w:r w:rsidRPr="00E35C8E">
        <w:rPr>
          <w:sz w:val="24"/>
          <w:szCs w:val="24"/>
        </w:rPr>
        <w:t>Yosler</w:t>
      </w:r>
      <w:proofErr w:type="spellEnd"/>
      <w:r w:rsidRPr="00E35C8E">
        <w:rPr>
          <w:sz w:val="24"/>
          <w:szCs w:val="24"/>
        </w:rPr>
        <w:t xml:space="preserve">.  </w:t>
      </w:r>
    </w:p>
    <w:p w:rsidR="00C70583" w:rsidRPr="00E35C8E" w:rsidRDefault="00C70583" w:rsidP="00C70583">
      <w:pPr>
        <w:spacing w:after="0" w:line="240" w:lineRule="auto"/>
        <w:rPr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E635C0" wp14:editId="44A8D20E">
                <wp:simplePos x="0" y="0"/>
                <wp:positionH relativeFrom="column">
                  <wp:posOffset>-59690</wp:posOffset>
                </wp:positionH>
                <wp:positionV relativeFrom="paragraph">
                  <wp:posOffset>137160</wp:posOffset>
                </wp:positionV>
                <wp:extent cx="6506210" cy="17145"/>
                <wp:effectExtent l="19050" t="19050" r="8890" b="2095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6210" cy="1714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0.8pt" to="507.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" strokeweight="3pt">
                <v:stroke dashstyle="longDash"/>
              </v:line>
            </w:pict>
          </mc:Fallback>
        </mc:AlternateContent>
      </w: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______________________________________________________</w:t>
      </w:r>
      <w:r w:rsidRPr="00E35C8E">
        <w:rPr>
          <w:rFonts w:cs="Calibri"/>
        </w:rPr>
        <w:tab/>
        <w:t xml:space="preserve">   </w:t>
      </w:r>
      <w:r w:rsidRPr="00E35C8E">
        <w:rPr>
          <w:rFonts w:cs="Calibri"/>
        </w:rPr>
        <w:tab/>
        <w:t xml:space="preserve"> ________________________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Student Signature</w:t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  <w:t>Date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_____________________________________________________________________</w:t>
      </w:r>
      <w:r w:rsidR="00B700D8">
        <w:rPr>
          <w:rFonts w:cs="Calibri"/>
        </w:rPr>
        <w:t>_________________________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Student Email Address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Default="00C70583" w:rsidP="00C70583">
      <w:pPr>
        <w:spacing w:after="0" w:line="240" w:lineRule="auto"/>
        <w:rPr>
          <w:rFonts w:cs="Calibri"/>
        </w:rPr>
      </w:pPr>
    </w:p>
    <w:p w:rsidR="00C70583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______________________________________________________</w:t>
      </w:r>
      <w:r w:rsidRPr="00E35C8E">
        <w:rPr>
          <w:rFonts w:cs="Calibri"/>
        </w:rPr>
        <w:tab/>
        <w:t>______________________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Parent/Guardian Signature</w:t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</w:r>
      <w:r w:rsidRPr="00E35C8E">
        <w:rPr>
          <w:rFonts w:cs="Calibri"/>
        </w:rPr>
        <w:tab/>
        <w:t xml:space="preserve"> </w:t>
      </w:r>
      <w:r w:rsidRPr="00E35C8E">
        <w:rPr>
          <w:rFonts w:cs="Calibri"/>
        </w:rPr>
        <w:tab/>
      </w:r>
      <w:r w:rsidRPr="00E35C8E">
        <w:rPr>
          <w:rFonts w:cs="Calibri"/>
        </w:rPr>
        <w:tab/>
        <w:t>Date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_____________________________________________________________________</w:t>
      </w:r>
      <w:r w:rsidR="00B700D8">
        <w:rPr>
          <w:rFonts w:cs="Calibri"/>
        </w:rPr>
        <w:t>_________________________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  <w:r w:rsidRPr="00E35C8E">
        <w:rPr>
          <w:rFonts w:cs="Calibri"/>
        </w:rPr>
        <w:t>Parent</w:t>
      </w:r>
      <w:r>
        <w:rPr>
          <w:rFonts w:cs="Calibri"/>
        </w:rPr>
        <w:t>/Guardian</w:t>
      </w:r>
      <w:r w:rsidRPr="00E35C8E">
        <w:rPr>
          <w:rFonts w:cs="Calibri"/>
        </w:rPr>
        <w:t xml:space="preserve"> Email Address</w:t>
      </w:r>
    </w:p>
    <w:p w:rsidR="00C70583" w:rsidRPr="00E35C8E" w:rsidRDefault="00C70583" w:rsidP="00C70583">
      <w:pPr>
        <w:spacing w:after="0" w:line="240" w:lineRule="auto"/>
        <w:rPr>
          <w:rFonts w:cs="Calibri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  <w:b/>
          <w:sz w:val="24"/>
          <w:szCs w:val="24"/>
        </w:rPr>
      </w:pPr>
      <w:r w:rsidRPr="00E35C8E">
        <w:rPr>
          <w:rFonts w:cs="Calibri"/>
          <w:b/>
          <w:sz w:val="24"/>
          <w:szCs w:val="24"/>
        </w:rPr>
        <w:t xml:space="preserve">Please </w:t>
      </w:r>
      <w:r>
        <w:rPr>
          <w:rFonts w:cs="Calibri"/>
          <w:b/>
          <w:sz w:val="24"/>
          <w:szCs w:val="24"/>
        </w:rPr>
        <w:t>s</w:t>
      </w:r>
      <w:r w:rsidRPr="00E35C8E">
        <w:rPr>
          <w:rFonts w:cs="Calibri"/>
          <w:b/>
          <w:sz w:val="24"/>
          <w:szCs w:val="24"/>
        </w:rPr>
        <w:t xml:space="preserve">ign and return </w:t>
      </w:r>
      <w:r>
        <w:rPr>
          <w:rFonts w:cs="Calibri"/>
          <w:b/>
          <w:sz w:val="24"/>
          <w:szCs w:val="24"/>
        </w:rPr>
        <w:t>this page,</w:t>
      </w:r>
      <w:r w:rsidRPr="00E35C8E">
        <w:rPr>
          <w:rFonts w:cs="Calibri"/>
          <w:b/>
          <w:sz w:val="24"/>
          <w:szCs w:val="24"/>
        </w:rPr>
        <w:t xml:space="preserve"> fully completed</w:t>
      </w:r>
      <w:r>
        <w:rPr>
          <w:rFonts w:cs="Calibri"/>
          <w:b/>
          <w:sz w:val="24"/>
          <w:szCs w:val="24"/>
        </w:rPr>
        <w:t>,</w:t>
      </w:r>
      <w:r w:rsidRPr="00E35C8E">
        <w:rPr>
          <w:rFonts w:cs="Calibri"/>
          <w:b/>
          <w:sz w:val="24"/>
          <w:szCs w:val="24"/>
        </w:rPr>
        <w:t xml:space="preserve"> to Mrs. </w:t>
      </w:r>
      <w:proofErr w:type="spellStart"/>
      <w:r w:rsidRPr="00E35C8E">
        <w:rPr>
          <w:rFonts w:cs="Calibri"/>
          <w:b/>
          <w:sz w:val="24"/>
          <w:szCs w:val="24"/>
        </w:rPr>
        <w:t>Yosler</w:t>
      </w:r>
      <w:proofErr w:type="spellEnd"/>
      <w:r w:rsidRPr="00E35C8E">
        <w:rPr>
          <w:rFonts w:cs="Calibri"/>
          <w:b/>
          <w:sz w:val="24"/>
          <w:szCs w:val="24"/>
        </w:rPr>
        <w:t xml:space="preserve"> no later than August </w:t>
      </w:r>
      <w:r>
        <w:rPr>
          <w:rFonts w:cs="Calibri"/>
          <w:b/>
          <w:sz w:val="24"/>
          <w:szCs w:val="24"/>
        </w:rPr>
        <w:t>30</w:t>
      </w:r>
      <w:r w:rsidRPr="00E35C8E">
        <w:rPr>
          <w:rFonts w:cs="Calibri"/>
          <w:b/>
          <w:sz w:val="24"/>
          <w:szCs w:val="24"/>
        </w:rPr>
        <w:t>, 201</w:t>
      </w:r>
      <w:r>
        <w:rPr>
          <w:rFonts w:cs="Calibri"/>
          <w:b/>
          <w:sz w:val="24"/>
          <w:szCs w:val="24"/>
        </w:rPr>
        <w:t>9</w:t>
      </w:r>
      <w:r w:rsidRPr="00E35C8E">
        <w:rPr>
          <w:rFonts w:cs="Calibri"/>
          <w:b/>
          <w:sz w:val="24"/>
          <w:szCs w:val="24"/>
        </w:rPr>
        <w:t>.</w:t>
      </w: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rFonts w:cs="Calibri"/>
          <w:sz w:val="24"/>
          <w:szCs w:val="24"/>
        </w:rPr>
      </w:pPr>
      <w:r w:rsidRPr="00E35C8E">
        <w:rPr>
          <w:rFonts w:cs="Calibri"/>
          <w:sz w:val="24"/>
          <w:szCs w:val="24"/>
        </w:rPr>
        <w:t>**Should you have any further information you would like to share, please either contact me using the information above or include a note below.</w:t>
      </w:r>
    </w:p>
    <w:p w:rsidR="00C70583" w:rsidRPr="00E35C8E" w:rsidRDefault="00C70583" w:rsidP="00C70583">
      <w:pPr>
        <w:spacing w:after="0" w:line="240" w:lineRule="auto"/>
        <w:rPr>
          <w:sz w:val="24"/>
          <w:szCs w:val="24"/>
        </w:rPr>
      </w:pPr>
    </w:p>
    <w:p w:rsidR="00C70583" w:rsidRPr="00E35C8E" w:rsidRDefault="00C70583" w:rsidP="00C70583">
      <w:pPr>
        <w:spacing w:after="0" w:line="240" w:lineRule="auto"/>
        <w:rPr>
          <w:sz w:val="24"/>
          <w:szCs w:val="24"/>
        </w:rPr>
      </w:pPr>
    </w:p>
    <w:p w:rsidR="00C70583" w:rsidRPr="00EE376D" w:rsidRDefault="00C70583" w:rsidP="00C70583">
      <w:pPr>
        <w:pStyle w:val="NoSpacing"/>
        <w:rPr>
          <w:sz w:val="20"/>
        </w:rPr>
      </w:pPr>
    </w:p>
    <w:sectPr w:rsidR="00C70583" w:rsidRPr="00EE376D" w:rsidSect="007F7BA3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56C"/>
    <w:multiLevelType w:val="hybridMultilevel"/>
    <w:tmpl w:val="BE0E9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83BBF"/>
    <w:multiLevelType w:val="hybridMultilevel"/>
    <w:tmpl w:val="862A7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7421"/>
    <w:multiLevelType w:val="multilevel"/>
    <w:tmpl w:val="CF56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1A4B74"/>
    <w:multiLevelType w:val="hybridMultilevel"/>
    <w:tmpl w:val="D6D64994"/>
    <w:lvl w:ilvl="0" w:tplc="C29EC18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AA4295"/>
    <w:multiLevelType w:val="hybridMultilevel"/>
    <w:tmpl w:val="E63C2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D75F1A"/>
    <w:multiLevelType w:val="hybridMultilevel"/>
    <w:tmpl w:val="5C56B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E111D1"/>
    <w:multiLevelType w:val="hybridMultilevel"/>
    <w:tmpl w:val="479A6EDC"/>
    <w:lvl w:ilvl="0" w:tplc="C29EC18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9612A3"/>
    <w:multiLevelType w:val="hybridMultilevel"/>
    <w:tmpl w:val="587E6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71190"/>
    <w:multiLevelType w:val="hybridMultilevel"/>
    <w:tmpl w:val="D65E5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1A6B65"/>
    <w:multiLevelType w:val="hybridMultilevel"/>
    <w:tmpl w:val="49325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A7D66C2"/>
    <w:multiLevelType w:val="hybridMultilevel"/>
    <w:tmpl w:val="FA9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E57F0C"/>
    <w:multiLevelType w:val="hybridMultilevel"/>
    <w:tmpl w:val="765E53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F442826"/>
    <w:multiLevelType w:val="hybridMultilevel"/>
    <w:tmpl w:val="64EC389C"/>
    <w:lvl w:ilvl="0" w:tplc="C29EC18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3"/>
  </w:num>
  <w:num w:numId="5">
    <w:abstractNumId w:val="9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5"/>
  </w:num>
  <w:num w:numId="11">
    <w:abstractNumId w:val="4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D4B"/>
    <w:rsid w:val="00002181"/>
    <w:rsid w:val="0001306E"/>
    <w:rsid w:val="00034355"/>
    <w:rsid w:val="00073F30"/>
    <w:rsid w:val="000A0F5F"/>
    <w:rsid w:val="000A487B"/>
    <w:rsid w:val="000C5A8C"/>
    <w:rsid w:val="000C7846"/>
    <w:rsid w:val="000E3850"/>
    <w:rsid w:val="0010755C"/>
    <w:rsid w:val="00126DB0"/>
    <w:rsid w:val="00172683"/>
    <w:rsid w:val="001818DC"/>
    <w:rsid w:val="001A15FA"/>
    <w:rsid w:val="001B5680"/>
    <w:rsid w:val="001C5AF5"/>
    <w:rsid w:val="001D3EBB"/>
    <w:rsid w:val="001D5B34"/>
    <w:rsid w:val="001F7FBA"/>
    <w:rsid w:val="0021074B"/>
    <w:rsid w:val="00226E0C"/>
    <w:rsid w:val="00252780"/>
    <w:rsid w:val="00262146"/>
    <w:rsid w:val="00270955"/>
    <w:rsid w:val="00272F1B"/>
    <w:rsid w:val="002D0655"/>
    <w:rsid w:val="002F1482"/>
    <w:rsid w:val="00310777"/>
    <w:rsid w:val="003546E3"/>
    <w:rsid w:val="00360407"/>
    <w:rsid w:val="00362EB5"/>
    <w:rsid w:val="00376B1E"/>
    <w:rsid w:val="00390B2F"/>
    <w:rsid w:val="003C7AA2"/>
    <w:rsid w:val="004045C3"/>
    <w:rsid w:val="004123FD"/>
    <w:rsid w:val="00417536"/>
    <w:rsid w:val="00417A3A"/>
    <w:rsid w:val="004549F2"/>
    <w:rsid w:val="00492B24"/>
    <w:rsid w:val="004B3104"/>
    <w:rsid w:val="004C7D4B"/>
    <w:rsid w:val="004F454A"/>
    <w:rsid w:val="0051115B"/>
    <w:rsid w:val="00530661"/>
    <w:rsid w:val="00543BFC"/>
    <w:rsid w:val="00554539"/>
    <w:rsid w:val="00570FEB"/>
    <w:rsid w:val="005A7F40"/>
    <w:rsid w:val="005C5563"/>
    <w:rsid w:val="005D012D"/>
    <w:rsid w:val="005D245C"/>
    <w:rsid w:val="005D4377"/>
    <w:rsid w:val="005D65A6"/>
    <w:rsid w:val="005E4D9D"/>
    <w:rsid w:val="005F27D1"/>
    <w:rsid w:val="005F5A52"/>
    <w:rsid w:val="0061387B"/>
    <w:rsid w:val="0062200E"/>
    <w:rsid w:val="00634368"/>
    <w:rsid w:val="00640687"/>
    <w:rsid w:val="006538BB"/>
    <w:rsid w:val="00655E01"/>
    <w:rsid w:val="00656609"/>
    <w:rsid w:val="00666E74"/>
    <w:rsid w:val="0068514E"/>
    <w:rsid w:val="00686DC6"/>
    <w:rsid w:val="0069178C"/>
    <w:rsid w:val="00697B56"/>
    <w:rsid w:val="006A4676"/>
    <w:rsid w:val="006A55DD"/>
    <w:rsid w:val="006E4F6F"/>
    <w:rsid w:val="00702A1B"/>
    <w:rsid w:val="00705C0B"/>
    <w:rsid w:val="00711D82"/>
    <w:rsid w:val="00712D9D"/>
    <w:rsid w:val="007230AA"/>
    <w:rsid w:val="00790F8B"/>
    <w:rsid w:val="0079561F"/>
    <w:rsid w:val="007B22F7"/>
    <w:rsid w:val="007B2386"/>
    <w:rsid w:val="007E7CEA"/>
    <w:rsid w:val="007F627B"/>
    <w:rsid w:val="007F7BA3"/>
    <w:rsid w:val="00842563"/>
    <w:rsid w:val="00843343"/>
    <w:rsid w:val="00875F3A"/>
    <w:rsid w:val="00877E32"/>
    <w:rsid w:val="00894116"/>
    <w:rsid w:val="00897780"/>
    <w:rsid w:val="008B792F"/>
    <w:rsid w:val="008D3A16"/>
    <w:rsid w:val="008E469A"/>
    <w:rsid w:val="00917DDD"/>
    <w:rsid w:val="00934563"/>
    <w:rsid w:val="00992112"/>
    <w:rsid w:val="009A5B0F"/>
    <w:rsid w:val="009B1EF2"/>
    <w:rsid w:val="009C623A"/>
    <w:rsid w:val="009D4BB0"/>
    <w:rsid w:val="009E108C"/>
    <w:rsid w:val="009F3BA2"/>
    <w:rsid w:val="00A4344B"/>
    <w:rsid w:val="00A6405C"/>
    <w:rsid w:val="00A6760F"/>
    <w:rsid w:val="00A7436A"/>
    <w:rsid w:val="00A90169"/>
    <w:rsid w:val="00AA1D11"/>
    <w:rsid w:val="00AC104A"/>
    <w:rsid w:val="00AD3BA4"/>
    <w:rsid w:val="00AF531B"/>
    <w:rsid w:val="00AF7E5E"/>
    <w:rsid w:val="00B074C6"/>
    <w:rsid w:val="00B33695"/>
    <w:rsid w:val="00B458BD"/>
    <w:rsid w:val="00B47878"/>
    <w:rsid w:val="00B5475D"/>
    <w:rsid w:val="00B700D8"/>
    <w:rsid w:val="00B80CAF"/>
    <w:rsid w:val="00BB7452"/>
    <w:rsid w:val="00BC0CCE"/>
    <w:rsid w:val="00BF048D"/>
    <w:rsid w:val="00C060B2"/>
    <w:rsid w:val="00C06FA7"/>
    <w:rsid w:val="00C21B20"/>
    <w:rsid w:val="00C500AC"/>
    <w:rsid w:val="00C55897"/>
    <w:rsid w:val="00C646BD"/>
    <w:rsid w:val="00C70583"/>
    <w:rsid w:val="00C96A76"/>
    <w:rsid w:val="00CB0ADE"/>
    <w:rsid w:val="00CB1DD4"/>
    <w:rsid w:val="00CC5060"/>
    <w:rsid w:val="00CE201F"/>
    <w:rsid w:val="00CE5C9A"/>
    <w:rsid w:val="00D017F6"/>
    <w:rsid w:val="00D05987"/>
    <w:rsid w:val="00D13325"/>
    <w:rsid w:val="00D41F09"/>
    <w:rsid w:val="00D45AF1"/>
    <w:rsid w:val="00D511EE"/>
    <w:rsid w:val="00D51D66"/>
    <w:rsid w:val="00D655C4"/>
    <w:rsid w:val="00D659B2"/>
    <w:rsid w:val="00DC742B"/>
    <w:rsid w:val="00DF4235"/>
    <w:rsid w:val="00DF7BC0"/>
    <w:rsid w:val="00E05E6E"/>
    <w:rsid w:val="00E27394"/>
    <w:rsid w:val="00E3600F"/>
    <w:rsid w:val="00E71F98"/>
    <w:rsid w:val="00E95E6C"/>
    <w:rsid w:val="00EA1889"/>
    <w:rsid w:val="00EC1AD7"/>
    <w:rsid w:val="00EC2591"/>
    <w:rsid w:val="00EC60E8"/>
    <w:rsid w:val="00EE376D"/>
    <w:rsid w:val="00EF6970"/>
    <w:rsid w:val="00F1540B"/>
    <w:rsid w:val="00F25647"/>
    <w:rsid w:val="00F43981"/>
    <w:rsid w:val="00F55919"/>
    <w:rsid w:val="00F757D4"/>
    <w:rsid w:val="00F97C26"/>
    <w:rsid w:val="00FA10F2"/>
    <w:rsid w:val="00FA5B38"/>
    <w:rsid w:val="00FB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D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7D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E385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05C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D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7D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0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E385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05C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h.yosler@casdonline.or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southfieldlibrary.org/wp-content/uploads/2011/04/Reading-Globe.jpg" TargetMode="External"/><Relationship Id="rId12" Type="http://schemas.openxmlformats.org/officeDocument/2006/relationships/hyperlink" Target="https://apstudent.collegeboard.org/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apstudent.collegeboard.org/creditandplacement/search-credit-polici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pcentral.collegeboard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wl.english.purdue.edu/ow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1957</Words>
  <Characters>11160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Elicia Eberhart</dc:creator>
  <cp:lastModifiedBy>Beth Yosler</cp:lastModifiedBy>
  <cp:revision>7</cp:revision>
  <cp:lastPrinted>2014-08-25T18:45:00Z</cp:lastPrinted>
  <dcterms:created xsi:type="dcterms:W3CDTF">2019-08-14T13:08:00Z</dcterms:created>
  <dcterms:modified xsi:type="dcterms:W3CDTF">2019-08-19T19:22:00Z</dcterms:modified>
</cp:coreProperties>
</file>