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A66" w:rsidRDefault="009F01D6" w:rsidP="009F01D6">
      <w:pPr>
        <w:jc w:val="center"/>
        <w:rPr>
          <w:b/>
          <w:sz w:val="28"/>
          <w:szCs w:val="28"/>
        </w:rPr>
      </w:pPr>
      <w:r w:rsidRPr="009F01D6">
        <w:rPr>
          <w:b/>
          <w:sz w:val="28"/>
          <w:szCs w:val="28"/>
        </w:rPr>
        <w:t>Human Rights: Should the United States and international community intervene to protect human rights?</w:t>
      </w:r>
    </w:p>
    <w:p w:rsidR="009F01D6" w:rsidRDefault="009F01D6" w:rsidP="009F01D6">
      <w:r>
        <w:t>Supporters and opponents argue the answer to this question due to differing opinions on the definition</w:t>
      </w:r>
      <w:r w:rsidRPr="009F01D6">
        <w:t>/components</w:t>
      </w:r>
      <w:r>
        <w:t xml:space="preserve"> of human rights, national sovereignty, Western vs. Eastern culture, and enforcement of Human Rights laws. In your groups, develop details for your side on each of these areas.</w:t>
      </w:r>
    </w:p>
    <w:tbl>
      <w:tblPr>
        <w:tblStyle w:val="TableGrid"/>
        <w:tblW w:w="0" w:type="auto"/>
        <w:tblLayout w:type="fixed"/>
        <w:tblLook w:val="04A0" w:firstRow="1" w:lastRow="0" w:firstColumn="1" w:lastColumn="0" w:noHBand="0" w:noVBand="1"/>
      </w:tblPr>
      <w:tblGrid>
        <w:gridCol w:w="1638"/>
        <w:gridCol w:w="6489"/>
        <w:gridCol w:w="6489"/>
      </w:tblGrid>
      <w:tr w:rsidR="009F01D6" w:rsidTr="006F5515">
        <w:trPr>
          <w:trHeight w:val="395"/>
        </w:trPr>
        <w:tc>
          <w:tcPr>
            <w:tcW w:w="1638" w:type="dxa"/>
          </w:tcPr>
          <w:p w:rsidR="009F01D6" w:rsidRPr="006F5515" w:rsidRDefault="006F5515" w:rsidP="009F01D6">
            <w:pPr>
              <w:rPr>
                <w:b/>
              </w:rPr>
            </w:pPr>
            <w:r w:rsidRPr="006F5515">
              <w:rPr>
                <w:b/>
              </w:rPr>
              <w:t>Subtopic</w:t>
            </w:r>
          </w:p>
        </w:tc>
        <w:tc>
          <w:tcPr>
            <w:tcW w:w="6489" w:type="dxa"/>
          </w:tcPr>
          <w:p w:rsidR="009F01D6" w:rsidRPr="006F5515" w:rsidRDefault="006F5515" w:rsidP="009F01D6">
            <w:pPr>
              <w:rPr>
                <w:b/>
              </w:rPr>
            </w:pPr>
            <w:r w:rsidRPr="006F5515">
              <w:rPr>
                <w:b/>
              </w:rPr>
              <w:t>Supporters</w:t>
            </w:r>
          </w:p>
        </w:tc>
        <w:tc>
          <w:tcPr>
            <w:tcW w:w="6489" w:type="dxa"/>
          </w:tcPr>
          <w:p w:rsidR="009F01D6" w:rsidRPr="006F5515" w:rsidRDefault="006F5515" w:rsidP="009F01D6">
            <w:pPr>
              <w:rPr>
                <w:b/>
              </w:rPr>
            </w:pPr>
            <w:r w:rsidRPr="006F5515">
              <w:rPr>
                <w:b/>
              </w:rPr>
              <w:t>Opponents</w:t>
            </w:r>
          </w:p>
        </w:tc>
      </w:tr>
      <w:tr w:rsidR="009F01D6" w:rsidTr="006F5515">
        <w:tc>
          <w:tcPr>
            <w:tcW w:w="1638" w:type="dxa"/>
          </w:tcPr>
          <w:p w:rsidR="000C3BF3" w:rsidRDefault="009F01D6" w:rsidP="009F01D6">
            <w:r>
              <w:t>definition</w:t>
            </w:r>
            <w:r w:rsidRPr="009F01D6">
              <w:t>/</w:t>
            </w:r>
          </w:p>
          <w:p w:rsidR="009F01D6" w:rsidRDefault="009F01D6" w:rsidP="009F01D6">
            <w:r w:rsidRPr="009F01D6">
              <w:t>components</w:t>
            </w:r>
            <w:r>
              <w:t xml:space="preserve"> of human rights</w:t>
            </w:r>
          </w:p>
        </w:tc>
        <w:tc>
          <w:tcPr>
            <w:tcW w:w="6489" w:type="dxa"/>
          </w:tcPr>
          <w:p w:rsidR="009F01D6" w:rsidRPr="000C3BF3" w:rsidRDefault="000C3BF3" w:rsidP="009F01D6">
            <w:pPr>
              <w:rPr>
                <w:sz w:val="24"/>
                <w:szCs w:val="24"/>
              </w:rPr>
            </w:pPr>
            <w:r w:rsidRPr="000C3BF3">
              <w:rPr>
                <w:sz w:val="24"/>
                <w:szCs w:val="24"/>
              </w:rPr>
              <w:t>All human beings are born free and equal in dignity and rights. The declaration set out principles of equality and nondiscrimination like freedom of slavery, torture, and other cruel or degrading treatment. Socialist countries pushed for the inclusion of social and economic rights.</w:t>
            </w:r>
          </w:p>
          <w:p w:rsidR="006F5515" w:rsidRDefault="006F5515" w:rsidP="009F01D6"/>
          <w:p w:rsidR="006F5515" w:rsidRDefault="006F5515" w:rsidP="009F01D6"/>
          <w:p w:rsidR="006F5515" w:rsidRDefault="006F5515" w:rsidP="009F01D6"/>
          <w:p w:rsidR="006F5515" w:rsidRDefault="006F5515" w:rsidP="009F01D6"/>
          <w:p w:rsidR="006F5515" w:rsidRDefault="006F5515" w:rsidP="009F01D6"/>
          <w:p w:rsidR="006F5515" w:rsidRDefault="006F5515" w:rsidP="009F01D6"/>
          <w:p w:rsidR="006F5515" w:rsidRDefault="006F5515" w:rsidP="009F01D6"/>
        </w:tc>
        <w:tc>
          <w:tcPr>
            <w:tcW w:w="6489" w:type="dxa"/>
          </w:tcPr>
          <w:p w:rsidR="009F01D6" w:rsidRDefault="000C3BF3" w:rsidP="009F01D6">
            <w:r>
              <w:t>Cannot agree on a definition or how to inforce it.</w:t>
            </w:r>
          </w:p>
          <w:p w:rsidR="000C3BF3" w:rsidRDefault="000C3BF3" w:rsidP="000C3BF3">
            <w:pPr>
              <w:pStyle w:val="ListParagraph"/>
              <w:numPr>
                <w:ilvl w:val="0"/>
                <w:numId w:val="1"/>
              </w:numPr>
            </w:pPr>
            <w:r>
              <w:t>Pursue own interests</w:t>
            </w:r>
          </w:p>
          <w:p w:rsidR="000C3BF3" w:rsidRDefault="000C3BF3" w:rsidP="000C3BF3">
            <w:pPr>
              <w:pStyle w:val="ListParagraph"/>
              <w:numPr>
                <w:ilvl w:val="0"/>
                <w:numId w:val="1"/>
              </w:numPr>
            </w:pPr>
            <w:r>
              <w:t>Impose Western values on all societies</w:t>
            </w:r>
          </w:p>
          <w:p w:rsidR="000C3BF3" w:rsidRDefault="000C3BF3" w:rsidP="000C3BF3">
            <w:pPr>
              <w:pStyle w:val="ListParagraph"/>
              <w:numPr>
                <w:ilvl w:val="0"/>
                <w:numId w:val="1"/>
              </w:numPr>
            </w:pPr>
            <w:r>
              <w:t>Teach “racially inferior” spcieties how to live properly</w:t>
            </w:r>
          </w:p>
          <w:p w:rsidR="000C3BF3" w:rsidRDefault="000C3BF3" w:rsidP="000C3BF3">
            <w:pPr>
              <w:pStyle w:val="ListParagraph"/>
              <w:numPr>
                <w:ilvl w:val="0"/>
                <w:numId w:val="1"/>
              </w:numPr>
            </w:pPr>
            <w:r>
              <w:t>Dangerous/hypocritical/chaotic</w:t>
            </w:r>
          </w:p>
        </w:tc>
      </w:tr>
      <w:tr w:rsidR="009F01D6" w:rsidTr="000C3BF3">
        <w:trPr>
          <w:trHeight w:val="2393"/>
        </w:trPr>
        <w:tc>
          <w:tcPr>
            <w:tcW w:w="1638" w:type="dxa"/>
          </w:tcPr>
          <w:p w:rsidR="009F01D6" w:rsidRDefault="009F01D6" w:rsidP="009F01D6">
            <w:r>
              <w:t>national sovereignty</w:t>
            </w:r>
          </w:p>
        </w:tc>
        <w:tc>
          <w:tcPr>
            <w:tcW w:w="6489" w:type="dxa"/>
          </w:tcPr>
          <w:p w:rsidR="009F01D6" w:rsidRPr="000C3BF3" w:rsidRDefault="000C3BF3" w:rsidP="009F01D6">
            <w:pPr>
              <w:rPr>
                <w:sz w:val="24"/>
                <w:szCs w:val="24"/>
              </w:rPr>
            </w:pPr>
            <w:r w:rsidRPr="000C3BF3">
              <w:rPr>
                <w:sz w:val="24"/>
                <w:szCs w:val="24"/>
              </w:rPr>
              <w:t xml:space="preserve">The Universal of Declaration of Human Rights declares a belief that all people have the same rights and that ALL governments are responsible for protecting them. Easing suffering/ protecting human life in extreme situations outweighs the sovereignty of national borders </w:t>
            </w:r>
          </w:p>
          <w:p w:rsidR="006F5515" w:rsidRDefault="006F5515" w:rsidP="009F01D6"/>
          <w:p w:rsidR="006F5515" w:rsidRDefault="006F5515" w:rsidP="009F01D6"/>
          <w:p w:rsidR="006F5515" w:rsidRDefault="006F5515" w:rsidP="009F01D6"/>
          <w:p w:rsidR="006F5515" w:rsidRDefault="006F5515" w:rsidP="009F01D6"/>
          <w:p w:rsidR="006F5515" w:rsidRDefault="006F5515" w:rsidP="009F01D6"/>
          <w:p w:rsidR="006F5515" w:rsidRDefault="006F5515" w:rsidP="009F01D6"/>
          <w:p w:rsidR="006F5515" w:rsidRDefault="006F5515" w:rsidP="009F01D6"/>
        </w:tc>
        <w:tc>
          <w:tcPr>
            <w:tcW w:w="6489" w:type="dxa"/>
          </w:tcPr>
          <w:p w:rsidR="009F01D6" w:rsidRDefault="000C3BF3" w:rsidP="009F01D6">
            <w:r w:rsidRPr="000C3BF3">
              <w:rPr>
                <w:sz w:val="24"/>
                <w:szCs w:val="24"/>
              </w:rPr>
              <w:t>Respecting the national sovereignty is an important tenet of international law. The US itself has an imperfect human rights record</w:t>
            </w:r>
            <w:r>
              <w:t xml:space="preserve">, and until it corrects that its human rights campaigns abroad will reek of hypocrisy. </w:t>
            </w:r>
          </w:p>
        </w:tc>
      </w:tr>
      <w:tr w:rsidR="009F01D6" w:rsidTr="006F5515">
        <w:tc>
          <w:tcPr>
            <w:tcW w:w="1638" w:type="dxa"/>
          </w:tcPr>
          <w:p w:rsidR="009F01D6" w:rsidRDefault="009F01D6" w:rsidP="009F01D6">
            <w:r>
              <w:t>Western vs. Eastern culture</w:t>
            </w:r>
          </w:p>
        </w:tc>
        <w:tc>
          <w:tcPr>
            <w:tcW w:w="6489" w:type="dxa"/>
          </w:tcPr>
          <w:p w:rsidR="009F01D6" w:rsidRDefault="009F01D6" w:rsidP="009F01D6"/>
          <w:p w:rsidR="006F5515" w:rsidRPr="000C3BF3" w:rsidRDefault="000C3BF3" w:rsidP="009F01D6">
            <w:pPr>
              <w:rPr>
                <w:sz w:val="24"/>
                <w:szCs w:val="24"/>
              </w:rPr>
            </w:pPr>
            <w:r>
              <w:rPr>
                <w:sz w:val="24"/>
                <w:szCs w:val="24"/>
              </w:rPr>
              <w:t>Modern notions of human rights are found in nonwestern texts including in Confucian, Hindu, and Buddhist traditions. Ideas of rights  are dominated by the west but changes do not necessarily come from the west.</w:t>
            </w:r>
          </w:p>
          <w:p w:rsidR="006F5515" w:rsidRDefault="006F5515" w:rsidP="009F01D6"/>
          <w:p w:rsidR="006F5515" w:rsidRDefault="006F5515" w:rsidP="009F01D6"/>
          <w:p w:rsidR="006F5515" w:rsidRDefault="006F5515" w:rsidP="009F01D6"/>
          <w:p w:rsidR="006F5515" w:rsidRDefault="006F5515" w:rsidP="009F01D6"/>
          <w:p w:rsidR="006F5515" w:rsidRDefault="006F5515" w:rsidP="009F01D6"/>
          <w:p w:rsidR="006F5515" w:rsidRDefault="006F5515" w:rsidP="009F01D6"/>
        </w:tc>
        <w:tc>
          <w:tcPr>
            <w:tcW w:w="6489" w:type="dxa"/>
          </w:tcPr>
          <w:p w:rsidR="009F01D6" w:rsidRDefault="000C3BF3" w:rsidP="009F01D6">
            <w:r w:rsidRPr="000C3BF3">
              <w:rPr>
                <w:sz w:val="28"/>
              </w:rPr>
              <w:lastRenderedPageBreak/>
              <w:t xml:space="preserve">Eastern cultures have conflicting views to western culture. When the US intervenes, it affects eastern concepts of rights, such as freedom of speech and respect for authority </w:t>
            </w:r>
          </w:p>
        </w:tc>
      </w:tr>
      <w:tr w:rsidR="009F01D6" w:rsidTr="006F5515">
        <w:tc>
          <w:tcPr>
            <w:tcW w:w="1638" w:type="dxa"/>
          </w:tcPr>
          <w:p w:rsidR="009F01D6" w:rsidRDefault="009F01D6" w:rsidP="009F01D6">
            <w:r>
              <w:lastRenderedPageBreak/>
              <w:t>enforcement of human rights laws</w:t>
            </w:r>
          </w:p>
        </w:tc>
        <w:tc>
          <w:tcPr>
            <w:tcW w:w="6489" w:type="dxa"/>
          </w:tcPr>
          <w:p w:rsidR="009F01D6" w:rsidRDefault="009F01D6" w:rsidP="009F01D6"/>
          <w:p w:rsidR="006F5515" w:rsidRDefault="006F5515" w:rsidP="009F01D6"/>
          <w:p w:rsidR="000C3BF3" w:rsidRPr="000C3BF3" w:rsidRDefault="000C3BF3" w:rsidP="000C3BF3">
            <w:pPr>
              <w:rPr>
                <w:sz w:val="24"/>
                <w:szCs w:val="24"/>
              </w:rPr>
            </w:pPr>
            <w:r w:rsidRPr="000C3BF3">
              <w:rPr>
                <w:sz w:val="24"/>
                <w:szCs w:val="24"/>
              </w:rPr>
              <w:t>Prospect of prosecution will intimidate violators</w:t>
            </w:r>
          </w:p>
          <w:p w:rsidR="000C3BF3" w:rsidRPr="000C3BF3" w:rsidRDefault="000C3BF3" w:rsidP="000C3BF3">
            <w:pPr>
              <w:rPr>
                <w:sz w:val="24"/>
                <w:szCs w:val="24"/>
              </w:rPr>
            </w:pPr>
            <w:r w:rsidRPr="000C3BF3">
              <w:rPr>
                <w:sz w:val="24"/>
                <w:szCs w:val="24"/>
              </w:rPr>
              <w:t>Foreign policy/military intervention</w:t>
            </w:r>
          </w:p>
          <w:p w:rsidR="000C3BF3" w:rsidRPr="000C3BF3" w:rsidRDefault="000C3BF3" w:rsidP="000C3BF3">
            <w:pPr>
              <w:rPr>
                <w:sz w:val="24"/>
                <w:szCs w:val="24"/>
              </w:rPr>
            </w:pPr>
            <w:r w:rsidRPr="000C3BF3">
              <w:rPr>
                <w:sz w:val="24"/>
                <w:szCs w:val="24"/>
              </w:rPr>
              <w:t>Humanitarian efforts</w:t>
            </w:r>
          </w:p>
          <w:p w:rsidR="000C3BF3" w:rsidRPr="000C3BF3" w:rsidRDefault="000C3BF3" w:rsidP="000C3BF3">
            <w:pPr>
              <w:rPr>
                <w:sz w:val="24"/>
                <w:szCs w:val="24"/>
              </w:rPr>
            </w:pPr>
            <w:r w:rsidRPr="000C3BF3">
              <w:rPr>
                <w:sz w:val="24"/>
                <w:szCs w:val="24"/>
              </w:rPr>
              <w:t>Awareness – human rights covenants</w:t>
            </w:r>
          </w:p>
          <w:p w:rsidR="000C3BF3" w:rsidRPr="000C3BF3" w:rsidRDefault="000C3BF3" w:rsidP="000C3BF3">
            <w:pPr>
              <w:rPr>
                <w:sz w:val="24"/>
                <w:szCs w:val="24"/>
              </w:rPr>
            </w:pPr>
          </w:p>
          <w:p w:rsidR="006F5515" w:rsidRDefault="006F5515" w:rsidP="009F01D6"/>
          <w:p w:rsidR="006F5515" w:rsidRDefault="006F5515" w:rsidP="009F01D6"/>
          <w:p w:rsidR="006F5515" w:rsidRDefault="006F5515" w:rsidP="009F01D6"/>
          <w:p w:rsidR="006F5515" w:rsidRDefault="006F5515" w:rsidP="009F01D6"/>
        </w:tc>
        <w:tc>
          <w:tcPr>
            <w:tcW w:w="6489" w:type="dxa"/>
          </w:tcPr>
          <w:p w:rsidR="009F01D6" w:rsidRDefault="000C3BF3" w:rsidP="009F01D6">
            <w:r>
              <w:t>Enforcing human rights could prove to be dangerous. In one instance 3</w:t>
            </w:r>
            <w:bookmarkStart w:id="0" w:name="_GoBack"/>
            <w:bookmarkEnd w:id="0"/>
            <w:r>
              <w:t>0 Americans were killed, in a peacekeeping mission in Somalia, by militias and their deaths were celebrated on Somalian streets. In another instance “the prosecution will serve as deterrent to would-be warlords, dictators, and other human rights violators.” Lastly, the United States have violated many human rights in their history (occupied foreign countries against their will, overthrew democratically elected countries such as Guatemala and Iran, backed dictators for their own benefit, etc.) which proves their enforcement to be hypocritical.</w:t>
            </w:r>
          </w:p>
        </w:tc>
      </w:tr>
    </w:tbl>
    <w:p w:rsidR="009F01D6" w:rsidRPr="009F01D6" w:rsidRDefault="009F01D6" w:rsidP="009F01D6"/>
    <w:sectPr w:rsidR="009F01D6" w:rsidRPr="009F01D6" w:rsidSect="009F01D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FE4E41"/>
    <w:multiLevelType w:val="hybridMultilevel"/>
    <w:tmpl w:val="B8623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1D6"/>
    <w:rsid w:val="000C3BF3"/>
    <w:rsid w:val="001A3A1D"/>
    <w:rsid w:val="00235BE8"/>
    <w:rsid w:val="006F5515"/>
    <w:rsid w:val="009F01D6"/>
    <w:rsid w:val="00EC4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01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3BF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01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3B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2691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Yosler</dc:creator>
  <cp:lastModifiedBy>Beth Yosler</cp:lastModifiedBy>
  <cp:revision>3</cp:revision>
  <cp:lastPrinted>2020-01-16T13:20:00Z</cp:lastPrinted>
  <dcterms:created xsi:type="dcterms:W3CDTF">2020-01-16T13:21:00Z</dcterms:created>
  <dcterms:modified xsi:type="dcterms:W3CDTF">2020-01-16T14:42:00Z</dcterms:modified>
</cp:coreProperties>
</file>