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B40" w:rsidRDefault="00670B38" w:rsidP="00670B38">
      <w:pPr>
        <w:ind w:left="72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Musical Links Investigation</w:t>
      </w:r>
    </w:p>
    <w:p w:rsidR="00670B38" w:rsidRPr="00670B38" w:rsidRDefault="00670B38" w:rsidP="00670B38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Up to 2000 words</w:t>
      </w:r>
    </w:p>
    <w:p w:rsidR="00670B38" w:rsidRPr="00670B38" w:rsidRDefault="00670B38" w:rsidP="00670B38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Bibliography and Discography (primary &amp; secondary sources)</w:t>
      </w:r>
    </w:p>
    <w:p w:rsidR="00670B38" w:rsidRPr="00670B38" w:rsidRDefault="00670B38" w:rsidP="00670B38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Research two identifiable and distinct musical cultures</w:t>
      </w:r>
    </w:p>
    <w:p w:rsidR="00670B38" w:rsidRPr="00670B38" w:rsidRDefault="00670B38" w:rsidP="00670B38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Find musical links between them</w:t>
      </w:r>
    </w:p>
    <w:p w:rsidR="00670B38" w:rsidRPr="00670B38" w:rsidRDefault="00670B38" w:rsidP="00670B38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Write in “media script” format (PowerPoint, webpage, video script, magazine/newspaper article, blog, podcast, children’s book)</w:t>
      </w:r>
    </w:p>
    <w:p w:rsidR="00670B38" w:rsidRDefault="00670B38" w:rsidP="00670B38">
      <w:pPr>
        <w:ind w:left="1080"/>
        <w:rPr>
          <w:sz w:val="24"/>
          <w:szCs w:val="24"/>
          <w:u w:val="single"/>
        </w:rPr>
      </w:pPr>
    </w:p>
    <w:p w:rsidR="00670B38" w:rsidRDefault="00670B38" w:rsidP="00670B38">
      <w:pPr>
        <w:ind w:left="108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CONTENT is graded – Don’t spend too much time on non-content items.</w:t>
      </w:r>
    </w:p>
    <w:p w:rsidR="00670B38" w:rsidRDefault="00670B38" w:rsidP="00670B38">
      <w:pPr>
        <w:ind w:left="1080"/>
        <w:rPr>
          <w:sz w:val="24"/>
          <w:szCs w:val="24"/>
          <w:u w:val="single"/>
        </w:rPr>
      </w:pPr>
    </w:p>
    <w:p w:rsidR="00670B38" w:rsidRPr="00670B38" w:rsidRDefault="00670B38" w:rsidP="00670B38">
      <w:pPr>
        <w:ind w:left="1080"/>
        <w:rPr>
          <w:sz w:val="24"/>
          <w:szCs w:val="24"/>
        </w:rPr>
      </w:pPr>
      <w:r w:rsidRPr="00670B38">
        <w:rPr>
          <w:sz w:val="24"/>
          <w:szCs w:val="24"/>
        </w:rPr>
        <w:t>Information due in essay form due in February</w:t>
      </w:r>
    </w:p>
    <w:p w:rsidR="00670B38" w:rsidRPr="00670B38" w:rsidRDefault="00670B38" w:rsidP="00670B38">
      <w:pPr>
        <w:ind w:left="1080"/>
        <w:rPr>
          <w:sz w:val="24"/>
          <w:szCs w:val="24"/>
        </w:rPr>
      </w:pPr>
      <w:r w:rsidRPr="00670B38">
        <w:rPr>
          <w:sz w:val="24"/>
          <w:szCs w:val="24"/>
        </w:rPr>
        <w:t>Media Script Final Draft due in March</w:t>
      </w:r>
      <w:bookmarkStart w:id="0" w:name="_GoBack"/>
      <w:bookmarkEnd w:id="0"/>
    </w:p>
    <w:sectPr w:rsidR="00670B38" w:rsidRPr="00670B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F2C6C"/>
    <w:multiLevelType w:val="hybridMultilevel"/>
    <w:tmpl w:val="B8D44E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B38"/>
    <w:rsid w:val="00670B38"/>
    <w:rsid w:val="0084759D"/>
    <w:rsid w:val="00F7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0B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0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Stahl</dc:creator>
  <cp:lastModifiedBy>Elizabeth Stahl</cp:lastModifiedBy>
  <cp:revision>1</cp:revision>
  <dcterms:created xsi:type="dcterms:W3CDTF">2015-06-11T18:05:00Z</dcterms:created>
  <dcterms:modified xsi:type="dcterms:W3CDTF">2015-06-11T18:12:00Z</dcterms:modified>
</cp:coreProperties>
</file>