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A87" w:rsidRPr="009C6A87" w:rsidRDefault="009C6A87" w:rsidP="009C6A87">
      <w:pPr>
        <w:spacing w:after="0" w:line="240" w:lineRule="auto"/>
        <w:jc w:val="center"/>
        <w:rPr>
          <w:rFonts w:ascii="Times New Roman" w:eastAsia="Times New Roman" w:hAnsi="Times New Roman" w:cs="Times New Roman"/>
          <w:b/>
          <w:bCs/>
          <w:sz w:val="28"/>
          <w:szCs w:val="24"/>
          <w:u w:val="single"/>
        </w:rPr>
      </w:pPr>
      <w:bookmarkStart w:id="0" w:name="_GoBack"/>
      <w:bookmarkEnd w:id="0"/>
      <w:r w:rsidRPr="009C6A87">
        <w:rPr>
          <w:rFonts w:ascii="Times New Roman" w:eastAsia="Times New Roman" w:hAnsi="Times New Roman" w:cs="Times New Roman"/>
          <w:b/>
          <w:bCs/>
          <w:sz w:val="28"/>
          <w:szCs w:val="24"/>
          <w:u w:val="single"/>
        </w:rPr>
        <w:t xml:space="preserve">AP English </w:t>
      </w:r>
      <w:r w:rsidR="00E519CE">
        <w:rPr>
          <w:rFonts w:ascii="Times New Roman" w:eastAsia="Times New Roman" w:hAnsi="Times New Roman" w:cs="Times New Roman"/>
          <w:b/>
          <w:bCs/>
          <w:sz w:val="28"/>
          <w:szCs w:val="24"/>
          <w:u w:val="single"/>
        </w:rPr>
        <w:t xml:space="preserve">Literature &amp; Composition </w:t>
      </w:r>
      <w:r w:rsidRPr="009C6A87">
        <w:rPr>
          <w:rFonts w:ascii="Times New Roman" w:eastAsia="Times New Roman" w:hAnsi="Times New Roman" w:cs="Times New Roman"/>
          <w:b/>
          <w:bCs/>
          <w:sz w:val="28"/>
          <w:szCs w:val="24"/>
          <w:u w:val="single"/>
        </w:rPr>
        <w:t>Summer Assignments</w:t>
      </w:r>
    </w:p>
    <w:p w:rsidR="009C6A87" w:rsidRPr="009C6A87" w:rsidRDefault="009C6A87" w:rsidP="009C6A87">
      <w:pPr>
        <w:spacing w:after="0" w:line="240" w:lineRule="auto"/>
        <w:rPr>
          <w:rFonts w:ascii="Times New Roman" w:eastAsia="Times New Roman" w:hAnsi="Times New Roman" w:cs="Times New Roman"/>
          <w:b/>
          <w:bCs/>
          <w:sz w:val="24"/>
          <w:szCs w:val="24"/>
        </w:rPr>
      </w:pPr>
    </w:p>
    <w:p w:rsidR="009C6A87" w:rsidRPr="00D37DF4" w:rsidRDefault="009C6A87" w:rsidP="009C6A87">
      <w:pPr>
        <w:numPr>
          <w:ilvl w:val="0"/>
          <w:numId w:val="1"/>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Reading Assignments – </w:t>
      </w:r>
    </w:p>
    <w:p w:rsidR="009C6A87" w:rsidRPr="00D37DF4" w:rsidRDefault="009C6A87" w:rsidP="009C6A87">
      <w:pPr>
        <w:numPr>
          <w:ilvl w:val="1"/>
          <w:numId w:val="1"/>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i/>
          <w:iCs/>
        </w:rPr>
        <w:t>Crime and Punishment</w:t>
      </w:r>
      <w:r w:rsidR="00090E33" w:rsidRPr="00D37DF4">
        <w:rPr>
          <w:rFonts w:ascii="Times New Roman" w:eastAsia="Times New Roman" w:hAnsi="Times New Roman" w:cs="Times New Roman"/>
        </w:rPr>
        <w:t xml:space="preserve"> by Fyodor Dostoevsky</w:t>
      </w:r>
    </w:p>
    <w:p w:rsidR="009C6A87" w:rsidRPr="00D37DF4" w:rsidRDefault="009C6A87" w:rsidP="009C6A87">
      <w:pPr>
        <w:numPr>
          <w:ilvl w:val="1"/>
          <w:numId w:val="1"/>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i/>
          <w:iCs/>
        </w:rPr>
        <w:t xml:space="preserve">Othello </w:t>
      </w:r>
      <w:r w:rsidR="00090E33" w:rsidRPr="00D37DF4">
        <w:rPr>
          <w:rFonts w:ascii="Times New Roman" w:eastAsia="Times New Roman" w:hAnsi="Times New Roman" w:cs="Times New Roman"/>
        </w:rPr>
        <w:t>by William Shakespeare</w:t>
      </w:r>
    </w:p>
    <w:p w:rsidR="009C6A87" w:rsidRPr="00D37DF4" w:rsidRDefault="009C6A87" w:rsidP="009C6A87">
      <w:pPr>
        <w:numPr>
          <w:ilvl w:val="0"/>
          <w:numId w:val="1"/>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Individual Writing Assignments – Due by </w:t>
      </w:r>
      <w:r w:rsidR="00D2469A">
        <w:rPr>
          <w:rFonts w:ascii="Times New Roman" w:eastAsia="Times New Roman" w:hAnsi="Times New Roman" w:cs="Times New Roman"/>
        </w:rPr>
        <w:t>July 30, 2015</w:t>
      </w:r>
      <w:r w:rsidRPr="00D37DF4">
        <w:rPr>
          <w:rFonts w:ascii="Times New Roman" w:eastAsia="Times New Roman" w:hAnsi="Times New Roman" w:cs="Times New Roman"/>
        </w:rPr>
        <w:t xml:space="preserve">.  </w:t>
      </w:r>
    </w:p>
    <w:p w:rsidR="009C6A87" w:rsidRPr="00D37DF4" w:rsidRDefault="009C6A87" w:rsidP="009C6A87">
      <w:pPr>
        <w:spacing w:after="0" w:line="240" w:lineRule="auto"/>
        <w:ind w:left="720"/>
        <w:rPr>
          <w:rFonts w:ascii="Times New Roman" w:eastAsia="Times New Roman" w:hAnsi="Times New Roman" w:cs="Times New Roman"/>
        </w:rPr>
      </w:pPr>
      <w:r w:rsidRPr="00D37DF4">
        <w:rPr>
          <w:rFonts w:ascii="Times New Roman" w:eastAsia="Times New Roman" w:hAnsi="Times New Roman" w:cs="Times New Roman"/>
        </w:rPr>
        <w:t xml:space="preserve">Email them to: </w:t>
      </w:r>
      <w:hyperlink r:id="rId6" w:history="1">
        <w:r w:rsidRPr="00D37DF4">
          <w:rPr>
            <w:rFonts w:ascii="Times New Roman" w:eastAsia="Times New Roman" w:hAnsi="Times New Roman" w:cs="Times New Roman"/>
            <w:color w:val="0000FF"/>
            <w:u w:val="single"/>
          </w:rPr>
          <w:t>andrew.berrier@casdonline.org</w:t>
        </w:r>
      </w:hyperlink>
      <w:r w:rsidRPr="00D37DF4">
        <w:rPr>
          <w:rFonts w:ascii="Times New Roman" w:eastAsia="Times New Roman" w:hAnsi="Times New Roman" w:cs="Times New Roman"/>
        </w:rPr>
        <w:t xml:space="preserve">  </w:t>
      </w:r>
      <w:r w:rsidR="00A42A1C">
        <w:rPr>
          <w:rFonts w:ascii="Times New Roman" w:eastAsia="Times New Roman" w:hAnsi="Times New Roman" w:cs="Times New Roman"/>
        </w:rPr>
        <w:t xml:space="preserve">I will email you a “thank you” when I receive your essay.  If you do not get a response from </w:t>
      </w:r>
      <w:proofErr w:type="gramStart"/>
      <w:r w:rsidR="00A42A1C">
        <w:rPr>
          <w:rFonts w:ascii="Times New Roman" w:eastAsia="Times New Roman" w:hAnsi="Times New Roman" w:cs="Times New Roman"/>
        </w:rPr>
        <w:t>me, that</w:t>
      </w:r>
      <w:proofErr w:type="gramEnd"/>
      <w:r w:rsidR="00A42A1C">
        <w:rPr>
          <w:rFonts w:ascii="Times New Roman" w:eastAsia="Times New Roman" w:hAnsi="Times New Roman" w:cs="Times New Roman"/>
        </w:rPr>
        <w:t xml:space="preserve"> indicates that I did NOT receive your summer assignments.</w:t>
      </w:r>
    </w:p>
    <w:p w:rsidR="009C6A87" w:rsidRPr="00D37DF4" w:rsidRDefault="009C6A87" w:rsidP="009C6A87">
      <w:pPr>
        <w:spacing w:after="0" w:line="240" w:lineRule="auto"/>
        <w:rPr>
          <w:rFonts w:ascii="Times New Roman" w:eastAsia="Times New Roman" w:hAnsi="Times New Roman" w:cs="Times New Roman"/>
        </w:rPr>
      </w:pP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Read the following questions, then respond to each in no more than 500 words.  </w:t>
      </w:r>
      <w:r w:rsidR="00090E33" w:rsidRPr="00D37DF4">
        <w:rPr>
          <w:rFonts w:ascii="Times New Roman" w:eastAsia="Times New Roman" w:hAnsi="Times New Roman" w:cs="Times New Roman"/>
          <w:i/>
          <w:u w:val="single"/>
        </w:rPr>
        <w:t>The</w:t>
      </w:r>
      <w:r w:rsidR="00A95E59" w:rsidRPr="00D37DF4">
        <w:rPr>
          <w:rFonts w:ascii="Times New Roman" w:eastAsia="Times New Roman" w:hAnsi="Times New Roman" w:cs="Times New Roman"/>
          <w:i/>
          <w:u w:val="single"/>
        </w:rPr>
        <w:t>se are not collaborative assign</w:t>
      </w:r>
      <w:r w:rsidR="00090E33" w:rsidRPr="00D37DF4">
        <w:rPr>
          <w:rFonts w:ascii="Times New Roman" w:eastAsia="Times New Roman" w:hAnsi="Times New Roman" w:cs="Times New Roman"/>
          <w:i/>
          <w:u w:val="single"/>
        </w:rPr>
        <w:t>ments – do your own work</w:t>
      </w:r>
      <w:r w:rsidR="00090E33" w:rsidRPr="00D37DF4">
        <w:rPr>
          <w:rFonts w:ascii="Times New Roman" w:eastAsia="Times New Roman" w:hAnsi="Times New Roman" w:cs="Times New Roman"/>
        </w:rPr>
        <w:t>.</w:t>
      </w:r>
    </w:p>
    <w:p w:rsidR="00E519CE" w:rsidRPr="00D37DF4" w:rsidRDefault="00E519CE" w:rsidP="00E519CE">
      <w:pPr>
        <w:pStyle w:val="ListParagraph"/>
        <w:spacing w:after="0" w:line="240" w:lineRule="auto"/>
        <w:rPr>
          <w:rFonts w:ascii="Times New Roman" w:eastAsia="Times New Roman" w:hAnsi="Times New Roman" w:cs="Times New Roman"/>
        </w:rPr>
      </w:pPr>
    </w:p>
    <w:p w:rsidR="009C6A87" w:rsidRPr="00D37DF4" w:rsidRDefault="009C6A87" w:rsidP="009C6A87">
      <w:pPr>
        <w:keepNext/>
        <w:spacing w:after="0" w:line="240" w:lineRule="auto"/>
        <w:outlineLvl w:val="0"/>
        <w:rPr>
          <w:rFonts w:ascii="Times New Roman" w:eastAsia="Times New Roman" w:hAnsi="Times New Roman" w:cs="Times New Roman"/>
          <w:b/>
          <w:bCs/>
        </w:rPr>
      </w:pPr>
      <w:r w:rsidRPr="00D37DF4">
        <w:rPr>
          <w:rFonts w:ascii="Times New Roman" w:eastAsia="Times New Roman" w:hAnsi="Times New Roman" w:cs="Times New Roman"/>
          <w:b/>
          <w:bCs/>
        </w:rPr>
        <w:t>And your topics are… (You must do both topics)</w:t>
      </w:r>
    </w:p>
    <w:p w:rsidR="009C6A87" w:rsidRPr="00D37DF4" w:rsidRDefault="009C6A87" w:rsidP="009C6A87">
      <w:pPr>
        <w:numPr>
          <w:ilvl w:val="0"/>
          <w:numId w:val="3"/>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In </w:t>
      </w:r>
      <w:r w:rsidRPr="00D37DF4">
        <w:rPr>
          <w:rFonts w:ascii="Times New Roman" w:eastAsia="Times New Roman" w:hAnsi="Times New Roman" w:cs="Times New Roman"/>
          <w:i/>
        </w:rPr>
        <w:t>Othello</w:t>
      </w:r>
      <w:r w:rsidRPr="00D37DF4">
        <w:rPr>
          <w:rFonts w:ascii="Times New Roman" w:eastAsia="Times New Roman" w:hAnsi="Times New Roman" w:cs="Times New Roman"/>
        </w:rPr>
        <w:t>, who is more to blame for Othello’s actions: Othello or Iago?  Prove it.  Avoid plot summary.  (This is a Persuasive essay</w:t>
      </w:r>
      <w:r w:rsidR="00A95E59" w:rsidRPr="00D37DF4">
        <w:rPr>
          <w:rFonts w:ascii="Times New Roman" w:eastAsia="Times New Roman" w:hAnsi="Times New Roman" w:cs="Times New Roman"/>
        </w:rPr>
        <w:t>: use pathos and logos</w:t>
      </w:r>
      <w:r w:rsidRPr="00D37DF4">
        <w:rPr>
          <w:rFonts w:ascii="Times New Roman" w:eastAsia="Times New Roman" w:hAnsi="Times New Roman" w:cs="Times New Roman"/>
        </w:rPr>
        <w:t>.)</w:t>
      </w:r>
    </w:p>
    <w:p w:rsidR="009C6A87" w:rsidRPr="00D37DF4" w:rsidRDefault="009C6A87" w:rsidP="009C6A87">
      <w:pPr>
        <w:numPr>
          <w:ilvl w:val="0"/>
          <w:numId w:val="3"/>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In </w:t>
      </w:r>
      <w:r w:rsidRPr="00D37DF4">
        <w:rPr>
          <w:rFonts w:ascii="Times New Roman" w:eastAsia="Times New Roman" w:hAnsi="Times New Roman" w:cs="Times New Roman"/>
          <w:i/>
        </w:rPr>
        <w:t>Crime and Punishment</w:t>
      </w:r>
      <w:r w:rsidRPr="00D37DF4">
        <w:rPr>
          <w:rFonts w:ascii="Times New Roman" w:eastAsia="Times New Roman" w:hAnsi="Times New Roman" w:cs="Times New Roman"/>
        </w:rPr>
        <w:t xml:space="preserve"> who is </w:t>
      </w:r>
      <w:proofErr w:type="spellStart"/>
      <w:r w:rsidRPr="00D37DF4">
        <w:rPr>
          <w:rFonts w:ascii="Times New Roman" w:eastAsia="Times New Roman" w:hAnsi="Times New Roman" w:cs="Times New Roman"/>
        </w:rPr>
        <w:t>Raskolnikov’s</w:t>
      </w:r>
      <w:proofErr w:type="spellEnd"/>
      <w:r w:rsidRPr="00D37DF4">
        <w:rPr>
          <w:rFonts w:ascii="Times New Roman" w:eastAsia="Times New Roman" w:hAnsi="Times New Roman" w:cs="Times New Roman"/>
        </w:rPr>
        <w:t xml:space="preserve"> foil in the novel? Why?  Avoid plot summary.  (This is a Persuasive essay</w:t>
      </w:r>
      <w:r w:rsidR="00A95E59" w:rsidRPr="00D37DF4">
        <w:rPr>
          <w:rFonts w:ascii="Times New Roman" w:eastAsia="Times New Roman" w:hAnsi="Times New Roman" w:cs="Times New Roman"/>
        </w:rPr>
        <w:t>: use pathos and logos</w:t>
      </w:r>
      <w:r w:rsidRPr="00D37DF4">
        <w:rPr>
          <w:rFonts w:ascii="Times New Roman" w:eastAsia="Times New Roman" w:hAnsi="Times New Roman" w:cs="Times New Roman"/>
        </w:rPr>
        <w:t>.)</w:t>
      </w:r>
    </w:p>
    <w:p w:rsidR="009C6A87" w:rsidRPr="00D37DF4" w:rsidRDefault="00A95E59" w:rsidP="009C6A87">
      <w:pPr>
        <w:numPr>
          <w:ilvl w:val="1"/>
          <w:numId w:val="2"/>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A</w:t>
      </w:r>
      <w:r w:rsidR="009C6A87" w:rsidRPr="00D37DF4">
        <w:rPr>
          <w:rFonts w:ascii="Times New Roman" w:eastAsia="Times New Roman" w:hAnsi="Times New Roman" w:cs="Times New Roman"/>
        </w:rPr>
        <w:t xml:space="preserve"> </w:t>
      </w:r>
      <w:r w:rsidR="009C6A87" w:rsidRPr="00D37DF4">
        <w:rPr>
          <w:rFonts w:ascii="Times New Roman" w:eastAsia="Times New Roman" w:hAnsi="Times New Roman" w:cs="Times New Roman"/>
          <w:i/>
          <w:iCs/>
        </w:rPr>
        <w:t>foil</w:t>
      </w:r>
      <w:r w:rsidRPr="00D37DF4">
        <w:rPr>
          <w:rFonts w:ascii="Times New Roman" w:eastAsia="Times New Roman" w:hAnsi="Times New Roman" w:cs="Times New Roman"/>
        </w:rPr>
        <w:t xml:space="preserve"> is a secondary character </w:t>
      </w:r>
      <w:proofErr w:type="gramStart"/>
      <w:r w:rsidRPr="00D37DF4">
        <w:rPr>
          <w:rFonts w:ascii="Times New Roman" w:eastAsia="Times New Roman" w:hAnsi="Times New Roman" w:cs="Times New Roman"/>
        </w:rPr>
        <w:t>who</w:t>
      </w:r>
      <w:proofErr w:type="gramEnd"/>
      <w:r w:rsidRPr="00D37DF4">
        <w:rPr>
          <w:rFonts w:ascii="Times New Roman" w:eastAsia="Times New Roman" w:hAnsi="Times New Roman" w:cs="Times New Roman"/>
        </w:rPr>
        <w:t xml:space="preserve"> </w:t>
      </w:r>
      <w:r w:rsidR="009C6A87" w:rsidRPr="00D37DF4">
        <w:rPr>
          <w:rFonts w:ascii="Times New Roman" w:eastAsia="Times New Roman" w:hAnsi="Times New Roman" w:cs="Times New Roman"/>
        </w:rPr>
        <w:t>possesses traits that emphasize, by contrast or comparison, the distinctive characteristics and qualities of the main character.  For example, the ideas or behavior of the foil might be used to highlight the weaknesses or strengths of the main character.</w:t>
      </w:r>
    </w:p>
    <w:p w:rsidR="00E519CE" w:rsidRPr="00D37DF4" w:rsidRDefault="00E519CE" w:rsidP="00E519CE">
      <w:pPr>
        <w:pStyle w:val="ListParagraph"/>
        <w:spacing w:after="0" w:line="240" w:lineRule="auto"/>
        <w:rPr>
          <w:rFonts w:ascii="Times New Roman" w:eastAsia="Times New Roman" w:hAnsi="Times New Roman" w:cs="Times New Roman"/>
        </w:rPr>
      </w:pPr>
    </w:p>
    <w:p w:rsidR="00E519CE" w:rsidRPr="00D37DF4" w:rsidRDefault="00E519CE" w:rsidP="00E519CE">
      <w:pPr>
        <w:pStyle w:val="ListParagraph"/>
        <w:numPr>
          <w:ilvl w:val="0"/>
          <w:numId w:val="2"/>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Use MLA format: proper heading, header, title, double-spacing, and parenthetical citations, along with a separate Works Cited page.</w:t>
      </w:r>
    </w:p>
    <w:p w:rsidR="00E519CE" w:rsidRPr="00D37DF4" w:rsidRDefault="00E519CE" w:rsidP="00E519CE">
      <w:pPr>
        <w:pStyle w:val="ListParagraph"/>
        <w:numPr>
          <w:ilvl w:val="0"/>
          <w:numId w:val="2"/>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Introduction should have a clear thesis statement.</w:t>
      </w:r>
    </w:p>
    <w:p w:rsidR="00E519CE" w:rsidRPr="00D37DF4" w:rsidRDefault="00E519CE" w:rsidP="00E519CE">
      <w:pPr>
        <w:pStyle w:val="ListParagraph"/>
        <w:numPr>
          <w:ilvl w:val="0"/>
          <w:numId w:val="2"/>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Paragraphs should have clear topic sentences and summary sentences.</w:t>
      </w:r>
    </w:p>
    <w:p w:rsidR="00E519CE" w:rsidRPr="00D37DF4" w:rsidRDefault="00E519CE" w:rsidP="00E519CE">
      <w:pPr>
        <w:pStyle w:val="ListParagraph"/>
        <w:numPr>
          <w:ilvl w:val="0"/>
          <w:numId w:val="2"/>
        </w:num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Support by using direct quotes.  Be sure to cite properly.</w:t>
      </w:r>
      <w:r w:rsidR="00D37DF4" w:rsidRPr="00D37DF4">
        <w:rPr>
          <w:rFonts w:ascii="Times New Roman" w:eastAsia="Times New Roman" w:hAnsi="Times New Roman" w:cs="Times New Roman"/>
        </w:rPr>
        <w:t xml:space="preserve">  Provide a Works Cited as the final page for both essays.</w:t>
      </w:r>
    </w:p>
    <w:p w:rsidR="00E519CE" w:rsidRPr="00AC165B" w:rsidRDefault="00E519CE" w:rsidP="00AC165B">
      <w:pPr>
        <w:pStyle w:val="ListParagraph"/>
        <w:numPr>
          <w:ilvl w:val="0"/>
          <w:numId w:val="2"/>
        </w:numPr>
        <w:spacing w:after="0" w:line="240" w:lineRule="auto"/>
        <w:rPr>
          <w:rFonts w:ascii="Times New Roman" w:eastAsia="Times New Roman" w:hAnsi="Times New Roman" w:cs="Times New Roman"/>
        </w:rPr>
      </w:pPr>
      <w:r w:rsidRPr="00AC165B">
        <w:rPr>
          <w:rFonts w:ascii="Times New Roman" w:eastAsia="Times New Roman" w:hAnsi="Times New Roman" w:cs="Times New Roman"/>
        </w:rPr>
        <w:t xml:space="preserve">Follow all </w:t>
      </w:r>
      <w:r w:rsidR="00AC165B" w:rsidRPr="00AC165B">
        <w:rPr>
          <w:rFonts w:ascii="Times New Roman" w:eastAsia="Times New Roman" w:hAnsi="Times New Roman" w:cs="Times New Roman"/>
        </w:rPr>
        <w:t xml:space="preserve">Mr. </w:t>
      </w:r>
      <w:proofErr w:type="spellStart"/>
      <w:r w:rsidR="00AC165B" w:rsidRPr="00AC165B">
        <w:rPr>
          <w:rFonts w:ascii="Times New Roman" w:eastAsia="Times New Roman" w:hAnsi="Times New Roman" w:cs="Times New Roman"/>
        </w:rPr>
        <w:t>Berrier’s</w:t>
      </w:r>
      <w:proofErr w:type="spellEnd"/>
      <w:r w:rsidR="00AC165B" w:rsidRPr="00AC165B">
        <w:rPr>
          <w:rFonts w:ascii="Times New Roman" w:eastAsia="Times New Roman" w:hAnsi="Times New Roman" w:cs="Times New Roman"/>
        </w:rPr>
        <w:t xml:space="preserve"> </w:t>
      </w:r>
      <w:r w:rsidRPr="00AC165B">
        <w:rPr>
          <w:rFonts w:ascii="Times New Roman" w:eastAsia="Times New Roman" w:hAnsi="Times New Roman" w:cs="Times New Roman"/>
        </w:rPr>
        <w:t>Picky Writing Rules near the back of this packet</w:t>
      </w:r>
      <w:r w:rsidR="00AC165B" w:rsidRPr="00AC165B">
        <w:rPr>
          <w:rFonts w:ascii="Times New Roman" w:eastAsia="Times New Roman" w:hAnsi="Times New Roman" w:cs="Times New Roman"/>
        </w:rPr>
        <w:t>!</w:t>
      </w:r>
    </w:p>
    <w:p w:rsidR="009C6A87" w:rsidRPr="00D37DF4" w:rsidRDefault="009C6A87" w:rsidP="009C6A87">
      <w:pPr>
        <w:spacing w:after="0" w:line="240" w:lineRule="auto"/>
        <w:rPr>
          <w:rFonts w:ascii="Times New Roman" w:eastAsia="Times New Roman" w:hAnsi="Times New Roman" w:cs="Times New Roman"/>
        </w:rPr>
      </w:pPr>
    </w:p>
    <w:p w:rsidR="009C6A87" w:rsidRPr="00D37DF4" w:rsidRDefault="009C6A87" w:rsidP="009C6A87">
      <w:pPr>
        <w:spacing w:after="0" w:line="240" w:lineRule="auto"/>
        <w:ind w:left="720"/>
        <w:rPr>
          <w:rFonts w:ascii="Times New Roman" w:eastAsia="Times New Roman" w:hAnsi="Times New Roman" w:cs="Times New Roman"/>
          <w:b/>
          <w:bCs/>
          <w:u w:val="single"/>
        </w:rPr>
      </w:pPr>
      <w:r w:rsidRPr="00D37DF4">
        <w:rPr>
          <w:rFonts w:ascii="Times New Roman" w:eastAsia="Times New Roman" w:hAnsi="Times New Roman" w:cs="Times New Roman"/>
          <w:b/>
          <w:bCs/>
          <w:u w:val="single"/>
        </w:rPr>
        <w:t xml:space="preserve">MLA Heading </w:t>
      </w:r>
      <w:r w:rsidR="00FD496E">
        <w:rPr>
          <w:rFonts w:ascii="Times New Roman" w:eastAsia="Times New Roman" w:hAnsi="Times New Roman" w:cs="Times New Roman"/>
          <w:b/>
          <w:bCs/>
          <w:u w:val="single"/>
        </w:rPr>
        <w:t xml:space="preserve">and Header </w:t>
      </w:r>
      <w:r w:rsidRPr="00D37DF4">
        <w:rPr>
          <w:rFonts w:ascii="Times New Roman" w:eastAsia="Times New Roman" w:hAnsi="Times New Roman" w:cs="Times New Roman"/>
          <w:b/>
          <w:bCs/>
          <w:u w:val="single"/>
        </w:rPr>
        <w:t>required on all papers.</w:t>
      </w:r>
    </w:p>
    <w:p w:rsidR="009C6A87" w:rsidRPr="00FD496E" w:rsidRDefault="009C6A87" w:rsidP="009C6A87">
      <w:pPr>
        <w:spacing w:after="0" w:line="240" w:lineRule="auto"/>
        <w:ind w:left="720"/>
        <w:rPr>
          <w:rFonts w:ascii="Times New Roman" w:eastAsia="Times New Roman" w:hAnsi="Times New Roman" w:cs="Times New Roman"/>
          <w:bCs/>
        </w:rPr>
      </w:pPr>
      <w:r w:rsidRPr="00FD496E">
        <w:rPr>
          <w:rFonts w:ascii="Times New Roman" w:eastAsia="Times New Roman" w:hAnsi="Times New Roman" w:cs="Times New Roman"/>
          <w:bCs/>
        </w:rPr>
        <w:t>Your name</w:t>
      </w:r>
      <w:r w:rsidRPr="00FD496E">
        <w:rPr>
          <w:rFonts w:ascii="Times New Roman" w:eastAsia="Times New Roman" w:hAnsi="Times New Roman" w:cs="Times New Roman"/>
          <w:bCs/>
        </w:rPr>
        <w:tab/>
      </w:r>
      <w:r w:rsidRPr="00FD496E">
        <w:rPr>
          <w:rFonts w:ascii="Times New Roman" w:eastAsia="Times New Roman" w:hAnsi="Times New Roman" w:cs="Times New Roman"/>
          <w:bCs/>
        </w:rPr>
        <w:tab/>
      </w:r>
      <w:r w:rsidRPr="00FD496E">
        <w:rPr>
          <w:rFonts w:ascii="Times New Roman" w:eastAsia="Times New Roman" w:hAnsi="Times New Roman" w:cs="Times New Roman"/>
          <w:bCs/>
        </w:rPr>
        <w:tab/>
      </w:r>
      <w:r w:rsidRPr="00FD496E">
        <w:rPr>
          <w:rFonts w:ascii="Times New Roman" w:eastAsia="Times New Roman" w:hAnsi="Times New Roman" w:cs="Times New Roman"/>
          <w:bCs/>
        </w:rPr>
        <w:tab/>
      </w:r>
      <w:r w:rsidRPr="00FD496E">
        <w:rPr>
          <w:rFonts w:ascii="Times New Roman" w:eastAsia="Times New Roman" w:hAnsi="Times New Roman" w:cs="Times New Roman"/>
          <w:bCs/>
        </w:rPr>
        <w:tab/>
      </w:r>
      <w:r w:rsidR="00FD496E">
        <w:rPr>
          <w:rFonts w:ascii="Times New Roman" w:eastAsia="Times New Roman" w:hAnsi="Times New Roman" w:cs="Times New Roman"/>
          <w:bCs/>
        </w:rPr>
        <w:tab/>
      </w:r>
      <w:r w:rsidRPr="00FD496E">
        <w:rPr>
          <w:rFonts w:ascii="Times New Roman" w:eastAsia="Times New Roman" w:hAnsi="Times New Roman" w:cs="Times New Roman"/>
          <w:bCs/>
        </w:rPr>
        <w:t>Right Header (last name &amp; page #)</w:t>
      </w:r>
    </w:p>
    <w:p w:rsidR="009C6A87" w:rsidRPr="00FD496E" w:rsidRDefault="009C6A87" w:rsidP="009C6A87">
      <w:pPr>
        <w:spacing w:after="0" w:line="240" w:lineRule="auto"/>
        <w:ind w:left="720"/>
        <w:rPr>
          <w:rFonts w:ascii="Times New Roman" w:eastAsia="Times New Roman" w:hAnsi="Times New Roman" w:cs="Times New Roman"/>
          <w:bCs/>
        </w:rPr>
      </w:pPr>
      <w:r w:rsidRPr="00FD496E">
        <w:rPr>
          <w:rFonts w:ascii="Times New Roman" w:eastAsia="Times New Roman" w:hAnsi="Times New Roman" w:cs="Times New Roman"/>
          <w:bCs/>
        </w:rPr>
        <w:t>Mr. Berrier</w:t>
      </w:r>
    </w:p>
    <w:p w:rsidR="009C6A87" w:rsidRPr="00FD496E" w:rsidRDefault="009C6A87" w:rsidP="009C6A87">
      <w:pPr>
        <w:spacing w:after="0" w:line="240" w:lineRule="auto"/>
        <w:ind w:left="720"/>
        <w:rPr>
          <w:rFonts w:ascii="Times New Roman" w:eastAsia="Times New Roman" w:hAnsi="Times New Roman" w:cs="Times New Roman"/>
          <w:bCs/>
        </w:rPr>
      </w:pPr>
      <w:r w:rsidRPr="00FD496E">
        <w:rPr>
          <w:rFonts w:ascii="Times New Roman" w:eastAsia="Times New Roman" w:hAnsi="Times New Roman" w:cs="Times New Roman"/>
          <w:bCs/>
        </w:rPr>
        <w:t>AP English</w:t>
      </w:r>
    </w:p>
    <w:p w:rsidR="009C6A87" w:rsidRPr="00FD496E" w:rsidRDefault="009C6A87" w:rsidP="009C6A87">
      <w:pPr>
        <w:spacing w:after="0" w:line="240" w:lineRule="auto"/>
        <w:ind w:left="720"/>
        <w:rPr>
          <w:rFonts w:ascii="Times New Roman" w:eastAsia="Times New Roman" w:hAnsi="Times New Roman" w:cs="Times New Roman"/>
          <w:bCs/>
        </w:rPr>
      </w:pPr>
      <w:r w:rsidRPr="00FD496E">
        <w:rPr>
          <w:rFonts w:ascii="Times New Roman" w:eastAsia="Times New Roman" w:hAnsi="Times New Roman" w:cs="Times New Roman"/>
          <w:bCs/>
        </w:rPr>
        <w:t>Inverted date without punctuation</w:t>
      </w:r>
    </w:p>
    <w:p w:rsidR="009C6A87" w:rsidRPr="00D37DF4" w:rsidRDefault="009C6A87" w:rsidP="009C6A87">
      <w:pPr>
        <w:spacing w:after="0" w:line="240" w:lineRule="auto"/>
        <w:rPr>
          <w:rFonts w:ascii="Times New Roman" w:eastAsia="Times New Roman" w:hAnsi="Times New Roman" w:cs="Times New Roman"/>
        </w:rPr>
      </w:pP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I will score these essays with the following rubric:</w:t>
      </w: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Points:</w:t>
      </w: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(5)   </w:t>
      </w:r>
      <w:r w:rsidRPr="00D37DF4">
        <w:rPr>
          <w:rFonts w:ascii="Times New Roman" w:eastAsia="Times New Roman" w:hAnsi="Times New Roman" w:cs="Times New Roman"/>
        </w:rPr>
        <w:tab/>
        <w:t>Paper is correctly formatted</w:t>
      </w:r>
      <w:r w:rsidR="00D37DF4">
        <w:rPr>
          <w:rFonts w:ascii="Times New Roman" w:eastAsia="Times New Roman" w:hAnsi="Times New Roman" w:cs="Times New Roman"/>
        </w:rPr>
        <w:t xml:space="preserve"> (MLA style)</w:t>
      </w: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(10) </w:t>
      </w:r>
      <w:r w:rsidRPr="00D37DF4">
        <w:rPr>
          <w:rFonts w:ascii="Times New Roman" w:eastAsia="Times New Roman" w:hAnsi="Times New Roman" w:cs="Times New Roman"/>
        </w:rPr>
        <w:tab/>
        <w:t>Author clearly introduces the topic and his point of view regarding the topic</w:t>
      </w:r>
      <w:r w:rsidR="00D37DF4">
        <w:rPr>
          <w:rFonts w:ascii="Times New Roman" w:eastAsia="Times New Roman" w:hAnsi="Times New Roman" w:cs="Times New Roman"/>
        </w:rPr>
        <w:t xml:space="preserve"> (introduction)</w:t>
      </w:r>
    </w:p>
    <w:p w:rsidR="009C6A87" w:rsidRPr="00D37DF4" w:rsidRDefault="00D37DF4" w:rsidP="009C6A87">
      <w:pPr>
        <w:spacing w:after="0" w:line="240" w:lineRule="auto"/>
        <w:rPr>
          <w:rFonts w:ascii="Times New Roman" w:eastAsia="Times New Roman" w:hAnsi="Times New Roman" w:cs="Times New Roman"/>
        </w:rPr>
      </w:pPr>
      <w:r>
        <w:rPr>
          <w:rFonts w:ascii="Times New Roman" w:eastAsia="Times New Roman" w:hAnsi="Times New Roman" w:cs="Times New Roman"/>
        </w:rPr>
        <w:t>(10</w:t>
      </w:r>
      <w:r w:rsidR="009C6A87" w:rsidRPr="00D37DF4">
        <w:rPr>
          <w:rFonts w:ascii="Times New Roman" w:eastAsia="Times New Roman" w:hAnsi="Times New Roman" w:cs="Times New Roman"/>
        </w:rPr>
        <w:t xml:space="preserve">)   </w:t>
      </w:r>
      <w:r w:rsidR="009C6A87" w:rsidRPr="00D37DF4">
        <w:rPr>
          <w:rFonts w:ascii="Times New Roman" w:eastAsia="Times New Roman" w:hAnsi="Times New Roman" w:cs="Times New Roman"/>
        </w:rPr>
        <w:tab/>
        <w:t>Paper is logically organized</w:t>
      </w:r>
      <w:r>
        <w:rPr>
          <w:rFonts w:ascii="Times New Roman" w:eastAsia="Times New Roman" w:hAnsi="Times New Roman" w:cs="Times New Roman"/>
        </w:rPr>
        <w:t xml:space="preserve"> with good transitions (body paragraphs)</w:t>
      </w: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(10) </w:t>
      </w:r>
      <w:r w:rsidRPr="00D37DF4">
        <w:rPr>
          <w:rFonts w:ascii="Times New Roman" w:eastAsia="Times New Roman" w:hAnsi="Times New Roman" w:cs="Times New Roman"/>
        </w:rPr>
        <w:tab/>
        <w:t>Author suitably develops topic using adequate and accurate examples</w:t>
      </w:r>
      <w:r w:rsidR="00D37DF4">
        <w:rPr>
          <w:rFonts w:ascii="Times New Roman" w:eastAsia="Times New Roman" w:hAnsi="Times New Roman" w:cs="Times New Roman"/>
        </w:rPr>
        <w:t xml:space="preserve"> (direct citations)</w:t>
      </w:r>
    </w:p>
    <w:p w:rsidR="009C6A87" w:rsidRPr="00D37DF4"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(5)   </w:t>
      </w:r>
      <w:r w:rsidRPr="00D37DF4">
        <w:rPr>
          <w:rFonts w:ascii="Times New Roman" w:eastAsia="Times New Roman" w:hAnsi="Times New Roman" w:cs="Times New Roman"/>
        </w:rPr>
        <w:tab/>
        <w:t>Conclusion/closing statement relates to topic and avoids banality or cliché</w:t>
      </w:r>
      <w:r w:rsidR="00D37DF4">
        <w:rPr>
          <w:rFonts w:ascii="Times New Roman" w:eastAsia="Times New Roman" w:hAnsi="Times New Roman" w:cs="Times New Roman"/>
        </w:rPr>
        <w:t xml:space="preserve"> (conclusion)</w:t>
      </w:r>
    </w:p>
    <w:p w:rsidR="009C6A87" w:rsidRDefault="009C6A87" w:rsidP="009C6A87">
      <w:pPr>
        <w:spacing w:after="0" w:line="240" w:lineRule="auto"/>
        <w:rPr>
          <w:rFonts w:ascii="Times New Roman" w:eastAsia="Times New Roman" w:hAnsi="Times New Roman" w:cs="Times New Roman"/>
        </w:rPr>
      </w:pPr>
      <w:r w:rsidRPr="00D37DF4">
        <w:rPr>
          <w:rFonts w:ascii="Times New Roman" w:eastAsia="Times New Roman" w:hAnsi="Times New Roman" w:cs="Times New Roman"/>
        </w:rPr>
        <w:t xml:space="preserve">(10)  </w:t>
      </w:r>
      <w:r w:rsidRPr="00D37DF4">
        <w:rPr>
          <w:rFonts w:ascii="Times New Roman" w:eastAsia="Times New Roman" w:hAnsi="Times New Roman" w:cs="Times New Roman"/>
        </w:rPr>
        <w:tab/>
      </w:r>
      <w:r w:rsidR="00D37DF4">
        <w:rPr>
          <w:rFonts w:ascii="Times New Roman" w:eastAsia="Times New Roman" w:hAnsi="Times New Roman" w:cs="Times New Roman"/>
        </w:rPr>
        <w:t>Language</w:t>
      </w:r>
      <w:r w:rsidRPr="00D37DF4">
        <w:rPr>
          <w:rFonts w:ascii="Times New Roman" w:eastAsia="Times New Roman" w:hAnsi="Times New Roman" w:cs="Times New Roman"/>
        </w:rPr>
        <w:t xml:space="preserve"> is specific, clear, accurate, vibrant, descriptive, and sharp</w:t>
      </w:r>
      <w:r w:rsidR="00D37DF4">
        <w:rPr>
          <w:rFonts w:ascii="Times New Roman" w:eastAsia="Times New Roman" w:hAnsi="Times New Roman" w:cs="Times New Roman"/>
        </w:rPr>
        <w:t xml:space="preserve"> (diction/style)</w:t>
      </w:r>
    </w:p>
    <w:p w:rsidR="00D37DF4" w:rsidRDefault="00D37DF4" w:rsidP="009C6A87">
      <w:pPr>
        <w:spacing w:after="0" w:line="240" w:lineRule="auto"/>
        <w:rPr>
          <w:rFonts w:ascii="Times New Roman" w:eastAsia="Times New Roman" w:hAnsi="Times New Roman" w:cs="Times New Roman"/>
        </w:rPr>
      </w:pPr>
    </w:p>
    <w:p w:rsidR="00D37DF4" w:rsidRPr="00D37DF4" w:rsidRDefault="00D37DF4" w:rsidP="00D37DF4">
      <w:pPr>
        <w:spacing w:after="0" w:line="240" w:lineRule="auto"/>
        <w:jc w:val="center"/>
        <w:rPr>
          <w:rFonts w:ascii="Times New Roman" w:eastAsia="Times New Roman" w:hAnsi="Times New Roman" w:cs="Times New Roman"/>
          <w:b/>
        </w:rPr>
      </w:pPr>
      <w:r w:rsidRPr="00D37DF4">
        <w:rPr>
          <w:rFonts w:ascii="Times New Roman" w:eastAsia="Times New Roman" w:hAnsi="Times New Roman" w:cs="Times New Roman"/>
          <w:b/>
        </w:rPr>
        <w:t>50 points x two essays = 100 points before the first day of school</w:t>
      </w:r>
    </w:p>
    <w:p w:rsidR="00D37DF4" w:rsidRPr="00D37DF4" w:rsidRDefault="00D37DF4" w:rsidP="009C6A87">
      <w:pPr>
        <w:spacing w:after="0" w:line="240" w:lineRule="auto"/>
        <w:rPr>
          <w:rFonts w:ascii="Times New Roman" w:eastAsia="Times New Roman" w:hAnsi="Times New Roman" w:cs="Times New Roman"/>
        </w:rPr>
      </w:pPr>
    </w:p>
    <w:p w:rsidR="00C57104" w:rsidRPr="009C6A87" w:rsidRDefault="009C6A87" w:rsidP="009C6A87">
      <w:pPr>
        <w:spacing w:after="0" w:line="240" w:lineRule="auto"/>
        <w:jc w:val="center"/>
        <w:rPr>
          <w:rFonts w:ascii="Times New Roman" w:eastAsia="Times New Roman" w:hAnsi="Times New Roman" w:cs="Times New Roman"/>
          <w:b/>
          <w:bCs/>
          <w:i/>
          <w:iCs/>
          <w:sz w:val="24"/>
          <w:szCs w:val="24"/>
        </w:rPr>
      </w:pPr>
      <w:r w:rsidRPr="00D37DF4">
        <w:rPr>
          <w:rFonts w:ascii="Times New Roman" w:eastAsia="Times New Roman" w:hAnsi="Times New Roman" w:cs="Times New Roman"/>
          <w:b/>
          <w:bCs/>
          <w:i/>
          <w:iCs/>
        </w:rPr>
        <w:t>If you need more clarification on this assignment, see me before the last day of school.  I am in Room B107.  You may also contact me over the summer through my school e-mail address above.  Good luc</w:t>
      </w:r>
      <w:r w:rsidRPr="009C6A87">
        <w:rPr>
          <w:rFonts w:ascii="Times New Roman" w:eastAsia="Times New Roman" w:hAnsi="Times New Roman" w:cs="Times New Roman"/>
          <w:b/>
          <w:bCs/>
          <w:i/>
          <w:iCs/>
          <w:sz w:val="24"/>
          <w:szCs w:val="24"/>
        </w:rPr>
        <w:t>k.</w:t>
      </w:r>
    </w:p>
    <w:sectPr w:rsidR="00C57104" w:rsidRPr="009C6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262B"/>
    <w:multiLevelType w:val="hybridMultilevel"/>
    <w:tmpl w:val="BE684232"/>
    <w:lvl w:ilvl="0" w:tplc="227A0EF8">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A45CD0"/>
    <w:multiLevelType w:val="hybridMultilevel"/>
    <w:tmpl w:val="7D64D9F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FBB4A83"/>
    <w:multiLevelType w:val="hybridMultilevel"/>
    <w:tmpl w:val="84E0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9828E3"/>
    <w:multiLevelType w:val="hybridMultilevel"/>
    <w:tmpl w:val="9078F57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A87"/>
    <w:rsid w:val="00090E33"/>
    <w:rsid w:val="000D5746"/>
    <w:rsid w:val="009C6A87"/>
    <w:rsid w:val="00A42A1C"/>
    <w:rsid w:val="00A95E59"/>
    <w:rsid w:val="00AC165B"/>
    <w:rsid w:val="00C57104"/>
    <w:rsid w:val="00D2469A"/>
    <w:rsid w:val="00D37DF4"/>
    <w:rsid w:val="00D90C9F"/>
    <w:rsid w:val="00D9402E"/>
    <w:rsid w:val="00E519CE"/>
    <w:rsid w:val="00F14DB2"/>
    <w:rsid w:val="00FD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E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E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ew.berrier@casdonlin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Berrier</dc:creator>
  <cp:lastModifiedBy>Andy Berrier</cp:lastModifiedBy>
  <cp:revision>2</cp:revision>
  <cp:lastPrinted>2015-05-15T13:09:00Z</cp:lastPrinted>
  <dcterms:created xsi:type="dcterms:W3CDTF">2015-06-05T15:41:00Z</dcterms:created>
  <dcterms:modified xsi:type="dcterms:W3CDTF">2015-06-05T15:41:00Z</dcterms:modified>
</cp:coreProperties>
</file>