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67E" w:rsidRDefault="00B1367E" w:rsidP="0045599D">
      <w:pPr>
        <w:spacing w:after="0" w:line="240" w:lineRule="auto"/>
        <w:rPr>
          <w:b/>
          <w:sz w:val="28"/>
          <w:szCs w:val="28"/>
          <w:u w:val="single"/>
        </w:rPr>
      </w:pPr>
    </w:p>
    <w:p w:rsidR="00B1367E" w:rsidRDefault="00B1367E" w:rsidP="0045599D">
      <w:pPr>
        <w:spacing w:after="0" w:line="240" w:lineRule="auto"/>
        <w:rPr>
          <w:b/>
          <w:sz w:val="28"/>
          <w:szCs w:val="28"/>
          <w:u w:val="single"/>
        </w:rPr>
      </w:pPr>
    </w:p>
    <w:p w:rsidR="00B529E2" w:rsidRPr="00B529E2" w:rsidRDefault="00B529E2" w:rsidP="0045599D">
      <w:pPr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Station #1</w:t>
      </w:r>
    </w:p>
    <w:p w:rsidR="00B529E2" w:rsidRDefault="00B529E2" w:rsidP="0045599D">
      <w:pPr>
        <w:spacing w:after="0" w:line="240" w:lineRule="auto"/>
        <w:rPr>
          <w:b/>
          <w:sz w:val="28"/>
          <w:szCs w:val="28"/>
        </w:rPr>
      </w:pPr>
    </w:p>
    <w:p w:rsidR="00A56261" w:rsidRDefault="0045599D" w:rsidP="0045599D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Lesson Essential Question:  </w:t>
      </w:r>
      <w:r>
        <w:rPr>
          <w:sz w:val="28"/>
          <w:szCs w:val="28"/>
        </w:rPr>
        <w:t xml:space="preserve">Why are some Egyptian pharaohs significant in history?  </w:t>
      </w:r>
      <w:r w:rsidR="00B529E2">
        <w:rPr>
          <w:sz w:val="28"/>
          <w:szCs w:val="28"/>
        </w:rPr>
        <w:t>- A look at Menes, Hatshepsut, and Thutmose III</w:t>
      </w:r>
    </w:p>
    <w:p w:rsidR="0045599D" w:rsidRDefault="0045599D" w:rsidP="0045599D">
      <w:pPr>
        <w:spacing w:after="0" w:line="240" w:lineRule="auto"/>
        <w:rPr>
          <w:sz w:val="28"/>
          <w:szCs w:val="28"/>
        </w:rPr>
      </w:pPr>
    </w:p>
    <w:p w:rsidR="0045599D" w:rsidRDefault="0045599D" w:rsidP="0045599D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Instructions:  </w:t>
      </w:r>
      <w:r>
        <w:rPr>
          <w:sz w:val="28"/>
          <w:szCs w:val="28"/>
        </w:rPr>
        <w:t>Read from the following textbook pages regarding the pharaohs listed below.  Respond to the writing prompts on your worksheet when you have finished reading.</w:t>
      </w:r>
    </w:p>
    <w:p w:rsidR="0045599D" w:rsidRDefault="0045599D" w:rsidP="0045599D">
      <w:pPr>
        <w:spacing w:after="0" w:line="240" w:lineRule="auto"/>
        <w:rPr>
          <w:sz w:val="28"/>
          <w:szCs w:val="28"/>
        </w:rPr>
      </w:pPr>
    </w:p>
    <w:p w:rsidR="0045599D" w:rsidRDefault="0045599D" w:rsidP="0045599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Menes, also known as Narmer - page 75 under “Egypt is Unified”</w:t>
      </w:r>
    </w:p>
    <w:p w:rsidR="0045599D" w:rsidRDefault="0045599D" w:rsidP="0045599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Hatshepsut – page </w:t>
      </w:r>
      <w:r w:rsidR="00B529E2">
        <w:rPr>
          <w:sz w:val="28"/>
          <w:szCs w:val="28"/>
        </w:rPr>
        <w:t xml:space="preserve">74 (whole page) and </w:t>
      </w:r>
      <w:r>
        <w:rPr>
          <w:sz w:val="28"/>
          <w:szCs w:val="28"/>
        </w:rPr>
        <w:t>78 under “The Pharaoh Queen”</w:t>
      </w:r>
    </w:p>
    <w:p w:rsidR="0045599D" w:rsidRDefault="0045599D" w:rsidP="0045599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Thutmose III – page 79 under “Thutmose III Rules”</w:t>
      </w:r>
    </w:p>
    <w:p w:rsidR="0045599D" w:rsidRDefault="0045599D" w:rsidP="0045599D">
      <w:pPr>
        <w:spacing w:after="0" w:line="240" w:lineRule="auto"/>
        <w:rPr>
          <w:sz w:val="28"/>
          <w:szCs w:val="28"/>
        </w:rPr>
      </w:pPr>
    </w:p>
    <w:p w:rsidR="00B529E2" w:rsidRDefault="00B529E2" w:rsidP="0045599D">
      <w:pPr>
        <w:spacing w:after="0" w:line="240" w:lineRule="auto"/>
        <w:rPr>
          <w:sz w:val="28"/>
          <w:szCs w:val="28"/>
        </w:rPr>
      </w:pPr>
    </w:p>
    <w:p w:rsidR="00B1367E" w:rsidRDefault="00B1367E" w:rsidP="0045599D">
      <w:pPr>
        <w:spacing w:after="0" w:line="240" w:lineRule="auto"/>
        <w:rPr>
          <w:sz w:val="28"/>
          <w:szCs w:val="28"/>
        </w:rPr>
      </w:pPr>
    </w:p>
    <w:p w:rsidR="00B1367E" w:rsidRDefault="00B1367E" w:rsidP="0045599D">
      <w:pPr>
        <w:spacing w:after="0" w:line="240" w:lineRule="auto"/>
        <w:rPr>
          <w:sz w:val="28"/>
          <w:szCs w:val="28"/>
        </w:rPr>
      </w:pPr>
    </w:p>
    <w:p w:rsidR="00B529E2" w:rsidRDefault="00B529E2" w:rsidP="0045599D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  <w:u w:val="single"/>
        </w:rPr>
        <w:t>Station #2</w:t>
      </w:r>
    </w:p>
    <w:p w:rsidR="00B529E2" w:rsidRDefault="00B529E2" w:rsidP="0045599D">
      <w:pPr>
        <w:spacing w:after="0" w:line="240" w:lineRule="auto"/>
        <w:rPr>
          <w:sz w:val="28"/>
          <w:szCs w:val="28"/>
        </w:rPr>
      </w:pPr>
    </w:p>
    <w:p w:rsidR="00B529E2" w:rsidRDefault="00B529E2" w:rsidP="0045599D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Lesson Essential Question:  </w:t>
      </w:r>
      <w:r>
        <w:rPr>
          <w:sz w:val="28"/>
          <w:szCs w:val="28"/>
        </w:rPr>
        <w:t>Why are some Egyptian pharaohs significant in history? – A look at Tutankhamen (King Tut)</w:t>
      </w:r>
    </w:p>
    <w:p w:rsidR="00B529E2" w:rsidRDefault="00B529E2" w:rsidP="0045599D">
      <w:pPr>
        <w:spacing w:after="0" w:line="240" w:lineRule="auto"/>
        <w:rPr>
          <w:sz w:val="28"/>
          <w:szCs w:val="28"/>
        </w:rPr>
      </w:pPr>
    </w:p>
    <w:p w:rsidR="00B529E2" w:rsidRDefault="00B529E2" w:rsidP="0045599D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Instructions:  </w:t>
      </w:r>
      <w:r>
        <w:rPr>
          <w:sz w:val="28"/>
          <w:szCs w:val="28"/>
        </w:rPr>
        <w:t xml:space="preserve">Log on to one of the laptops and proceed to Discovery Education at </w:t>
      </w:r>
      <w:hyperlink r:id="rId6" w:history="1">
        <w:r w:rsidRPr="009E56A9">
          <w:rPr>
            <w:rStyle w:val="Hyperlink"/>
            <w:sz w:val="28"/>
            <w:szCs w:val="28"/>
          </w:rPr>
          <w:t>http://app.discoveryeducation.com</w:t>
        </w:r>
      </w:hyperlink>
      <w:r>
        <w:rPr>
          <w:sz w:val="28"/>
          <w:szCs w:val="28"/>
        </w:rPr>
        <w:t xml:space="preserve">.  </w:t>
      </w:r>
    </w:p>
    <w:p w:rsidR="00B529E2" w:rsidRDefault="00B529E2" w:rsidP="0045599D">
      <w:pPr>
        <w:spacing w:after="0" w:line="240" w:lineRule="auto"/>
        <w:rPr>
          <w:sz w:val="28"/>
          <w:szCs w:val="28"/>
        </w:rPr>
      </w:pPr>
    </w:p>
    <w:p w:rsidR="00B529E2" w:rsidRDefault="00B529E2" w:rsidP="0045599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Username </w:t>
      </w:r>
      <w:r>
        <w:rPr>
          <w:sz w:val="28"/>
          <w:szCs w:val="28"/>
        </w:rPr>
        <w:t>– kongkdia</w:t>
      </w:r>
    </w:p>
    <w:p w:rsidR="00B529E2" w:rsidRDefault="00B529E2" w:rsidP="0045599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Password </w:t>
      </w:r>
      <w:r>
        <w:rPr>
          <w:sz w:val="28"/>
          <w:szCs w:val="28"/>
        </w:rPr>
        <w:t>– 12345</w:t>
      </w:r>
    </w:p>
    <w:p w:rsidR="00B529E2" w:rsidRDefault="00B529E2" w:rsidP="0045599D">
      <w:pPr>
        <w:spacing w:after="0" w:line="240" w:lineRule="auto"/>
        <w:rPr>
          <w:sz w:val="28"/>
          <w:szCs w:val="28"/>
        </w:rPr>
      </w:pPr>
    </w:p>
    <w:p w:rsidR="00B529E2" w:rsidRDefault="00B529E2" w:rsidP="0045599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Search “Tutankhamen:  Mystery of the Boy King” (7:11 minutes)</w:t>
      </w:r>
    </w:p>
    <w:p w:rsidR="00B529E2" w:rsidRDefault="00B529E2" w:rsidP="0045599D">
      <w:pPr>
        <w:spacing w:after="0" w:line="240" w:lineRule="auto"/>
        <w:rPr>
          <w:sz w:val="28"/>
          <w:szCs w:val="28"/>
        </w:rPr>
      </w:pPr>
    </w:p>
    <w:p w:rsidR="00B529E2" w:rsidRDefault="00B529E2" w:rsidP="0045599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Watch the clip and respond to the questions on your worksheet.</w:t>
      </w:r>
    </w:p>
    <w:p w:rsidR="00B529E2" w:rsidRDefault="00B529E2" w:rsidP="0045599D">
      <w:pPr>
        <w:spacing w:after="0" w:line="240" w:lineRule="auto"/>
        <w:rPr>
          <w:sz w:val="28"/>
          <w:szCs w:val="28"/>
        </w:rPr>
      </w:pPr>
    </w:p>
    <w:p w:rsidR="00B529E2" w:rsidRDefault="00B529E2" w:rsidP="0045599D">
      <w:pPr>
        <w:spacing w:after="0" w:line="240" w:lineRule="auto"/>
        <w:rPr>
          <w:sz w:val="28"/>
          <w:szCs w:val="28"/>
        </w:rPr>
      </w:pPr>
    </w:p>
    <w:p w:rsidR="00B1367E" w:rsidRDefault="00B1367E" w:rsidP="0045599D">
      <w:pPr>
        <w:spacing w:after="0" w:line="240" w:lineRule="auto"/>
        <w:rPr>
          <w:b/>
          <w:sz w:val="28"/>
          <w:szCs w:val="28"/>
          <w:u w:val="single"/>
        </w:rPr>
      </w:pPr>
    </w:p>
    <w:p w:rsidR="00B1367E" w:rsidRDefault="00B1367E" w:rsidP="0045599D">
      <w:pPr>
        <w:spacing w:after="0" w:line="240" w:lineRule="auto"/>
        <w:rPr>
          <w:b/>
          <w:sz w:val="28"/>
          <w:szCs w:val="28"/>
          <w:u w:val="single"/>
        </w:rPr>
      </w:pPr>
    </w:p>
    <w:p w:rsidR="00B1367E" w:rsidRDefault="00B1367E" w:rsidP="0045599D">
      <w:pPr>
        <w:spacing w:after="0" w:line="240" w:lineRule="auto"/>
        <w:rPr>
          <w:b/>
          <w:sz w:val="28"/>
          <w:szCs w:val="28"/>
          <w:u w:val="single"/>
        </w:rPr>
      </w:pPr>
    </w:p>
    <w:p w:rsidR="00B529E2" w:rsidRDefault="00B529E2" w:rsidP="0045599D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Station #3</w:t>
      </w:r>
    </w:p>
    <w:p w:rsidR="00B529E2" w:rsidRDefault="00B529E2" w:rsidP="0045599D">
      <w:pPr>
        <w:spacing w:after="0" w:line="240" w:lineRule="auto"/>
        <w:rPr>
          <w:sz w:val="28"/>
          <w:szCs w:val="28"/>
        </w:rPr>
      </w:pPr>
    </w:p>
    <w:p w:rsidR="00B529E2" w:rsidRDefault="00B529E2" w:rsidP="0045599D">
      <w:pPr>
        <w:spacing w:after="0" w:line="240" w:lineRule="auto"/>
        <w:rPr>
          <w:sz w:val="28"/>
          <w:szCs w:val="28"/>
        </w:rPr>
      </w:pPr>
      <w:r w:rsidRPr="00B529E2">
        <w:rPr>
          <w:b/>
          <w:sz w:val="28"/>
          <w:szCs w:val="28"/>
        </w:rPr>
        <w:t>Less</w:t>
      </w:r>
      <w:r>
        <w:rPr>
          <w:b/>
          <w:sz w:val="28"/>
          <w:szCs w:val="28"/>
        </w:rPr>
        <w:t xml:space="preserve">on Essential Question:  </w:t>
      </w:r>
      <w:r>
        <w:rPr>
          <w:sz w:val="28"/>
          <w:szCs w:val="28"/>
        </w:rPr>
        <w:t>Why are some Egyptian pharaohs significant in history?  - A look at Ramses II</w:t>
      </w:r>
    </w:p>
    <w:p w:rsidR="00B529E2" w:rsidRDefault="00B529E2" w:rsidP="0045599D">
      <w:pPr>
        <w:spacing w:after="0" w:line="240" w:lineRule="auto"/>
        <w:rPr>
          <w:sz w:val="28"/>
          <w:szCs w:val="28"/>
        </w:rPr>
      </w:pPr>
    </w:p>
    <w:p w:rsidR="00B529E2" w:rsidRDefault="00B529E2" w:rsidP="0045599D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Instructions:  </w:t>
      </w:r>
      <w:r>
        <w:rPr>
          <w:sz w:val="28"/>
          <w:szCs w:val="28"/>
        </w:rPr>
        <w:t xml:space="preserve">Log on to Mr. Donn’s website at </w:t>
      </w:r>
      <w:hyperlink r:id="rId7" w:history="1">
        <w:r w:rsidR="00B1367E" w:rsidRPr="009E56A9">
          <w:rPr>
            <w:rStyle w:val="Hyperlink"/>
            <w:sz w:val="28"/>
            <w:szCs w:val="28"/>
          </w:rPr>
          <w:t>http://egypt.mrdonn.org</w:t>
        </w:r>
      </w:hyperlink>
      <w:r w:rsidR="00B1367E">
        <w:rPr>
          <w:sz w:val="28"/>
          <w:szCs w:val="28"/>
        </w:rPr>
        <w:t>.  Under “Geography, History, and Government”</w:t>
      </w:r>
      <w:r w:rsidR="00904C3F">
        <w:rPr>
          <w:sz w:val="28"/>
          <w:szCs w:val="28"/>
        </w:rPr>
        <w:t xml:space="preserve">, select </w:t>
      </w:r>
      <w:r w:rsidR="00B1367E" w:rsidRPr="00904C3F">
        <w:rPr>
          <w:i/>
          <w:sz w:val="28"/>
          <w:szCs w:val="28"/>
        </w:rPr>
        <w:t>Famous Pharaohs</w:t>
      </w:r>
      <w:r w:rsidR="00B1367E">
        <w:rPr>
          <w:sz w:val="28"/>
          <w:szCs w:val="28"/>
        </w:rPr>
        <w:t xml:space="preserve">.  Proceed to </w:t>
      </w:r>
      <w:r w:rsidR="00B1367E" w:rsidRPr="00B1367E">
        <w:rPr>
          <w:i/>
          <w:sz w:val="28"/>
          <w:szCs w:val="28"/>
        </w:rPr>
        <w:t>Ramses II (our ancient Egypt power point)</w:t>
      </w:r>
      <w:r w:rsidR="00B1367E">
        <w:rPr>
          <w:sz w:val="28"/>
          <w:szCs w:val="28"/>
        </w:rPr>
        <w:t xml:space="preserve">.  Explore </w:t>
      </w:r>
      <w:r w:rsidR="00441D1C">
        <w:rPr>
          <w:sz w:val="28"/>
          <w:szCs w:val="28"/>
        </w:rPr>
        <w:t>this location</w:t>
      </w:r>
      <w:bookmarkStart w:id="0" w:name="_GoBack"/>
      <w:bookmarkEnd w:id="0"/>
      <w:r w:rsidR="00B1367E">
        <w:rPr>
          <w:sz w:val="28"/>
          <w:szCs w:val="28"/>
        </w:rPr>
        <w:t xml:space="preserve"> </w:t>
      </w:r>
      <w:r w:rsidR="00904C3F">
        <w:rPr>
          <w:sz w:val="28"/>
          <w:szCs w:val="28"/>
        </w:rPr>
        <w:t xml:space="preserve">and </w:t>
      </w:r>
      <w:r w:rsidR="00B1367E">
        <w:rPr>
          <w:sz w:val="28"/>
          <w:szCs w:val="28"/>
        </w:rPr>
        <w:t>respond to the questions on your worksheet.</w:t>
      </w:r>
    </w:p>
    <w:p w:rsidR="00B1367E" w:rsidRDefault="00B1367E" w:rsidP="0045599D">
      <w:pPr>
        <w:spacing w:after="0" w:line="240" w:lineRule="auto"/>
        <w:rPr>
          <w:sz w:val="28"/>
          <w:szCs w:val="28"/>
        </w:rPr>
      </w:pPr>
    </w:p>
    <w:p w:rsidR="00B1367E" w:rsidRDefault="00B1367E" w:rsidP="0045599D">
      <w:pPr>
        <w:spacing w:after="0" w:line="240" w:lineRule="auto"/>
        <w:rPr>
          <w:sz w:val="28"/>
          <w:szCs w:val="28"/>
        </w:rPr>
      </w:pPr>
    </w:p>
    <w:p w:rsidR="00B1367E" w:rsidRDefault="00B1367E" w:rsidP="0045599D">
      <w:pPr>
        <w:spacing w:after="0" w:line="240" w:lineRule="auto"/>
        <w:rPr>
          <w:sz w:val="28"/>
          <w:szCs w:val="28"/>
        </w:rPr>
      </w:pPr>
    </w:p>
    <w:p w:rsidR="00B1367E" w:rsidRDefault="003772A7" w:rsidP="0045599D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  <w:u w:val="single"/>
        </w:rPr>
        <w:t>Station #4</w:t>
      </w:r>
    </w:p>
    <w:p w:rsidR="003772A7" w:rsidRDefault="003772A7" w:rsidP="0045599D">
      <w:pPr>
        <w:spacing w:after="0" w:line="240" w:lineRule="auto"/>
        <w:rPr>
          <w:sz w:val="28"/>
          <w:szCs w:val="28"/>
        </w:rPr>
      </w:pPr>
    </w:p>
    <w:p w:rsidR="003772A7" w:rsidRDefault="003772A7" w:rsidP="0045599D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Lesson Essential Question:  </w:t>
      </w:r>
      <w:r>
        <w:rPr>
          <w:sz w:val="28"/>
          <w:szCs w:val="28"/>
        </w:rPr>
        <w:t>Why are some Egyptian pharaohs significant in history?  - A look at Cleopatra</w:t>
      </w:r>
    </w:p>
    <w:p w:rsidR="003772A7" w:rsidRDefault="003772A7" w:rsidP="0045599D">
      <w:pPr>
        <w:spacing w:after="0" w:line="240" w:lineRule="auto"/>
        <w:rPr>
          <w:sz w:val="28"/>
          <w:szCs w:val="28"/>
        </w:rPr>
      </w:pPr>
    </w:p>
    <w:p w:rsidR="003772A7" w:rsidRDefault="003772A7" w:rsidP="0045599D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Instructions:  </w:t>
      </w:r>
      <w:r>
        <w:rPr>
          <w:sz w:val="28"/>
          <w:szCs w:val="28"/>
        </w:rPr>
        <w:t>Read the Mr. Dowling sheet on Cleopatra that has been provided an</w:t>
      </w:r>
      <w:r w:rsidR="00DF0F08">
        <w:rPr>
          <w:sz w:val="28"/>
          <w:szCs w:val="28"/>
        </w:rPr>
        <w:t xml:space="preserve">d respond to the writing prompt. </w:t>
      </w:r>
    </w:p>
    <w:p w:rsidR="00DF0F08" w:rsidRDefault="00DF0F08" w:rsidP="0045599D">
      <w:pPr>
        <w:spacing w:after="0" w:line="240" w:lineRule="auto"/>
        <w:rPr>
          <w:sz w:val="28"/>
          <w:szCs w:val="28"/>
        </w:rPr>
      </w:pPr>
    </w:p>
    <w:p w:rsidR="00DF0F08" w:rsidRDefault="00DF0F08" w:rsidP="0045599D">
      <w:pPr>
        <w:spacing w:after="0" w:line="240" w:lineRule="auto"/>
        <w:rPr>
          <w:sz w:val="28"/>
          <w:szCs w:val="28"/>
        </w:rPr>
      </w:pPr>
    </w:p>
    <w:p w:rsidR="00DF0F08" w:rsidRDefault="00DF0F08" w:rsidP="0045599D">
      <w:pPr>
        <w:spacing w:after="0" w:line="240" w:lineRule="auto"/>
        <w:rPr>
          <w:sz w:val="28"/>
          <w:szCs w:val="28"/>
        </w:rPr>
      </w:pPr>
    </w:p>
    <w:p w:rsidR="00DF0F08" w:rsidRDefault="00DF0F08" w:rsidP="0045599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Station #5</w:t>
      </w:r>
    </w:p>
    <w:p w:rsidR="00DF0F08" w:rsidRDefault="00DF0F08" w:rsidP="0045599D">
      <w:pPr>
        <w:spacing w:after="0" w:line="240" w:lineRule="auto"/>
        <w:rPr>
          <w:b/>
          <w:sz w:val="28"/>
          <w:szCs w:val="28"/>
        </w:rPr>
      </w:pPr>
    </w:p>
    <w:p w:rsidR="0040613B" w:rsidRDefault="00DF0F08" w:rsidP="0045599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Lesson Essential Question</w:t>
      </w:r>
      <w:r w:rsidR="0040613B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 xml:space="preserve">:  </w:t>
      </w:r>
    </w:p>
    <w:p w:rsidR="0040613B" w:rsidRDefault="0040613B" w:rsidP="0040613B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What lasting contributions did ancient Egypt make to modern society?</w:t>
      </w:r>
    </w:p>
    <w:p w:rsidR="0040613B" w:rsidRDefault="0040613B" w:rsidP="0040613B">
      <w:pPr>
        <w:spacing w:after="0" w:line="240" w:lineRule="auto"/>
        <w:rPr>
          <w:sz w:val="28"/>
          <w:szCs w:val="28"/>
        </w:rPr>
      </w:pPr>
    </w:p>
    <w:p w:rsidR="00407048" w:rsidRDefault="0040613B" w:rsidP="0040613B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Instructions:  </w:t>
      </w:r>
    </w:p>
    <w:p w:rsidR="00407048" w:rsidRPr="00407048" w:rsidRDefault="0040613B" w:rsidP="00407048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407048">
        <w:rPr>
          <w:sz w:val="28"/>
          <w:szCs w:val="28"/>
        </w:rPr>
        <w:t xml:space="preserve">Place your name and </w:t>
      </w:r>
      <w:r w:rsidR="00535F51" w:rsidRPr="00407048">
        <w:rPr>
          <w:sz w:val="28"/>
          <w:szCs w:val="28"/>
        </w:rPr>
        <w:t>iPad</w:t>
      </w:r>
      <w:r w:rsidRPr="00407048">
        <w:rPr>
          <w:sz w:val="28"/>
          <w:szCs w:val="28"/>
        </w:rPr>
        <w:t xml:space="preserve"> number in Mrs. Miller’</w:t>
      </w:r>
      <w:r w:rsidR="00407048" w:rsidRPr="00407048">
        <w:rPr>
          <w:sz w:val="28"/>
          <w:szCs w:val="28"/>
        </w:rPr>
        <w:t xml:space="preserve">s log book for your designated Core.  </w:t>
      </w:r>
    </w:p>
    <w:p w:rsidR="0040613B" w:rsidRPr="00407048" w:rsidRDefault="00407048" w:rsidP="00407048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407048">
        <w:rPr>
          <w:sz w:val="28"/>
          <w:szCs w:val="28"/>
        </w:rPr>
        <w:t xml:space="preserve">Next, activate the </w:t>
      </w:r>
      <w:r w:rsidR="00535F51" w:rsidRPr="00407048">
        <w:rPr>
          <w:sz w:val="28"/>
          <w:szCs w:val="28"/>
        </w:rPr>
        <w:t>iPad</w:t>
      </w:r>
      <w:r w:rsidRPr="00407048">
        <w:rPr>
          <w:sz w:val="28"/>
          <w:szCs w:val="28"/>
        </w:rPr>
        <w:t xml:space="preserve"> and select </w:t>
      </w:r>
      <w:r w:rsidRPr="00407048">
        <w:rPr>
          <w:i/>
          <w:sz w:val="28"/>
          <w:szCs w:val="28"/>
        </w:rPr>
        <w:t>Egypt</w:t>
      </w:r>
      <w:r w:rsidRPr="00407048">
        <w:rPr>
          <w:sz w:val="28"/>
          <w:szCs w:val="28"/>
        </w:rPr>
        <w:t xml:space="preserve"> from among the library’s selections.  </w:t>
      </w:r>
      <w:r w:rsidR="0040613B" w:rsidRPr="00407048">
        <w:rPr>
          <w:sz w:val="28"/>
          <w:szCs w:val="28"/>
        </w:rPr>
        <w:t xml:space="preserve">  </w:t>
      </w:r>
    </w:p>
    <w:p w:rsidR="00407048" w:rsidRPr="00407048" w:rsidRDefault="00407048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From there, tap </w:t>
      </w:r>
      <w:r w:rsidRPr="00407048">
        <w:rPr>
          <w:i/>
          <w:sz w:val="28"/>
          <w:szCs w:val="28"/>
        </w:rPr>
        <w:t xml:space="preserve">Discovery Ed </w:t>
      </w:r>
      <w:r>
        <w:rPr>
          <w:i/>
          <w:sz w:val="28"/>
          <w:szCs w:val="28"/>
        </w:rPr>
        <w:t>–</w:t>
      </w:r>
      <w:r w:rsidRPr="00407048">
        <w:rPr>
          <w:i/>
          <w:sz w:val="28"/>
          <w:szCs w:val="28"/>
        </w:rPr>
        <w:t xml:space="preserve"> Egypt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and proceed to article #6 – </w:t>
      </w:r>
      <w:r>
        <w:rPr>
          <w:i/>
          <w:sz w:val="28"/>
          <w:szCs w:val="28"/>
        </w:rPr>
        <w:t xml:space="preserve">Contributions – Leaving their Mark.  </w:t>
      </w:r>
      <w:r>
        <w:rPr>
          <w:sz w:val="28"/>
          <w:szCs w:val="28"/>
        </w:rPr>
        <w:t xml:space="preserve">Answer the questions on your worksheet that go with this mini-article.  </w:t>
      </w:r>
    </w:p>
    <w:sectPr w:rsidR="00407048" w:rsidRPr="00407048" w:rsidSect="004559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E1567"/>
    <w:multiLevelType w:val="hybridMultilevel"/>
    <w:tmpl w:val="A5808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255976"/>
    <w:multiLevelType w:val="hybridMultilevel"/>
    <w:tmpl w:val="9E2EE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DD5933"/>
    <w:multiLevelType w:val="hybridMultilevel"/>
    <w:tmpl w:val="83447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99D"/>
    <w:rsid w:val="003772A7"/>
    <w:rsid w:val="0040613B"/>
    <w:rsid w:val="00407048"/>
    <w:rsid w:val="00441D1C"/>
    <w:rsid w:val="0045599D"/>
    <w:rsid w:val="00535F51"/>
    <w:rsid w:val="007E4420"/>
    <w:rsid w:val="008865CD"/>
    <w:rsid w:val="00904C3F"/>
    <w:rsid w:val="00A56261"/>
    <w:rsid w:val="00B1367E"/>
    <w:rsid w:val="00B529E2"/>
    <w:rsid w:val="00C62905"/>
    <w:rsid w:val="00DF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29E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061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29E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061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egypt.mrdon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pp.discoveryeducation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3</cp:revision>
  <dcterms:created xsi:type="dcterms:W3CDTF">2014-01-17T02:33:00Z</dcterms:created>
  <dcterms:modified xsi:type="dcterms:W3CDTF">2014-01-17T02:39:00Z</dcterms:modified>
</cp:coreProperties>
</file>