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78810" w14:textId="77777777" w:rsidR="00C17D20" w:rsidRDefault="00C17D20" w:rsidP="00C17D20">
      <w:pPr>
        <w:pStyle w:val="ListParagraph"/>
        <w:spacing w:line="240" w:lineRule="auto"/>
        <w:ind w:left="1080"/>
      </w:pPr>
    </w:p>
    <w:p w14:paraId="55DB8230" w14:textId="77777777" w:rsidR="00206286" w:rsidRDefault="00C9501F" w:rsidP="0097705B">
      <w:pPr>
        <w:pStyle w:val="ListParagraph"/>
        <w:numPr>
          <w:ilvl w:val="0"/>
          <w:numId w:val="5"/>
        </w:numPr>
        <w:spacing w:line="240" w:lineRule="auto"/>
      </w:pPr>
      <w:r>
        <w:t>CALL TO ORDER</w:t>
      </w:r>
      <w:r w:rsidR="00206286">
        <w:t xml:space="preserve">  </w:t>
      </w:r>
    </w:p>
    <w:p w14:paraId="611E4400" w14:textId="77777777" w:rsidR="00206286" w:rsidRDefault="00206286" w:rsidP="00206286">
      <w:pPr>
        <w:pStyle w:val="ListParagraph"/>
        <w:spacing w:line="240" w:lineRule="auto"/>
        <w:ind w:left="1080"/>
      </w:pPr>
    </w:p>
    <w:p w14:paraId="60C55926" w14:textId="6D8AB188" w:rsidR="007010FB" w:rsidRDefault="007010FB" w:rsidP="007010FB">
      <w:pPr>
        <w:pStyle w:val="ListParagraph"/>
        <w:numPr>
          <w:ilvl w:val="0"/>
          <w:numId w:val="5"/>
        </w:numPr>
        <w:spacing w:line="240" w:lineRule="auto"/>
      </w:pPr>
      <w:r>
        <w:t>Public Comment</w:t>
      </w:r>
    </w:p>
    <w:p w14:paraId="0DF9F986" w14:textId="77777777" w:rsidR="007010FB" w:rsidRDefault="007010FB" w:rsidP="007010FB">
      <w:pPr>
        <w:pStyle w:val="ListParagraph"/>
      </w:pPr>
    </w:p>
    <w:p w14:paraId="7670C113" w14:textId="5DD97383" w:rsidR="0077703F" w:rsidRDefault="007010FB" w:rsidP="00FD58EB">
      <w:pPr>
        <w:pStyle w:val="ListParagraph"/>
        <w:numPr>
          <w:ilvl w:val="0"/>
          <w:numId w:val="5"/>
        </w:numPr>
        <w:spacing w:line="240" w:lineRule="auto"/>
      </w:pPr>
      <w:r>
        <w:t xml:space="preserve">Old Business  </w:t>
      </w:r>
    </w:p>
    <w:p w14:paraId="4FB9CA53" w14:textId="2FC70C12" w:rsidR="005841F6" w:rsidRDefault="00B23EF8" w:rsidP="00981655">
      <w:pPr>
        <w:pStyle w:val="ListParagraph"/>
        <w:numPr>
          <w:ilvl w:val="0"/>
          <w:numId w:val="19"/>
        </w:numPr>
        <w:spacing w:line="240" w:lineRule="auto"/>
      </w:pPr>
      <w:r>
        <w:t>Octo</w:t>
      </w:r>
      <w:r w:rsidR="00FD0CE7">
        <w:t>ber 2</w:t>
      </w:r>
      <w:r>
        <w:t>5</w:t>
      </w:r>
      <w:r w:rsidR="00FD0CE7" w:rsidRPr="00FD0CE7">
        <w:rPr>
          <w:vertAlign w:val="superscript"/>
        </w:rPr>
        <w:t>th</w:t>
      </w:r>
      <w:r w:rsidR="00FD0CE7">
        <w:t xml:space="preserve">, 2023 Minutes Approval  </w:t>
      </w:r>
    </w:p>
    <w:p w14:paraId="5B6DD00D" w14:textId="77777777" w:rsidR="00981655" w:rsidRDefault="00981655" w:rsidP="00981655">
      <w:pPr>
        <w:pStyle w:val="ListParagraph"/>
        <w:spacing w:line="240" w:lineRule="auto"/>
        <w:ind w:left="1440"/>
      </w:pPr>
    </w:p>
    <w:p w14:paraId="1ADC62A1" w14:textId="65224E2C" w:rsidR="006363B3" w:rsidRDefault="007010FB" w:rsidP="00D441BB">
      <w:pPr>
        <w:pStyle w:val="ListParagraph"/>
        <w:numPr>
          <w:ilvl w:val="0"/>
          <w:numId w:val="5"/>
        </w:numPr>
        <w:spacing w:line="240" w:lineRule="auto"/>
      </w:pPr>
      <w:r>
        <w:t xml:space="preserve">New Business   </w:t>
      </w:r>
      <w:r w:rsidR="00DA1269">
        <w:t xml:space="preserve">  </w:t>
      </w:r>
      <w:r w:rsidR="006363B3">
        <w:t xml:space="preserve"> </w:t>
      </w:r>
    </w:p>
    <w:p w14:paraId="1BCF06B7" w14:textId="0E46FE05" w:rsidR="008C4872" w:rsidRDefault="00DE3B20" w:rsidP="00FD58EB">
      <w:pPr>
        <w:pStyle w:val="ListParagraph"/>
        <w:numPr>
          <w:ilvl w:val="0"/>
          <w:numId w:val="16"/>
        </w:numPr>
        <w:spacing w:line="240" w:lineRule="auto"/>
      </w:pPr>
      <w:r>
        <w:t>Budget Update 2023-2024</w:t>
      </w:r>
      <w:r w:rsidR="0068139A">
        <w:t xml:space="preserve"> </w:t>
      </w:r>
      <w:r w:rsidR="008C4872">
        <w:t xml:space="preserve">  </w:t>
      </w:r>
    </w:p>
    <w:p w14:paraId="5E02EB6F" w14:textId="5144E9A4" w:rsidR="008C4872" w:rsidRDefault="008C4872" w:rsidP="00DA1269">
      <w:pPr>
        <w:pStyle w:val="ListParagraph"/>
        <w:numPr>
          <w:ilvl w:val="0"/>
          <w:numId w:val="16"/>
        </w:numPr>
        <w:spacing w:line="240" w:lineRule="auto"/>
      </w:pPr>
      <w:r>
        <w:t xml:space="preserve">Graduation Party </w:t>
      </w:r>
      <w:r w:rsidR="00FD58EB">
        <w:t xml:space="preserve">Update  </w:t>
      </w:r>
    </w:p>
    <w:p w14:paraId="0FA6BAA5" w14:textId="5C65F308" w:rsidR="00FD58EB" w:rsidRDefault="00FD58EB" w:rsidP="00DA1269">
      <w:pPr>
        <w:pStyle w:val="ListParagraph"/>
        <w:numPr>
          <w:ilvl w:val="0"/>
          <w:numId w:val="16"/>
        </w:numPr>
        <w:spacing w:line="240" w:lineRule="auto"/>
      </w:pPr>
      <w:r>
        <w:t xml:space="preserve">JOM </w:t>
      </w:r>
      <w:r w:rsidR="002A5A48">
        <w:t xml:space="preserve">Update  </w:t>
      </w:r>
    </w:p>
    <w:p w14:paraId="26CB8687" w14:textId="22CC65AD" w:rsidR="002A5A48" w:rsidRDefault="002A5A48" w:rsidP="00DA1269">
      <w:pPr>
        <w:pStyle w:val="ListParagraph"/>
        <w:numPr>
          <w:ilvl w:val="0"/>
          <w:numId w:val="16"/>
        </w:numPr>
        <w:spacing w:line="240" w:lineRule="auto"/>
      </w:pPr>
      <w:r>
        <w:t>Donation Update</w:t>
      </w:r>
    </w:p>
    <w:p w14:paraId="32DE1E98" w14:textId="4A2BE8F7" w:rsidR="00C077D7" w:rsidRDefault="008C4872" w:rsidP="00DA1269">
      <w:pPr>
        <w:pStyle w:val="ListParagraph"/>
        <w:numPr>
          <w:ilvl w:val="0"/>
          <w:numId w:val="16"/>
        </w:numPr>
        <w:spacing w:line="240" w:lineRule="auto"/>
      </w:pPr>
      <w:r>
        <w:t>Next Meeting</w:t>
      </w:r>
      <w:r w:rsidR="00C077D7">
        <w:t xml:space="preserve">  </w:t>
      </w:r>
      <w:r w:rsidR="00031AA8">
        <w:t xml:space="preserve"> </w:t>
      </w:r>
    </w:p>
    <w:p w14:paraId="355A231B" w14:textId="77777777" w:rsidR="007010FB" w:rsidRDefault="007010FB" w:rsidP="007010FB">
      <w:pPr>
        <w:pStyle w:val="ListParagraph"/>
        <w:spacing w:line="240" w:lineRule="auto"/>
        <w:ind w:left="1440"/>
      </w:pPr>
    </w:p>
    <w:p w14:paraId="5BABE186" w14:textId="21E2874A" w:rsidR="004242BF" w:rsidRDefault="00DA1269" w:rsidP="00FD58EB">
      <w:pPr>
        <w:pStyle w:val="ListParagraph"/>
        <w:numPr>
          <w:ilvl w:val="0"/>
          <w:numId w:val="5"/>
        </w:numPr>
        <w:spacing w:line="240" w:lineRule="auto"/>
      </w:pPr>
      <w:r>
        <w:t xml:space="preserve">Action Items  </w:t>
      </w:r>
    </w:p>
    <w:p w14:paraId="2315A658" w14:textId="5288E282" w:rsidR="00C06857" w:rsidRDefault="00504686" w:rsidP="002A5A48">
      <w:pPr>
        <w:pStyle w:val="ListParagraph"/>
        <w:numPr>
          <w:ilvl w:val="0"/>
          <w:numId w:val="17"/>
        </w:numPr>
        <w:spacing w:line="240" w:lineRule="auto"/>
      </w:pPr>
      <w:r>
        <w:t xml:space="preserve">Approval of </w:t>
      </w:r>
      <w:r w:rsidR="00FD58EB">
        <w:t>Octo</w:t>
      </w:r>
      <w:r>
        <w:t>ber 2</w:t>
      </w:r>
      <w:r w:rsidR="00FD58EB">
        <w:t>5</w:t>
      </w:r>
      <w:r w:rsidRPr="00504686">
        <w:rPr>
          <w:vertAlign w:val="superscript"/>
        </w:rPr>
        <w:t>th</w:t>
      </w:r>
      <w:r>
        <w:t xml:space="preserve">, Minutes  </w:t>
      </w:r>
      <w:r w:rsidR="00AC0DA6">
        <w:t xml:space="preserve"> </w:t>
      </w:r>
      <w:r w:rsidR="00C06857">
        <w:t xml:space="preserve">    </w:t>
      </w:r>
    </w:p>
    <w:p w14:paraId="370854C2" w14:textId="77777777" w:rsidR="007010FB" w:rsidRDefault="007010FB" w:rsidP="007010FB">
      <w:pPr>
        <w:pStyle w:val="ListParagraph"/>
        <w:spacing w:line="240" w:lineRule="auto"/>
        <w:ind w:left="1440"/>
      </w:pPr>
    </w:p>
    <w:p w14:paraId="517205AF" w14:textId="167F9103" w:rsidR="004242BF" w:rsidRPr="001D49EC" w:rsidRDefault="004242BF" w:rsidP="004242BF">
      <w:pPr>
        <w:pStyle w:val="ListParagraph"/>
        <w:numPr>
          <w:ilvl w:val="0"/>
          <w:numId w:val="5"/>
        </w:numPr>
        <w:spacing w:line="240" w:lineRule="auto"/>
      </w:pPr>
      <w:r>
        <w:t xml:space="preserve">Adjournment  </w:t>
      </w:r>
    </w:p>
    <w:sectPr w:rsidR="004242BF" w:rsidRPr="001D49EC" w:rsidSect="00CE174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AFFDC" w14:textId="77777777" w:rsidR="0014003B" w:rsidRDefault="0014003B" w:rsidP="001F50D6">
      <w:pPr>
        <w:spacing w:after="0" w:line="240" w:lineRule="auto"/>
      </w:pPr>
      <w:r>
        <w:separator/>
      </w:r>
    </w:p>
  </w:endnote>
  <w:endnote w:type="continuationSeparator" w:id="0">
    <w:p w14:paraId="0381B003" w14:textId="77777777" w:rsidR="0014003B" w:rsidRDefault="0014003B" w:rsidP="001F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69E67" w14:textId="77777777" w:rsidR="0014003B" w:rsidRDefault="0014003B" w:rsidP="001F50D6">
      <w:pPr>
        <w:spacing w:after="0" w:line="240" w:lineRule="auto"/>
      </w:pPr>
      <w:r>
        <w:separator/>
      </w:r>
    </w:p>
  </w:footnote>
  <w:footnote w:type="continuationSeparator" w:id="0">
    <w:p w14:paraId="73694024" w14:textId="77777777" w:rsidR="0014003B" w:rsidRDefault="0014003B" w:rsidP="001F5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9B1C1" w14:textId="77777777" w:rsidR="001956F4" w:rsidRPr="00C9501F" w:rsidRDefault="001956F4" w:rsidP="00A84BB6">
    <w:pPr>
      <w:pStyle w:val="Header"/>
      <w:pBdr>
        <w:bottom w:val="thickThinSmallGap" w:sz="24" w:space="31" w:color="823B0B" w:themeColor="accent2" w:themeShade="7F"/>
      </w:pBdr>
      <w:jc w:val="center"/>
      <w:rPr>
        <w:rFonts w:asciiTheme="majorHAnsi" w:eastAsiaTheme="majorEastAsia" w:hAnsiTheme="majorHAnsi" w:cstheme="majorBidi"/>
        <w:sz w:val="28"/>
        <w:szCs w:val="28"/>
      </w:rPr>
    </w:pPr>
    <w:r w:rsidRPr="00C9501F">
      <w:rPr>
        <w:rFonts w:asciiTheme="majorHAnsi" w:eastAsiaTheme="majorEastAsia" w:hAnsiTheme="majorHAnsi" w:cstheme="majorBidi"/>
        <w:sz w:val="28"/>
        <w:szCs w:val="28"/>
      </w:rPr>
      <w:t>Native American Parent Committee</w:t>
    </w:r>
    <w:r>
      <w:rPr>
        <w:rFonts w:asciiTheme="majorHAnsi" w:eastAsiaTheme="majorEastAsia" w:hAnsiTheme="majorHAnsi" w:cstheme="majorBidi"/>
        <w:sz w:val="28"/>
        <w:szCs w:val="28"/>
      </w:rPr>
      <w:t xml:space="preserve"> Meeting</w:t>
    </w:r>
  </w:p>
  <w:p w14:paraId="5A94DE34" w14:textId="78D46756" w:rsidR="001956F4" w:rsidRDefault="00C65286" w:rsidP="007A2C6A">
    <w:pPr>
      <w:pStyle w:val="Header"/>
      <w:pBdr>
        <w:bottom w:val="thickThinSmallGap" w:sz="24" w:space="31" w:color="823B0B" w:themeColor="accent2" w:themeShade="7F"/>
      </w:pBdr>
      <w:jc w:val="center"/>
      <w:rPr>
        <w:rFonts w:asciiTheme="majorHAnsi" w:eastAsiaTheme="majorEastAsia" w:hAnsiTheme="majorHAnsi" w:cstheme="majorBidi"/>
        <w:sz w:val="28"/>
        <w:szCs w:val="28"/>
      </w:rPr>
    </w:pPr>
    <w:r>
      <w:rPr>
        <w:rFonts w:asciiTheme="majorHAnsi" w:eastAsiaTheme="majorEastAsia" w:hAnsiTheme="majorHAnsi" w:cstheme="majorBidi"/>
        <w:sz w:val="28"/>
        <w:szCs w:val="28"/>
      </w:rPr>
      <w:t>Decem</w:t>
    </w:r>
    <w:r w:rsidR="00465EFB">
      <w:rPr>
        <w:rFonts w:asciiTheme="majorHAnsi" w:eastAsiaTheme="majorEastAsia" w:hAnsiTheme="majorHAnsi" w:cstheme="majorBidi"/>
        <w:sz w:val="28"/>
        <w:szCs w:val="28"/>
      </w:rPr>
      <w:t>ber</w:t>
    </w:r>
    <w:r w:rsidR="001D6951">
      <w:rPr>
        <w:rFonts w:asciiTheme="majorHAnsi" w:eastAsiaTheme="majorEastAsia" w:hAnsiTheme="majorHAnsi" w:cstheme="majorBidi"/>
        <w:sz w:val="28"/>
        <w:szCs w:val="28"/>
      </w:rPr>
      <w:t xml:space="preserve"> </w:t>
    </w:r>
    <w:r w:rsidR="00465EFB">
      <w:rPr>
        <w:rFonts w:asciiTheme="majorHAnsi" w:eastAsiaTheme="majorEastAsia" w:hAnsiTheme="majorHAnsi" w:cstheme="majorBidi"/>
        <w:sz w:val="28"/>
        <w:szCs w:val="28"/>
      </w:rPr>
      <w:t>2</w:t>
    </w:r>
    <w:r>
      <w:rPr>
        <w:rFonts w:asciiTheme="majorHAnsi" w:eastAsiaTheme="majorEastAsia" w:hAnsiTheme="majorHAnsi" w:cstheme="majorBidi"/>
        <w:sz w:val="28"/>
        <w:szCs w:val="28"/>
      </w:rPr>
      <w:t>0</w:t>
    </w:r>
    <w:r w:rsidR="00465EFB" w:rsidRPr="00465EFB">
      <w:rPr>
        <w:rFonts w:asciiTheme="majorHAnsi" w:eastAsiaTheme="majorEastAsia" w:hAnsiTheme="majorHAnsi" w:cstheme="majorBidi"/>
        <w:sz w:val="28"/>
        <w:szCs w:val="28"/>
        <w:vertAlign w:val="superscript"/>
      </w:rPr>
      <w:t>th</w:t>
    </w:r>
    <w:r w:rsidR="001956F4">
      <w:rPr>
        <w:rFonts w:asciiTheme="majorHAnsi" w:eastAsiaTheme="majorEastAsia" w:hAnsiTheme="majorHAnsi" w:cstheme="majorBidi"/>
        <w:sz w:val="28"/>
        <w:szCs w:val="28"/>
      </w:rPr>
      <w:t>, 20</w:t>
    </w:r>
    <w:r w:rsidR="00DA1269">
      <w:rPr>
        <w:rFonts w:asciiTheme="majorHAnsi" w:eastAsiaTheme="majorEastAsia" w:hAnsiTheme="majorHAnsi" w:cstheme="majorBidi"/>
        <w:sz w:val="28"/>
        <w:szCs w:val="28"/>
      </w:rPr>
      <w:t>2</w:t>
    </w:r>
    <w:r w:rsidR="0031714E">
      <w:rPr>
        <w:rFonts w:asciiTheme="majorHAnsi" w:eastAsiaTheme="majorEastAsia" w:hAnsiTheme="majorHAnsi" w:cstheme="majorBidi"/>
        <w:sz w:val="28"/>
        <w:szCs w:val="28"/>
      </w:rPr>
      <w:t>3</w:t>
    </w:r>
    <w:r w:rsidR="001956F4">
      <w:rPr>
        <w:rFonts w:asciiTheme="majorHAnsi" w:eastAsiaTheme="majorEastAsia" w:hAnsiTheme="majorHAnsi" w:cstheme="majorBidi"/>
        <w:sz w:val="28"/>
        <w:szCs w:val="28"/>
      </w:rPr>
      <w:t xml:space="preserve">– </w:t>
    </w:r>
    <w:r w:rsidR="00503CB7">
      <w:rPr>
        <w:rFonts w:asciiTheme="majorHAnsi" w:eastAsiaTheme="majorEastAsia" w:hAnsiTheme="majorHAnsi" w:cstheme="majorBidi"/>
        <w:sz w:val="28"/>
        <w:szCs w:val="28"/>
      </w:rPr>
      <w:t>5:</w:t>
    </w:r>
    <w:r w:rsidR="003E61A5">
      <w:rPr>
        <w:rFonts w:asciiTheme="majorHAnsi" w:eastAsiaTheme="majorEastAsia" w:hAnsiTheme="majorHAnsi" w:cstheme="majorBidi"/>
        <w:sz w:val="28"/>
        <w:szCs w:val="28"/>
      </w:rPr>
      <w:t>3</w:t>
    </w:r>
    <w:r w:rsidR="00503CB7">
      <w:rPr>
        <w:rFonts w:asciiTheme="majorHAnsi" w:eastAsiaTheme="majorEastAsia" w:hAnsiTheme="majorHAnsi" w:cstheme="majorBidi"/>
        <w:sz w:val="28"/>
        <w:szCs w:val="28"/>
      </w:rPr>
      <w:t>0</w:t>
    </w:r>
    <w:r w:rsidR="0031714E">
      <w:rPr>
        <w:rFonts w:asciiTheme="majorHAnsi" w:eastAsiaTheme="majorEastAsia" w:hAnsiTheme="majorHAnsi" w:cstheme="majorBidi"/>
        <w:sz w:val="28"/>
        <w:szCs w:val="28"/>
      </w:rPr>
      <w:t>pm</w:t>
    </w:r>
    <w:r w:rsidR="001956F4">
      <w:rPr>
        <w:rFonts w:asciiTheme="majorHAnsi" w:eastAsiaTheme="majorEastAsia" w:hAnsiTheme="majorHAnsi" w:cstheme="majorBidi"/>
        <w:sz w:val="28"/>
        <w:szCs w:val="28"/>
      </w:rPr>
      <w:t>-</w:t>
    </w:r>
    <w:r w:rsidR="00503CB7">
      <w:rPr>
        <w:rFonts w:asciiTheme="majorHAnsi" w:eastAsiaTheme="majorEastAsia" w:hAnsiTheme="majorHAnsi" w:cstheme="majorBidi"/>
        <w:sz w:val="28"/>
        <w:szCs w:val="28"/>
      </w:rPr>
      <w:t>6</w:t>
    </w:r>
    <w:r w:rsidR="001956F4" w:rsidRPr="00C9501F">
      <w:rPr>
        <w:rFonts w:asciiTheme="majorHAnsi" w:eastAsiaTheme="majorEastAsia" w:hAnsiTheme="majorHAnsi" w:cstheme="majorBidi"/>
        <w:sz w:val="28"/>
        <w:szCs w:val="28"/>
      </w:rPr>
      <w:t>:</w:t>
    </w:r>
    <w:r w:rsidR="003E61A5">
      <w:rPr>
        <w:rFonts w:asciiTheme="majorHAnsi" w:eastAsiaTheme="majorEastAsia" w:hAnsiTheme="majorHAnsi" w:cstheme="majorBidi"/>
        <w:sz w:val="28"/>
        <w:szCs w:val="28"/>
      </w:rPr>
      <w:t>3</w:t>
    </w:r>
    <w:r w:rsidR="001956F4" w:rsidRPr="00C9501F">
      <w:rPr>
        <w:rFonts w:asciiTheme="majorHAnsi" w:eastAsiaTheme="majorEastAsia" w:hAnsiTheme="majorHAnsi" w:cstheme="majorBidi"/>
        <w:sz w:val="28"/>
        <w:szCs w:val="28"/>
      </w:rPr>
      <w:t>0 PM</w:t>
    </w:r>
    <w:r w:rsidR="00B70D69">
      <w:rPr>
        <w:rFonts w:asciiTheme="majorHAnsi" w:eastAsiaTheme="majorEastAsia" w:hAnsiTheme="majorHAnsi" w:cstheme="majorBidi"/>
        <w:sz w:val="28"/>
        <w:szCs w:val="28"/>
      </w:rPr>
      <w:t xml:space="preserve">  </w:t>
    </w:r>
  </w:p>
  <w:p w14:paraId="080D35AB" w14:textId="558DBA8C" w:rsidR="00510EBC" w:rsidRDefault="00DA1269" w:rsidP="00C65286">
    <w:pPr>
      <w:pStyle w:val="Header"/>
      <w:pBdr>
        <w:bottom w:val="thickThinSmallGap" w:sz="24" w:space="31" w:color="823B0B" w:themeColor="accent2" w:themeShade="7F"/>
      </w:pBdr>
      <w:jc w:val="center"/>
      <w:rPr>
        <w:rFonts w:asciiTheme="majorHAnsi" w:eastAsiaTheme="majorEastAsia" w:hAnsiTheme="majorHAnsi" w:cstheme="majorBidi"/>
        <w:sz w:val="28"/>
        <w:szCs w:val="28"/>
      </w:rPr>
    </w:pPr>
    <w:r>
      <w:rPr>
        <w:rFonts w:asciiTheme="majorHAnsi" w:eastAsiaTheme="majorEastAsia" w:hAnsiTheme="majorHAnsi" w:cstheme="majorBidi"/>
        <w:sz w:val="28"/>
        <w:szCs w:val="28"/>
      </w:rPr>
      <w:t>Mark Sanford Education Center, 2400 47</w:t>
    </w:r>
    <w:r w:rsidRPr="00DA1269">
      <w:rPr>
        <w:rFonts w:asciiTheme="majorHAnsi" w:eastAsiaTheme="majorEastAsia" w:hAnsiTheme="majorHAnsi" w:cstheme="majorBidi"/>
        <w:sz w:val="28"/>
        <w:szCs w:val="28"/>
        <w:vertAlign w:val="superscript"/>
      </w:rPr>
      <w:t>th</w:t>
    </w:r>
    <w:r>
      <w:rPr>
        <w:rFonts w:asciiTheme="majorHAnsi" w:eastAsiaTheme="majorEastAsia" w:hAnsiTheme="majorHAnsi" w:cstheme="majorBidi"/>
        <w:sz w:val="28"/>
        <w:szCs w:val="28"/>
      </w:rPr>
      <w:t xml:space="preserve"> Ave. S, Grand Forks, ND  </w:t>
    </w:r>
  </w:p>
  <w:p w14:paraId="369E9EF4" w14:textId="49614504" w:rsidR="00B70D69" w:rsidRPr="001956F4" w:rsidRDefault="00B70D69" w:rsidP="00B70D69">
    <w:pPr>
      <w:pStyle w:val="Header"/>
      <w:pBdr>
        <w:bottom w:val="thickThinSmallGap" w:sz="24" w:space="31" w:color="823B0B" w:themeColor="accent2" w:themeShade="7F"/>
      </w:pBdr>
      <w:jc w:val="center"/>
      <w:rPr>
        <w:rFonts w:asciiTheme="majorHAnsi" w:eastAsiaTheme="majorEastAsia" w:hAnsiTheme="majorHAnsi" w:cstheme="majorBidi"/>
        <w:sz w:val="28"/>
        <w:szCs w:val="28"/>
      </w:rPr>
    </w:pPr>
    <w:r>
      <w:rPr>
        <w:rFonts w:asciiTheme="majorHAnsi" w:eastAsiaTheme="majorEastAsia" w:hAnsiTheme="majorHAnsi" w:cstheme="majorBidi"/>
        <w:sz w:val="28"/>
        <w:szCs w:val="28"/>
      </w:rPr>
      <w:t xml:space="preserve">Conference Room 1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35A5"/>
    <w:multiLevelType w:val="hybridMultilevel"/>
    <w:tmpl w:val="35B48440"/>
    <w:lvl w:ilvl="0" w:tplc="50122AB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C03A9E"/>
    <w:multiLevelType w:val="hybridMultilevel"/>
    <w:tmpl w:val="909C3ABA"/>
    <w:lvl w:ilvl="0" w:tplc="874CFCB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025C78"/>
    <w:multiLevelType w:val="hybridMultilevel"/>
    <w:tmpl w:val="8E7463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20CD6"/>
    <w:multiLevelType w:val="hybridMultilevel"/>
    <w:tmpl w:val="1C8C76B8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2BB904A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07473C"/>
    <w:multiLevelType w:val="hybridMultilevel"/>
    <w:tmpl w:val="88C80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3D613C"/>
    <w:multiLevelType w:val="hybridMultilevel"/>
    <w:tmpl w:val="2A06AD66"/>
    <w:lvl w:ilvl="0" w:tplc="5874E0F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F5C6722"/>
    <w:multiLevelType w:val="hybridMultilevel"/>
    <w:tmpl w:val="AC80344A"/>
    <w:lvl w:ilvl="0" w:tplc="440AA61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5A2E2D"/>
    <w:multiLevelType w:val="hybridMultilevel"/>
    <w:tmpl w:val="EF343858"/>
    <w:lvl w:ilvl="0" w:tplc="5AA03AB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4606C8C"/>
    <w:multiLevelType w:val="hybridMultilevel"/>
    <w:tmpl w:val="235E3084"/>
    <w:lvl w:ilvl="0" w:tplc="4CB632A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A1F430E"/>
    <w:multiLevelType w:val="hybridMultilevel"/>
    <w:tmpl w:val="A27E33DA"/>
    <w:lvl w:ilvl="0" w:tplc="B86EE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0D3061"/>
    <w:multiLevelType w:val="hybridMultilevel"/>
    <w:tmpl w:val="C5E67BC4"/>
    <w:lvl w:ilvl="0" w:tplc="A588E96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B0C2983"/>
    <w:multiLevelType w:val="hybridMultilevel"/>
    <w:tmpl w:val="707C9E38"/>
    <w:lvl w:ilvl="0" w:tplc="86CCCA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C1122F0"/>
    <w:multiLevelType w:val="hybridMultilevel"/>
    <w:tmpl w:val="A192E5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604B81"/>
    <w:multiLevelType w:val="hybridMultilevel"/>
    <w:tmpl w:val="0E6C9A4E"/>
    <w:lvl w:ilvl="0" w:tplc="5D668C5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64F0B29"/>
    <w:multiLevelType w:val="hybridMultilevel"/>
    <w:tmpl w:val="A8EE541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76875F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CA818DB"/>
    <w:multiLevelType w:val="hybridMultilevel"/>
    <w:tmpl w:val="34063F5C"/>
    <w:lvl w:ilvl="0" w:tplc="401AAE0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EA260D3"/>
    <w:multiLevelType w:val="hybridMultilevel"/>
    <w:tmpl w:val="EDEAB3C2"/>
    <w:lvl w:ilvl="0" w:tplc="9C0E44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288987">
    <w:abstractNumId w:val="5"/>
  </w:num>
  <w:num w:numId="2" w16cid:durableId="565797282">
    <w:abstractNumId w:val="16"/>
  </w:num>
  <w:num w:numId="3" w16cid:durableId="2053723315">
    <w:abstractNumId w:val="4"/>
  </w:num>
  <w:num w:numId="4" w16cid:durableId="1603806593">
    <w:abstractNumId w:val="13"/>
  </w:num>
  <w:num w:numId="5" w16cid:durableId="1140197423">
    <w:abstractNumId w:val="18"/>
  </w:num>
  <w:num w:numId="6" w16cid:durableId="1975912547">
    <w:abstractNumId w:val="10"/>
  </w:num>
  <w:num w:numId="7" w16cid:durableId="25952262">
    <w:abstractNumId w:val="12"/>
  </w:num>
  <w:num w:numId="8" w16cid:durableId="1727756227">
    <w:abstractNumId w:val="8"/>
  </w:num>
  <w:num w:numId="9" w16cid:durableId="1144548085">
    <w:abstractNumId w:val="17"/>
  </w:num>
  <w:num w:numId="10" w16cid:durableId="1102797461">
    <w:abstractNumId w:val="11"/>
  </w:num>
  <w:num w:numId="11" w16cid:durableId="231812066">
    <w:abstractNumId w:val="14"/>
  </w:num>
  <w:num w:numId="12" w16cid:durableId="1029334430">
    <w:abstractNumId w:val="1"/>
  </w:num>
  <w:num w:numId="13" w16cid:durableId="1019087312">
    <w:abstractNumId w:val="6"/>
  </w:num>
  <w:num w:numId="14" w16cid:durableId="2104757400">
    <w:abstractNumId w:val="3"/>
  </w:num>
  <w:num w:numId="15" w16cid:durableId="1584873534">
    <w:abstractNumId w:val="15"/>
  </w:num>
  <w:num w:numId="16" w16cid:durableId="1475637863">
    <w:abstractNumId w:val="9"/>
  </w:num>
  <w:num w:numId="17" w16cid:durableId="611668761">
    <w:abstractNumId w:val="0"/>
  </w:num>
  <w:num w:numId="18" w16cid:durableId="1045183574">
    <w:abstractNumId w:val="2"/>
  </w:num>
  <w:num w:numId="19" w16cid:durableId="20830646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D6"/>
    <w:rsid w:val="00002E63"/>
    <w:rsid w:val="000177DA"/>
    <w:rsid w:val="00023951"/>
    <w:rsid w:val="00027F46"/>
    <w:rsid w:val="00031AA8"/>
    <w:rsid w:val="0003363D"/>
    <w:rsid w:val="00077516"/>
    <w:rsid w:val="00082A16"/>
    <w:rsid w:val="000A1357"/>
    <w:rsid w:val="000C5211"/>
    <w:rsid w:val="000C6645"/>
    <w:rsid w:val="000C7992"/>
    <w:rsid w:val="000D1825"/>
    <w:rsid w:val="000D7BCF"/>
    <w:rsid w:val="001037DE"/>
    <w:rsid w:val="00110A7D"/>
    <w:rsid w:val="001301C8"/>
    <w:rsid w:val="0014003B"/>
    <w:rsid w:val="00174A47"/>
    <w:rsid w:val="001956F4"/>
    <w:rsid w:val="001B6F21"/>
    <w:rsid w:val="001D49EC"/>
    <w:rsid w:val="001D6951"/>
    <w:rsid w:val="001F17DE"/>
    <w:rsid w:val="001F50D6"/>
    <w:rsid w:val="00206286"/>
    <w:rsid w:val="00234349"/>
    <w:rsid w:val="00285C69"/>
    <w:rsid w:val="00290085"/>
    <w:rsid w:val="0029265A"/>
    <w:rsid w:val="002A4A2C"/>
    <w:rsid w:val="002A5A48"/>
    <w:rsid w:val="002D64A2"/>
    <w:rsid w:val="002E12AC"/>
    <w:rsid w:val="002E6F77"/>
    <w:rsid w:val="00307F08"/>
    <w:rsid w:val="00310325"/>
    <w:rsid w:val="0031714E"/>
    <w:rsid w:val="00320F7E"/>
    <w:rsid w:val="003218A8"/>
    <w:rsid w:val="0032754A"/>
    <w:rsid w:val="003347CE"/>
    <w:rsid w:val="00387B2D"/>
    <w:rsid w:val="003B4A21"/>
    <w:rsid w:val="003B557B"/>
    <w:rsid w:val="003B7BB6"/>
    <w:rsid w:val="003C13C4"/>
    <w:rsid w:val="003C7799"/>
    <w:rsid w:val="003E61A5"/>
    <w:rsid w:val="003E6FB4"/>
    <w:rsid w:val="003F052D"/>
    <w:rsid w:val="003F45C3"/>
    <w:rsid w:val="0041121D"/>
    <w:rsid w:val="00414767"/>
    <w:rsid w:val="004242BF"/>
    <w:rsid w:val="00432C05"/>
    <w:rsid w:val="00445DBA"/>
    <w:rsid w:val="00465EFB"/>
    <w:rsid w:val="0046703E"/>
    <w:rsid w:val="00481A1A"/>
    <w:rsid w:val="004833F3"/>
    <w:rsid w:val="004A2E9E"/>
    <w:rsid w:val="004A4C85"/>
    <w:rsid w:val="004B69CF"/>
    <w:rsid w:val="004C317A"/>
    <w:rsid w:val="004C5609"/>
    <w:rsid w:val="004D2FBE"/>
    <w:rsid w:val="004E5E72"/>
    <w:rsid w:val="00503CB7"/>
    <w:rsid w:val="00504686"/>
    <w:rsid w:val="00510EBC"/>
    <w:rsid w:val="00515D02"/>
    <w:rsid w:val="00527F5A"/>
    <w:rsid w:val="00562194"/>
    <w:rsid w:val="0056471A"/>
    <w:rsid w:val="00565BA5"/>
    <w:rsid w:val="005841F6"/>
    <w:rsid w:val="005B1F0A"/>
    <w:rsid w:val="005D76BC"/>
    <w:rsid w:val="005E310C"/>
    <w:rsid w:val="00604465"/>
    <w:rsid w:val="006363B3"/>
    <w:rsid w:val="00656D98"/>
    <w:rsid w:val="00677CAF"/>
    <w:rsid w:val="0068139A"/>
    <w:rsid w:val="006B29B7"/>
    <w:rsid w:val="006B63A1"/>
    <w:rsid w:val="006C1890"/>
    <w:rsid w:val="006C67FF"/>
    <w:rsid w:val="006D04DA"/>
    <w:rsid w:val="006D3B93"/>
    <w:rsid w:val="006F0E5E"/>
    <w:rsid w:val="007010FB"/>
    <w:rsid w:val="0071685A"/>
    <w:rsid w:val="00720F3C"/>
    <w:rsid w:val="00736838"/>
    <w:rsid w:val="00746A95"/>
    <w:rsid w:val="00752C2C"/>
    <w:rsid w:val="0076352F"/>
    <w:rsid w:val="00775A34"/>
    <w:rsid w:val="0077703F"/>
    <w:rsid w:val="0079189B"/>
    <w:rsid w:val="007A0B79"/>
    <w:rsid w:val="007A2C6A"/>
    <w:rsid w:val="007C2562"/>
    <w:rsid w:val="007F4F7A"/>
    <w:rsid w:val="007F6C7E"/>
    <w:rsid w:val="008052BA"/>
    <w:rsid w:val="00807C49"/>
    <w:rsid w:val="00823E0F"/>
    <w:rsid w:val="0082619F"/>
    <w:rsid w:val="00835CA8"/>
    <w:rsid w:val="00862850"/>
    <w:rsid w:val="0087203A"/>
    <w:rsid w:val="008B1CB6"/>
    <w:rsid w:val="008C4872"/>
    <w:rsid w:val="008D42BF"/>
    <w:rsid w:val="008F6E14"/>
    <w:rsid w:val="00931D4F"/>
    <w:rsid w:val="00936624"/>
    <w:rsid w:val="00943005"/>
    <w:rsid w:val="009445C3"/>
    <w:rsid w:val="009710AF"/>
    <w:rsid w:val="0097705B"/>
    <w:rsid w:val="00980226"/>
    <w:rsid w:val="00981655"/>
    <w:rsid w:val="009B3B2B"/>
    <w:rsid w:val="009C7A9D"/>
    <w:rsid w:val="009F1A7A"/>
    <w:rsid w:val="00A01805"/>
    <w:rsid w:val="00A053FC"/>
    <w:rsid w:val="00A242DF"/>
    <w:rsid w:val="00A30342"/>
    <w:rsid w:val="00A33AD5"/>
    <w:rsid w:val="00A662D9"/>
    <w:rsid w:val="00A773A3"/>
    <w:rsid w:val="00A844C0"/>
    <w:rsid w:val="00A84BB6"/>
    <w:rsid w:val="00AB2690"/>
    <w:rsid w:val="00AB4077"/>
    <w:rsid w:val="00AC0DA6"/>
    <w:rsid w:val="00B05CD5"/>
    <w:rsid w:val="00B11813"/>
    <w:rsid w:val="00B159D5"/>
    <w:rsid w:val="00B23EF8"/>
    <w:rsid w:val="00B70D69"/>
    <w:rsid w:val="00B7240D"/>
    <w:rsid w:val="00B75051"/>
    <w:rsid w:val="00B77C34"/>
    <w:rsid w:val="00B953E0"/>
    <w:rsid w:val="00B9772C"/>
    <w:rsid w:val="00BB14D1"/>
    <w:rsid w:val="00BC7907"/>
    <w:rsid w:val="00BC7DAF"/>
    <w:rsid w:val="00BE6237"/>
    <w:rsid w:val="00C02680"/>
    <w:rsid w:val="00C02972"/>
    <w:rsid w:val="00C06857"/>
    <w:rsid w:val="00C077D7"/>
    <w:rsid w:val="00C17D20"/>
    <w:rsid w:val="00C238BC"/>
    <w:rsid w:val="00C23CC5"/>
    <w:rsid w:val="00C31C2E"/>
    <w:rsid w:val="00C41203"/>
    <w:rsid w:val="00C46EDE"/>
    <w:rsid w:val="00C60214"/>
    <w:rsid w:val="00C65286"/>
    <w:rsid w:val="00C67842"/>
    <w:rsid w:val="00C90CD8"/>
    <w:rsid w:val="00C9501F"/>
    <w:rsid w:val="00CB5F8D"/>
    <w:rsid w:val="00CE174A"/>
    <w:rsid w:val="00D02DCE"/>
    <w:rsid w:val="00D15308"/>
    <w:rsid w:val="00D436FA"/>
    <w:rsid w:val="00D441BB"/>
    <w:rsid w:val="00D46D5D"/>
    <w:rsid w:val="00D5232E"/>
    <w:rsid w:val="00D62DE1"/>
    <w:rsid w:val="00D640C5"/>
    <w:rsid w:val="00D802A4"/>
    <w:rsid w:val="00D820A1"/>
    <w:rsid w:val="00DA09C3"/>
    <w:rsid w:val="00DA1269"/>
    <w:rsid w:val="00DD7A0B"/>
    <w:rsid w:val="00DE3B20"/>
    <w:rsid w:val="00DF430C"/>
    <w:rsid w:val="00E11CC2"/>
    <w:rsid w:val="00E122DC"/>
    <w:rsid w:val="00E2394D"/>
    <w:rsid w:val="00E81B27"/>
    <w:rsid w:val="00E846BB"/>
    <w:rsid w:val="00EA2708"/>
    <w:rsid w:val="00EC3ED7"/>
    <w:rsid w:val="00F3436F"/>
    <w:rsid w:val="00F362F3"/>
    <w:rsid w:val="00F71FE5"/>
    <w:rsid w:val="00F73840"/>
    <w:rsid w:val="00F8161F"/>
    <w:rsid w:val="00F823D3"/>
    <w:rsid w:val="00FD0CE7"/>
    <w:rsid w:val="00FD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25D9B1"/>
  <w15:docId w15:val="{C12D892B-8082-4CA8-9208-629753897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7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5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0D6"/>
  </w:style>
  <w:style w:type="paragraph" w:styleId="Footer">
    <w:name w:val="footer"/>
    <w:basedOn w:val="Normal"/>
    <w:link w:val="FooterChar"/>
    <w:uiPriority w:val="99"/>
    <w:unhideWhenUsed/>
    <w:rsid w:val="001F5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0D6"/>
  </w:style>
  <w:style w:type="paragraph" w:styleId="BalloonText">
    <w:name w:val="Balloon Text"/>
    <w:basedOn w:val="Normal"/>
    <w:link w:val="BalloonTextChar"/>
    <w:uiPriority w:val="99"/>
    <w:semiHidden/>
    <w:unhideWhenUsed/>
    <w:rsid w:val="001F5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0D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F50D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81A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3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2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7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95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279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183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177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690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1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197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998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04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6804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28212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5555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178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0343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1715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53649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39437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692687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21587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4978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738495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1234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867267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027949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9A20B8-5C38-43E9-8F69-214754488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Native American Parent Committee</vt:lpstr>
    </vt:vector>
  </TitlesOfParts>
  <Company>Grand Forks Public Schools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Native American Parent Committee</dc:title>
  <dc:creator>User</dc:creator>
  <cp:lastModifiedBy>chad ward</cp:lastModifiedBy>
  <cp:revision>7</cp:revision>
  <cp:lastPrinted>2017-09-11T15:48:00Z</cp:lastPrinted>
  <dcterms:created xsi:type="dcterms:W3CDTF">2023-12-13T22:40:00Z</dcterms:created>
  <dcterms:modified xsi:type="dcterms:W3CDTF">2023-12-13T22:46:00Z</dcterms:modified>
</cp:coreProperties>
</file>