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246A" w:rsidRDefault="00D1246A" w:rsidP="00D1246A">
      <w:pPr>
        <w:jc w:val="center"/>
        <w:rPr>
          <w:b/>
          <w:sz w:val="36"/>
          <w:szCs w:val="36"/>
        </w:rPr>
      </w:pPr>
    </w:p>
    <w:p w:rsidR="000377F3" w:rsidRDefault="003F5B0C" w:rsidP="00A9571D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</w:t>
      </w:r>
      <w:r w:rsidR="00A9571D">
        <w:rPr>
          <w:b/>
          <w:sz w:val="36"/>
          <w:szCs w:val="36"/>
        </w:rPr>
        <w:t xml:space="preserve">    </w:t>
      </w:r>
      <w:r w:rsidR="00D1246A" w:rsidRPr="00D1246A">
        <w:rPr>
          <w:b/>
          <w:sz w:val="36"/>
          <w:szCs w:val="36"/>
        </w:rPr>
        <w:t>CO</w:t>
      </w:r>
      <w:r w:rsidR="00A9571D">
        <w:rPr>
          <w:b/>
          <w:sz w:val="36"/>
          <w:szCs w:val="36"/>
        </w:rPr>
        <w:t>O</w:t>
      </w:r>
      <w:r w:rsidR="00D1246A" w:rsidRPr="00D1246A">
        <w:rPr>
          <w:b/>
          <w:sz w:val="36"/>
          <w:szCs w:val="36"/>
        </w:rPr>
        <w:t>PERATIVE EDUCATION</w:t>
      </w:r>
      <w:r>
        <w:rPr>
          <w:b/>
          <w:sz w:val="36"/>
          <w:szCs w:val="36"/>
        </w:rPr>
        <w:t xml:space="preserve"> STUDENT</w:t>
      </w:r>
      <w:r w:rsidR="00D1246A" w:rsidRPr="00D1246A">
        <w:rPr>
          <w:b/>
          <w:sz w:val="36"/>
          <w:szCs w:val="36"/>
        </w:rPr>
        <w:t xml:space="preserve"> CHECKLIST</w:t>
      </w:r>
    </w:p>
    <w:p w:rsidR="00D1246A" w:rsidRDefault="00D1246A" w:rsidP="00A9571D">
      <w:pPr>
        <w:rPr>
          <w:b/>
          <w:sz w:val="32"/>
          <w:szCs w:val="32"/>
        </w:rPr>
      </w:pPr>
      <w:r w:rsidRPr="00D1246A">
        <w:rPr>
          <w:b/>
          <w:sz w:val="32"/>
          <w:szCs w:val="32"/>
        </w:rPr>
        <w:t xml:space="preserve">A </w:t>
      </w:r>
      <w:r>
        <w:rPr>
          <w:b/>
          <w:sz w:val="32"/>
          <w:szCs w:val="32"/>
        </w:rPr>
        <w:t>listing of items you need before your Co-op experience begins…</w:t>
      </w:r>
    </w:p>
    <w:p w:rsidR="00D1246A" w:rsidRDefault="00D1246A" w:rsidP="00A9571D">
      <w:pPr>
        <w:rPr>
          <w:b/>
          <w:sz w:val="32"/>
          <w:szCs w:val="32"/>
        </w:rPr>
      </w:pPr>
    </w:p>
    <w:p w:rsidR="00D1246A" w:rsidRPr="00D1246A" w:rsidRDefault="00D1246A" w:rsidP="00A9571D">
      <w:pPr>
        <w:pStyle w:val="ListParagraph"/>
        <w:numPr>
          <w:ilvl w:val="0"/>
          <w:numId w:val="3"/>
        </w:numPr>
        <w:spacing w:line="480" w:lineRule="auto"/>
        <w:ind w:left="1440"/>
        <w:rPr>
          <w:sz w:val="28"/>
          <w:szCs w:val="28"/>
        </w:rPr>
      </w:pPr>
      <w:r w:rsidRPr="00D1246A">
        <w:rPr>
          <w:sz w:val="28"/>
          <w:szCs w:val="28"/>
        </w:rPr>
        <w:t>Attendance</w:t>
      </w:r>
      <w:r>
        <w:rPr>
          <w:sz w:val="28"/>
          <w:szCs w:val="28"/>
        </w:rPr>
        <w:t xml:space="preserve"> (as per </w:t>
      </w:r>
      <w:r w:rsidR="00ED3B0A">
        <w:rPr>
          <w:sz w:val="28"/>
          <w:szCs w:val="28"/>
        </w:rPr>
        <w:t xml:space="preserve">STC </w:t>
      </w:r>
      <w:r>
        <w:rPr>
          <w:sz w:val="28"/>
          <w:szCs w:val="28"/>
        </w:rPr>
        <w:t>student handbook)</w:t>
      </w:r>
    </w:p>
    <w:p w:rsidR="00D1246A" w:rsidRPr="00D1246A" w:rsidRDefault="00D1246A" w:rsidP="00A9571D">
      <w:pPr>
        <w:pStyle w:val="ListParagraph"/>
        <w:widowControl w:val="0"/>
        <w:numPr>
          <w:ilvl w:val="0"/>
          <w:numId w:val="1"/>
        </w:numPr>
        <w:spacing w:after="0" w:line="480" w:lineRule="auto"/>
        <w:ind w:firstLine="360"/>
        <w:rPr>
          <w:rFonts w:eastAsia="Times New Roman" w:cs="Times New Roman"/>
          <w:color w:val="000000"/>
          <w:kern w:val="28"/>
          <w:sz w:val="28"/>
          <w:szCs w:val="28"/>
          <w14:cntxtAlts/>
        </w:rPr>
      </w:pPr>
      <w:r w:rsidRPr="00D1246A">
        <w:rPr>
          <w:rFonts w:eastAsia="Times New Roman" w:cs="Times New Roman"/>
          <w:color w:val="000000"/>
          <w:kern w:val="28"/>
          <w:sz w:val="28"/>
          <w:szCs w:val="28"/>
          <w14:cntxtAlts/>
        </w:rPr>
        <w:t>Recommendations (STC &amp; Home School</w:t>
      </w:r>
      <w:r w:rsidR="00A9571D">
        <w:rPr>
          <w:rFonts w:eastAsia="Times New Roman" w:cs="Times New Roman"/>
          <w:color w:val="000000"/>
          <w:kern w:val="28"/>
          <w:sz w:val="28"/>
          <w:szCs w:val="28"/>
          <w14:cntxtAlts/>
        </w:rPr>
        <w:t xml:space="preserve"> staff</w:t>
      </w:r>
      <w:r w:rsidRPr="00D1246A">
        <w:rPr>
          <w:rFonts w:eastAsia="Times New Roman" w:cs="Times New Roman"/>
          <w:color w:val="000000"/>
          <w:kern w:val="28"/>
          <w:sz w:val="28"/>
          <w:szCs w:val="28"/>
          <w14:cntxtAlts/>
        </w:rPr>
        <w:t>)</w:t>
      </w:r>
    </w:p>
    <w:p w:rsidR="00D1246A" w:rsidRPr="00D1246A" w:rsidRDefault="00D1246A" w:rsidP="00A9571D">
      <w:pPr>
        <w:pStyle w:val="ListParagraph"/>
        <w:widowControl w:val="0"/>
        <w:numPr>
          <w:ilvl w:val="0"/>
          <w:numId w:val="1"/>
        </w:numPr>
        <w:tabs>
          <w:tab w:val="left" w:pos="0"/>
        </w:tabs>
        <w:spacing w:after="0" w:line="480" w:lineRule="auto"/>
        <w:ind w:firstLine="360"/>
        <w:rPr>
          <w:rFonts w:eastAsia="Times New Roman" w:cs="Times New Roman"/>
          <w:color w:val="000000"/>
          <w:kern w:val="28"/>
          <w:sz w:val="28"/>
          <w:szCs w:val="28"/>
          <w14:cntxtAlts/>
        </w:rPr>
      </w:pPr>
      <w:r w:rsidRPr="00D1246A">
        <w:rPr>
          <w:rFonts w:eastAsia="Times New Roman" w:cs="Times New Roman"/>
          <w:color w:val="000000"/>
          <w:kern w:val="28"/>
          <w:sz w:val="28"/>
          <w:szCs w:val="28"/>
          <w14:cntxtAlts/>
        </w:rPr>
        <w:t>POS Task Listing: 50% completed for Internships</w:t>
      </w:r>
    </w:p>
    <w:p w:rsidR="00D1246A" w:rsidRDefault="00D1246A" w:rsidP="00A9571D">
      <w:pPr>
        <w:pStyle w:val="ListParagraph"/>
        <w:widowControl w:val="0"/>
        <w:numPr>
          <w:ilvl w:val="0"/>
          <w:numId w:val="1"/>
        </w:numPr>
        <w:tabs>
          <w:tab w:val="left" w:pos="0"/>
        </w:tabs>
        <w:spacing w:after="0" w:line="480" w:lineRule="auto"/>
        <w:ind w:firstLine="360"/>
        <w:rPr>
          <w:rFonts w:eastAsia="Times New Roman" w:cs="Times New Roman"/>
          <w:color w:val="000000"/>
          <w:kern w:val="28"/>
          <w:sz w:val="28"/>
          <w:szCs w:val="28"/>
          <w14:cntxtAlts/>
        </w:rPr>
      </w:pPr>
      <w:r w:rsidRPr="00D1246A">
        <w:rPr>
          <w:rFonts w:eastAsia="Times New Roman" w:cs="Times New Roman"/>
          <w:color w:val="000000"/>
          <w:kern w:val="28"/>
          <w:sz w:val="28"/>
          <w:szCs w:val="28"/>
          <w14:cntxtAlts/>
        </w:rPr>
        <w:t>POS Task Listing: 80% completed for Co-op (Capstone)</w:t>
      </w:r>
    </w:p>
    <w:p w:rsidR="00D1246A" w:rsidRPr="00D1246A" w:rsidRDefault="00D1246A" w:rsidP="00A9571D">
      <w:pPr>
        <w:pStyle w:val="ListParagraph"/>
        <w:widowControl w:val="0"/>
        <w:numPr>
          <w:ilvl w:val="0"/>
          <w:numId w:val="1"/>
        </w:numPr>
        <w:tabs>
          <w:tab w:val="left" w:pos="0"/>
        </w:tabs>
        <w:spacing w:after="0" w:line="480" w:lineRule="auto"/>
        <w:ind w:firstLine="360"/>
        <w:rPr>
          <w:rFonts w:eastAsia="Times New Roman" w:cs="Times New Roman"/>
          <w:color w:val="000000"/>
          <w:kern w:val="28"/>
          <w:sz w:val="28"/>
          <w:szCs w:val="28"/>
          <w14:cntxtAlts/>
        </w:rPr>
      </w:pPr>
      <w:r w:rsidRPr="00D1246A">
        <w:rPr>
          <w:rFonts w:eastAsia="Times New Roman" w:cs="Times New Roman"/>
          <w:color w:val="000000"/>
          <w:kern w:val="28"/>
          <w:sz w:val="28"/>
          <w:szCs w:val="28"/>
          <w14:cntxtAlts/>
        </w:rPr>
        <w:t>Working Permit (if under the age of 18)</w:t>
      </w:r>
    </w:p>
    <w:p w:rsidR="00ED3B0A" w:rsidRDefault="00ED3B0A" w:rsidP="00A9571D">
      <w:pPr>
        <w:pStyle w:val="ListParagraph"/>
        <w:widowControl w:val="0"/>
        <w:numPr>
          <w:ilvl w:val="0"/>
          <w:numId w:val="1"/>
        </w:numPr>
        <w:tabs>
          <w:tab w:val="left" w:pos="0"/>
        </w:tabs>
        <w:spacing w:after="0" w:line="480" w:lineRule="auto"/>
        <w:ind w:firstLine="360"/>
        <w:rPr>
          <w:rFonts w:eastAsia="Times New Roman" w:cs="Times New Roman"/>
          <w:color w:val="000000"/>
          <w:kern w:val="28"/>
          <w:sz w:val="28"/>
          <w:szCs w:val="28"/>
          <w14:cntxtAlts/>
        </w:rPr>
      </w:pPr>
      <w:r>
        <w:rPr>
          <w:rFonts w:eastAsia="Times New Roman" w:cs="Times New Roman"/>
          <w:color w:val="000000"/>
          <w:kern w:val="28"/>
          <w:sz w:val="28"/>
          <w:szCs w:val="28"/>
          <w14:cntxtAlts/>
        </w:rPr>
        <w:t xml:space="preserve">Transportation </w:t>
      </w:r>
    </w:p>
    <w:p w:rsidR="00ED3B0A" w:rsidRDefault="00ED3B0A" w:rsidP="00A9571D">
      <w:pPr>
        <w:pStyle w:val="ListParagraph"/>
        <w:widowControl w:val="0"/>
        <w:numPr>
          <w:ilvl w:val="0"/>
          <w:numId w:val="1"/>
        </w:numPr>
        <w:tabs>
          <w:tab w:val="left" w:pos="0"/>
        </w:tabs>
        <w:spacing w:after="0" w:line="480" w:lineRule="auto"/>
        <w:ind w:firstLine="360"/>
        <w:rPr>
          <w:rFonts w:eastAsia="Times New Roman" w:cs="Times New Roman"/>
          <w:color w:val="000000"/>
          <w:kern w:val="28"/>
          <w:sz w:val="28"/>
          <w:szCs w:val="28"/>
          <w14:cntxtAlts/>
        </w:rPr>
      </w:pPr>
      <w:r>
        <w:rPr>
          <w:rFonts w:eastAsia="Times New Roman" w:cs="Times New Roman"/>
          <w:color w:val="000000"/>
          <w:kern w:val="28"/>
          <w:sz w:val="28"/>
          <w:szCs w:val="28"/>
          <w14:cntxtAlts/>
        </w:rPr>
        <w:t xml:space="preserve">PA Driver’s License </w:t>
      </w:r>
    </w:p>
    <w:p w:rsidR="00D1246A" w:rsidRPr="00D1246A" w:rsidRDefault="00ED3B0A" w:rsidP="00A9571D">
      <w:pPr>
        <w:pStyle w:val="ListParagraph"/>
        <w:widowControl w:val="0"/>
        <w:numPr>
          <w:ilvl w:val="0"/>
          <w:numId w:val="1"/>
        </w:numPr>
        <w:tabs>
          <w:tab w:val="left" w:pos="0"/>
        </w:tabs>
        <w:spacing w:after="0" w:line="480" w:lineRule="auto"/>
        <w:ind w:firstLine="360"/>
        <w:rPr>
          <w:rFonts w:eastAsia="Times New Roman" w:cs="Times New Roman"/>
          <w:color w:val="000000"/>
          <w:kern w:val="28"/>
          <w:sz w:val="28"/>
          <w:szCs w:val="28"/>
          <w14:cntxtAlts/>
        </w:rPr>
      </w:pPr>
      <w:r>
        <w:rPr>
          <w:rFonts w:eastAsia="Times New Roman" w:cs="Times New Roman"/>
          <w:color w:val="000000"/>
          <w:kern w:val="28"/>
          <w:sz w:val="28"/>
          <w:szCs w:val="28"/>
          <w14:cntxtAlts/>
        </w:rPr>
        <w:t>Insurance Information (vehicle)</w:t>
      </w:r>
    </w:p>
    <w:p w:rsidR="00D1246A" w:rsidRPr="00D1246A" w:rsidRDefault="00D1246A" w:rsidP="00A9571D">
      <w:pPr>
        <w:pStyle w:val="ListParagraph"/>
        <w:widowControl w:val="0"/>
        <w:numPr>
          <w:ilvl w:val="0"/>
          <w:numId w:val="1"/>
        </w:numPr>
        <w:tabs>
          <w:tab w:val="left" w:pos="0"/>
        </w:tabs>
        <w:spacing w:after="0" w:line="480" w:lineRule="auto"/>
        <w:ind w:firstLine="360"/>
        <w:rPr>
          <w:rFonts w:eastAsia="Times New Roman" w:cs="Times New Roman"/>
          <w:color w:val="000000"/>
          <w:kern w:val="28"/>
          <w:sz w:val="28"/>
          <w:szCs w:val="28"/>
          <w14:cntxtAlts/>
        </w:rPr>
      </w:pPr>
      <w:bookmarkStart w:id="0" w:name="_GoBack"/>
      <w:r w:rsidRPr="00D1246A">
        <w:rPr>
          <w:rFonts w:eastAsia="Times New Roman" w:cs="Times New Roman"/>
          <w:color w:val="000000"/>
          <w:kern w:val="28"/>
          <w:sz w:val="28"/>
          <w:szCs w:val="28"/>
          <w14:cntxtAlts/>
        </w:rPr>
        <w:t>Portfolio (up to date)</w:t>
      </w:r>
    </w:p>
    <w:bookmarkEnd w:id="0"/>
    <w:p w:rsidR="00D1246A" w:rsidRPr="00D1246A" w:rsidRDefault="00D1246A" w:rsidP="00A9571D">
      <w:pPr>
        <w:pStyle w:val="ListParagraph"/>
        <w:widowControl w:val="0"/>
        <w:numPr>
          <w:ilvl w:val="0"/>
          <w:numId w:val="1"/>
        </w:numPr>
        <w:tabs>
          <w:tab w:val="left" w:pos="0"/>
        </w:tabs>
        <w:spacing w:after="0" w:line="480" w:lineRule="auto"/>
        <w:ind w:firstLine="360"/>
        <w:rPr>
          <w:rFonts w:eastAsia="Times New Roman" w:cs="Times New Roman"/>
          <w:color w:val="000000"/>
          <w:kern w:val="28"/>
          <w:sz w:val="28"/>
          <w:szCs w:val="28"/>
          <w14:cntxtAlts/>
        </w:rPr>
      </w:pPr>
      <w:r w:rsidRPr="00D1246A">
        <w:rPr>
          <w:rFonts w:eastAsia="Times New Roman" w:cs="Times New Roman"/>
          <w:color w:val="000000"/>
          <w:kern w:val="28"/>
          <w:sz w:val="28"/>
          <w:szCs w:val="28"/>
          <w14:cntxtAlts/>
        </w:rPr>
        <w:t xml:space="preserve">Resume (STC </w:t>
      </w:r>
      <w:r w:rsidR="00A9571D">
        <w:rPr>
          <w:rFonts w:eastAsia="Times New Roman" w:cs="Times New Roman"/>
          <w:color w:val="000000"/>
          <w:kern w:val="28"/>
          <w:sz w:val="28"/>
          <w:szCs w:val="28"/>
          <w14:cntxtAlts/>
        </w:rPr>
        <w:t>website &gt; Cooperative Ed. &gt; Workforce Assignments</w:t>
      </w:r>
      <w:r w:rsidRPr="00D1246A">
        <w:rPr>
          <w:rFonts w:eastAsia="Times New Roman" w:cs="Times New Roman"/>
          <w:color w:val="000000"/>
          <w:kern w:val="28"/>
          <w:sz w:val="28"/>
          <w:szCs w:val="28"/>
          <w14:cntxtAlts/>
        </w:rPr>
        <w:t>)</w:t>
      </w:r>
    </w:p>
    <w:p w:rsidR="00D1246A" w:rsidRPr="00D1246A" w:rsidRDefault="00D1246A" w:rsidP="00A9571D">
      <w:pPr>
        <w:pStyle w:val="ListParagraph"/>
        <w:widowControl w:val="0"/>
        <w:numPr>
          <w:ilvl w:val="0"/>
          <w:numId w:val="1"/>
        </w:numPr>
        <w:tabs>
          <w:tab w:val="left" w:pos="0"/>
        </w:tabs>
        <w:spacing w:after="0" w:line="480" w:lineRule="auto"/>
        <w:ind w:firstLine="360"/>
        <w:rPr>
          <w:rFonts w:eastAsia="Times New Roman" w:cs="Times New Roman"/>
          <w:color w:val="000000"/>
          <w:kern w:val="28"/>
          <w:sz w:val="28"/>
          <w:szCs w:val="28"/>
          <w14:cntxtAlts/>
        </w:rPr>
      </w:pPr>
      <w:r w:rsidRPr="00D1246A">
        <w:rPr>
          <w:rFonts w:eastAsia="Times New Roman" w:cs="Times New Roman"/>
          <w:color w:val="000000"/>
          <w:kern w:val="28"/>
          <w:sz w:val="28"/>
          <w:szCs w:val="28"/>
          <w14:cntxtAlts/>
        </w:rPr>
        <w:t>Necessary Tools &amp; Equipment</w:t>
      </w:r>
      <w:r w:rsidR="00ED3B0A">
        <w:rPr>
          <w:rFonts w:eastAsia="Times New Roman" w:cs="Times New Roman"/>
          <w:color w:val="000000"/>
          <w:kern w:val="28"/>
          <w:sz w:val="28"/>
          <w:szCs w:val="28"/>
          <w14:cntxtAlts/>
        </w:rPr>
        <w:t xml:space="preserve"> (as per employer)</w:t>
      </w:r>
    </w:p>
    <w:p w:rsidR="00D1246A" w:rsidRPr="00D1246A" w:rsidRDefault="00D1246A" w:rsidP="00A9571D">
      <w:pPr>
        <w:pStyle w:val="ListParagraph"/>
        <w:widowControl w:val="0"/>
        <w:numPr>
          <w:ilvl w:val="0"/>
          <w:numId w:val="1"/>
        </w:numPr>
        <w:tabs>
          <w:tab w:val="left" w:pos="0"/>
        </w:tabs>
        <w:spacing w:after="0" w:line="480" w:lineRule="auto"/>
        <w:ind w:firstLine="360"/>
        <w:rPr>
          <w:rFonts w:eastAsia="Times New Roman" w:cs="Times New Roman"/>
          <w:color w:val="000000"/>
          <w:kern w:val="28"/>
          <w:sz w:val="28"/>
          <w:szCs w:val="28"/>
          <w14:cntxtAlts/>
        </w:rPr>
      </w:pPr>
      <w:r w:rsidRPr="00D1246A">
        <w:rPr>
          <w:rFonts w:eastAsia="Times New Roman" w:cs="Times New Roman"/>
          <w:color w:val="000000"/>
          <w:kern w:val="28"/>
          <w:sz w:val="28"/>
          <w:szCs w:val="28"/>
          <w14:cntxtAlts/>
        </w:rPr>
        <w:t>Appropriate Dress</w:t>
      </w:r>
      <w:r w:rsidR="00A9571D">
        <w:rPr>
          <w:rFonts w:eastAsia="Times New Roman" w:cs="Times New Roman"/>
          <w:color w:val="000000"/>
          <w:kern w:val="28"/>
          <w:sz w:val="28"/>
          <w:szCs w:val="28"/>
          <w14:cntxtAlts/>
        </w:rPr>
        <w:t>/Uniforms</w:t>
      </w:r>
      <w:r w:rsidRPr="00D1246A">
        <w:rPr>
          <w:rFonts w:eastAsia="Times New Roman" w:cs="Times New Roman"/>
          <w:color w:val="000000"/>
          <w:kern w:val="28"/>
          <w:sz w:val="28"/>
          <w:szCs w:val="28"/>
          <w14:cntxtAlts/>
        </w:rPr>
        <w:t xml:space="preserve"> (for the workplace)</w:t>
      </w:r>
    </w:p>
    <w:p w:rsidR="00D1246A" w:rsidRDefault="00D1246A" w:rsidP="00E308BB">
      <w:pPr>
        <w:pStyle w:val="ListParagraph"/>
        <w:widowControl w:val="0"/>
        <w:numPr>
          <w:ilvl w:val="0"/>
          <w:numId w:val="1"/>
        </w:numPr>
        <w:tabs>
          <w:tab w:val="left" w:pos="0"/>
        </w:tabs>
        <w:spacing w:after="0" w:line="480" w:lineRule="auto"/>
        <w:ind w:firstLine="360"/>
        <w:rPr>
          <w:rFonts w:eastAsia="Times New Roman" w:cs="Times New Roman"/>
          <w:color w:val="000000"/>
          <w:kern w:val="28"/>
          <w:sz w:val="28"/>
          <w:szCs w:val="28"/>
          <w14:cntxtAlts/>
        </w:rPr>
      </w:pPr>
      <w:r w:rsidRPr="00D1246A">
        <w:rPr>
          <w:rFonts w:eastAsia="Times New Roman" w:cs="Times New Roman"/>
          <w:color w:val="000000"/>
          <w:kern w:val="28"/>
          <w:sz w:val="28"/>
          <w:szCs w:val="28"/>
          <w14:cntxtAlts/>
        </w:rPr>
        <w:t>Personal Protective Equipment (PPE)</w:t>
      </w:r>
    </w:p>
    <w:p w:rsidR="00E308BB" w:rsidRPr="00E308BB" w:rsidRDefault="00E308BB" w:rsidP="00E308BB">
      <w:pPr>
        <w:widowControl w:val="0"/>
        <w:tabs>
          <w:tab w:val="left" w:pos="0"/>
        </w:tabs>
        <w:spacing w:after="0" w:line="480" w:lineRule="auto"/>
        <w:ind w:left="720"/>
        <w:rPr>
          <w:rFonts w:eastAsia="Times New Roman" w:cs="Times New Roman"/>
          <w:color w:val="000000"/>
          <w:kern w:val="28"/>
          <w:sz w:val="28"/>
          <w:szCs w:val="28"/>
          <w14:cntxtAlts/>
        </w:rPr>
      </w:pPr>
    </w:p>
    <w:p w:rsidR="00E308BB" w:rsidRDefault="00E308BB" w:rsidP="00E308BB">
      <w:pPr>
        <w:pStyle w:val="ListParagraph"/>
        <w:widowControl w:val="0"/>
        <w:tabs>
          <w:tab w:val="left" w:pos="0"/>
        </w:tabs>
        <w:spacing w:after="0" w:line="240" w:lineRule="auto"/>
        <w:ind w:left="90"/>
        <w:jc w:val="center"/>
        <w:rPr>
          <w:rFonts w:eastAsia="Times New Roman" w:cs="Times New Roman"/>
          <w:b/>
          <w:color w:val="000000"/>
          <w:kern w:val="28"/>
          <w:sz w:val="32"/>
          <w:szCs w:val="32"/>
          <w14:cntxtAlts/>
        </w:rPr>
      </w:pPr>
      <w:r w:rsidRPr="00E308BB">
        <w:rPr>
          <w:rFonts w:eastAsia="Times New Roman" w:cs="Times New Roman"/>
          <w:b/>
          <w:color w:val="000000"/>
          <w:kern w:val="28"/>
          <w:sz w:val="32"/>
          <w:szCs w:val="32"/>
          <w14:cntxtAlts/>
        </w:rPr>
        <w:t>If you have</w:t>
      </w:r>
      <w:r>
        <w:rPr>
          <w:rFonts w:eastAsia="Times New Roman" w:cs="Times New Roman"/>
          <w:b/>
          <w:color w:val="000000"/>
          <w:kern w:val="28"/>
          <w:sz w:val="32"/>
          <w:szCs w:val="32"/>
          <w14:cntxtAlts/>
        </w:rPr>
        <w:t xml:space="preserve"> met the requirements listed above, your next move is</w:t>
      </w:r>
    </w:p>
    <w:p w:rsidR="00E308BB" w:rsidRDefault="00E308BB" w:rsidP="00E308BB">
      <w:pPr>
        <w:pStyle w:val="ListParagraph"/>
        <w:widowControl w:val="0"/>
        <w:tabs>
          <w:tab w:val="left" w:pos="0"/>
        </w:tabs>
        <w:spacing w:after="0" w:line="240" w:lineRule="auto"/>
        <w:ind w:left="90"/>
        <w:jc w:val="center"/>
        <w:rPr>
          <w:rFonts w:eastAsia="Times New Roman" w:cs="Times New Roman"/>
          <w:b/>
          <w:color w:val="000000"/>
          <w:kern w:val="28"/>
          <w:sz w:val="32"/>
          <w:szCs w:val="32"/>
          <w14:cntxtAlts/>
        </w:rPr>
      </w:pPr>
      <w:proofErr w:type="gramStart"/>
      <w:r>
        <w:rPr>
          <w:rFonts w:eastAsia="Times New Roman" w:cs="Times New Roman"/>
          <w:b/>
          <w:color w:val="000000"/>
          <w:kern w:val="28"/>
          <w:sz w:val="32"/>
          <w:szCs w:val="32"/>
          <w14:cntxtAlts/>
        </w:rPr>
        <w:t>to</w:t>
      </w:r>
      <w:proofErr w:type="gramEnd"/>
      <w:r>
        <w:rPr>
          <w:rFonts w:eastAsia="Times New Roman" w:cs="Times New Roman"/>
          <w:b/>
          <w:color w:val="000000"/>
          <w:kern w:val="28"/>
          <w:sz w:val="32"/>
          <w:szCs w:val="32"/>
          <w14:cntxtAlts/>
        </w:rPr>
        <w:t xml:space="preserve"> </w:t>
      </w:r>
      <w:r w:rsidRPr="00E308BB">
        <w:rPr>
          <w:rFonts w:eastAsia="Times New Roman" w:cs="Times New Roman"/>
          <w:b/>
          <w:color w:val="000000"/>
          <w:kern w:val="28"/>
          <w:sz w:val="32"/>
          <w:szCs w:val="32"/>
          <w14:cntxtAlts/>
        </w:rPr>
        <w:t>meet with the Coop</w:t>
      </w:r>
      <w:r>
        <w:rPr>
          <w:rFonts w:eastAsia="Times New Roman" w:cs="Times New Roman"/>
          <w:b/>
          <w:color w:val="000000"/>
          <w:kern w:val="28"/>
          <w:sz w:val="32"/>
          <w:szCs w:val="32"/>
          <w14:cntxtAlts/>
        </w:rPr>
        <w:t>erative Education Coordinator</w:t>
      </w:r>
    </w:p>
    <w:p w:rsidR="00D1246A" w:rsidRPr="00E308BB" w:rsidRDefault="00E308BB" w:rsidP="00E308BB">
      <w:pPr>
        <w:pStyle w:val="ListParagraph"/>
        <w:widowControl w:val="0"/>
        <w:tabs>
          <w:tab w:val="left" w:pos="0"/>
        </w:tabs>
        <w:spacing w:after="0" w:line="240" w:lineRule="auto"/>
        <w:ind w:left="90"/>
        <w:jc w:val="center"/>
        <w:rPr>
          <w:rFonts w:eastAsia="Times New Roman" w:cs="Times New Roman"/>
          <w:b/>
          <w:color w:val="000000"/>
          <w:kern w:val="28"/>
          <w:sz w:val="32"/>
          <w:szCs w:val="32"/>
          <w14:cntxtAlts/>
        </w:rPr>
      </w:pPr>
      <w:r>
        <w:rPr>
          <w:rFonts w:eastAsia="Times New Roman" w:cs="Times New Roman"/>
          <w:b/>
          <w:color w:val="000000"/>
          <w:kern w:val="28"/>
          <w:sz w:val="32"/>
          <w:szCs w:val="32"/>
          <w14:cntxtAlts/>
        </w:rPr>
        <w:t xml:space="preserve"> </w:t>
      </w:r>
      <w:proofErr w:type="gramStart"/>
      <w:r>
        <w:rPr>
          <w:rFonts w:eastAsia="Times New Roman" w:cs="Times New Roman"/>
          <w:b/>
          <w:color w:val="000000"/>
          <w:kern w:val="28"/>
          <w:sz w:val="32"/>
          <w:szCs w:val="32"/>
          <w14:cntxtAlts/>
        </w:rPr>
        <w:t>and</w:t>
      </w:r>
      <w:proofErr w:type="gramEnd"/>
      <w:r w:rsidRPr="00E308BB">
        <w:rPr>
          <w:rFonts w:eastAsia="Times New Roman" w:cs="Times New Roman"/>
          <w:b/>
          <w:color w:val="000000"/>
          <w:kern w:val="28"/>
          <w:sz w:val="32"/>
          <w:szCs w:val="32"/>
          <w14:cntxtAlts/>
        </w:rPr>
        <w:t xml:space="preserve"> begin the application process.</w:t>
      </w:r>
    </w:p>
    <w:p w:rsidR="0047321B" w:rsidRPr="00E308BB" w:rsidRDefault="0047321B">
      <w:pPr>
        <w:pStyle w:val="ListParagraph"/>
        <w:widowControl w:val="0"/>
        <w:tabs>
          <w:tab w:val="left" w:pos="0"/>
        </w:tabs>
        <w:spacing w:after="0" w:line="240" w:lineRule="auto"/>
        <w:ind w:left="90"/>
        <w:jc w:val="center"/>
        <w:rPr>
          <w:rFonts w:eastAsia="Times New Roman" w:cs="Times New Roman"/>
          <w:b/>
          <w:color w:val="000000"/>
          <w:kern w:val="28"/>
          <w:sz w:val="32"/>
          <w:szCs w:val="32"/>
          <w14:cntxtAlts/>
        </w:rPr>
      </w:pPr>
    </w:p>
    <w:sectPr w:rsidR="0047321B" w:rsidRPr="00E308BB" w:rsidSect="00E308BB">
      <w:pgSz w:w="12240" w:h="15840"/>
      <w:pgMar w:top="630" w:right="630" w:bottom="1440" w:left="171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4165B1"/>
    <w:multiLevelType w:val="hybridMultilevel"/>
    <w:tmpl w:val="404C1C32"/>
    <w:lvl w:ilvl="0" w:tplc="770C998C">
      <w:numFmt w:val="bullet"/>
      <w:lvlText w:val="·"/>
      <w:lvlJc w:val="left"/>
      <w:pPr>
        <w:ind w:left="613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3" w:hanging="360"/>
      </w:pPr>
      <w:rPr>
        <w:rFonts w:ascii="Wingdings" w:hAnsi="Wingdings" w:hint="default"/>
      </w:rPr>
    </w:lvl>
  </w:abstractNum>
  <w:abstractNum w:abstractNumId="1">
    <w:nsid w:val="371A1B03"/>
    <w:multiLevelType w:val="hybridMultilevel"/>
    <w:tmpl w:val="10ACE69A"/>
    <w:lvl w:ilvl="0" w:tplc="A2563AD6">
      <w:start w:val="1"/>
      <w:numFmt w:val="bullet"/>
      <w:lvlText w:val="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3DF4644"/>
    <w:multiLevelType w:val="hybridMultilevel"/>
    <w:tmpl w:val="B13242BA"/>
    <w:lvl w:ilvl="0" w:tplc="A2563AD6">
      <w:start w:val="1"/>
      <w:numFmt w:val="bullet"/>
      <w:lvlText w:val="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46A"/>
    <w:rsid w:val="000377F3"/>
    <w:rsid w:val="003F5B0C"/>
    <w:rsid w:val="0047321B"/>
    <w:rsid w:val="00A9571D"/>
    <w:rsid w:val="00D1246A"/>
    <w:rsid w:val="00E308BB"/>
    <w:rsid w:val="00ED3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246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24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606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Tim McGinley</dc:creator>
  <cp:lastModifiedBy>Mark Barnett</cp:lastModifiedBy>
  <cp:revision>2</cp:revision>
  <dcterms:created xsi:type="dcterms:W3CDTF">2015-02-21T19:59:00Z</dcterms:created>
  <dcterms:modified xsi:type="dcterms:W3CDTF">2015-02-21T19:59:00Z</dcterms:modified>
</cp:coreProperties>
</file>