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1945" w:rsidRDefault="0028031E" w:rsidP="00FD1945">
      <w:pPr>
        <w:spacing w:line="240" w:lineRule="auto"/>
        <w:jc w:val="center"/>
        <w:outlineLvl w:val="0"/>
        <w:rPr>
          <w:rFonts w:eastAsia="Times New Roman" w:cstheme="minorHAnsi"/>
          <w:b/>
          <w:bCs/>
          <w:caps/>
          <w:color w:val="000000"/>
          <w:kern w:val="36"/>
          <w:sz w:val="32"/>
          <w:szCs w:val="32"/>
        </w:rPr>
      </w:pPr>
      <w:bookmarkStart w:id="0" w:name="_GoBack"/>
      <w:bookmarkEnd w:id="0"/>
      <w:r w:rsidRPr="00FD1945">
        <w:rPr>
          <w:rFonts w:eastAsia="Times New Roman" w:cstheme="minorHAnsi"/>
          <w:b/>
          <w:bCs/>
          <w:caps/>
          <w:color w:val="000000"/>
          <w:kern w:val="36"/>
          <w:sz w:val="32"/>
          <w:szCs w:val="32"/>
        </w:rPr>
        <w:t>NATIONAL RESOURCES</w:t>
      </w:r>
    </w:p>
    <w:p w:rsidR="00FD1945" w:rsidRPr="00FD1945" w:rsidRDefault="00FD1945" w:rsidP="00FD1945">
      <w:pPr>
        <w:spacing w:line="240" w:lineRule="auto"/>
        <w:jc w:val="center"/>
        <w:outlineLvl w:val="0"/>
        <w:rPr>
          <w:rFonts w:eastAsia="Times New Roman" w:cstheme="minorHAnsi"/>
          <w:b/>
          <w:bCs/>
          <w:caps/>
          <w:color w:val="000000"/>
          <w:kern w:val="36"/>
          <w:sz w:val="32"/>
          <w:szCs w:val="32"/>
        </w:rPr>
      </w:pPr>
    </w:p>
    <w:p w:rsidR="0028031E" w:rsidRPr="00FD1945" w:rsidRDefault="0028031E" w:rsidP="00FD1945">
      <w:pPr>
        <w:spacing w:line="240" w:lineRule="auto"/>
        <w:outlineLvl w:val="0"/>
        <w:rPr>
          <w:rFonts w:eastAsia="Times New Roman" w:cstheme="minorHAnsi"/>
          <w:b/>
          <w:bCs/>
          <w:caps/>
          <w:color w:val="000000"/>
          <w:kern w:val="36"/>
          <w:sz w:val="28"/>
          <w:szCs w:val="28"/>
        </w:rPr>
      </w:pPr>
      <w:r w:rsidRPr="00FD1945">
        <w:rPr>
          <w:rFonts w:eastAsia="Times New Roman" w:cstheme="minorHAnsi"/>
          <w:b/>
          <w:bCs/>
          <w:color w:val="000000"/>
          <w:kern w:val="36"/>
          <w:sz w:val="28"/>
          <w:szCs w:val="28"/>
        </w:rPr>
        <w:t>College Board</w:t>
      </w:r>
    </w:p>
    <w:p w:rsidR="0028031E" w:rsidRPr="00FD1945" w:rsidRDefault="00585A47" w:rsidP="0028031E">
      <w:pPr>
        <w:spacing w:beforeAutospacing="1" w:after="0" w:afterAutospacing="1" w:line="240" w:lineRule="auto"/>
        <w:rPr>
          <w:rFonts w:eastAsia="Times New Roman" w:cstheme="minorHAnsi"/>
          <w:color w:val="666666"/>
          <w:sz w:val="24"/>
          <w:szCs w:val="24"/>
        </w:rPr>
      </w:pPr>
      <w:hyperlink r:id="rId5" w:tgtFrame="_blank" w:history="1">
        <w:r w:rsidR="0028031E" w:rsidRPr="00FD1945">
          <w:rPr>
            <w:rFonts w:eastAsia="Times New Roman" w:cstheme="minorHAnsi"/>
            <w:color w:val="666666"/>
            <w:sz w:val="24"/>
            <w:szCs w:val="24"/>
            <w:u w:val="single"/>
          </w:rPr>
          <w:t>http://www.collegeboard.com/</w:t>
        </w:r>
      </w:hyperlink>
    </w:p>
    <w:p w:rsidR="0028031E" w:rsidRPr="00FD1945" w:rsidRDefault="0028031E" w:rsidP="00FD1945">
      <w:pPr>
        <w:spacing w:after="75" w:line="420" w:lineRule="atLeast"/>
        <w:outlineLvl w:val="0"/>
        <w:rPr>
          <w:rFonts w:eastAsia="Times New Roman" w:cstheme="minorHAnsi"/>
          <w:b/>
          <w:bCs/>
          <w:color w:val="000000"/>
          <w:kern w:val="36"/>
          <w:sz w:val="24"/>
          <w:szCs w:val="24"/>
        </w:rPr>
      </w:pPr>
      <w:r w:rsidRPr="00FD1945">
        <w:rPr>
          <w:rFonts w:eastAsia="Times New Roman" w:cstheme="minorHAnsi"/>
          <w:b/>
          <w:bCs/>
          <w:color w:val="000000"/>
          <w:kern w:val="36"/>
          <w:sz w:val="24"/>
          <w:szCs w:val="24"/>
        </w:rPr>
        <w:t>National Association for Gifted Children (NAGC)</w:t>
      </w:r>
    </w:p>
    <w:p w:rsidR="0028031E" w:rsidRPr="00FD1945" w:rsidRDefault="00585A47" w:rsidP="0028031E">
      <w:pPr>
        <w:spacing w:beforeAutospacing="1" w:after="0" w:afterAutospacing="1" w:line="240" w:lineRule="auto"/>
        <w:rPr>
          <w:rFonts w:eastAsia="Times New Roman" w:cstheme="minorHAnsi"/>
          <w:color w:val="666666"/>
          <w:sz w:val="24"/>
          <w:szCs w:val="24"/>
        </w:rPr>
      </w:pPr>
      <w:hyperlink r:id="rId6" w:tgtFrame="_blank" w:history="1">
        <w:r w:rsidR="0028031E" w:rsidRPr="00FD1945">
          <w:rPr>
            <w:rFonts w:eastAsia="Times New Roman" w:cstheme="minorHAnsi"/>
            <w:color w:val="666666"/>
            <w:sz w:val="24"/>
            <w:szCs w:val="24"/>
            <w:u w:val="single"/>
          </w:rPr>
          <w:t>http://www.nagc.org/</w:t>
        </w:r>
      </w:hyperlink>
    </w:p>
    <w:p w:rsidR="0028031E" w:rsidRPr="00FD1945" w:rsidRDefault="0028031E" w:rsidP="00FD1945">
      <w:pPr>
        <w:spacing w:after="75" w:line="420" w:lineRule="atLeast"/>
        <w:outlineLvl w:val="0"/>
        <w:rPr>
          <w:rFonts w:eastAsia="Times New Roman" w:cstheme="minorHAnsi"/>
          <w:b/>
          <w:bCs/>
          <w:color w:val="000000"/>
          <w:kern w:val="36"/>
          <w:sz w:val="24"/>
          <w:szCs w:val="24"/>
        </w:rPr>
      </w:pPr>
      <w:r w:rsidRPr="00FD1945">
        <w:rPr>
          <w:rFonts w:eastAsia="Times New Roman" w:cstheme="minorHAnsi"/>
          <w:b/>
          <w:bCs/>
          <w:color w:val="000000"/>
          <w:kern w:val="36"/>
          <w:sz w:val="24"/>
          <w:szCs w:val="24"/>
        </w:rPr>
        <w:t>The College of William &amp; Mary</w:t>
      </w:r>
    </w:p>
    <w:p w:rsidR="0028031E" w:rsidRDefault="00585A47" w:rsidP="0028031E">
      <w:pPr>
        <w:spacing w:beforeAutospacing="1" w:after="0" w:afterAutospacing="1" w:line="240" w:lineRule="auto"/>
        <w:rPr>
          <w:rFonts w:eastAsia="Times New Roman" w:cstheme="minorHAnsi"/>
          <w:color w:val="666666"/>
          <w:sz w:val="24"/>
          <w:szCs w:val="24"/>
          <w:u w:val="single"/>
        </w:rPr>
      </w:pPr>
      <w:hyperlink r:id="rId7" w:tgtFrame="_blank" w:history="1">
        <w:r w:rsidR="0028031E" w:rsidRPr="00FD1945">
          <w:rPr>
            <w:rFonts w:eastAsia="Times New Roman" w:cstheme="minorHAnsi"/>
            <w:color w:val="666666"/>
            <w:sz w:val="24"/>
            <w:szCs w:val="24"/>
            <w:u w:val="single"/>
          </w:rPr>
          <w:t>http://www.cfge.wm.edu/</w:t>
        </w:r>
      </w:hyperlink>
    </w:p>
    <w:p w:rsidR="00FD1945" w:rsidRPr="00FD1945" w:rsidRDefault="00FD1945" w:rsidP="0028031E">
      <w:pPr>
        <w:spacing w:beforeAutospacing="1" w:after="0" w:afterAutospacing="1" w:line="240" w:lineRule="auto"/>
        <w:rPr>
          <w:rFonts w:eastAsia="Times New Roman" w:cstheme="minorHAnsi"/>
          <w:color w:val="666666"/>
          <w:sz w:val="24"/>
          <w:szCs w:val="24"/>
        </w:rPr>
      </w:pPr>
    </w:p>
    <w:p w:rsidR="0028031E" w:rsidRPr="00FD1945" w:rsidRDefault="0028031E" w:rsidP="0028031E">
      <w:pPr>
        <w:spacing w:line="240" w:lineRule="auto"/>
        <w:outlineLvl w:val="0"/>
        <w:rPr>
          <w:rFonts w:eastAsia="Times New Roman" w:cstheme="minorHAnsi"/>
          <w:b/>
          <w:bCs/>
          <w:caps/>
          <w:color w:val="000000"/>
          <w:kern w:val="36"/>
          <w:sz w:val="28"/>
          <w:szCs w:val="28"/>
        </w:rPr>
      </w:pPr>
      <w:r w:rsidRPr="00FD1945">
        <w:rPr>
          <w:rFonts w:eastAsia="Times New Roman" w:cstheme="minorHAnsi"/>
          <w:b/>
          <w:bCs/>
          <w:caps/>
          <w:color w:val="000000"/>
          <w:kern w:val="36"/>
          <w:sz w:val="28"/>
          <w:szCs w:val="28"/>
        </w:rPr>
        <w:t>STATE RESOURCES</w:t>
      </w:r>
    </w:p>
    <w:p w:rsidR="0028031E" w:rsidRPr="00FD1945" w:rsidRDefault="0028031E" w:rsidP="00FD1945">
      <w:pPr>
        <w:spacing w:after="75" w:line="420" w:lineRule="atLeast"/>
        <w:outlineLvl w:val="0"/>
        <w:rPr>
          <w:rFonts w:eastAsia="Times New Roman" w:cstheme="minorHAnsi"/>
          <w:b/>
          <w:bCs/>
          <w:color w:val="000000"/>
          <w:kern w:val="36"/>
          <w:sz w:val="24"/>
          <w:szCs w:val="24"/>
        </w:rPr>
      </w:pPr>
      <w:r w:rsidRPr="00FD1945">
        <w:rPr>
          <w:rFonts w:eastAsia="Times New Roman" w:cstheme="minorHAnsi"/>
          <w:b/>
          <w:bCs/>
          <w:color w:val="000000"/>
          <w:kern w:val="36"/>
          <w:sz w:val="24"/>
          <w:szCs w:val="24"/>
        </w:rPr>
        <w:t>Texas Association for the Gifted &amp; Talented (TAGT)</w:t>
      </w:r>
    </w:p>
    <w:p w:rsidR="0028031E" w:rsidRPr="00FD1945" w:rsidRDefault="00585A47" w:rsidP="0028031E">
      <w:pPr>
        <w:spacing w:beforeAutospacing="1" w:after="0" w:afterAutospacing="1" w:line="240" w:lineRule="auto"/>
        <w:rPr>
          <w:rFonts w:eastAsia="Times New Roman" w:cstheme="minorHAnsi"/>
          <w:color w:val="666666"/>
          <w:sz w:val="24"/>
          <w:szCs w:val="24"/>
        </w:rPr>
      </w:pPr>
      <w:hyperlink r:id="rId8" w:tgtFrame="_blank" w:history="1">
        <w:r w:rsidR="0028031E" w:rsidRPr="00FD1945">
          <w:rPr>
            <w:rFonts w:eastAsia="Times New Roman" w:cstheme="minorHAnsi"/>
            <w:color w:val="666666"/>
            <w:sz w:val="24"/>
            <w:szCs w:val="24"/>
            <w:u w:val="single"/>
          </w:rPr>
          <w:t>http://www.txgifted.org/</w:t>
        </w:r>
      </w:hyperlink>
    </w:p>
    <w:p w:rsidR="0028031E" w:rsidRPr="00FD1945" w:rsidRDefault="0028031E" w:rsidP="00FD1945">
      <w:pPr>
        <w:spacing w:after="75" w:line="420" w:lineRule="atLeast"/>
        <w:outlineLvl w:val="0"/>
        <w:rPr>
          <w:rFonts w:eastAsia="Times New Roman" w:cstheme="minorHAnsi"/>
          <w:b/>
          <w:bCs/>
          <w:color w:val="000000"/>
          <w:kern w:val="36"/>
          <w:sz w:val="24"/>
          <w:szCs w:val="24"/>
        </w:rPr>
      </w:pPr>
      <w:r w:rsidRPr="00FD1945">
        <w:rPr>
          <w:rFonts w:eastAsia="Times New Roman" w:cstheme="minorHAnsi"/>
          <w:b/>
          <w:bCs/>
          <w:color w:val="000000"/>
          <w:kern w:val="36"/>
          <w:sz w:val="24"/>
          <w:szCs w:val="24"/>
        </w:rPr>
        <w:t>Texas Education Agency (TEA)</w:t>
      </w:r>
    </w:p>
    <w:p w:rsidR="0028031E" w:rsidRPr="00FD1945" w:rsidRDefault="00585A47" w:rsidP="0028031E">
      <w:pPr>
        <w:spacing w:beforeAutospacing="1" w:after="0" w:afterAutospacing="1" w:line="240" w:lineRule="auto"/>
        <w:rPr>
          <w:rFonts w:eastAsia="Times New Roman" w:cstheme="minorHAnsi"/>
          <w:color w:val="666666"/>
          <w:sz w:val="24"/>
          <w:szCs w:val="24"/>
        </w:rPr>
      </w:pPr>
      <w:hyperlink r:id="rId9" w:tgtFrame="_blank" w:history="1">
        <w:r w:rsidR="0028031E" w:rsidRPr="00FD1945">
          <w:rPr>
            <w:rFonts w:eastAsia="Times New Roman" w:cstheme="minorHAnsi"/>
            <w:color w:val="666666"/>
            <w:sz w:val="24"/>
            <w:szCs w:val="24"/>
            <w:u w:val="single"/>
          </w:rPr>
          <w:t>http://www.tea.state.tx.us</w:t>
        </w:r>
      </w:hyperlink>
    </w:p>
    <w:p w:rsidR="0028031E" w:rsidRPr="00FD1945" w:rsidRDefault="0028031E" w:rsidP="00FD1945">
      <w:pPr>
        <w:spacing w:after="75" w:line="420" w:lineRule="atLeast"/>
        <w:outlineLvl w:val="0"/>
        <w:rPr>
          <w:rFonts w:eastAsia="Times New Roman" w:cstheme="minorHAnsi"/>
          <w:b/>
          <w:bCs/>
          <w:color w:val="000000"/>
          <w:kern w:val="36"/>
          <w:sz w:val="24"/>
          <w:szCs w:val="24"/>
        </w:rPr>
      </w:pPr>
      <w:r w:rsidRPr="00FD1945">
        <w:rPr>
          <w:rFonts w:eastAsia="Times New Roman" w:cstheme="minorHAnsi"/>
          <w:b/>
          <w:bCs/>
          <w:color w:val="000000"/>
          <w:kern w:val="36"/>
          <w:sz w:val="24"/>
          <w:szCs w:val="24"/>
        </w:rPr>
        <w:t>Texas Performance Standards</w:t>
      </w:r>
    </w:p>
    <w:p w:rsidR="0028031E" w:rsidRPr="00FD1945" w:rsidRDefault="00585A47" w:rsidP="0028031E">
      <w:pPr>
        <w:spacing w:beforeAutospacing="1" w:after="0" w:afterAutospacing="1" w:line="240" w:lineRule="auto"/>
        <w:rPr>
          <w:rFonts w:eastAsia="Times New Roman" w:cstheme="minorHAnsi"/>
          <w:color w:val="666666"/>
          <w:sz w:val="24"/>
          <w:szCs w:val="24"/>
        </w:rPr>
      </w:pPr>
      <w:hyperlink r:id="rId10" w:tgtFrame="_blank" w:history="1">
        <w:r w:rsidR="0028031E" w:rsidRPr="00FD1945">
          <w:rPr>
            <w:rFonts w:eastAsia="Times New Roman" w:cstheme="minorHAnsi"/>
            <w:color w:val="666666"/>
            <w:sz w:val="24"/>
            <w:szCs w:val="24"/>
            <w:u w:val="single"/>
          </w:rPr>
          <w:t>http://www.texaspsp.org/</w:t>
        </w:r>
      </w:hyperlink>
    </w:p>
    <w:p w:rsidR="00A50C37" w:rsidRPr="00FD1945" w:rsidRDefault="00585A47" w:rsidP="0028031E">
      <w:pPr>
        <w:rPr>
          <w:rFonts w:cstheme="minorHAnsi"/>
          <w:sz w:val="24"/>
          <w:szCs w:val="24"/>
        </w:rPr>
      </w:pPr>
      <w:hyperlink r:id="rId11" w:tgtFrame="_self" w:history="1">
        <w:r w:rsidR="0028031E" w:rsidRPr="00FD1945">
          <w:rPr>
            <w:rFonts w:eastAsia="Times New Roman" w:cstheme="minorHAnsi"/>
            <w:color w:val="FFFFFF"/>
            <w:sz w:val="24"/>
            <w:szCs w:val="24"/>
          </w:rPr>
          <w:br/>
        </w:r>
      </w:hyperlink>
    </w:p>
    <w:sectPr w:rsidR="00A50C37" w:rsidRPr="00FD1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13908"/>
    <w:multiLevelType w:val="multilevel"/>
    <w:tmpl w:val="6E40F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5B55B5"/>
    <w:multiLevelType w:val="multilevel"/>
    <w:tmpl w:val="97FC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1E"/>
    <w:rsid w:val="0028031E"/>
    <w:rsid w:val="00585A47"/>
    <w:rsid w:val="00A50C37"/>
    <w:rsid w:val="00FD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1FC33D-1CB8-4E46-92BD-E01249857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7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0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63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2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1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7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537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806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346374">
                                          <w:marLeft w:val="0"/>
                                          <w:marRight w:val="0"/>
                                          <w:marTop w:val="0"/>
                                          <w:marBottom w:val="750"/>
                                          <w:divBdr>
                                            <w:top w:val="single" w:sz="2" w:space="0" w:color="CCCCCC"/>
                                            <w:left w:val="single" w:sz="2" w:space="23" w:color="CCCCCC"/>
                                            <w:bottom w:val="single" w:sz="2" w:space="0" w:color="CCCCCC"/>
                                            <w:right w:val="single" w:sz="2" w:space="23" w:color="CCCCCC"/>
                                          </w:divBdr>
                                          <w:divsChild>
                                            <w:div w:id="794251490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644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198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1F1F1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8024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70755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1F1F1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877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0179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1F1F1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20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4788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58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292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612159">
                                          <w:marLeft w:val="0"/>
                                          <w:marRight w:val="0"/>
                                          <w:marTop w:val="0"/>
                                          <w:marBottom w:val="750"/>
                                          <w:divBdr>
                                            <w:top w:val="single" w:sz="2" w:space="0" w:color="CCCCCC"/>
                                            <w:left w:val="single" w:sz="2" w:space="23" w:color="CCCCCC"/>
                                            <w:bottom w:val="single" w:sz="2" w:space="0" w:color="CCCCCC"/>
                                            <w:right w:val="single" w:sz="2" w:space="23" w:color="CCCCCC"/>
                                          </w:divBdr>
                                          <w:divsChild>
                                            <w:div w:id="725641977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0867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136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1F1F1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315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6889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1F1F1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7654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8655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1F1F1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641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xgifted.org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fge.wm.ed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gc.org/" TargetMode="External"/><Relationship Id="rId11" Type="http://schemas.openxmlformats.org/officeDocument/2006/relationships/hyperlink" Target="https://www.wylieisd.net/Page/2" TargetMode="External"/><Relationship Id="rId5" Type="http://schemas.openxmlformats.org/officeDocument/2006/relationships/hyperlink" Target="http://www.collegeboard.com/" TargetMode="External"/><Relationship Id="rId10" Type="http://schemas.openxmlformats.org/officeDocument/2006/relationships/hyperlink" Target="http://www.texaspsp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ea.state.tx.u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Thompson</dc:creator>
  <cp:keywords/>
  <dc:description/>
  <cp:lastModifiedBy>Joy Thompson</cp:lastModifiedBy>
  <cp:revision>2</cp:revision>
  <dcterms:created xsi:type="dcterms:W3CDTF">2022-06-07T14:58:00Z</dcterms:created>
  <dcterms:modified xsi:type="dcterms:W3CDTF">2022-06-07T14:58:00Z</dcterms:modified>
</cp:coreProperties>
</file>