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819A" w14:textId="77777777"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sz w:val="48"/>
          <w:szCs w:val="48"/>
        </w:rPr>
      </w:pPr>
      <w:r>
        <w:rPr>
          <w:rFonts w:ascii="Arial" w:eastAsia="Arial" w:hAnsi="Arial" w:cs="Arial"/>
          <w:b/>
          <w:smallCaps/>
          <w:noProof/>
          <w:sz w:val="48"/>
          <w:szCs w:val="48"/>
        </w:rPr>
        <w:drawing>
          <wp:inline distT="114300" distB="114300" distL="114300" distR="114300" wp14:anchorId="5B6A339E" wp14:editId="144B09F8">
            <wp:extent cx="471488" cy="42051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88" cy="420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0AB6DB" w14:textId="77777777"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color w:val="000000"/>
          <w:sz w:val="26"/>
          <w:szCs w:val="26"/>
        </w:rPr>
      </w:pPr>
      <w:r>
        <w:rPr>
          <w:rFonts w:ascii="Arial" w:eastAsia="Arial" w:hAnsi="Arial" w:cs="Arial"/>
          <w:b/>
          <w:smallCaps/>
          <w:color w:val="000000"/>
          <w:sz w:val="26"/>
          <w:szCs w:val="26"/>
        </w:rPr>
        <w:t>ASSESSMENT CALENDAR</w:t>
      </w:r>
    </w:p>
    <w:p w14:paraId="3515B518" w14:textId="29479806" w:rsidR="008B7F93" w:rsidRDefault="00290E20">
      <w:pPr>
        <w:shd w:val="clear" w:color="auto" w:fill="FFFFFF"/>
        <w:spacing w:after="375" w:line="240" w:lineRule="auto"/>
        <w:ind w:left="720"/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Coleman ISD Gifted &amp; Talented Assessment Calendar 202</w:t>
      </w:r>
      <w:r w:rsidR="00043B34">
        <w:rPr>
          <w:rFonts w:ascii="Arial" w:eastAsia="Arial" w:hAnsi="Arial" w:cs="Arial"/>
          <w:b/>
          <w:sz w:val="26"/>
          <w:szCs w:val="26"/>
        </w:rPr>
        <w:t>3</w:t>
      </w:r>
      <w:r>
        <w:rPr>
          <w:rFonts w:ascii="Arial" w:eastAsia="Arial" w:hAnsi="Arial" w:cs="Arial"/>
          <w:b/>
          <w:color w:val="000000"/>
          <w:sz w:val="26"/>
          <w:szCs w:val="26"/>
        </w:rPr>
        <w:t>-202</w:t>
      </w:r>
      <w:r w:rsidR="00043B34">
        <w:rPr>
          <w:rFonts w:ascii="Arial" w:eastAsia="Arial" w:hAnsi="Arial" w:cs="Arial"/>
          <w:b/>
          <w:sz w:val="26"/>
          <w:szCs w:val="26"/>
        </w:rPr>
        <w:t>4</w:t>
      </w:r>
    </w:p>
    <w:p w14:paraId="1CD122C7" w14:textId="77777777" w:rsidR="008B7F93" w:rsidRDefault="00290E20">
      <w:pPr>
        <w:shd w:val="clear" w:color="auto" w:fill="FFFFFF"/>
        <w:spacing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KINDERGARTEN GT SCREENING</w:t>
      </w:r>
    </w:p>
    <w:p w14:paraId="1E2FE398" w14:textId="244B7CE4"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September-November 202</w:t>
      </w:r>
      <w:r w:rsidR="00043B34"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Kindergarteners will be considered for GT screening.</w:t>
      </w:r>
    </w:p>
    <w:p w14:paraId="2E3AF3A5" w14:textId="0A18C96A"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November 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February 202</w:t>
      </w:r>
      <w:r w:rsidR="00043B34"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Kindergarteners that meet the initial criteria with assessments and teacher observations will be screened.</w:t>
      </w:r>
    </w:p>
    <w:p w14:paraId="26A1C7FA" w14:textId="61881E7F"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Late February 202</w:t>
      </w:r>
      <w:r w:rsidR="00043B34"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Kindergarten results issued to campus and parents</w:t>
      </w:r>
    </w:p>
    <w:p w14:paraId="27817CCA" w14:textId="27157DC4"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1, 202</w:t>
      </w:r>
      <w:r w:rsidR="00043B34"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Kindergarten Students</w:t>
      </w:r>
    </w:p>
    <w:p w14:paraId="2D9D295A" w14:textId="77777777"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</w:t>
      </w:r>
    </w:p>
    <w:p w14:paraId="01481E9E" w14:textId="77777777"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OPEN TO ALL STUDENTS IN 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/>
          <w:sz w:val="24"/>
          <w:szCs w:val="24"/>
        </w:rPr>
        <w:t>, 3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/>
          <w:sz w:val="24"/>
          <w:szCs w:val="24"/>
        </w:rPr>
        <w:t>-11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> GRADES;</w:t>
      </w:r>
    </w:p>
    <w:p w14:paraId="46CB3A5C" w14:textId="77777777"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ONLY OPEN TO NEW-TO-DISTRICT STUDENTS IN K AND 2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 GRADES</w:t>
      </w:r>
    </w:p>
    <w:p w14:paraId="7D8AC6A4" w14:textId="0DAD158D"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1-25 202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Spring Screening Referral &amp; Permission Window</w:t>
      </w:r>
    </w:p>
    <w:p w14:paraId="4FF38A79" w14:textId="77777777"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Student Referral packets will be available online and in campus offices upon request</w:t>
      </w:r>
    </w:p>
    <w:p w14:paraId="4D141867" w14:textId="77777777" w:rsidR="008B7F93" w:rsidRDefault="00043B34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6">
        <w:r w:rsidR="00290E20">
          <w:rPr>
            <w:rFonts w:ascii="Arial" w:eastAsia="Arial" w:hAnsi="Arial" w:cs="Arial"/>
            <w:color w:val="000000"/>
            <w:sz w:val="24"/>
            <w:szCs w:val="24"/>
            <w:u w:val="single"/>
          </w:rPr>
          <w:t>Referral and Permission Form (English)</w:t>
        </w:r>
      </w:hyperlink>
    </w:p>
    <w:p w14:paraId="16F8F618" w14:textId="77777777" w:rsidR="008B7F93" w:rsidRDefault="00043B34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7">
        <w:r w:rsidR="00290E20">
          <w:rPr>
            <w:rFonts w:ascii="Arial" w:eastAsia="Arial" w:hAnsi="Arial" w:cs="Arial"/>
            <w:color w:val="000000"/>
            <w:sz w:val="24"/>
            <w:szCs w:val="24"/>
            <w:u w:val="single"/>
          </w:rPr>
          <w:t>Referral and Permission Form (Spanish)</w:t>
        </w:r>
      </w:hyperlink>
    </w:p>
    <w:p w14:paraId="6805C5EA" w14:textId="2D8697BC"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Referrals are Due no later than February 26th,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@ 3:00 PM</w:t>
      </w:r>
    </w:p>
    <w:p w14:paraId="4086A1FC" w14:textId="43A6999D"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</w:t>
      </w:r>
      <w:r w:rsidR="00043B34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ALL PERMISSION/NOMINATION FORMS DUE TO CAMPUSES</w:t>
      </w:r>
    </w:p>
    <w:p w14:paraId="080123AE" w14:textId="1E22E2A3" w:rsidR="008B7F93" w:rsidRDefault="00290E20">
      <w:pPr>
        <w:numPr>
          <w:ilvl w:val="2"/>
          <w:numId w:val="1"/>
        </w:numPr>
        <w:shd w:val="clear" w:color="auto" w:fill="FFFFFF"/>
        <w:spacing w:after="28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2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— April </w:t>
      </w:r>
      <w:r w:rsidR="00043B34">
        <w:rPr>
          <w:rFonts w:ascii="Arial" w:eastAsia="Arial" w:hAnsi="Arial" w:cs="Arial"/>
          <w:color w:val="000000"/>
          <w:sz w:val="24"/>
          <w:szCs w:val="24"/>
        </w:rPr>
        <w:t>19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>Screening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Begins</w:t>
      </w:r>
    </w:p>
    <w:p w14:paraId="2EC2899A" w14:textId="77777777"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 &amp; 2ND GRADE GT SCREENING</w:t>
      </w:r>
    </w:p>
    <w:p w14:paraId="7825A60B" w14:textId="77777777" w:rsidR="008B7F93" w:rsidRDefault="00290E20">
      <w:pPr>
        <w:shd w:val="clear" w:color="auto" w:fill="FFFFFF"/>
        <w:spacing w:before="280"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GT Screenings administered at the student’s home campus</w:t>
      </w:r>
    </w:p>
    <w:p w14:paraId="575FF0AD" w14:textId="574E362B"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Week of May </w:t>
      </w:r>
      <w:r w:rsidR="00043B34"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May 1</w:t>
      </w:r>
      <w:r w:rsidR="00043B34">
        <w:rPr>
          <w:rFonts w:ascii="Arial" w:eastAsia="Arial" w:hAnsi="Arial" w:cs="Arial"/>
          <w:color w:val="000000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Spring Screening &amp; 2nd results issued to campus and parents</w:t>
      </w:r>
    </w:p>
    <w:p w14:paraId="16A10048" w14:textId="66323B60"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August 202</w:t>
      </w:r>
      <w:r w:rsidR="00043B34"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Students</w:t>
      </w:r>
    </w:p>
    <w:p w14:paraId="39947F0E" w14:textId="77777777" w:rsidR="008B7F93" w:rsidRDefault="00290E20">
      <w:pPr>
        <w:shd w:val="clear" w:color="auto" w:fill="FFFFFF"/>
        <w:spacing w:before="375"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CONTACT</w:t>
      </w:r>
    </w:p>
    <w:p w14:paraId="10DB1F12" w14:textId="77777777" w:rsidR="008B7F93" w:rsidRDefault="00290E20">
      <w:pPr>
        <w:shd w:val="clear" w:color="auto" w:fill="FFFFFF"/>
        <w:spacing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Joy Thompson, GT Coordinator, </w:t>
      </w: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joy.thompson@colemanisd.net</w:t>
        </w:r>
      </w:hyperlink>
      <w:r>
        <w:rPr>
          <w:rFonts w:ascii="Arial" w:eastAsia="Arial" w:hAnsi="Arial" w:cs="Arial"/>
          <w:sz w:val="24"/>
          <w:szCs w:val="24"/>
        </w:rPr>
        <w:t xml:space="preserve"> | 325.625.2156 x210</w:t>
      </w:r>
    </w:p>
    <w:p w14:paraId="4143A6FE" w14:textId="77777777" w:rsidR="008B7F93" w:rsidRDefault="008B7F93"/>
    <w:sectPr w:rsidR="008B7F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950DD"/>
    <w:multiLevelType w:val="multilevel"/>
    <w:tmpl w:val="E402A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93"/>
    <w:rsid w:val="00043B34"/>
    <w:rsid w:val="00290E20"/>
    <w:rsid w:val="008B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B2FFF"/>
  <w15:docId w15:val="{778A622F-A261-456C-897B-A6A275F2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.thompson@colemanisd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ylieisd.net/cms/lib/TX01918453/Centricity/domain/14495/files/GT%20Spring%20Screening%20Referral%20and%20Permission%20Form%20SPA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ylieisd.net/cms/lib/TX01918453/Centricity/domain/14495/files/GT%20Spring%20Screening%20Referral%20and%20Permission%20Form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2023-11-03T14:56:00Z</dcterms:created>
  <dcterms:modified xsi:type="dcterms:W3CDTF">2023-11-03T14:56:00Z</dcterms:modified>
</cp:coreProperties>
</file>