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1FC2" w:rsidRPr="00497C9B" w:rsidRDefault="00D4192F" w:rsidP="00D4192F">
      <w:pPr>
        <w:tabs>
          <w:tab w:val="center" w:pos="4680"/>
          <w:tab w:val="left" w:pos="8480"/>
        </w:tabs>
        <w:spacing w:after="0"/>
        <w:jc w:val="center"/>
        <w:rPr>
          <w:rFonts w:ascii="Century Gothic" w:hAnsi="Century Gothic"/>
          <w:sz w:val="32"/>
          <w:szCs w:val="32"/>
        </w:rPr>
      </w:pPr>
      <w:bookmarkStart w:id="0" w:name="_GoBack"/>
      <w:bookmarkEnd w:id="0"/>
      <w:r>
        <w:rPr>
          <w:rFonts w:ascii="Century Gothic" w:hAnsi="Century Gothic"/>
          <w:sz w:val="32"/>
          <w:szCs w:val="32"/>
        </w:rPr>
        <w:t>Colorado Springs School District 11</w:t>
      </w:r>
    </w:p>
    <w:p w:rsidR="009720BE" w:rsidRDefault="009720BE" w:rsidP="00A07073">
      <w:pPr>
        <w:spacing w:after="0"/>
        <w:jc w:val="center"/>
        <w:rPr>
          <w:rFonts w:ascii="Century Gothic" w:hAnsi="Century Gothic"/>
          <w:sz w:val="32"/>
          <w:szCs w:val="32"/>
        </w:rPr>
      </w:pPr>
      <w:r>
        <w:rPr>
          <w:rFonts w:ascii="Century Gothic" w:hAnsi="Century Gothic"/>
          <w:sz w:val="32"/>
          <w:szCs w:val="32"/>
        </w:rPr>
        <w:t>D</w:t>
      </w:r>
      <w:r w:rsidR="00737B33">
        <w:rPr>
          <w:rFonts w:ascii="Century Gothic" w:hAnsi="Century Gothic"/>
          <w:sz w:val="32"/>
          <w:szCs w:val="32"/>
        </w:rPr>
        <w:t>r</w:t>
      </w:r>
      <w:r w:rsidR="00614270">
        <w:rPr>
          <w:rFonts w:ascii="Century Gothic" w:hAnsi="Century Gothic"/>
          <w:sz w:val="32"/>
          <w:szCs w:val="32"/>
        </w:rPr>
        <w:t>. Michael Thomas</w:t>
      </w:r>
      <w:r w:rsidR="00401FC2" w:rsidRPr="00497C9B">
        <w:rPr>
          <w:rFonts w:ascii="Century Gothic" w:hAnsi="Century Gothic"/>
          <w:sz w:val="32"/>
          <w:szCs w:val="32"/>
        </w:rPr>
        <w:t>, Superintendent</w:t>
      </w:r>
    </w:p>
    <w:p w:rsidR="009720BE" w:rsidRPr="00497C9B" w:rsidRDefault="009720BE" w:rsidP="00401FC2">
      <w:pPr>
        <w:spacing w:after="0"/>
        <w:jc w:val="center"/>
        <w:rPr>
          <w:rFonts w:ascii="Century Gothic" w:hAnsi="Century Gothic"/>
          <w:sz w:val="32"/>
          <w:szCs w:val="32"/>
        </w:rPr>
      </w:pPr>
    </w:p>
    <w:p w:rsidR="00F22A05" w:rsidRDefault="002218E4" w:rsidP="00A07073">
      <w:pPr>
        <w:spacing w:after="0"/>
        <w:rPr>
          <w:rFonts w:ascii="Century Gothic" w:hAnsi="Century Gothic"/>
          <w:sz w:val="40"/>
          <w:szCs w:val="40"/>
        </w:rPr>
      </w:pPr>
      <w:r>
        <w:rPr>
          <w:noProof/>
        </w:rPr>
        <mc:AlternateContent>
          <mc:Choice Requires="wps">
            <w:drawing>
              <wp:anchor distT="0" distB="0" distL="114300" distR="114300" simplePos="0" relativeHeight="251653120" behindDoc="1" locked="0" layoutInCell="1" allowOverlap="1" wp14:anchorId="4B1E308A" wp14:editId="60390A41">
                <wp:simplePos x="0" y="0"/>
                <wp:positionH relativeFrom="column">
                  <wp:posOffset>355600</wp:posOffset>
                </wp:positionH>
                <wp:positionV relativeFrom="paragraph">
                  <wp:posOffset>347345</wp:posOffset>
                </wp:positionV>
                <wp:extent cx="5311140" cy="5776595"/>
                <wp:effectExtent l="38100" t="38100" r="22860" b="14605"/>
                <wp:wrapNone/>
                <wp:docPr id="1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1140" cy="5776595"/>
                        </a:xfrm>
                        <a:prstGeom prst="rect">
                          <a:avLst/>
                        </a:prstGeom>
                        <a:solidFill>
                          <a:srgbClr val="FFFFFF"/>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D6272CA" id="Rectangle 3" o:spid="_x0000_s1026" style="position:absolute;margin-left:28pt;margin-top:27.35pt;width:418.2pt;height:454.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bIkKgIAAEoEAAAOAAAAZHJzL2Uyb0RvYy54bWysVNtuEzEQfUfiHyy/k822ubSrbqoqJQip&#10;QEXhAxyvN2the8zYySZ8PWNvGlLgCbEPlsczPj5zZmZvbvfWsJ3CoMHVvByNOVNOQqPdpuZfv6ze&#10;XHEWonCNMOBUzQ8q8NvF61c3va/UBXRgGoWMQFyoel/zLkZfFUWQnbIijMArR84W0IpIJm6KBkVP&#10;6NYUF+PxrOgBG48gVQh0ej84+SLjt62S8VPbBhWZqTlxi3nFvK7TWixuRLVB4TstjzTEP7CwQjt6&#10;9AR1L6JgW9R/QFktEQK0cSTBFtC2WqqcA2VTjn/L5qkTXuVcSJzgTzKF/wcrP+4ekemGajflzAlL&#10;NfpMqgm3MYpdJn16HyoKe/KPmDIM/gHkt8AcLDuKUneI0HdKNMSqTPHFiwvJCHSVrfsP0BC62EbI&#10;Uu1btAmQRGD7XJHDqSJqH5mkw+llWZYTKpwk33Q+n02vp/kNUT1f9xjiOwWWpU3NkchneLF7CDHR&#10;EdVzSKYPRjcrbUw2cLNeGmQ7Qe2xyt8RPZyHGcf6ms9n1HDExHpSK6LOr7yIC+dw4/z9Dc7qSD1v&#10;tK351SlIVEnDt67JHRmFNsOe6Bt3FDXpONRjDc2BNEUYGpoGkDYd4A/OemrmmofvW4GKM/PeUV2u&#10;y0kSMWZjMp1fkIHnnvW5RzhJUJQjZ8N2GYeJ2XrUm45eKnPuDu6olq3OKqc6D6yOZKlhs/jH4UoT&#10;cW7nqF+/gMVPAAAA//8DAFBLAwQUAAYACAAAACEARDljS98AAAAJAQAADwAAAGRycy9kb3ducmV2&#10;LnhtbEyPwU7DMBBE70j8g7VIXBB1aNPQhjhVBeLUE4EDRzdekgh7bcVuE/6e5URPo9WsZt5Uu9lZ&#10;ccYxDp4UPCwyEEitNwN1Cj7eX+83IGLSZLT1hAp+MMKuvr6qdGn8RG94blInOIRiqRX0KYVSytj2&#10;6HRc+IDE3pcfnU58jp00o5443Fm5zLJCOj0QN/Q64HOP7Xdzcgo+ZWiy0CWz1lNjV4e7/WH1Mil1&#10;ezPvn0AknNP/M/zhMzrUzHT0JzJRWAXrgqck1vwRBPub7TIHcVSwLfIcZF3JywX1LwAAAP//AwBQ&#10;SwECLQAUAAYACAAAACEAtoM4kv4AAADhAQAAEwAAAAAAAAAAAAAAAAAAAAAAW0NvbnRlbnRfVHlw&#10;ZXNdLnhtbFBLAQItABQABgAIAAAAIQA4/SH/1gAAAJQBAAALAAAAAAAAAAAAAAAAAC8BAABfcmVs&#10;cy8ucmVsc1BLAQItABQABgAIAAAAIQB8DbIkKgIAAEoEAAAOAAAAAAAAAAAAAAAAAC4CAABkcnMv&#10;ZTJvRG9jLnhtbFBLAQItABQABgAIAAAAIQBEOWNL3wAAAAkBAAAPAAAAAAAAAAAAAAAAAIQEAABk&#10;cnMvZG93bnJldi54bWxQSwUGAAAAAAQABADzAAAAkAUAAAAA&#10;" strokeweight="6pt">
                <v:stroke linestyle="thickBetweenThin"/>
              </v:rect>
            </w:pict>
          </mc:Fallback>
        </mc:AlternateContent>
      </w:r>
    </w:p>
    <w:p w:rsidR="00DE50DD" w:rsidRDefault="00DE50DD" w:rsidP="00401FC2">
      <w:pPr>
        <w:spacing w:after="0"/>
        <w:jc w:val="center"/>
        <w:rPr>
          <w:rFonts w:ascii="Century Gothic" w:hAnsi="Century Gothic"/>
          <w:sz w:val="40"/>
          <w:szCs w:val="40"/>
        </w:rPr>
      </w:pPr>
    </w:p>
    <w:p w:rsidR="00705391" w:rsidRPr="00A07073" w:rsidRDefault="00401FC2" w:rsidP="001E3E16">
      <w:pPr>
        <w:spacing w:after="0"/>
        <w:jc w:val="center"/>
        <w:rPr>
          <w:rFonts w:ascii="Century Gothic" w:hAnsi="Century Gothic"/>
          <w:sz w:val="8"/>
          <w:szCs w:val="40"/>
        </w:rPr>
      </w:pPr>
      <w:r w:rsidRPr="00497C9B">
        <w:rPr>
          <w:rFonts w:ascii="Century Gothic" w:hAnsi="Century Gothic"/>
          <w:sz w:val="40"/>
          <w:szCs w:val="40"/>
        </w:rPr>
        <w:t>Performance Evaluation System Protocol</w:t>
      </w:r>
    </w:p>
    <w:p w:rsidR="009720BE" w:rsidRPr="00497C9B" w:rsidRDefault="009720BE" w:rsidP="00A07073">
      <w:pPr>
        <w:spacing w:after="0"/>
        <w:rPr>
          <w:rFonts w:ascii="Century Gothic" w:hAnsi="Century Gothic"/>
          <w:b/>
          <w:i/>
          <w:sz w:val="40"/>
          <w:szCs w:val="40"/>
        </w:rPr>
      </w:pPr>
    </w:p>
    <w:p w:rsidR="00401FC2" w:rsidRDefault="002F0BEE" w:rsidP="00401FC2">
      <w:pPr>
        <w:spacing w:after="0"/>
        <w:jc w:val="center"/>
        <w:rPr>
          <w:rFonts w:ascii="Century Gothic" w:hAnsi="Century Gothic"/>
          <w:b/>
          <w:i/>
          <w:sz w:val="40"/>
          <w:szCs w:val="40"/>
        </w:rPr>
      </w:pPr>
      <w:r w:rsidRPr="00497C9B">
        <w:rPr>
          <w:rFonts w:ascii="Century Gothic" w:hAnsi="Century Gothic"/>
          <w:b/>
          <w:i/>
          <w:sz w:val="40"/>
          <w:szCs w:val="40"/>
        </w:rPr>
        <w:t>Executive Professionals</w:t>
      </w:r>
    </w:p>
    <w:p w:rsidR="00F22A05" w:rsidRDefault="00F22A05" w:rsidP="00401FC2">
      <w:pPr>
        <w:spacing w:after="0"/>
        <w:jc w:val="center"/>
        <w:rPr>
          <w:rFonts w:ascii="Century Gothic" w:hAnsi="Century Gothic"/>
          <w:b/>
          <w:i/>
          <w:sz w:val="18"/>
          <w:szCs w:val="18"/>
        </w:rPr>
      </w:pPr>
    </w:p>
    <w:p w:rsidR="00F22A05" w:rsidRPr="00A07073" w:rsidRDefault="00F22A05" w:rsidP="00401FC2">
      <w:pPr>
        <w:spacing w:after="0"/>
        <w:jc w:val="center"/>
        <w:rPr>
          <w:rFonts w:ascii="Century Gothic" w:hAnsi="Century Gothic"/>
          <w:sz w:val="16"/>
          <w:szCs w:val="16"/>
        </w:rPr>
      </w:pPr>
    </w:p>
    <w:p w:rsidR="00401FC2" w:rsidRPr="00A07073" w:rsidRDefault="00401FC2" w:rsidP="001E3E16">
      <w:pPr>
        <w:spacing w:after="0"/>
        <w:jc w:val="center"/>
        <w:rPr>
          <w:rFonts w:ascii="Century Gothic" w:hAnsi="Century Gothic"/>
          <w:sz w:val="12"/>
          <w:szCs w:val="52"/>
        </w:rPr>
      </w:pPr>
    </w:p>
    <w:p w:rsidR="00401FC2" w:rsidRPr="00A07073" w:rsidRDefault="00401FC2" w:rsidP="00401FC2">
      <w:pPr>
        <w:spacing w:after="0"/>
        <w:jc w:val="center"/>
        <w:rPr>
          <w:rFonts w:ascii="Century Gothic" w:hAnsi="Century Gothic"/>
          <w:sz w:val="10"/>
          <w:szCs w:val="18"/>
        </w:rPr>
      </w:pPr>
    </w:p>
    <w:p w:rsidR="00401FC2" w:rsidRDefault="00F102CC" w:rsidP="00401FC2">
      <w:pPr>
        <w:spacing w:after="0"/>
        <w:jc w:val="center"/>
        <w:rPr>
          <w:rFonts w:ascii="Century Gothic" w:hAnsi="Century Gothic"/>
          <w:sz w:val="10"/>
          <w:szCs w:val="18"/>
        </w:rPr>
      </w:pPr>
      <w:r>
        <w:rPr>
          <w:rFonts w:ascii="Century Gothic" w:hAnsi="Century Gothic"/>
          <w:noProof/>
          <w:sz w:val="10"/>
          <w:szCs w:val="18"/>
        </w:rPr>
        <w:drawing>
          <wp:inline distT="0" distB="0" distL="0" distR="0">
            <wp:extent cx="2533650" cy="25336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11_Logo_Primary_Small.jpg"/>
                    <pic:cNvPicPr/>
                  </pic:nvPicPr>
                  <pic:blipFill>
                    <a:blip r:embed="rId8">
                      <a:extLst>
                        <a:ext uri="{28A0092B-C50C-407E-A947-70E740481C1C}">
                          <a14:useLocalDpi xmlns:a14="http://schemas.microsoft.com/office/drawing/2010/main" val="0"/>
                        </a:ext>
                      </a:extLst>
                    </a:blip>
                    <a:stretch>
                      <a:fillRect/>
                    </a:stretch>
                  </pic:blipFill>
                  <pic:spPr>
                    <a:xfrm>
                      <a:off x="0" y="0"/>
                      <a:ext cx="2536208" cy="2536208"/>
                    </a:xfrm>
                    <a:prstGeom prst="rect">
                      <a:avLst/>
                    </a:prstGeom>
                  </pic:spPr>
                </pic:pic>
              </a:graphicData>
            </a:graphic>
          </wp:inline>
        </w:drawing>
      </w:r>
    </w:p>
    <w:p w:rsidR="009720BE" w:rsidRDefault="009720BE" w:rsidP="00401FC2">
      <w:pPr>
        <w:spacing w:after="0"/>
        <w:jc w:val="center"/>
        <w:rPr>
          <w:rFonts w:ascii="Century Gothic" w:hAnsi="Century Gothic"/>
          <w:sz w:val="10"/>
          <w:szCs w:val="18"/>
        </w:rPr>
      </w:pPr>
    </w:p>
    <w:p w:rsidR="009720BE" w:rsidRDefault="009720BE" w:rsidP="00401FC2">
      <w:pPr>
        <w:spacing w:after="0"/>
        <w:jc w:val="center"/>
        <w:rPr>
          <w:rFonts w:ascii="Century Gothic" w:hAnsi="Century Gothic"/>
          <w:sz w:val="10"/>
          <w:szCs w:val="18"/>
        </w:rPr>
      </w:pPr>
    </w:p>
    <w:p w:rsidR="00A07073" w:rsidRDefault="00A07073" w:rsidP="00401FC2">
      <w:pPr>
        <w:spacing w:after="0"/>
        <w:jc w:val="center"/>
        <w:rPr>
          <w:rFonts w:ascii="Century Gothic" w:hAnsi="Century Gothic"/>
          <w:sz w:val="10"/>
          <w:szCs w:val="18"/>
        </w:rPr>
      </w:pPr>
    </w:p>
    <w:p w:rsidR="00A07073" w:rsidRDefault="00A07073" w:rsidP="00401FC2">
      <w:pPr>
        <w:spacing w:after="0"/>
        <w:jc w:val="center"/>
        <w:rPr>
          <w:rFonts w:ascii="Century Gothic" w:hAnsi="Century Gothic"/>
          <w:sz w:val="10"/>
          <w:szCs w:val="18"/>
        </w:rPr>
      </w:pPr>
    </w:p>
    <w:p w:rsidR="00A07073" w:rsidRDefault="00A07073" w:rsidP="00401FC2">
      <w:pPr>
        <w:spacing w:after="0"/>
        <w:jc w:val="center"/>
        <w:rPr>
          <w:rFonts w:ascii="Century Gothic" w:hAnsi="Century Gothic"/>
          <w:sz w:val="10"/>
          <w:szCs w:val="18"/>
        </w:rPr>
      </w:pPr>
    </w:p>
    <w:p w:rsidR="00F102CC" w:rsidRDefault="00F102CC" w:rsidP="00401FC2">
      <w:pPr>
        <w:spacing w:after="0"/>
        <w:jc w:val="center"/>
        <w:rPr>
          <w:rFonts w:ascii="Century Gothic" w:hAnsi="Century Gothic"/>
          <w:sz w:val="10"/>
          <w:szCs w:val="18"/>
        </w:rPr>
      </w:pPr>
    </w:p>
    <w:p w:rsidR="00F102CC" w:rsidRDefault="00F102CC" w:rsidP="00401FC2">
      <w:pPr>
        <w:spacing w:after="0"/>
        <w:jc w:val="center"/>
        <w:rPr>
          <w:rFonts w:ascii="Century Gothic" w:hAnsi="Century Gothic"/>
          <w:sz w:val="10"/>
          <w:szCs w:val="18"/>
        </w:rPr>
      </w:pPr>
    </w:p>
    <w:p w:rsidR="00F102CC" w:rsidRDefault="00F102CC" w:rsidP="00401FC2">
      <w:pPr>
        <w:spacing w:after="0"/>
        <w:jc w:val="center"/>
        <w:rPr>
          <w:rFonts w:ascii="Century Gothic" w:hAnsi="Century Gothic"/>
          <w:sz w:val="10"/>
          <w:szCs w:val="18"/>
        </w:rPr>
      </w:pPr>
    </w:p>
    <w:p w:rsidR="00401FC2" w:rsidRPr="00497C9B" w:rsidRDefault="005A0C67" w:rsidP="00F102CC">
      <w:pPr>
        <w:spacing w:after="0"/>
        <w:jc w:val="center"/>
        <w:rPr>
          <w:rFonts w:ascii="Century Gothic" w:hAnsi="Century Gothic"/>
          <w:sz w:val="40"/>
          <w:szCs w:val="40"/>
        </w:rPr>
      </w:pPr>
      <w:r w:rsidRPr="00497C9B">
        <w:rPr>
          <w:rFonts w:ascii="Century Gothic" w:hAnsi="Century Gothic"/>
          <w:sz w:val="40"/>
          <w:szCs w:val="40"/>
        </w:rPr>
        <w:t xml:space="preserve">Revised </w:t>
      </w:r>
      <w:r w:rsidR="009D19EC">
        <w:rPr>
          <w:rFonts w:ascii="Century Gothic" w:hAnsi="Century Gothic"/>
          <w:sz w:val="40"/>
          <w:szCs w:val="40"/>
        </w:rPr>
        <w:t>January</w:t>
      </w:r>
      <w:r w:rsidR="00EA32B8">
        <w:rPr>
          <w:rFonts w:ascii="Century Gothic" w:hAnsi="Century Gothic"/>
          <w:sz w:val="40"/>
          <w:szCs w:val="40"/>
        </w:rPr>
        <w:t xml:space="preserve"> 20</w:t>
      </w:r>
      <w:r w:rsidR="009D19EC">
        <w:rPr>
          <w:rFonts w:ascii="Century Gothic" w:hAnsi="Century Gothic"/>
          <w:sz w:val="40"/>
          <w:szCs w:val="40"/>
        </w:rPr>
        <w:t>20</w:t>
      </w:r>
    </w:p>
    <w:p w:rsidR="00926DFC" w:rsidRPr="00497C9B" w:rsidRDefault="00926DFC" w:rsidP="00401FC2">
      <w:pPr>
        <w:spacing w:after="0"/>
        <w:jc w:val="center"/>
        <w:rPr>
          <w:rFonts w:ascii="Century Gothic" w:hAnsi="Century Gothic"/>
          <w:sz w:val="40"/>
          <w:szCs w:val="40"/>
        </w:rPr>
      </w:pPr>
    </w:p>
    <w:p w:rsidR="00782BB6" w:rsidRPr="00497C9B" w:rsidRDefault="00782BB6" w:rsidP="00F102CC">
      <w:pPr>
        <w:spacing w:after="0"/>
        <w:rPr>
          <w:rFonts w:ascii="Century Gothic" w:hAnsi="Century Gothic"/>
          <w:sz w:val="40"/>
          <w:szCs w:val="40"/>
        </w:rPr>
      </w:pPr>
    </w:p>
    <w:p w:rsidR="009720BE" w:rsidRDefault="00E57841">
      <w:pPr>
        <w:spacing w:after="0"/>
        <w:jc w:val="center"/>
        <w:rPr>
          <w:rFonts w:ascii="Century Gothic" w:hAnsi="Century Gothic"/>
          <w:sz w:val="32"/>
          <w:szCs w:val="32"/>
        </w:rPr>
      </w:pPr>
      <w:r w:rsidRPr="00497C9B">
        <w:rPr>
          <w:rFonts w:ascii="Century Gothic" w:hAnsi="Century Gothic"/>
          <w:sz w:val="32"/>
          <w:szCs w:val="32"/>
        </w:rPr>
        <w:t>Department of Human Resources</w:t>
      </w:r>
    </w:p>
    <w:p w:rsidR="009720BE" w:rsidRDefault="009720BE" w:rsidP="00E57841">
      <w:pPr>
        <w:spacing w:after="0"/>
        <w:jc w:val="center"/>
        <w:rPr>
          <w:rFonts w:ascii="Century Gothic" w:hAnsi="Century Gothic"/>
          <w:sz w:val="32"/>
          <w:szCs w:val="32"/>
        </w:rPr>
      </w:pPr>
    </w:p>
    <w:p w:rsidR="0056272E" w:rsidRPr="00A07073" w:rsidRDefault="0056272E" w:rsidP="00A07073">
      <w:pPr>
        <w:spacing w:after="0"/>
        <w:rPr>
          <w:rFonts w:ascii="Century Gothic" w:hAnsi="Century Gothic"/>
          <w:sz w:val="12"/>
          <w:szCs w:val="32"/>
        </w:rPr>
      </w:pPr>
    </w:p>
    <w:p w:rsidR="00A07073" w:rsidRDefault="00A07073" w:rsidP="001E3E16">
      <w:pPr>
        <w:spacing w:after="0"/>
        <w:jc w:val="center"/>
        <w:rPr>
          <w:rFonts w:ascii="Century Gothic" w:hAnsi="Century Gothic" w:cs="Arial"/>
          <w:b/>
          <w:i/>
          <w:sz w:val="24"/>
          <w:szCs w:val="24"/>
        </w:rPr>
      </w:pPr>
    </w:p>
    <w:p w:rsidR="00926DFC" w:rsidRPr="00497C9B" w:rsidRDefault="00926DFC" w:rsidP="001E3E16">
      <w:pPr>
        <w:spacing w:after="0"/>
        <w:jc w:val="center"/>
        <w:rPr>
          <w:rFonts w:ascii="Century Gothic" w:hAnsi="Century Gothic" w:cs="Arial"/>
          <w:b/>
          <w:i/>
          <w:sz w:val="24"/>
          <w:szCs w:val="24"/>
        </w:rPr>
      </w:pPr>
      <w:r w:rsidRPr="00497C9B">
        <w:rPr>
          <w:rFonts w:ascii="Century Gothic" w:hAnsi="Century Gothic" w:cs="Arial"/>
          <w:b/>
          <w:i/>
          <w:sz w:val="24"/>
          <w:szCs w:val="24"/>
        </w:rPr>
        <w:t>ACKNOWLEDGEMENT</w:t>
      </w:r>
    </w:p>
    <w:p w:rsidR="00926DFC" w:rsidRPr="00497C9B" w:rsidRDefault="00926DFC" w:rsidP="00401FC2">
      <w:pPr>
        <w:spacing w:after="0"/>
        <w:jc w:val="center"/>
        <w:rPr>
          <w:rFonts w:ascii="Century Gothic" w:hAnsi="Century Gothic" w:cs="Arial"/>
          <w:sz w:val="20"/>
          <w:szCs w:val="20"/>
        </w:rPr>
      </w:pPr>
    </w:p>
    <w:p w:rsidR="00A95EC1" w:rsidRPr="00497C9B" w:rsidRDefault="008750D7" w:rsidP="00A95EC1">
      <w:pPr>
        <w:spacing w:after="0"/>
        <w:rPr>
          <w:rFonts w:ascii="Century Gothic" w:hAnsi="Century Gothic" w:cs="Arial"/>
          <w:b/>
          <w:i/>
          <w:sz w:val="20"/>
          <w:szCs w:val="20"/>
        </w:rPr>
      </w:pPr>
      <w:r>
        <w:rPr>
          <w:rFonts w:ascii="Century Gothic" w:hAnsi="Century Gothic" w:cs="Arial"/>
          <w:sz w:val="20"/>
          <w:szCs w:val="20"/>
        </w:rPr>
        <w:t>During the 201</w:t>
      </w:r>
      <w:r w:rsidR="009D19EC">
        <w:rPr>
          <w:rFonts w:ascii="Century Gothic" w:hAnsi="Century Gothic" w:cs="Arial"/>
          <w:sz w:val="20"/>
          <w:szCs w:val="20"/>
        </w:rPr>
        <w:t>9</w:t>
      </w:r>
      <w:r>
        <w:rPr>
          <w:rFonts w:ascii="Century Gothic" w:hAnsi="Century Gothic" w:cs="Arial"/>
          <w:sz w:val="20"/>
          <w:szCs w:val="20"/>
        </w:rPr>
        <w:t>-20</w:t>
      </w:r>
      <w:r w:rsidR="009D19EC">
        <w:rPr>
          <w:rFonts w:ascii="Century Gothic" w:hAnsi="Century Gothic" w:cs="Arial"/>
          <w:sz w:val="20"/>
          <w:szCs w:val="20"/>
        </w:rPr>
        <w:t>20</w:t>
      </w:r>
      <w:r>
        <w:rPr>
          <w:rFonts w:ascii="Century Gothic" w:hAnsi="Century Gothic" w:cs="Arial"/>
          <w:sz w:val="20"/>
          <w:szCs w:val="20"/>
        </w:rPr>
        <w:t xml:space="preserve"> school y</w:t>
      </w:r>
      <w:r w:rsidR="00A95EC1" w:rsidRPr="00497C9B">
        <w:rPr>
          <w:rFonts w:ascii="Century Gothic" w:hAnsi="Century Gothic" w:cs="Arial"/>
          <w:sz w:val="20"/>
          <w:szCs w:val="20"/>
        </w:rPr>
        <w:t>ear the Advisory School District Personnel Performance Council with representatives from all employee groups worked collaboratively to develop fair, equitable, and comprehensive evaluation tools to measure staff performance and effectiveness, encourage employee growth</w:t>
      </w:r>
      <w:r w:rsidR="00497C9B">
        <w:rPr>
          <w:rFonts w:ascii="Century Gothic" w:hAnsi="Century Gothic" w:cs="Arial"/>
          <w:sz w:val="20"/>
          <w:szCs w:val="20"/>
        </w:rPr>
        <w:t>,</w:t>
      </w:r>
      <w:r w:rsidR="00A95EC1" w:rsidRPr="00497C9B">
        <w:rPr>
          <w:rFonts w:ascii="Century Gothic" w:hAnsi="Century Gothic" w:cs="Arial"/>
          <w:sz w:val="20"/>
          <w:szCs w:val="20"/>
        </w:rPr>
        <w:t xml:space="preserve"> and increase student achievement through high performance of all staff.  The development of revised evaluation tools considered the unique needs of each employee group in addressing the best way to conduct performance evaluations.</w:t>
      </w:r>
    </w:p>
    <w:p w:rsidR="00A95EC1" w:rsidRPr="00497C9B" w:rsidRDefault="00A95EC1" w:rsidP="00A95EC1">
      <w:pPr>
        <w:spacing w:after="0"/>
        <w:rPr>
          <w:rFonts w:ascii="Century Gothic" w:hAnsi="Century Gothic" w:cs="Arial"/>
          <w:b/>
          <w:i/>
          <w:sz w:val="20"/>
          <w:szCs w:val="20"/>
        </w:rPr>
      </w:pPr>
    </w:p>
    <w:p w:rsidR="00A95EC1" w:rsidRPr="00497C9B" w:rsidRDefault="00A95EC1" w:rsidP="00A95EC1">
      <w:pPr>
        <w:spacing w:after="0"/>
        <w:rPr>
          <w:rFonts w:ascii="Century Gothic" w:hAnsi="Century Gothic" w:cs="Arial"/>
          <w:b/>
          <w:i/>
          <w:sz w:val="20"/>
          <w:szCs w:val="20"/>
        </w:rPr>
      </w:pPr>
      <w:r w:rsidRPr="00497C9B">
        <w:rPr>
          <w:rFonts w:ascii="Century Gothic" w:hAnsi="Century Gothic" w:cs="Arial"/>
          <w:sz w:val="20"/>
          <w:szCs w:val="20"/>
        </w:rPr>
        <w:t>The newly created evaluation tools were tested at selected schools and departments.  Using the feedback</w:t>
      </w:r>
      <w:r w:rsidR="005A0C67" w:rsidRPr="00497C9B">
        <w:rPr>
          <w:rFonts w:ascii="Century Gothic" w:hAnsi="Century Gothic" w:cs="Arial"/>
          <w:sz w:val="20"/>
          <w:szCs w:val="20"/>
        </w:rPr>
        <w:t xml:space="preserve"> collected in 201</w:t>
      </w:r>
      <w:r w:rsidR="009D19EC">
        <w:rPr>
          <w:rFonts w:ascii="Century Gothic" w:hAnsi="Century Gothic" w:cs="Arial"/>
          <w:sz w:val="20"/>
          <w:szCs w:val="20"/>
        </w:rPr>
        <w:t>9</w:t>
      </w:r>
      <w:r w:rsidR="005A0C67" w:rsidRPr="00497C9B">
        <w:rPr>
          <w:rFonts w:ascii="Century Gothic" w:hAnsi="Century Gothic" w:cs="Arial"/>
          <w:sz w:val="20"/>
          <w:szCs w:val="20"/>
        </w:rPr>
        <w:t>-20</w:t>
      </w:r>
      <w:r w:rsidR="009D19EC">
        <w:rPr>
          <w:rFonts w:ascii="Century Gothic" w:hAnsi="Century Gothic" w:cs="Arial"/>
          <w:sz w:val="20"/>
          <w:szCs w:val="20"/>
        </w:rPr>
        <w:t>20</w:t>
      </w:r>
      <w:r w:rsidR="005A0C67" w:rsidRPr="00497C9B">
        <w:rPr>
          <w:rFonts w:ascii="Century Gothic" w:hAnsi="Century Gothic" w:cs="Arial"/>
          <w:sz w:val="20"/>
          <w:szCs w:val="20"/>
        </w:rPr>
        <w:t>,</w:t>
      </w:r>
      <w:r w:rsidRPr="00497C9B">
        <w:rPr>
          <w:rFonts w:ascii="Century Gothic" w:hAnsi="Century Gothic" w:cs="Arial"/>
          <w:sz w:val="20"/>
          <w:szCs w:val="20"/>
        </w:rPr>
        <w:t xml:space="preserve"> from supervis</w:t>
      </w:r>
      <w:r w:rsidR="00C047E7">
        <w:rPr>
          <w:rFonts w:ascii="Century Gothic" w:hAnsi="Century Gothic" w:cs="Arial"/>
          <w:sz w:val="20"/>
          <w:szCs w:val="20"/>
        </w:rPr>
        <w:t>ors and employees</w:t>
      </w:r>
      <w:r w:rsidRPr="00497C9B">
        <w:rPr>
          <w:rFonts w:ascii="Century Gothic" w:hAnsi="Century Gothic" w:cs="Arial"/>
          <w:sz w:val="20"/>
          <w:szCs w:val="20"/>
        </w:rPr>
        <w:t xml:space="preserve">, the evaluations were changed as appropriate and edited for accuracy and clarity. </w:t>
      </w:r>
    </w:p>
    <w:p w:rsidR="00A95EC1" w:rsidRPr="00497C9B" w:rsidRDefault="00A95EC1" w:rsidP="00A95EC1">
      <w:pPr>
        <w:spacing w:after="0"/>
        <w:rPr>
          <w:rFonts w:ascii="Century Gothic" w:hAnsi="Century Gothic" w:cs="Arial"/>
          <w:b/>
          <w:i/>
          <w:sz w:val="20"/>
          <w:szCs w:val="20"/>
        </w:rPr>
      </w:pPr>
    </w:p>
    <w:p w:rsidR="00A95EC1" w:rsidRPr="00497C9B" w:rsidRDefault="00EA32B8" w:rsidP="00A95EC1">
      <w:pPr>
        <w:spacing w:after="0"/>
        <w:rPr>
          <w:rFonts w:ascii="Century Gothic" w:hAnsi="Century Gothic" w:cs="Arial"/>
          <w:b/>
          <w:i/>
          <w:sz w:val="20"/>
          <w:szCs w:val="20"/>
        </w:rPr>
      </w:pPr>
      <w:r>
        <w:rPr>
          <w:rFonts w:ascii="Century Gothic" w:hAnsi="Century Gothic" w:cs="Arial"/>
          <w:sz w:val="20"/>
          <w:szCs w:val="20"/>
        </w:rPr>
        <w:t>We offer o</w:t>
      </w:r>
      <w:r w:rsidR="00C047E7">
        <w:rPr>
          <w:rFonts w:ascii="Century Gothic" w:hAnsi="Century Gothic" w:cs="Arial"/>
          <w:sz w:val="20"/>
          <w:szCs w:val="20"/>
        </w:rPr>
        <w:t>ur t</w:t>
      </w:r>
      <w:r w:rsidR="00A95EC1" w:rsidRPr="00497C9B">
        <w:rPr>
          <w:rFonts w:ascii="Century Gothic" w:hAnsi="Century Gothic" w:cs="Arial"/>
          <w:sz w:val="20"/>
          <w:szCs w:val="20"/>
        </w:rPr>
        <w:t>hanks to the many employees and citizens who worked diligently throughout the development of the revised evaluation tools.  The resulting evaluation tools will enhance employee growth and directly relate to increasing student achievement.</w:t>
      </w:r>
    </w:p>
    <w:p w:rsidR="00B73F6C" w:rsidRPr="00497C9B" w:rsidRDefault="00B73F6C" w:rsidP="00D12429">
      <w:pPr>
        <w:spacing w:after="0"/>
        <w:jc w:val="both"/>
        <w:rPr>
          <w:rFonts w:ascii="Century Gothic" w:hAnsi="Century Gothic" w:cs="Arial"/>
          <w:sz w:val="20"/>
          <w:szCs w:val="20"/>
        </w:rPr>
      </w:pPr>
    </w:p>
    <w:p w:rsidR="00B73F6C" w:rsidRPr="00497C9B" w:rsidRDefault="00B73F6C" w:rsidP="00D12429">
      <w:pPr>
        <w:spacing w:after="0"/>
        <w:jc w:val="both"/>
        <w:rPr>
          <w:rFonts w:ascii="Century Gothic" w:hAnsi="Century Gothic" w:cs="Arial"/>
          <w:sz w:val="20"/>
          <w:szCs w:val="20"/>
        </w:rPr>
      </w:pPr>
    </w:p>
    <w:p w:rsidR="00B73F6C" w:rsidRPr="00497C9B" w:rsidRDefault="00B73F6C" w:rsidP="00D12429">
      <w:pPr>
        <w:spacing w:after="0"/>
        <w:jc w:val="right"/>
        <w:rPr>
          <w:rFonts w:ascii="Century Gothic" w:hAnsi="Century Gothic" w:cs="Arial"/>
          <w:sz w:val="20"/>
          <w:szCs w:val="20"/>
        </w:rPr>
      </w:pPr>
      <w:r w:rsidRPr="00497C9B">
        <w:rPr>
          <w:rFonts w:ascii="Century Gothic" w:hAnsi="Century Gothic" w:cs="Arial"/>
          <w:sz w:val="20"/>
          <w:szCs w:val="20"/>
        </w:rPr>
        <w:tab/>
      </w:r>
      <w:r w:rsidRPr="00497C9B">
        <w:rPr>
          <w:rFonts w:ascii="Century Gothic" w:hAnsi="Century Gothic" w:cs="Arial"/>
          <w:sz w:val="20"/>
          <w:szCs w:val="20"/>
        </w:rPr>
        <w:tab/>
      </w:r>
      <w:r w:rsidRPr="00497C9B">
        <w:rPr>
          <w:rFonts w:ascii="Century Gothic" w:hAnsi="Century Gothic" w:cs="Arial"/>
          <w:sz w:val="20"/>
          <w:szCs w:val="20"/>
        </w:rPr>
        <w:tab/>
      </w:r>
      <w:r w:rsidRPr="00497C9B">
        <w:rPr>
          <w:rFonts w:ascii="Century Gothic" w:hAnsi="Century Gothic" w:cs="Arial"/>
          <w:sz w:val="20"/>
          <w:szCs w:val="20"/>
        </w:rPr>
        <w:tab/>
      </w:r>
      <w:r w:rsidRPr="00497C9B">
        <w:rPr>
          <w:rFonts w:ascii="Century Gothic" w:hAnsi="Century Gothic" w:cs="Arial"/>
          <w:sz w:val="20"/>
          <w:szCs w:val="20"/>
        </w:rPr>
        <w:tab/>
      </w:r>
      <w:proofErr w:type="spellStart"/>
      <w:r w:rsidR="00EA32B8">
        <w:rPr>
          <w:rFonts w:ascii="Century Gothic" w:hAnsi="Century Gothic" w:cs="Arial"/>
          <w:sz w:val="20"/>
          <w:szCs w:val="20"/>
        </w:rPr>
        <w:t>Danniella</w:t>
      </w:r>
      <w:proofErr w:type="spellEnd"/>
      <w:r w:rsidR="00EA32B8">
        <w:rPr>
          <w:rFonts w:ascii="Century Gothic" w:hAnsi="Century Gothic" w:cs="Arial"/>
          <w:sz w:val="20"/>
          <w:szCs w:val="20"/>
        </w:rPr>
        <w:t xml:space="preserve"> </w:t>
      </w:r>
      <w:proofErr w:type="spellStart"/>
      <w:r w:rsidR="00EA32B8">
        <w:rPr>
          <w:rFonts w:ascii="Century Gothic" w:hAnsi="Century Gothic" w:cs="Arial"/>
          <w:sz w:val="20"/>
          <w:szCs w:val="20"/>
        </w:rPr>
        <w:t>Ewen</w:t>
      </w:r>
      <w:proofErr w:type="spellEnd"/>
      <w:r w:rsidRPr="00497C9B">
        <w:rPr>
          <w:rFonts w:ascii="Century Gothic" w:hAnsi="Century Gothic" w:cs="Arial"/>
          <w:sz w:val="20"/>
          <w:szCs w:val="20"/>
        </w:rPr>
        <w:t>, Executive Director</w:t>
      </w:r>
    </w:p>
    <w:p w:rsidR="00B73F6C" w:rsidRPr="00497C9B" w:rsidRDefault="00B73F6C" w:rsidP="00D12429">
      <w:pPr>
        <w:spacing w:after="0"/>
        <w:jc w:val="right"/>
        <w:rPr>
          <w:rFonts w:ascii="Century Gothic" w:hAnsi="Century Gothic" w:cs="Arial"/>
          <w:sz w:val="20"/>
          <w:szCs w:val="20"/>
        </w:rPr>
      </w:pPr>
      <w:r w:rsidRPr="00497C9B">
        <w:rPr>
          <w:rFonts w:ascii="Century Gothic" w:hAnsi="Century Gothic" w:cs="Arial"/>
          <w:sz w:val="20"/>
          <w:szCs w:val="20"/>
        </w:rPr>
        <w:t>Department of Human Resources</w:t>
      </w:r>
    </w:p>
    <w:p w:rsidR="00B73F6C" w:rsidRPr="00497C9B" w:rsidRDefault="009D19EC" w:rsidP="00D12429">
      <w:pPr>
        <w:spacing w:after="0"/>
        <w:jc w:val="right"/>
        <w:rPr>
          <w:rFonts w:ascii="Century Gothic" w:hAnsi="Century Gothic" w:cs="Arial"/>
          <w:sz w:val="20"/>
          <w:szCs w:val="20"/>
        </w:rPr>
      </w:pPr>
      <w:r>
        <w:rPr>
          <w:rFonts w:ascii="Century Gothic" w:hAnsi="Century Gothic" w:cs="Arial"/>
          <w:sz w:val="20"/>
          <w:szCs w:val="20"/>
        </w:rPr>
        <w:t>January</w:t>
      </w:r>
      <w:r w:rsidR="00EA32B8">
        <w:rPr>
          <w:rFonts w:ascii="Century Gothic" w:hAnsi="Century Gothic" w:cs="Arial"/>
          <w:sz w:val="20"/>
          <w:szCs w:val="20"/>
        </w:rPr>
        <w:t xml:space="preserve"> 20</w:t>
      </w:r>
      <w:r w:rsidR="00854BA4">
        <w:rPr>
          <w:rFonts w:ascii="Century Gothic" w:hAnsi="Century Gothic" w:cs="Arial"/>
          <w:sz w:val="20"/>
          <w:szCs w:val="20"/>
        </w:rPr>
        <w:t>20</w:t>
      </w:r>
    </w:p>
    <w:p w:rsidR="00F5424A" w:rsidRPr="00497C9B" w:rsidRDefault="00F5424A" w:rsidP="00F5424A">
      <w:pPr>
        <w:spacing w:after="0"/>
        <w:rPr>
          <w:rFonts w:ascii="Century Gothic" w:hAnsi="Century Gothic" w:cs="Arial"/>
          <w:sz w:val="20"/>
          <w:szCs w:val="20"/>
        </w:rPr>
      </w:pPr>
    </w:p>
    <w:p w:rsidR="00F5424A" w:rsidRPr="00497C9B" w:rsidRDefault="00F5424A" w:rsidP="00F5424A">
      <w:pPr>
        <w:spacing w:after="0"/>
        <w:rPr>
          <w:rFonts w:ascii="Century Gothic" w:hAnsi="Century Gothic" w:cs="Arial"/>
          <w:sz w:val="20"/>
          <w:szCs w:val="20"/>
        </w:rPr>
      </w:pPr>
    </w:p>
    <w:p w:rsidR="00F5424A" w:rsidRPr="00497C9B" w:rsidRDefault="00F5424A" w:rsidP="00F5424A">
      <w:pPr>
        <w:spacing w:after="0"/>
        <w:rPr>
          <w:rFonts w:ascii="Century Gothic" w:hAnsi="Century Gothic" w:cs="Arial"/>
          <w:sz w:val="20"/>
          <w:szCs w:val="20"/>
        </w:rPr>
      </w:pPr>
    </w:p>
    <w:p w:rsidR="00F5424A" w:rsidRPr="00497C9B" w:rsidRDefault="00F5424A" w:rsidP="00F5424A">
      <w:pPr>
        <w:spacing w:after="0"/>
        <w:rPr>
          <w:rFonts w:ascii="Century Gothic" w:hAnsi="Century Gothic" w:cs="Arial"/>
          <w:sz w:val="20"/>
          <w:szCs w:val="20"/>
        </w:rPr>
      </w:pPr>
    </w:p>
    <w:p w:rsidR="00F5424A" w:rsidRPr="00497C9B" w:rsidRDefault="00F5424A" w:rsidP="00F5424A">
      <w:pPr>
        <w:spacing w:after="0"/>
        <w:rPr>
          <w:rFonts w:ascii="Century Gothic" w:hAnsi="Century Gothic" w:cs="Arial"/>
          <w:sz w:val="20"/>
          <w:szCs w:val="20"/>
        </w:rPr>
      </w:pPr>
    </w:p>
    <w:p w:rsidR="00F5424A" w:rsidRPr="00497C9B" w:rsidRDefault="00F5424A" w:rsidP="00F5424A">
      <w:pPr>
        <w:spacing w:after="0"/>
        <w:rPr>
          <w:rFonts w:ascii="Century Gothic" w:hAnsi="Century Gothic" w:cs="Arial"/>
          <w:sz w:val="20"/>
          <w:szCs w:val="20"/>
        </w:rPr>
      </w:pPr>
    </w:p>
    <w:p w:rsidR="00F5424A" w:rsidRPr="00497C9B" w:rsidRDefault="00F5424A" w:rsidP="00F5424A">
      <w:pPr>
        <w:spacing w:after="0"/>
        <w:rPr>
          <w:rFonts w:ascii="Century Gothic" w:hAnsi="Century Gothic" w:cs="Arial"/>
          <w:sz w:val="20"/>
          <w:szCs w:val="20"/>
        </w:rPr>
      </w:pPr>
    </w:p>
    <w:p w:rsidR="00F5424A" w:rsidRPr="00497C9B" w:rsidRDefault="00F5424A" w:rsidP="00F5424A">
      <w:pPr>
        <w:spacing w:after="0"/>
        <w:rPr>
          <w:rFonts w:ascii="Century Gothic" w:hAnsi="Century Gothic" w:cs="Arial"/>
          <w:sz w:val="20"/>
          <w:szCs w:val="20"/>
        </w:rPr>
      </w:pPr>
    </w:p>
    <w:p w:rsidR="00F5424A" w:rsidRPr="00497C9B" w:rsidRDefault="00F5424A" w:rsidP="00F5424A">
      <w:pPr>
        <w:spacing w:after="0"/>
        <w:rPr>
          <w:rFonts w:ascii="Century Gothic" w:hAnsi="Century Gothic" w:cs="Arial"/>
          <w:sz w:val="20"/>
          <w:szCs w:val="20"/>
        </w:rPr>
      </w:pPr>
    </w:p>
    <w:p w:rsidR="00F5424A" w:rsidRPr="00497C9B" w:rsidRDefault="00F5424A" w:rsidP="00F5424A">
      <w:pPr>
        <w:spacing w:after="0"/>
        <w:rPr>
          <w:rFonts w:ascii="Century Gothic" w:hAnsi="Century Gothic" w:cs="Arial"/>
          <w:sz w:val="20"/>
          <w:szCs w:val="20"/>
        </w:rPr>
      </w:pPr>
    </w:p>
    <w:p w:rsidR="00F5424A" w:rsidRPr="00497C9B" w:rsidRDefault="00F5424A" w:rsidP="00F5424A">
      <w:pPr>
        <w:spacing w:after="0"/>
        <w:rPr>
          <w:rFonts w:ascii="Century Gothic" w:hAnsi="Century Gothic" w:cs="Arial"/>
          <w:sz w:val="20"/>
          <w:szCs w:val="20"/>
        </w:rPr>
      </w:pPr>
    </w:p>
    <w:p w:rsidR="00F5424A" w:rsidRPr="00497C9B" w:rsidRDefault="00F5424A" w:rsidP="00F5424A">
      <w:pPr>
        <w:spacing w:after="0"/>
        <w:rPr>
          <w:rFonts w:ascii="Century Gothic" w:hAnsi="Century Gothic" w:cs="Arial"/>
          <w:sz w:val="20"/>
          <w:szCs w:val="20"/>
        </w:rPr>
      </w:pPr>
    </w:p>
    <w:p w:rsidR="00F5424A" w:rsidRPr="00497C9B" w:rsidRDefault="00F5424A" w:rsidP="00F5424A">
      <w:pPr>
        <w:spacing w:after="0"/>
        <w:rPr>
          <w:rFonts w:ascii="Century Gothic" w:hAnsi="Century Gothic" w:cs="Arial"/>
          <w:sz w:val="20"/>
          <w:szCs w:val="20"/>
        </w:rPr>
      </w:pPr>
    </w:p>
    <w:p w:rsidR="00F5424A" w:rsidRPr="00497C9B" w:rsidRDefault="00F5424A" w:rsidP="00F5424A">
      <w:pPr>
        <w:spacing w:after="0"/>
        <w:rPr>
          <w:rFonts w:ascii="Century Gothic" w:hAnsi="Century Gothic" w:cs="Arial"/>
          <w:sz w:val="20"/>
          <w:szCs w:val="20"/>
        </w:rPr>
      </w:pPr>
    </w:p>
    <w:p w:rsidR="00F5424A" w:rsidRDefault="00F5424A" w:rsidP="00F5424A">
      <w:pPr>
        <w:spacing w:after="0"/>
        <w:rPr>
          <w:rFonts w:ascii="Century Gothic" w:hAnsi="Century Gothic" w:cs="Arial"/>
          <w:sz w:val="20"/>
          <w:szCs w:val="20"/>
        </w:rPr>
      </w:pPr>
    </w:p>
    <w:p w:rsidR="00F22A05" w:rsidRPr="00497C9B" w:rsidRDefault="00F22A05" w:rsidP="00F5424A">
      <w:pPr>
        <w:spacing w:after="0"/>
        <w:rPr>
          <w:rFonts w:ascii="Century Gothic" w:hAnsi="Century Gothic" w:cs="Arial"/>
          <w:sz w:val="20"/>
          <w:szCs w:val="20"/>
        </w:rPr>
      </w:pPr>
    </w:p>
    <w:p w:rsidR="00F5424A" w:rsidRPr="00497C9B" w:rsidRDefault="00F5424A" w:rsidP="00F5424A">
      <w:pPr>
        <w:spacing w:after="0"/>
        <w:rPr>
          <w:rFonts w:ascii="Century Gothic" w:hAnsi="Century Gothic" w:cs="Arial"/>
          <w:sz w:val="20"/>
          <w:szCs w:val="20"/>
        </w:rPr>
      </w:pPr>
    </w:p>
    <w:p w:rsidR="00F5424A" w:rsidRPr="00497C9B" w:rsidRDefault="00F5424A" w:rsidP="00F5424A">
      <w:pPr>
        <w:spacing w:after="0"/>
        <w:rPr>
          <w:rFonts w:ascii="Century Gothic" w:hAnsi="Century Gothic" w:cs="Arial"/>
          <w:sz w:val="20"/>
          <w:szCs w:val="20"/>
        </w:rPr>
      </w:pPr>
    </w:p>
    <w:p w:rsidR="00F5424A" w:rsidRPr="00497C9B" w:rsidRDefault="00F5424A" w:rsidP="00F5424A">
      <w:pPr>
        <w:spacing w:after="0"/>
        <w:rPr>
          <w:rFonts w:ascii="Century Gothic" w:hAnsi="Century Gothic" w:cs="Arial"/>
          <w:sz w:val="20"/>
          <w:szCs w:val="20"/>
        </w:rPr>
      </w:pPr>
    </w:p>
    <w:p w:rsidR="00F5424A" w:rsidRDefault="00F5424A" w:rsidP="00F5424A">
      <w:pPr>
        <w:spacing w:after="0"/>
        <w:rPr>
          <w:rFonts w:ascii="Century Gothic" w:hAnsi="Century Gothic" w:cs="Arial"/>
          <w:sz w:val="20"/>
          <w:szCs w:val="20"/>
        </w:rPr>
      </w:pPr>
    </w:p>
    <w:p w:rsidR="00F102CC" w:rsidRPr="00497C9B" w:rsidRDefault="00F102CC" w:rsidP="00F5424A">
      <w:pPr>
        <w:spacing w:after="0"/>
        <w:rPr>
          <w:rFonts w:ascii="Century Gothic" w:hAnsi="Century Gothic" w:cs="Arial"/>
          <w:sz w:val="20"/>
          <w:szCs w:val="20"/>
        </w:rPr>
      </w:pPr>
    </w:p>
    <w:p w:rsidR="00F5424A" w:rsidRPr="00497C9B" w:rsidRDefault="00F5424A" w:rsidP="00F5424A">
      <w:pPr>
        <w:spacing w:after="0"/>
        <w:rPr>
          <w:rFonts w:ascii="Century Gothic" w:hAnsi="Century Gothic" w:cs="Arial"/>
          <w:sz w:val="20"/>
          <w:szCs w:val="20"/>
        </w:rPr>
      </w:pPr>
    </w:p>
    <w:p w:rsidR="00104730" w:rsidRPr="00497C9B" w:rsidRDefault="00104730" w:rsidP="00F5424A">
      <w:pPr>
        <w:spacing w:after="0"/>
        <w:rPr>
          <w:rFonts w:ascii="Century Gothic" w:hAnsi="Century Gothic" w:cs="Arial"/>
          <w:sz w:val="20"/>
          <w:szCs w:val="20"/>
        </w:rPr>
      </w:pPr>
    </w:p>
    <w:p w:rsidR="00F5424A" w:rsidRPr="00497C9B" w:rsidRDefault="00F5424A" w:rsidP="00F5424A">
      <w:pPr>
        <w:spacing w:after="0"/>
        <w:jc w:val="center"/>
        <w:rPr>
          <w:rFonts w:ascii="Century Gothic" w:hAnsi="Century Gothic" w:cs="Arial"/>
          <w:b/>
          <w:i/>
          <w:sz w:val="24"/>
          <w:szCs w:val="24"/>
        </w:rPr>
      </w:pPr>
      <w:r w:rsidRPr="00497C9B">
        <w:rPr>
          <w:rFonts w:ascii="Century Gothic" w:hAnsi="Century Gothic" w:cs="Arial"/>
          <w:b/>
          <w:i/>
          <w:sz w:val="24"/>
          <w:szCs w:val="24"/>
        </w:rPr>
        <w:lastRenderedPageBreak/>
        <w:t>NO CREATION OF CONTRACT OR PROPERTY RIGHT STATEMENT</w:t>
      </w:r>
    </w:p>
    <w:p w:rsidR="00F5424A" w:rsidRPr="00497C9B" w:rsidRDefault="00F5424A" w:rsidP="00F5424A">
      <w:pPr>
        <w:spacing w:after="0"/>
        <w:rPr>
          <w:rFonts w:ascii="Century Gothic" w:hAnsi="Century Gothic" w:cs="Arial"/>
          <w:sz w:val="20"/>
          <w:szCs w:val="20"/>
        </w:rPr>
      </w:pPr>
    </w:p>
    <w:p w:rsidR="00F5424A" w:rsidRPr="00497C9B" w:rsidRDefault="00F5424A" w:rsidP="00F5424A">
      <w:pPr>
        <w:spacing w:after="0"/>
        <w:rPr>
          <w:rFonts w:ascii="Century Gothic" w:hAnsi="Century Gothic" w:cs="Arial"/>
          <w:b/>
          <w:sz w:val="20"/>
          <w:szCs w:val="20"/>
        </w:rPr>
      </w:pPr>
      <w:r w:rsidRPr="00497C9B">
        <w:rPr>
          <w:rFonts w:ascii="Century Gothic" w:hAnsi="Century Gothic" w:cs="Arial"/>
          <w:b/>
          <w:sz w:val="20"/>
          <w:szCs w:val="20"/>
        </w:rPr>
        <w:t>THIS PERFORMANCE EVALUATION SYSTEM IS NOT INTENDED TO AND DOES NOT CREATE ANY CONTRACT OR PRO</w:t>
      </w:r>
      <w:r w:rsidR="00C047E7">
        <w:rPr>
          <w:rFonts w:ascii="Century Gothic" w:hAnsi="Century Gothic" w:cs="Arial"/>
          <w:b/>
          <w:sz w:val="20"/>
          <w:szCs w:val="20"/>
        </w:rPr>
        <w:t>P</w:t>
      </w:r>
      <w:r w:rsidRPr="00497C9B">
        <w:rPr>
          <w:rFonts w:ascii="Century Gothic" w:hAnsi="Century Gothic" w:cs="Arial"/>
          <w:b/>
          <w:sz w:val="20"/>
          <w:szCs w:val="20"/>
        </w:rPr>
        <w:t>ERTY RIGHT OR IMPOSE ANY OBLIGATION IN ADDITION TO OR APART FROM THOSE RIGHTS AND OBLIGATIONS, IF ANY, EXPRESSLY ESTABLISHED BY STATUE.</w:t>
      </w:r>
    </w:p>
    <w:p w:rsidR="00F5424A" w:rsidRPr="00497C9B" w:rsidRDefault="00F5424A" w:rsidP="00F5424A">
      <w:pPr>
        <w:spacing w:after="0"/>
        <w:rPr>
          <w:rFonts w:ascii="Century Gothic" w:hAnsi="Century Gothic" w:cs="Arial"/>
          <w:sz w:val="20"/>
          <w:szCs w:val="20"/>
        </w:rPr>
      </w:pPr>
    </w:p>
    <w:p w:rsidR="0056272E" w:rsidRPr="00497C9B" w:rsidRDefault="0056272E" w:rsidP="00F5424A">
      <w:pPr>
        <w:spacing w:after="0"/>
        <w:rPr>
          <w:rFonts w:ascii="Century Gothic" w:hAnsi="Century Gothic" w:cs="Arial"/>
          <w:sz w:val="20"/>
          <w:szCs w:val="20"/>
        </w:rPr>
      </w:pPr>
    </w:p>
    <w:p w:rsidR="00B40ADF" w:rsidRPr="00497C9B" w:rsidRDefault="00B40ADF" w:rsidP="00F5424A">
      <w:pPr>
        <w:spacing w:after="0"/>
        <w:rPr>
          <w:rFonts w:ascii="Century Gothic" w:hAnsi="Century Gothic" w:cs="Arial"/>
          <w:sz w:val="20"/>
          <w:szCs w:val="20"/>
        </w:rPr>
      </w:pPr>
    </w:p>
    <w:p w:rsidR="003C0B60" w:rsidRPr="00497C9B" w:rsidRDefault="003C0B60" w:rsidP="003C0B60">
      <w:pPr>
        <w:spacing w:after="0"/>
        <w:jc w:val="center"/>
        <w:rPr>
          <w:rFonts w:ascii="Century Gothic" w:hAnsi="Century Gothic" w:cs="Arial"/>
          <w:b/>
          <w:i/>
          <w:sz w:val="24"/>
          <w:szCs w:val="24"/>
        </w:rPr>
      </w:pPr>
      <w:r w:rsidRPr="00497C9B">
        <w:rPr>
          <w:rFonts w:ascii="Century Gothic" w:hAnsi="Century Gothic" w:cs="Arial"/>
          <w:b/>
          <w:i/>
          <w:sz w:val="24"/>
          <w:szCs w:val="24"/>
        </w:rPr>
        <w:t>DISCLAIMER</w:t>
      </w:r>
    </w:p>
    <w:p w:rsidR="003C0B60" w:rsidRPr="00497C9B" w:rsidRDefault="003C0B60" w:rsidP="003C0B60">
      <w:pPr>
        <w:spacing w:after="0"/>
        <w:jc w:val="both"/>
        <w:rPr>
          <w:rFonts w:ascii="Century Gothic" w:hAnsi="Century Gothic" w:cs="Arial"/>
          <w:b/>
          <w:sz w:val="20"/>
          <w:szCs w:val="20"/>
        </w:rPr>
      </w:pPr>
    </w:p>
    <w:p w:rsidR="003C0B60" w:rsidRPr="00497C9B" w:rsidRDefault="003C0B60" w:rsidP="003C0B60">
      <w:pPr>
        <w:spacing w:after="0"/>
        <w:jc w:val="both"/>
        <w:rPr>
          <w:rFonts w:ascii="Century Gothic" w:hAnsi="Century Gothic" w:cs="Arial"/>
          <w:b/>
          <w:sz w:val="20"/>
          <w:szCs w:val="20"/>
        </w:rPr>
      </w:pPr>
      <w:r w:rsidRPr="00497C9B">
        <w:rPr>
          <w:rFonts w:ascii="Century Gothic" w:hAnsi="Century Gothic" w:cs="Arial"/>
          <w:b/>
          <w:sz w:val="20"/>
          <w:szCs w:val="20"/>
        </w:rPr>
        <w:t>SUBJECT TO APPLICABLE LAW, AN EMPLOYEE MAY BE REMOVED FROM HIS/HER POSITION, TERMINATED FROM THE DISTRICT, OR SUBJECT TO OTHER DISCIPLINARY ACTION, REGARDLESS OF HIS/HER PERFORMANCE IN THE EVALUATION PROCESS, FOR REASONS BEYOND THE SCOPE OF THE EVALUATION PROCESS INCLUDING, BUT NOT LIMITED TO FAILURE TO ADHERE TO THE DISTRICT’S GENERAL WORK RULES, LEGAL RQUIR</w:t>
      </w:r>
      <w:r w:rsidR="00C047E7">
        <w:rPr>
          <w:rFonts w:ascii="Century Gothic" w:hAnsi="Century Gothic" w:cs="Arial"/>
          <w:b/>
          <w:sz w:val="20"/>
          <w:szCs w:val="20"/>
        </w:rPr>
        <w:t>E</w:t>
      </w:r>
      <w:r w:rsidRPr="00497C9B">
        <w:rPr>
          <w:rFonts w:ascii="Century Gothic" w:hAnsi="Century Gothic" w:cs="Arial"/>
          <w:b/>
          <w:sz w:val="20"/>
          <w:szCs w:val="20"/>
        </w:rPr>
        <w:t>MENTS, JOB EXPECTATIONS OR BOARD POLICIES, OR FOR ANY OTHER REASON PERMITTED BY LAW.</w:t>
      </w:r>
    </w:p>
    <w:p w:rsidR="003C0B60" w:rsidRPr="00497C9B" w:rsidRDefault="003C0B60" w:rsidP="003C0B60">
      <w:pPr>
        <w:spacing w:after="0"/>
        <w:jc w:val="both"/>
        <w:rPr>
          <w:rFonts w:ascii="Century Gothic" w:hAnsi="Century Gothic" w:cs="Arial"/>
          <w:b/>
          <w:sz w:val="20"/>
          <w:szCs w:val="20"/>
        </w:rPr>
      </w:pPr>
    </w:p>
    <w:p w:rsidR="003C0B60" w:rsidRPr="00497C9B" w:rsidRDefault="003C0B60" w:rsidP="003C0B60">
      <w:pPr>
        <w:spacing w:after="0"/>
        <w:jc w:val="both"/>
        <w:rPr>
          <w:rFonts w:ascii="Century Gothic" w:hAnsi="Century Gothic" w:cs="Arial"/>
          <w:b/>
          <w:sz w:val="20"/>
          <w:szCs w:val="20"/>
        </w:rPr>
      </w:pPr>
      <w:r w:rsidRPr="00497C9B">
        <w:rPr>
          <w:rFonts w:ascii="Century Gothic" w:hAnsi="Century Gothic" w:cs="Arial"/>
          <w:b/>
          <w:sz w:val="20"/>
          <w:szCs w:val="20"/>
        </w:rPr>
        <w:t>FAILURE TO STRIC</w:t>
      </w:r>
      <w:r w:rsidR="0061548F">
        <w:rPr>
          <w:rFonts w:ascii="Century Gothic" w:hAnsi="Century Gothic" w:cs="Arial"/>
          <w:b/>
          <w:sz w:val="20"/>
          <w:szCs w:val="20"/>
        </w:rPr>
        <w:t>T</w:t>
      </w:r>
      <w:r w:rsidRPr="00497C9B">
        <w:rPr>
          <w:rFonts w:ascii="Century Gothic" w:hAnsi="Century Gothic" w:cs="Arial"/>
          <w:b/>
          <w:sz w:val="20"/>
          <w:szCs w:val="20"/>
        </w:rPr>
        <w:t>LY COMPLY WITH THE TIMELINES SET FORTH IN THE PERFORMANCE EVALUATION SYST</w:t>
      </w:r>
      <w:r w:rsidR="0061548F">
        <w:rPr>
          <w:rFonts w:ascii="Century Gothic" w:hAnsi="Century Gothic" w:cs="Arial"/>
          <w:b/>
          <w:sz w:val="20"/>
          <w:szCs w:val="20"/>
        </w:rPr>
        <w:t>EM</w:t>
      </w:r>
      <w:r w:rsidRPr="00497C9B">
        <w:rPr>
          <w:rFonts w:ascii="Century Gothic" w:hAnsi="Century Gothic" w:cs="Arial"/>
          <w:b/>
          <w:sz w:val="20"/>
          <w:szCs w:val="20"/>
        </w:rPr>
        <w:t xml:space="preserve"> DOCUMENT WILL NOT INVALIDATE AN EVALUATION.</w:t>
      </w:r>
    </w:p>
    <w:p w:rsidR="00B2454D" w:rsidRPr="00497C9B" w:rsidRDefault="00B2454D" w:rsidP="003C0B60">
      <w:pPr>
        <w:spacing w:after="0"/>
        <w:jc w:val="both"/>
        <w:rPr>
          <w:rFonts w:ascii="Century Gothic" w:hAnsi="Century Gothic" w:cs="Arial"/>
          <w:b/>
          <w:sz w:val="20"/>
          <w:szCs w:val="20"/>
        </w:rPr>
      </w:pPr>
    </w:p>
    <w:p w:rsidR="00C047E7" w:rsidRDefault="00C047E7" w:rsidP="003C0B60">
      <w:pPr>
        <w:spacing w:after="0"/>
        <w:jc w:val="both"/>
        <w:rPr>
          <w:rFonts w:ascii="Century Gothic" w:hAnsi="Century Gothic" w:cs="Arial"/>
          <w:b/>
          <w:sz w:val="24"/>
          <w:szCs w:val="24"/>
        </w:rPr>
      </w:pPr>
    </w:p>
    <w:p w:rsidR="00C047E7" w:rsidRPr="00497C9B" w:rsidRDefault="00C047E7" w:rsidP="003C0B60">
      <w:pPr>
        <w:spacing w:after="0"/>
        <w:jc w:val="both"/>
        <w:rPr>
          <w:rFonts w:ascii="Century Gothic" w:hAnsi="Century Gothic" w:cs="Arial"/>
          <w:b/>
          <w:sz w:val="24"/>
          <w:szCs w:val="24"/>
        </w:rPr>
      </w:pPr>
    </w:p>
    <w:p w:rsidR="00B2454D" w:rsidRPr="00497C9B" w:rsidRDefault="00B2454D" w:rsidP="003C0B60">
      <w:pPr>
        <w:spacing w:after="0"/>
        <w:jc w:val="both"/>
        <w:rPr>
          <w:rFonts w:ascii="Century Gothic" w:hAnsi="Century Gothic" w:cs="Arial"/>
          <w:b/>
          <w:sz w:val="24"/>
          <w:szCs w:val="24"/>
        </w:rPr>
      </w:pPr>
    </w:p>
    <w:p w:rsidR="00B2454D" w:rsidRPr="00497C9B" w:rsidRDefault="00B2454D" w:rsidP="00B2454D">
      <w:pPr>
        <w:spacing w:after="0"/>
        <w:jc w:val="center"/>
        <w:rPr>
          <w:rFonts w:ascii="Century Gothic" w:hAnsi="Century Gothic" w:cs="Arial"/>
          <w:b/>
          <w:sz w:val="24"/>
          <w:szCs w:val="24"/>
        </w:rPr>
      </w:pPr>
      <w:r w:rsidRPr="00497C9B">
        <w:rPr>
          <w:rFonts w:ascii="Century Gothic" w:hAnsi="Century Gothic" w:cs="Arial"/>
          <w:b/>
          <w:sz w:val="24"/>
          <w:szCs w:val="24"/>
        </w:rPr>
        <w:t>Request for Hearing</w:t>
      </w:r>
    </w:p>
    <w:p w:rsidR="00B2454D" w:rsidRPr="00497C9B" w:rsidRDefault="00B2454D" w:rsidP="003C0B60">
      <w:pPr>
        <w:spacing w:after="0"/>
        <w:jc w:val="both"/>
        <w:rPr>
          <w:rFonts w:ascii="Century Gothic" w:hAnsi="Century Gothic" w:cs="Arial"/>
          <w:b/>
          <w:sz w:val="20"/>
          <w:szCs w:val="20"/>
        </w:rPr>
      </w:pPr>
    </w:p>
    <w:p w:rsidR="00B2454D" w:rsidRPr="00C047E7" w:rsidRDefault="00B2454D" w:rsidP="003C0B60">
      <w:pPr>
        <w:spacing w:after="0"/>
        <w:jc w:val="both"/>
        <w:rPr>
          <w:rFonts w:ascii="Century Gothic" w:hAnsi="Century Gothic" w:cs="Arial"/>
          <w:b/>
          <w:sz w:val="20"/>
          <w:szCs w:val="20"/>
        </w:rPr>
      </w:pPr>
      <w:r w:rsidRPr="00C047E7">
        <w:rPr>
          <w:rFonts w:ascii="Century Gothic" w:hAnsi="Century Gothic" w:cs="Arial"/>
          <w:b/>
          <w:sz w:val="20"/>
          <w:szCs w:val="20"/>
        </w:rPr>
        <w:t>An employee may request a review hearing with Human Resources on the application of the evaluation procedures.</w:t>
      </w:r>
    </w:p>
    <w:p w:rsidR="003C0B60" w:rsidRPr="00497C9B" w:rsidRDefault="003C0B60" w:rsidP="003C0B60">
      <w:pPr>
        <w:spacing w:after="0"/>
        <w:jc w:val="center"/>
        <w:rPr>
          <w:rFonts w:ascii="Century Gothic" w:hAnsi="Century Gothic" w:cs="Arial"/>
          <w:sz w:val="20"/>
          <w:szCs w:val="20"/>
        </w:rPr>
      </w:pPr>
    </w:p>
    <w:p w:rsidR="003C0B60" w:rsidRPr="00497C9B" w:rsidRDefault="003C0B60" w:rsidP="003C0B60">
      <w:pPr>
        <w:spacing w:after="0"/>
        <w:jc w:val="center"/>
        <w:rPr>
          <w:rFonts w:ascii="Century Gothic" w:hAnsi="Century Gothic" w:cs="Arial"/>
          <w:sz w:val="20"/>
          <w:szCs w:val="20"/>
        </w:rPr>
      </w:pPr>
    </w:p>
    <w:p w:rsidR="00B40ADF" w:rsidRPr="00497C9B" w:rsidRDefault="00B40ADF" w:rsidP="00F5424A">
      <w:pPr>
        <w:spacing w:after="0"/>
        <w:rPr>
          <w:rFonts w:ascii="Century Gothic" w:hAnsi="Century Gothic" w:cs="Arial"/>
          <w:sz w:val="20"/>
          <w:szCs w:val="20"/>
        </w:rPr>
      </w:pPr>
    </w:p>
    <w:p w:rsidR="00B40ADF" w:rsidRPr="00497C9B" w:rsidRDefault="00B40ADF" w:rsidP="00F5424A">
      <w:pPr>
        <w:spacing w:after="0"/>
        <w:rPr>
          <w:rFonts w:ascii="Century Gothic" w:hAnsi="Century Gothic" w:cs="Arial"/>
          <w:sz w:val="20"/>
          <w:szCs w:val="20"/>
        </w:rPr>
      </w:pPr>
    </w:p>
    <w:p w:rsidR="00B40ADF" w:rsidRPr="00497C9B" w:rsidRDefault="00B40ADF" w:rsidP="00F5424A">
      <w:pPr>
        <w:spacing w:after="0"/>
        <w:rPr>
          <w:rFonts w:ascii="Century Gothic" w:hAnsi="Century Gothic" w:cs="Arial"/>
          <w:sz w:val="20"/>
          <w:szCs w:val="20"/>
        </w:rPr>
      </w:pPr>
    </w:p>
    <w:p w:rsidR="00B40ADF" w:rsidRPr="00497C9B" w:rsidRDefault="00B40ADF" w:rsidP="00F5424A">
      <w:pPr>
        <w:spacing w:after="0"/>
        <w:rPr>
          <w:rFonts w:ascii="Century Gothic" w:hAnsi="Century Gothic" w:cs="Arial"/>
          <w:sz w:val="20"/>
          <w:szCs w:val="20"/>
        </w:rPr>
      </w:pPr>
    </w:p>
    <w:p w:rsidR="00F23909" w:rsidRPr="00497C9B" w:rsidRDefault="00F23909" w:rsidP="00F5424A">
      <w:pPr>
        <w:spacing w:after="0"/>
        <w:rPr>
          <w:rFonts w:ascii="Century Gothic" w:hAnsi="Century Gothic" w:cs="Arial"/>
          <w:sz w:val="20"/>
          <w:szCs w:val="20"/>
        </w:rPr>
      </w:pPr>
    </w:p>
    <w:p w:rsidR="00C047E7" w:rsidRDefault="00C047E7">
      <w:pPr>
        <w:rPr>
          <w:rFonts w:ascii="Century Gothic" w:hAnsi="Century Gothic" w:cs="Arial"/>
          <w:sz w:val="20"/>
          <w:szCs w:val="20"/>
        </w:rPr>
      </w:pPr>
      <w:r>
        <w:rPr>
          <w:rFonts w:ascii="Century Gothic" w:hAnsi="Century Gothic" w:cs="Arial"/>
          <w:sz w:val="20"/>
          <w:szCs w:val="20"/>
        </w:rPr>
        <w:br w:type="page"/>
      </w:r>
    </w:p>
    <w:p w:rsidR="00601884" w:rsidRPr="00497C9B" w:rsidRDefault="00601884" w:rsidP="00F5424A">
      <w:pPr>
        <w:spacing w:after="0"/>
        <w:rPr>
          <w:rFonts w:ascii="Century Gothic" w:hAnsi="Century Gothic" w:cs="Arial"/>
          <w:sz w:val="20"/>
          <w:szCs w:val="20"/>
        </w:rPr>
      </w:pPr>
    </w:p>
    <w:p w:rsidR="00B40ADF" w:rsidRPr="00497C9B" w:rsidRDefault="00B40ADF" w:rsidP="00B40ADF">
      <w:pPr>
        <w:spacing w:after="0"/>
        <w:jc w:val="center"/>
        <w:rPr>
          <w:rFonts w:ascii="Century Gothic" w:hAnsi="Century Gothic" w:cs="Arial"/>
          <w:b/>
          <w:i/>
          <w:sz w:val="24"/>
          <w:szCs w:val="24"/>
        </w:rPr>
      </w:pPr>
      <w:r w:rsidRPr="00497C9B">
        <w:rPr>
          <w:rFonts w:ascii="Century Gothic" w:hAnsi="Century Gothic" w:cs="Arial"/>
          <w:b/>
          <w:i/>
          <w:sz w:val="24"/>
          <w:szCs w:val="24"/>
        </w:rPr>
        <w:t>TABLE OF CONTENTS</w:t>
      </w:r>
    </w:p>
    <w:p w:rsidR="00B40ADF" w:rsidRPr="00497C9B" w:rsidRDefault="00B40ADF" w:rsidP="00B40ADF">
      <w:pPr>
        <w:spacing w:after="0"/>
        <w:jc w:val="center"/>
        <w:rPr>
          <w:rFonts w:ascii="Century Gothic" w:hAnsi="Century Gothic" w:cs="Arial"/>
          <w:sz w:val="20"/>
          <w:szCs w:val="20"/>
        </w:rPr>
      </w:pPr>
    </w:p>
    <w:p w:rsidR="00B40ADF" w:rsidRPr="00497C9B" w:rsidRDefault="00B40ADF" w:rsidP="00B40ADF">
      <w:pPr>
        <w:spacing w:after="0"/>
        <w:rPr>
          <w:rFonts w:ascii="Century Gothic" w:hAnsi="Century Gothic" w:cs="Arial"/>
          <w:b/>
          <w:sz w:val="20"/>
          <w:szCs w:val="20"/>
        </w:rPr>
      </w:pPr>
      <w:r w:rsidRPr="00497C9B">
        <w:rPr>
          <w:rFonts w:ascii="Century Gothic" w:hAnsi="Century Gothic" w:cs="Arial"/>
          <w:b/>
          <w:sz w:val="20"/>
          <w:szCs w:val="20"/>
        </w:rPr>
        <w:t>Purpose and Overview</w:t>
      </w:r>
    </w:p>
    <w:p w:rsidR="00B40ADF" w:rsidRPr="00497C9B" w:rsidRDefault="00ED483F" w:rsidP="00ED483F">
      <w:pPr>
        <w:tabs>
          <w:tab w:val="left" w:pos="0"/>
        </w:tabs>
        <w:spacing w:after="0"/>
        <w:rPr>
          <w:rFonts w:ascii="Century Gothic" w:hAnsi="Century Gothic" w:cs="Arial"/>
          <w:sz w:val="20"/>
          <w:szCs w:val="20"/>
        </w:rPr>
      </w:pPr>
      <w:r w:rsidRPr="00497C9B">
        <w:rPr>
          <w:rFonts w:ascii="Century Gothic" w:hAnsi="Century Gothic" w:cs="Arial"/>
          <w:sz w:val="20"/>
          <w:szCs w:val="20"/>
        </w:rPr>
        <w:tab/>
      </w:r>
      <w:r w:rsidR="00B40ADF" w:rsidRPr="00497C9B">
        <w:rPr>
          <w:rFonts w:ascii="Century Gothic" w:hAnsi="Century Gothic" w:cs="Arial"/>
          <w:sz w:val="20"/>
          <w:szCs w:val="20"/>
        </w:rPr>
        <w:t>District 11 Vision</w:t>
      </w:r>
      <w:r w:rsidR="0056272E" w:rsidRPr="00497C9B">
        <w:rPr>
          <w:rFonts w:ascii="Century Gothic" w:hAnsi="Century Gothic" w:cs="Arial"/>
          <w:sz w:val="20"/>
          <w:szCs w:val="20"/>
        </w:rPr>
        <w:tab/>
      </w:r>
      <w:r w:rsidRPr="00497C9B">
        <w:rPr>
          <w:rFonts w:ascii="Century Gothic" w:hAnsi="Century Gothic" w:cs="Arial"/>
          <w:sz w:val="20"/>
          <w:szCs w:val="20"/>
        </w:rPr>
        <w:tab/>
      </w:r>
      <w:r w:rsidRPr="00497C9B">
        <w:rPr>
          <w:rFonts w:ascii="Century Gothic" w:hAnsi="Century Gothic" w:cs="Arial"/>
          <w:sz w:val="20"/>
          <w:szCs w:val="20"/>
        </w:rPr>
        <w:tab/>
      </w:r>
      <w:r w:rsidR="00F845EF" w:rsidRPr="00497C9B">
        <w:rPr>
          <w:rFonts w:ascii="Century Gothic" w:hAnsi="Century Gothic" w:cs="Arial"/>
          <w:sz w:val="20"/>
          <w:szCs w:val="20"/>
        </w:rPr>
        <w:t>…………………………………………….</w:t>
      </w:r>
      <w:r w:rsidRPr="00497C9B">
        <w:rPr>
          <w:rFonts w:ascii="Century Gothic" w:hAnsi="Century Gothic" w:cs="Arial"/>
          <w:sz w:val="20"/>
          <w:szCs w:val="20"/>
        </w:rPr>
        <w:tab/>
      </w:r>
      <w:r w:rsidR="0056272E" w:rsidRPr="00497C9B">
        <w:rPr>
          <w:rFonts w:ascii="Century Gothic" w:hAnsi="Century Gothic" w:cs="Arial"/>
          <w:sz w:val="20"/>
          <w:szCs w:val="20"/>
        </w:rPr>
        <w:t>5</w:t>
      </w:r>
    </w:p>
    <w:p w:rsidR="00B40ADF" w:rsidRPr="00497C9B" w:rsidRDefault="00ED483F" w:rsidP="00ED483F">
      <w:pPr>
        <w:spacing w:after="0"/>
        <w:rPr>
          <w:rFonts w:ascii="Century Gothic" w:hAnsi="Century Gothic" w:cs="Arial"/>
          <w:sz w:val="20"/>
          <w:szCs w:val="20"/>
        </w:rPr>
      </w:pPr>
      <w:r w:rsidRPr="00497C9B">
        <w:rPr>
          <w:rFonts w:ascii="Century Gothic" w:hAnsi="Century Gothic" w:cs="Arial"/>
          <w:sz w:val="20"/>
          <w:szCs w:val="20"/>
        </w:rPr>
        <w:tab/>
      </w:r>
      <w:r w:rsidR="00B40ADF" w:rsidRPr="00497C9B">
        <w:rPr>
          <w:rFonts w:ascii="Century Gothic" w:hAnsi="Century Gothic" w:cs="Arial"/>
          <w:sz w:val="20"/>
          <w:szCs w:val="20"/>
        </w:rPr>
        <w:t>District 11 Mission</w:t>
      </w:r>
      <w:r w:rsidR="0056272E" w:rsidRPr="00497C9B">
        <w:rPr>
          <w:rFonts w:ascii="Century Gothic" w:hAnsi="Century Gothic" w:cs="Arial"/>
          <w:sz w:val="20"/>
          <w:szCs w:val="20"/>
        </w:rPr>
        <w:tab/>
      </w:r>
      <w:r w:rsidRPr="00497C9B">
        <w:rPr>
          <w:rFonts w:ascii="Century Gothic" w:hAnsi="Century Gothic" w:cs="Arial"/>
          <w:sz w:val="20"/>
          <w:szCs w:val="20"/>
        </w:rPr>
        <w:tab/>
      </w:r>
      <w:r w:rsidRPr="00497C9B">
        <w:rPr>
          <w:rFonts w:ascii="Century Gothic" w:hAnsi="Century Gothic" w:cs="Arial"/>
          <w:sz w:val="20"/>
          <w:szCs w:val="20"/>
        </w:rPr>
        <w:tab/>
      </w:r>
      <w:r w:rsidR="007C1791" w:rsidRPr="00497C9B">
        <w:rPr>
          <w:rFonts w:ascii="Century Gothic" w:hAnsi="Century Gothic" w:cs="Arial"/>
          <w:sz w:val="20"/>
          <w:szCs w:val="20"/>
        </w:rPr>
        <w:t>…………………………………………….</w:t>
      </w:r>
      <w:r w:rsidRPr="00497C9B">
        <w:rPr>
          <w:rFonts w:ascii="Century Gothic" w:hAnsi="Century Gothic" w:cs="Arial"/>
          <w:sz w:val="20"/>
          <w:szCs w:val="20"/>
        </w:rPr>
        <w:tab/>
      </w:r>
      <w:r w:rsidR="0056272E" w:rsidRPr="00497C9B">
        <w:rPr>
          <w:rFonts w:ascii="Century Gothic" w:hAnsi="Century Gothic" w:cs="Arial"/>
          <w:sz w:val="20"/>
          <w:szCs w:val="20"/>
        </w:rPr>
        <w:t>5</w:t>
      </w:r>
    </w:p>
    <w:p w:rsidR="00B40ADF" w:rsidRPr="00497C9B" w:rsidRDefault="00ED483F" w:rsidP="00ED483F">
      <w:pPr>
        <w:spacing w:after="0"/>
        <w:rPr>
          <w:rFonts w:ascii="Century Gothic" w:hAnsi="Century Gothic" w:cs="Arial"/>
          <w:sz w:val="20"/>
          <w:szCs w:val="20"/>
        </w:rPr>
      </w:pPr>
      <w:r w:rsidRPr="00497C9B">
        <w:rPr>
          <w:rFonts w:ascii="Century Gothic" w:hAnsi="Century Gothic" w:cs="Arial"/>
          <w:sz w:val="20"/>
          <w:szCs w:val="20"/>
        </w:rPr>
        <w:tab/>
      </w:r>
      <w:r w:rsidR="00B40ADF" w:rsidRPr="00497C9B">
        <w:rPr>
          <w:rFonts w:ascii="Century Gothic" w:hAnsi="Century Gothic" w:cs="Arial"/>
          <w:sz w:val="20"/>
          <w:szCs w:val="20"/>
        </w:rPr>
        <w:t>Application</w:t>
      </w:r>
      <w:r w:rsidR="0056272E" w:rsidRPr="00497C9B">
        <w:rPr>
          <w:rFonts w:ascii="Century Gothic" w:hAnsi="Century Gothic" w:cs="Arial"/>
          <w:sz w:val="20"/>
          <w:szCs w:val="20"/>
        </w:rPr>
        <w:tab/>
      </w:r>
      <w:r w:rsidR="0056272E" w:rsidRPr="00497C9B">
        <w:rPr>
          <w:rFonts w:ascii="Century Gothic" w:hAnsi="Century Gothic" w:cs="Arial"/>
          <w:sz w:val="20"/>
          <w:szCs w:val="20"/>
        </w:rPr>
        <w:tab/>
      </w:r>
      <w:r w:rsidRPr="00497C9B">
        <w:rPr>
          <w:rFonts w:ascii="Century Gothic" w:hAnsi="Century Gothic" w:cs="Arial"/>
          <w:sz w:val="20"/>
          <w:szCs w:val="20"/>
        </w:rPr>
        <w:tab/>
      </w:r>
      <w:r w:rsidRPr="00497C9B">
        <w:rPr>
          <w:rFonts w:ascii="Century Gothic" w:hAnsi="Century Gothic" w:cs="Arial"/>
          <w:sz w:val="20"/>
          <w:szCs w:val="20"/>
        </w:rPr>
        <w:tab/>
      </w:r>
      <w:r w:rsidR="007C1791" w:rsidRPr="00497C9B">
        <w:rPr>
          <w:rFonts w:ascii="Century Gothic" w:hAnsi="Century Gothic" w:cs="Arial"/>
          <w:sz w:val="20"/>
          <w:szCs w:val="20"/>
        </w:rPr>
        <w:t>…………………………………………….</w:t>
      </w:r>
      <w:r w:rsidRPr="00497C9B">
        <w:rPr>
          <w:rFonts w:ascii="Century Gothic" w:hAnsi="Century Gothic" w:cs="Arial"/>
          <w:sz w:val="20"/>
          <w:szCs w:val="20"/>
        </w:rPr>
        <w:tab/>
      </w:r>
      <w:r w:rsidR="0056272E" w:rsidRPr="00497C9B">
        <w:rPr>
          <w:rFonts w:ascii="Century Gothic" w:hAnsi="Century Gothic" w:cs="Arial"/>
          <w:sz w:val="20"/>
          <w:szCs w:val="20"/>
        </w:rPr>
        <w:t>5</w:t>
      </w:r>
    </w:p>
    <w:p w:rsidR="00B40ADF" w:rsidRPr="00497C9B" w:rsidRDefault="00ED483F" w:rsidP="00ED483F">
      <w:pPr>
        <w:spacing w:after="0"/>
        <w:rPr>
          <w:rFonts w:ascii="Century Gothic" w:hAnsi="Century Gothic" w:cs="Arial"/>
          <w:sz w:val="20"/>
          <w:szCs w:val="20"/>
        </w:rPr>
      </w:pPr>
      <w:r w:rsidRPr="00497C9B">
        <w:rPr>
          <w:rFonts w:ascii="Century Gothic" w:hAnsi="Century Gothic" w:cs="Arial"/>
          <w:sz w:val="20"/>
          <w:szCs w:val="20"/>
        </w:rPr>
        <w:tab/>
      </w:r>
      <w:r w:rsidR="00B40ADF" w:rsidRPr="00497C9B">
        <w:rPr>
          <w:rFonts w:ascii="Century Gothic" w:hAnsi="Century Gothic" w:cs="Arial"/>
          <w:sz w:val="20"/>
          <w:szCs w:val="20"/>
        </w:rPr>
        <w:t>Goals</w:t>
      </w:r>
      <w:r w:rsidRPr="00497C9B">
        <w:rPr>
          <w:rFonts w:ascii="Century Gothic" w:hAnsi="Century Gothic" w:cs="Arial"/>
          <w:sz w:val="20"/>
          <w:szCs w:val="20"/>
        </w:rPr>
        <w:tab/>
      </w:r>
      <w:r w:rsidRPr="00497C9B">
        <w:rPr>
          <w:rFonts w:ascii="Century Gothic" w:hAnsi="Century Gothic" w:cs="Arial"/>
          <w:sz w:val="20"/>
          <w:szCs w:val="20"/>
        </w:rPr>
        <w:tab/>
      </w:r>
      <w:r w:rsidR="00E75963" w:rsidRPr="00497C9B">
        <w:rPr>
          <w:rFonts w:ascii="Century Gothic" w:hAnsi="Century Gothic" w:cs="Arial"/>
          <w:sz w:val="20"/>
          <w:szCs w:val="20"/>
        </w:rPr>
        <w:tab/>
      </w:r>
      <w:r w:rsidR="00E75963" w:rsidRPr="00497C9B">
        <w:rPr>
          <w:rFonts w:ascii="Century Gothic" w:hAnsi="Century Gothic" w:cs="Arial"/>
          <w:sz w:val="20"/>
          <w:szCs w:val="20"/>
        </w:rPr>
        <w:tab/>
      </w:r>
      <w:r w:rsidR="00E75963" w:rsidRPr="00497C9B">
        <w:rPr>
          <w:rFonts w:ascii="Century Gothic" w:hAnsi="Century Gothic" w:cs="Arial"/>
          <w:sz w:val="20"/>
          <w:szCs w:val="20"/>
        </w:rPr>
        <w:tab/>
      </w:r>
      <w:r w:rsidR="007C1791" w:rsidRPr="00497C9B">
        <w:rPr>
          <w:rFonts w:ascii="Century Gothic" w:hAnsi="Century Gothic" w:cs="Arial"/>
          <w:sz w:val="20"/>
          <w:szCs w:val="20"/>
        </w:rPr>
        <w:t>…………………………………………….</w:t>
      </w:r>
      <w:r w:rsidRPr="00497C9B">
        <w:rPr>
          <w:rFonts w:ascii="Century Gothic" w:hAnsi="Century Gothic" w:cs="Arial"/>
          <w:sz w:val="20"/>
          <w:szCs w:val="20"/>
        </w:rPr>
        <w:tab/>
      </w:r>
      <w:r w:rsidR="0056272E" w:rsidRPr="00497C9B">
        <w:rPr>
          <w:rFonts w:ascii="Century Gothic" w:hAnsi="Century Gothic" w:cs="Arial"/>
          <w:sz w:val="20"/>
          <w:szCs w:val="20"/>
        </w:rPr>
        <w:t>5</w:t>
      </w:r>
    </w:p>
    <w:p w:rsidR="00B40ADF" w:rsidRPr="00497C9B" w:rsidRDefault="00ED483F" w:rsidP="00ED483F">
      <w:pPr>
        <w:spacing w:after="0"/>
        <w:rPr>
          <w:rFonts w:ascii="Century Gothic" w:hAnsi="Century Gothic" w:cs="Arial"/>
          <w:sz w:val="20"/>
          <w:szCs w:val="20"/>
        </w:rPr>
      </w:pPr>
      <w:r w:rsidRPr="00497C9B">
        <w:rPr>
          <w:rFonts w:ascii="Century Gothic" w:hAnsi="Century Gothic" w:cs="Arial"/>
          <w:sz w:val="20"/>
          <w:szCs w:val="20"/>
        </w:rPr>
        <w:tab/>
      </w:r>
      <w:r w:rsidR="00B40ADF" w:rsidRPr="00497C9B">
        <w:rPr>
          <w:rFonts w:ascii="Century Gothic" w:hAnsi="Century Gothic" w:cs="Arial"/>
          <w:sz w:val="20"/>
          <w:szCs w:val="20"/>
        </w:rPr>
        <w:t>Objectives</w:t>
      </w:r>
      <w:r w:rsidR="0056272E" w:rsidRPr="00497C9B">
        <w:rPr>
          <w:rFonts w:ascii="Century Gothic" w:hAnsi="Century Gothic" w:cs="Arial"/>
          <w:sz w:val="20"/>
          <w:szCs w:val="20"/>
        </w:rPr>
        <w:tab/>
      </w:r>
      <w:r w:rsidRPr="00497C9B">
        <w:rPr>
          <w:rFonts w:ascii="Century Gothic" w:hAnsi="Century Gothic" w:cs="Arial"/>
          <w:sz w:val="20"/>
          <w:szCs w:val="20"/>
        </w:rPr>
        <w:tab/>
      </w:r>
      <w:r w:rsidRPr="00497C9B">
        <w:rPr>
          <w:rFonts w:ascii="Century Gothic" w:hAnsi="Century Gothic" w:cs="Arial"/>
          <w:sz w:val="20"/>
          <w:szCs w:val="20"/>
        </w:rPr>
        <w:tab/>
      </w:r>
      <w:r w:rsidR="00E75963" w:rsidRPr="00497C9B">
        <w:rPr>
          <w:rFonts w:ascii="Century Gothic" w:hAnsi="Century Gothic" w:cs="Arial"/>
          <w:sz w:val="20"/>
          <w:szCs w:val="20"/>
        </w:rPr>
        <w:tab/>
      </w:r>
      <w:r w:rsidR="007C1791" w:rsidRPr="00497C9B">
        <w:rPr>
          <w:rFonts w:ascii="Century Gothic" w:hAnsi="Century Gothic" w:cs="Arial"/>
          <w:sz w:val="20"/>
          <w:szCs w:val="20"/>
        </w:rPr>
        <w:t>…………………………………………….</w:t>
      </w:r>
      <w:r w:rsidRPr="00497C9B">
        <w:rPr>
          <w:rFonts w:ascii="Century Gothic" w:hAnsi="Century Gothic" w:cs="Arial"/>
          <w:sz w:val="20"/>
          <w:szCs w:val="20"/>
        </w:rPr>
        <w:tab/>
      </w:r>
      <w:r w:rsidR="00C619AD" w:rsidRPr="00497C9B">
        <w:rPr>
          <w:rFonts w:ascii="Century Gothic" w:hAnsi="Century Gothic" w:cs="Arial"/>
          <w:sz w:val="20"/>
          <w:szCs w:val="20"/>
        </w:rPr>
        <w:t>6</w:t>
      </w:r>
    </w:p>
    <w:p w:rsidR="00ED483F" w:rsidRPr="00497C9B" w:rsidRDefault="00ED483F" w:rsidP="00ED483F">
      <w:pPr>
        <w:spacing w:after="0"/>
        <w:rPr>
          <w:rFonts w:ascii="Century Gothic" w:hAnsi="Century Gothic" w:cs="Arial"/>
          <w:sz w:val="20"/>
          <w:szCs w:val="20"/>
        </w:rPr>
      </w:pPr>
      <w:r w:rsidRPr="00497C9B">
        <w:rPr>
          <w:rFonts w:ascii="Century Gothic" w:hAnsi="Century Gothic" w:cs="Arial"/>
          <w:sz w:val="20"/>
          <w:szCs w:val="20"/>
        </w:rPr>
        <w:tab/>
      </w:r>
      <w:r w:rsidR="00C619AD" w:rsidRPr="00497C9B">
        <w:rPr>
          <w:rFonts w:ascii="Century Gothic" w:hAnsi="Century Gothic" w:cs="Arial"/>
          <w:sz w:val="20"/>
          <w:szCs w:val="20"/>
        </w:rPr>
        <w:t>Expectations</w:t>
      </w:r>
      <w:r w:rsidR="005D5487" w:rsidRPr="00497C9B">
        <w:rPr>
          <w:rFonts w:ascii="Century Gothic" w:hAnsi="Century Gothic" w:cs="Arial"/>
          <w:sz w:val="20"/>
          <w:szCs w:val="20"/>
        </w:rPr>
        <w:tab/>
      </w:r>
      <w:r w:rsidR="005D5487" w:rsidRPr="00497C9B">
        <w:rPr>
          <w:rFonts w:ascii="Century Gothic" w:hAnsi="Century Gothic" w:cs="Arial"/>
          <w:sz w:val="20"/>
          <w:szCs w:val="20"/>
        </w:rPr>
        <w:tab/>
      </w:r>
      <w:r w:rsidR="005D5487" w:rsidRPr="00497C9B">
        <w:rPr>
          <w:rFonts w:ascii="Century Gothic" w:hAnsi="Century Gothic" w:cs="Arial"/>
          <w:sz w:val="20"/>
          <w:szCs w:val="20"/>
        </w:rPr>
        <w:tab/>
      </w:r>
      <w:r w:rsidR="005D5487" w:rsidRPr="00497C9B">
        <w:rPr>
          <w:rFonts w:ascii="Century Gothic" w:hAnsi="Century Gothic" w:cs="Arial"/>
          <w:sz w:val="20"/>
          <w:szCs w:val="20"/>
        </w:rPr>
        <w:tab/>
      </w:r>
      <w:r w:rsidR="007C1791" w:rsidRPr="00497C9B">
        <w:rPr>
          <w:rFonts w:ascii="Century Gothic" w:hAnsi="Century Gothic" w:cs="Arial"/>
          <w:sz w:val="20"/>
          <w:szCs w:val="20"/>
        </w:rPr>
        <w:t>…………………………………………….</w:t>
      </w:r>
      <w:r w:rsidR="005D5487" w:rsidRPr="00497C9B">
        <w:rPr>
          <w:rFonts w:ascii="Century Gothic" w:hAnsi="Century Gothic" w:cs="Arial"/>
          <w:sz w:val="20"/>
          <w:szCs w:val="20"/>
        </w:rPr>
        <w:tab/>
        <w:t>6</w:t>
      </w:r>
    </w:p>
    <w:p w:rsidR="00333B4B" w:rsidRPr="00497C9B" w:rsidRDefault="00333B4B" w:rsidP="00333B4B">
      <w:pPr>
        <w:spacing w:after="0"/>
        <w:rPr>
          <w:rFonts w:ascii="Century Gothic" w:hAnsi="Century Gothic" w:cs="Arial"/>
          <w:sz w:val="20"/>
          <w:szCs w:val="20"/>
        </w:rPr>
      </w:pPr>
      <w:r w:rsidRPr="00497C9B">
        <w:rPr>
          <w:rFonts w:ascii="Century Gothic" w:hAnsi="Century Gothic" w:cs="Arial"/>
          <w:sz w:val="20"/>
          <w:szCs w:val="20"/>
        </w:rPr>
        <w:tab/>
        <w:t>Effective Principa</w:t>
      </w:r>
      <w:r w:rsidR="00AA5616">
        <w:rPr>
          <w:rFonts w:ascii="Century Gothic" w:hAnsi="Century Gothic" w:cs="Arial"/>
          <w:sz w:val="20"/>
          <w:szCs w:val="20"/>
        </w:rPr>
        <w:t>l Defined</w:t>
      </w:r>
      <w:r w:rsidR="00AA5616">
        <w:rPr>
          <w:rFonts w:ascii="Century Gothic" w:hAnsi="Century Gothic" w:cs="Arial"/>
          <w:sz w:val="20"/>
          <w:szCs w:val="20"/>
        </w:rPr>
        <w:tab/>
      </w:r>
      <w:r w:rsidR="00AA5616">
        <w:rPr>
          <w:rFonts w:ascii="Century Gothic" w:hAnsi="Century Gothic" w:cs="Arial"/>
          <w:sz w:val="20"/>
          <w:szCs w:val="20"/>
        </w:rPr>
        <w:tab/>
      </w:r>
      <w:r w:rsidR="007C1791" w:rsidRPr="00497C9B">
        <w:rPr>
          <w:rFonts w:ascii="Century Gothic" w:hAnsi="Century Gothic" w:cs="Arial"/>
          <w:sz w:val="20"/>
          <w:szCs w:val="20"/>
        </w:rPr>
        <w:t>…………………………………………….</w:t>
      </w:r>
      <w:r w:rsidR="00AA5616">
        <w:rPr>
          <w:rFonts w:ascii="Century Gothic" w:hAnsi="Century Gothic" w:cs="Arial"/>
          <w:sz w:val="20"/>
          <w:szCs w:val="20"/>
        </w:rPr>
        <w:tab/>
        <w:t>7</w:t>
      </w:r>
    </w:p>
    <w:p w:rsidR="00DA699C" w:rsidRPr="00497C9B" w:rsidRDefault="00DA699C" w:rsidP="00DA699C">
      <w:pPr>
        <w:spacing w:after="0"/>
        <w:ind w:firstLine="720"/>
        <w:rPr>
          <w:rFonts w:ascii="Century Gothic" w:hAnsi="Century Gothic" w:cs="Arial"/>
          <w:sz w:val="20"/>
          <w:szCs w:val="20"/>
        </w:rPr>
      </w:pPr>
      <w:r w:rsidRPr="00497C9B">
        <w:rPr>
          <w:rFonts w:ascii="Century Gothic" w:hAnsi="Century Gothic" w:cs="Arial"/>
          <w:sz w:val="20"/>
          <w:szCs w:val="20"/>
        </w:rPr>
        <w:t>Educator Evaluat</w:t>
      </w:r>
      <w:r w:rsidR="00AA5616">
        <w:rPr>
          <w:rFonts w:ascii="Century Gothic" w:hAnsi="Century Gothic" w:cs="Arial"/>
          <w:sz w:val="20"/>
          <w:szCs w:val="20"/>
        </w:rPr>
        <w:t>ion Cycle</w:t>
      </w:r>
      <w:r w:rsidR="00AA5616">
        <w:rPr>
          <w:rFonts w:ascii="Century Gothic" w:hAnsi="Century Gothic" w:cs="Arial"/>
          <w:sz w:val="20"/>
          <w:szCs w:val="20"/>
        </w:rPr>
        <w:tab/>
      </w:r>
      <w:r w:rsidR="00AA5616">
        <w:rPr>
          <w:rFonts w:ascii="Century Gothic" w:hAnsi="Century Gothic" w:cs="Arial"/>
          <w:sz w:val="20"/>
          <w:szCs w:val="20"/>
        </w:rPr>
        <w:tab/>
      </w:r>
      <w:r w:rsidR="007C1791" w:rsidRPr="00497C9B">
        <w:rPr>
          <w:rFonts w:ascii="Century Gothic" w:hAnsi="Century Gothic" w:cs="Arial"/>
          <w:sz w:val="20"/>
          <w:szCs w:val="20"/>
        </w:rPr>
        <w:t>…………………………………………….</w:t>
      </w:r>
      <w:r w:rsidR="00AA5616">
        <w:rPr>
          <w:rFonts w:ascii="Century Gothic" w:hAnsi="Century Gothic" w:cs="Arial"/>
          <w:sz w:val="20"/>
          <w:szCs w:val="20"/>
        </w:rPr>
        <w:tab/>
        <w:t>7</w:t>
      </w:r>
    </w:p>
    <w:p w:rsidR="00310FB6" w:rsidRPr="00497C9B" w:rsidRDefault="00310FB6" w:rsidP="004309D3">
      <w:pPr>
        <w:spacing w:after="0"/>
        <w:ind w:firstLine="720"/>
        <w:rPr>
          <w:rFonts w:ascii="Century Gothic" w:hAnsi="Century Gothic" w:cs="Arial"/>
          <w:sz w:val="20"/>
          <w:szCs w:val="20"/>
        </w:rPr>
      </w:pPr>
      <w:r w:rsidRPr="00497C9B">
        <w:rPr>
          <w:rFonts w:ascii="Century Gothic" w:hAnsi="Century Gothic" w:cs="Arial"/>
          <w:sz w:val="20"/>
          <w:szCs w:val="20"/>
        </w:rPr>
        <w:t>Assessment Orientation and Training</w:t>
      </w:r>
      <w:r w:rsidR="00C047E7">
        <w:rPr>
          <w:rFonts w:ascii="Century Gothic" w:hAnsi="Century Gothic" w:cs="Arial"/>
          <w:sz w:val="20"/>
          <w:szCs w:val="20"/>
        </w:rPr>
        <w:tab/>
      </w:r>
      <w:r w:rsidR="007C1791" w:rsidRPr="00497C9B">
        <w:rPr>
          <w:rFonts w:ascii="Century Gothic" w:hAnsi="Century Gothic" w:cs="Arial"/>
          <w:sz w:val="20"/>
          <w:szCs w:val="20"/>
        </w:rPr>
        <w:t>…………………………………………….</w:t>
      </w:r>
      <w:r w:rsidR="00C047E7">
        <w:rPr>
          <w:rFonts w:ascii="Century Gothic" w:hAnsi="Century Gothic" w:cs="Arial"/>
          <w:sz w:val="20"/>
          <w:szCs w:val="20"/>
        </w:rPr>
        <w:tab/>
      </w:r>
      <w:r w:rsidR="00F845EF">
        <w:rPr>
          <w:rFonts w:ascii="Century Gothic" w:hAnsi="Century Gothic" w:cs="Arial"/>
          <w:sz w:val="20"/>
          <w:szCs w:val="20"/>
        </w:rPr>
        <w:t>8</w:t>
      </w:r>
    </w:p>
    <w:p w:rsidR="00ED483F" w:rsidRPr="00497C9B" w:rsidRDefault="00ED483F" w:rsidP="00ED483F">
      <w:pPr>
        <w:spacing w:after="0"/>
        <w:rPr>
          <w:rFonts w:ascii="Century Gothic" w:hAnsi="Century Gothic" w:cs="Arial"/>
          <w:sz w:val="20"/>
          <w:szCs w:val="20"/>
        </w:rPr>
      </w:pPr>
      <w:r w:rsidRPr="00497C9B">
        <w:rPr>
          <w:rFonts w:ascii="Century Gothic" w:hAnsi="Century Gothic" w:cs="Arial"/>
          <w:sz w:val="20"/>
          <w:szCs w:val="20"/>
        </w:rPr>
        <w:tab/>
      </w:r>
      <w:r w:rsidR="00B40ADF" w:rsidRPr="00497C9B">
        <w:rPr>
          <w:rFonts w:ascii="Century Gothic" w:hAnsi="Century Gothic" w:cs="Arial"/>
          <w:sz w:val="20"/>
          <w:szCs w:val="20"/>
        </w:rPr>
        <w:t>Data Collection</w:t>
      </w:r>
      <w:r w:rsidR="0056272E" w:rsidRPr="00497C9B">
        <w:rPr>
          <w:rFonts w:ascii="Century Gothic" w:hAnsi="Century Gothic" w:cs="Arial"/>
          <w:sz w:val="20"/>
          <w:szCs w:val="20"/>
        </w:rPr>
        <w:tab/>
      </w:r>
      <w:r w:rsidR="0056272E" w:rsidRPr="00497C9B">
        <w:rPr>
          <w:rFonts w:ascii="Century Gothic" w:hAnsi="Century Gothic" w:cs="Arial"/>
          <w:sz w:val="20"/>
          <w:szCs w:val="20"/>
        </w:rPr>
        <w:tab/>
      </w:r>
      <w:r w:rsidR="00497C9B">
        <w:rPr>
          <w:rFonts w:ascii="Century Gothic" w:hAnsi="Century Gothic" w:cs="Arial"/>
          <w:sz w:val="20"/>
          <w:szCs w:val="20"/>
        </w:rPr>
        <w:tab/>
      </w:r>
      <w:r w:rsidR="007C1791" w:rsidRPr="00497C9B">
        <w:rPr>
          <w:rFonts w:ascii="Century Gothic" w:hAnsi="Century Gothic" w:cs="Arial"/>
          <w:sz w:val="20"/>
          <w:szCs w:val="20"/>
        </w:rPr>
        <w:t>…………………………………………….</w:t>
      </w:r>
      <w:r w:rsidRPr="00497C9B">
        <w:rPr>
          <w:rFonts w:ascii="Century Gothic" w:hAnsi="Century Gothic" w:cs="Arial"/>
          <w:sz w:val="20"/>
          <w:szCs w:val="20"/>
        </w:rPr>
        <w:tab/>
      </w:r>
      <w:r w:rsidR="00F845EF">
        <w:rPr>
          <w:rFonts w:ascii="Century Gothic" w:hAnsi="Century Gothic" w:cs="Arial"/>
          <w:sz w:val="20"/>
          <w:szCs w:val="20"/>
        </w:rPr>
        <w:t>8</w:t>
      </w:r>
    </w:p>
    <w:p w:rsidR="00ED483F" w:rsidRPr="00497C9B" w:rsidRDefault="00ED483F" w:rsidP="00E75963">
      <w:pPr>
        <w:spacing w:after="0"/>
        <w:rPr>
          <w:rFonts w:ascii="Century Gothic" w:hAnsi="Century Gothic" w:cs="Arial"/>
          <w:sz w:val="20"/>
          <w:szCs w:val="20"/>
        </w:rPr>
      </w:pPr>
      <w:r w:rsidRPr="00497C9B">
        <w:rPr>
          <w:rFonts w:ascii="Century Gothic" w:hAnsi="Century Gothic" w:cs="Arial"/>
          <w:sz w:val="20"/>
          <w:szCs w:val="20"/>
        </w:rPr>
        <w:tab/>
      </w:r>
      <w:r w:rsidR="0037706D" w:rsidRPr="00497C9B">
        <w:rPr>
          <w:rFonts w:ascii="Century Gothic" w:hAnsi="Century Gothic" w:cs="Arial"/>
          <w:sz w:val="20"/>
          <w:szCs w:val="20"/>
        </w:rPr>
        <w:t xml:space="preserve">Rubric </w:t>
      </w:r>
      <w:r w:rsidR="0037706D" w:rsidRPr="00497C9B">
        <w:rPr>
          <w:rFonts w:ascii="Century Gothic" w:hAnsi="Century Gothic" w:cs="Arial"/>
          <w:sz w:val="20"/>
          <w:szCs w:val="20"/>
        </w:rPr>
        <w:tab/>
      </w:r>
      <w:r w:rsidRPr="00497C9B">
        <w:rPr>
          <w:rFonts w:ascii="Century Gothic" w:hAnsi="Century Gothic" w:cs="Arial"/>
          <w:sz w:val="20"/>
          <w:szCs w:val="20"/>
        </w:rPr>
        <w:tab/>
      </w:r>
      <w:r w:rsidRPr="00497C9B">
        <w:rPr>
          <w:rFonts w:ascii="Century Gothic" w:hAnsi="Century Gothic" w:cs="Arial"/>
          <w:sz w:val="20"/>
          <w:szCs w:val="20"/>
        </w:rPr>
        <w:tab/>
      </w:r>
      <w:r w:rsidRPr="00497C9B">
        <w:rPr>
          <w:rFonts w:ascii="Century Gothic" w:hAnsi="Century Gothic" w:cs="Arial"/>
          <w:sz w:val="20"/>
          <w:szCs w:val="20"/>
        </w:rPr>
        <w:tab/>
      </w:r>
      <w:r w:rsidRPr="00497C9B">
        <w:rPr>
          <w:rFonts w:ascii="Century Gothic" w:hAnsi="Century Gothic" w:cs="Arial"/>
          <w:sz w:val="20"/>
          <w:szCs w:val="20"/>
        </w:rPr>
        <w:tab/>
      </w:r>
      <w:r w:rsidR="007C1791" w:rsidRPr="00497C9B">
        <w:rPr>
          <w:rFonts w:ascii="Century Gothic" w:hAnsi="Century Gothic" w:cs="Arial"/>
          <w:sz w:val="20"/>
          <w:szCs w:val="20"/>
        </w:rPr>
        <w:t>…………………………………………….</w:t>
      </w:r>
      <w:r w:rsidRPr="00497C9B">
        <w:rPr>
          <w:rFonts w:ascii="Century Gothic" w:hAnsi="Century Gothic" w:cs="Arial"/>
          <w:sz w:val="20"/>
          <w:szCs w:val="20"/>
        </w:rPr>
        <w:tab/>
      </w:r>
      <w:r w:rsidR="00AA5616">
        <w:rPr>
          <w:rFonts w:ascii="Century Gothic" w:hAnsi="Century Gothic" w:cs="Arial"/>
          <w:sz w:val="20"/>
          <w:szCs w:val="20"/>
        </w:rPr>
        <w:t>8</w:t>
      </w:r>
    </w:p>
    <w:p w:rsidR="00B40ADF" w:rsidRPr="00497C9B" w:rsidRDefault="00ED483F" w:rsidP="00ED483F">
      <w:pPr>
        <w:tabs>
          <w:tab w:val="left" w:pos="720"/>
        </w:tabs>
        <w:spacing w:after="0"/>
        <w:rPr>
          <w:rFonts w:ascii="Century Gothic" w:hAnsi="Century Gothic" w:cs="Arial"/>
          <w:sz w:val="20"/>
          <w:szCs w:val="20"/>
        </w:rPr>
      </w:pPr>
      <w:r w:rsidRPr="00497C9B">
        <w:rPr>
          <w:rFonts w:ascii="Century Gothic" w:hAnsi="Century Gothic" w:cs="Arial"/>
          <w:sz w:val="20"/>
          <w:szCs w:val="20"/>
        </w:rPr>
        <w:tab/>
      </w:r>
      <w:r w:rsidR="00B40ADF" w:rsidRPr="00497C9B">
        <w:rPr>
          <w:rFonts w:ascii="Century Gothic" w:hAnsi="Century Gothic" w:cs="Arial"/>
          <w:sz w:val="20"/>
          <w:szCs w:val="20"/>
        </w:rPr>
        <w:t>Frequency of Evaluation</w:t>
      </w:r>
      <w:r w:rsidR="00B11C0A" w:rsidRPr="00497C9B">
        <w:rPr>
          <w:rFonts w:ascii="Century Gothic" w:hAnsi="Century Gothic" w:cs="Arial"/>
          <w:sz w:val="20"/>
          <w:szCs w:val="20"/>
        </w:rPr>
        <w:tab/>
      </w:r>
      <w:r w:rsidR="00497C9B">
        <w:rPr>
          <w:rFonts w:ascii="Century Gothic" w:hAnsi="Century Gothic" w:cs="Arial"/>
          <w:sz w:val="20"/>
          <w:szCs w:val="20"/>
        </w:rPr>
        <w:tab/>
      </w:r>
      <w:r w:rsidR="007C1791" w:rsidRPr="00497C9B">
        <w:rPr>
          <w:rFonts w:ascii="Century Gothic" w:hAnsi="Century Gothic" w:cs="Arial"/>
          <w:sz w:val="20"/>
          <w:szCs w:val="20"/>
        </w:rPr>
        <w:t>…………………………………………….</w:t>
      </w:r>
      <w:r w:rsidRPr="00497C9B">
        <w:rPr>
          <w:rFonts w:ascii="Century Gothic" w:hAnsi="Century Gothic" w:cs="Arial"/>
          <w:sz w:val="20"/>
          <w:szCs w:val="20"/>
        </w:rPr>
        <w:tab/>
      </w:r>
      <w:r w:rsidR="00AA5616">
        <w:rPr>
          <w:rFonts w:ascii="Century Gothic" w:hAnsi="Century Gothic" w:cs="Arial"/>
          <w:sz w:val="20"/>
          <w:szCs w:val="20"/>
        </w:rPr>
        <w:t>8</w:t>
      </w:r>
    </w:p>
    <w:p w:rsidR="00E75963" w:rsidRPr="00497C9B" w:rsidRDefault="005D5487" w:rsidP="00C047E7">
      <w:pPr>
        <w:tabs>
          <w:tab w:val="left" w:pos="720"/>
        </w:tabs>
        <w:spacing w:after="0"/>
        <w:rPr>
          <w:rFonts w:ascii="Century Gothic" w:hAnsi="Century Gothic" w:cs="Arial"/>
          <w:sz w:val="20"/>
          <w:szCs w:val="20"/>
        </w:rPr>
      </w:pPr>
      <w:r w:rsidRPr="00497C9B">
        <w:rPr>
          <w:rFonts w:ascii="Century Gothic" w:hAnsi="Century Gothic" w:cs="Arial"/>
          <w:sz w:val="20"/>
          <w:szCs w:val="20"/>
        </w:rPr>
        <w:tab/>
        <w:t>Performance Man</w:t>
      </w:r>
      <w:r w:rsidR="00C047E7">
        <w:rPr>
          <w:rFonts w:ascii="Century Gothic" w:hAnsi="Century Gothic" w:cs="Arial"/>
          <w:sz w:val="20"/>
          <w:szCs w:val="20"/>
        </w:rPr>
        <w:t>agement System Revision Process …………………………</w:t>
      </w:r>
      <w:r w:rsidR="00C047E7" w:rsidRPr="00497C9B">
        <w:rPr>
          <w:rFonts w:ascii="Century Gothic" w:hAnsi="Century Gothic" w:cs="Arial"/>
          <w:sz w:val="20"/>
          <w:szCs w:val="20"/>
        </w:rPr>
        <w:t>.</w:t>
      </w:r>
      <w:r w:rsidR="00C047E7" w:rsidRPr="00497C9B">
        <w:rPr>
          <w:rFonts w:ascii="Century Gothic" w:hAnsi="Century Gothic" w:cs="Arial"/>
          <w:sz w:val="20"/>
          <w:szCs w:val="20"/>
        </w:rPr>
        <w:tab/>
        <w:t>8</w:t>
      </w:r>
    </w:p>
    <w:p w:rsidR="00C5406F" w:rsidRPr="00497C9B" w:rsidRDefault="00C5406F" w:rsidP="00C5406F">
      <w:pPr>
        <w:spacing w:after="0"/>
        <w:ind w:firstLine="720"/>
        <w:rPr>
          <w:rFonts w:ascii="Century Gothic" w:hAnsi="Century Gothic" w:cs="Arial"/>
          <w:sz w:val="20"/>
          <w:szCs w:val="20"/>
        </w:rPr>
      </w:pPr>
      <w:r w:rsidRPr="00497C9B">
        <w:rPr>
          <w:rFonts w:ascii="Century Gothic" w:hAnsi="Century Gothic" w:cs="Arial"/>
          <w:sz w:val="20"/>
          <w:szCs w:val="20"/>
        </w:rPr>
        <w:t>Evaluation Forms</w:t>
      </w:r>
      <w:r w:rsidRPr="00497C9B">
        <w:rPr>
          <w:rFonts w:ascii="Century Gothic" w:hAnsi="Century Gothic" w:cs="Arial"/>
          <w:sz w:val="20"/>
          <w:szCs w:val="20"/>
        </w:rPr>
        <w:tab/>
      </w:r>
      <w:r w:rsidRPr="00497C9B">
        <w:rPr>
          <w:rFonts w:ascii="Century Gothic" w:hAnsi="Century Gothic" w:cs="Arial"/>
          <w:sz w:val="20"/>
          <w:szCs w:val="20"/>
        </w:rPr>
        <w:tab/>
      </w:r>
      <w:r w:rsidRPr="00497C9B">
        <w:rPr>
          <w:rFonts w:ascii="Century Gothic" w:hAnsi="Century Gothic" w:cs="Arial"/>
          <w:sz w:val="20"/>
          <w:szCs w:val="20"/>
        </w:rPr>
        <w:tab/>
      </w:r>
      <w:r w:rsidR="007C1791" w:rsidRPr="00497C9B">
        <w:rPr>
          <w:rFonts w:ascii="Century Gothic" w:hAnsi="Century Gothic" w:cs="Arial"/>
          <w:sz w:val="20"/>
          <w:szCs w:val="20"/>
        </w:rPr>
        <w:t>…………………………………………….</w:t>
      </w:r>
      <w:r w:rsidRPr="00497C9B">
        <w:rPr>
          <w:rFonts w:ascii="Century Gothic" w:hAnsi="Century Gothic" w:cs="Arial"/>
          <w:sz w:val="20"/>
          <w:szCs w:val="20"/>
        </w:rPr>
        <w:tab/>
      </w:r>
      <w:r w:rsidR="00663A9D">
        <w:rPr>
          <w:rFonts w:ascii="Century Gothic" w:hAnsi="Century Gothic" w:cs="Arial"/>
          <w:sz w:val="20"/>
          <w:szCs w:val="20"/>
        </w:rPr>
        <w:t>9</w:t>
      </w:r>
    </w:p>
    <w:p w:rsidR="005D5487" w:rsidRPr="00497C9B" w:rsidRDefault="005D5487" w:rsidP="00B40ADF">
      <w:pPr>
        <w:spacing w:after="0"/>
        <w:rPr>
          <w:rFonts w:ascii="Century Gothic" w:hAnsi="Century Gothic" w:cs="Arial"/>
          <w:sz w:val="20"/>
          <w:szCs w:val="20"/>
        </w:rPr>
      </w:pPr>
    </w:p>
    <w:p w:rsidR="00B40ADF" w:rsidRPr="00497C9B" w:rsidRDefault="00B40ADF" w:rsidP="00B40ADF">
      <w:pPr>
        <w:spacing w:after="0"/>
        <w:rPr>
          <w:rFonts w:ascii="Century Gothic" w:hAnsi="Century Gothic" w:cs="Arial"/>
          <w:b/>
          <w:sz w:val="20"/>
          <w:szCs w:val="20"/>
        </w:rPr>
      </w:pPr>
      <w:r w:rsidRPr="00497C9B">
        <w:rPr>
          <w:rFonts w:ascii="Century Gothic" w:hAnsi="Century Gothic" w:cs="Arial"/>
          <w:b/>
          <w:sz w:val="20"/>
          <w:szCs w:val="20"/>
        </w:rPr>
        <w:t>Procedural Guidelines</w:t>
      </w:r>
    </w:p>
    <w:p w:rsidR="00BC5051" w:rsidRDefault="00324A8A" w:rsidP="00ED483F">
      <w:pPr>
        <w:tabs>
          <w:tab w:val="left" w:pos="-1620"/>
        </w:tabs>
        <w:spacing w:after="0"/>
        <w:rPr>
          <w:rFonts w:ascii="Century Gothic" w:hAnsi="Century Gothic" w:cs="Arial"/>
          <w:sz w:val="20"/>
          <w:szCs w:val="20"/>
        </w:rPr>
      </w:pPr>
      <w:r w:rsidRPr="00497C9B">
        <w:rPr>
          <w:rFonts w:ascii="Century Gothic" w:hAnsi="Century Gothic" w:cs="Arial"/>
          <w:sz w:val="20"/>
          <w:szCs w:val="20"/>
        </w:rPr>
        <w:tab/>
        <w:t>Overview</w:t>
      </w:r>
      <w:r w:rsidRPr="00497C9B">
        <w:rPr>
          <w:rFonts w:ascii="Century Gothic" w:hAnsi="Century Gothic" w:cs="Arial"/>
          <w:sz w:val="20"/>
          <w:szCs w:val="20"/>
        </w:rPr>
        <w:tab/>
      </w:r>
      <w:r w:rsidRPr="00497C9B">
        <w:rPr>
          <w:rFonts w:ascii="Century Gothic" w:hAnsi="Century Gothic" w:cs="Arial"/>
          <w:sz w:val="20"/>
          <w:szCs w:val="20"/>
        </w:rPr>
        <w:tab/>
      </w:r>
      <w:r w:rsidRPr="00497C9B">
        <w:rPr>
          <w:rFonts w:ascii="Century Gothic" w:hAnsi="Century Gothic" w:cs="Arial"/>
          <w:sz w:val="20"/>
          <w:szCs w:val="20"/>
        </w:rPr>
        <w:tab/>
      </w:r>
      <w:r w:rsidRPr="00497C9B">
        <w:rPr>
          <w:rFonts w:ascii="Century Gothic" w:hAnsi="Century Gothic" w:cs="Arial"/>
          <w:sz w:val="20"/>
          <w:szCs w:val="20"/>
        </w:rPr>
        <w:tab/>
      </w:r>
      <w:r w:rsidR="00FF16BA" w:rsidRPr="00497C9B">
        <w:rPr>
          <w:rFonts w:ascii="Century Gothic" w:hAnsi="Century Gothic" w:cs="Arial"/>
          <w:sz w:val="20"/>
          <w:szCs w:val="20"/>
        </w:rPr>
        <w:t>…………………………………………….</w:t>
      </w:r>
      <w:r w:rsidR="00BC5051" w:rsidRPr="00497C9B">
        <w:rPr>
          <w:rFonts w:ascii="Century Gothic" w:hAnsi="Century Gothic" w:cs="Arial"/>
          <w:sz w:val="20"/>
          <w:szCs w:val="20"/>
        </w:rPr>
        <w:tab/>
      </w:r>
      <w:r w:rsidR="002802E4" w:rsidRPr="00497C9B">
        <w:rPr>
          <w:rFonts w:ascii="Century Gothic" w:hAnsi="Century Gothic" w:cs="Arial"/>
          <w:sz w:val="20"/>
          <w:szCs w:val="20"/>
        </w:rPr>
        <w:t>9</w:t>
      </w:r>
    </w:p>
    <w:p w:rsidR="00F845EF" w:rsidRPr="00497C9B" w:rsidRDefault="00F845EF" w:rsidP="00ED483F">
      <w:pPr>
        <w:tabs>
          <w:tab w:val="left" w:pos="-1620"/>
        </w:tabs>
        <w:spacing w:after="0"/>
        <w:rPr>
          <w:rFonts w:ascii="Century Gothic" w:hAnsi="Century Gothic" w:cs="Arial"/>
          <w:sz w:val="20"/>
          <w:szCs w:val="20"/>
        </w:rPr>
      </w:pPr>
      <w:r>
        <w:rPr>
          <w:rFonts w:ascii="Century Gothic" w:hAnsi="Century Gothic" w:cs="Arial"/>
          <w:sz w:val="20"/>
          <w:szCs w:val="20"/>
        </w:rPr>
        <w:tab/>
        <w:t>Orientation/Training</w:t>
      </w:r>
      <w:r>
        <w:rPr>
          <w:rFonts w:ascii="Century Gothic" w:hAnsi="Century Gothic" w:cs="Arial"/>
          <w:sz w:val="20"/>
          <w:szCs w:val="20"/>
        </w:rPr>
        <w:tab/>
      </w:r>
      <w:r>
        <w:rPr>
          <w:rFonts w:ascii="Century Gothic" w:hAnsi="Century Gothic" w:cs="Arial"/>
          <w:sz w:val="20"/>
          <w:szCs w:val="20"/>
        </w:rPr>
        <w:tab/>
      </w:r>
      <w:r>
        <w:rPr>
          <w:rFonts w:ascii="Century Gothic" w:hAnsi="Century Gothic" w:cs="Arial"/>
          <w:sz w:val="20"/>
          <w:szCs w:val="20"/>
        </w:rPr>
        <w:tab/>
      </w:r>
      <w:r w:rsidRPr="00497C9B">
        <w:rPr>
          <w:rFonts w:ascii="Century Gothic" w:hAnsi="Century Gothic" w:cs="Arial"/>
          <w:sz w:val="20"/>
          <w:szCs w:val="20"/>
        </w:rPr>
        <w:t>…………………………………………….</w:t>
      </w:r>
      <w:r w:rsidRPr="00497C9B">
        <w:rPr>
          <w:rFonts w:ascii="Century Gothic" w:hAnsi="Century Gothic" w:cs="Arial"/>
          <w:sz w:val="20"/>
          <w:szCs w:val="20"/>
        </w:rPr>
        <w:tab/>
        <w:t>9</w:t>
      </w:r>
    </w:p>
    <w:p w:rsidR="00BC5051" w:rsidRPr="00497C9B" w:rsidRDefault="00324A8A" w:rsidP="00324A8A">
      <w:pPr>
        <w:tabs>
          <w:tab w:val="left" w:pos="720"/>
          <w:tab w:val="left" w:pos="810"/>
        </w:tabs>
        <w:spacing w:after="0"/>
        <w:rPr>
          <w:rFonts w:ascii="Century Gothic" w:hAnsi="Century Gothic" w:cs="Arial"/>
          <w:sz w:val="20"/>
          <w:szCs w:val="20"/>
        </w:rPr>
      </w:pPr>
      <w:r w:rsidRPr="00497C9B">
        <w:rPr>
          <w:rFonts w:ascii="Century Gothic" w:hAnsi="Century Gothic" w:cs="Arial"/>
          <w:sz w:val="20"/>
          <w:szCs w:val="20"/>
        </w:rPr>
        <w:t xml:space="preserve">             Professional Growth Plan</w:t>
      </w:r>
      <w:r w:rsidRPr="00497C9B">
        <w:rPr>
          <w:rFonts w:ascii="Century Gothic" w:hAnsi="Century Gothic" w:cs="Arial"/>
          <w:sz w:val="20"/>
          <w:szCs w:val="20"/>
        </w:rPr>
        <w:tab/>
      </w:r>
      <w:r w:rsidRPr="00497C9B">
        <w:rPr>
          <w:rFonts w:ascii="Century Gothic" w:hAnsi="Century Gothic" w:cs="Arial"/>
          <w:sz w:val="20"/>
          <w:szCs w:val="20"/>
        </w:rPr>
        <w:tab/>
      </w:r>
      <w:r w:rsidR="00FF16BA" w:rsidRPr="00497C9B">
        <w:rPr>
          <w:rFonts w:ascii="Century Gothic" w:hAnsi="Century Gothic" w:cs="Arial"/>
          <w:sz w:val="20"/>
          <w:szCs w:val="20"/>
        </w:rPr>
        <w:t>…………………………………………….</w:t>
      </w:r>
      <w:r w:rsidR="00FF16BA" w:rsidRPr="00497C9B">
        <w:rPr>
          <w:rFonts w:ascii="Century Gothic" w:hAnsi="Century Gothic" w:cs="Arial"/>
          <w:sz w:val="20"/>
          <w:szCs w:val="20"/>
        </w:rPr>
        <w:tab/>
      </w:r>
      <w:r w:rsidR="002802E4" w:rsidRPr="00497C9B">
        <w:rPr>
          <w:rFonts w:ascii="Century Gothic" w:hAnsi="Century Gothic" w:cs="Arial"/>
          <w:sz w:val="20"/>
          <w:szCs w:val="20"/>
        </w:rPr>
        <w:t>9</w:t>
      </w:r>
    </w:p>
    <w:p w:rsidR="00BC5051" w:rsidRPr="00497C9B" w:rsidRDefault="00324A8A" w:rsidP="00BC5051">
      <w:pPr>
        <w:tabs>
          <w:tab w:val="left" w:pos="810"/>
          <w:tab w:val="left" w:pos="900"/>
        </w:tabs>
        <w:spacing w:after="0"/>
        <w:rPr>
          <w:rFonts w:ascii="Century Gothic" w:hAnsi="Century Gothic" w:cs="Arial"/>
          <w:sz w:val="20"/>
          <w:szCs w:val="20"/>
        </w:rPr>
      </w:pPr>
      <w:r w:rsidRPr="00497C9B">
        <w:rPr>
          <w:rFonts w:ascii="Century Gothic" w:hAnsi="Century Gothic" w:cs="Arial"/>
          <w:sz w:val="20"/>
          <w:szCs w:val="20"/>
        </w:rPr>
        <w:t xml:space="preserve">             </w:t>
      </w:r>
      <w:r w:rsidR="0056272E" w:rsidRPr="00497C9B">
        <w:rPr>
          <w:rFonts w:ascii="Century Gothic" w:hAnsi="Century Gothic" w:cs="Arial"/>
          <w:sz w:val="20"/>
          <w:szCs w:val="20"/>
        </w:rPr>
        <w:t>S.M.A.R.T. Goals</w:t>
      </w:r>
      <w:r w:rsidRPr="00497C9B">
        <w:rPr>
          <w:rFonts w:ascii="Century Gothic" w:hAnsi="Century Gothic" w:cs="Arial"/>
          <w:sz w:val="20"/>
          <w:szCs w:val="20"/>
        </w:rPr>
        <w:tab/>
      </w:r>
      <w:r w:rsidRPr="00497C9B">
        <w:rPr>
          <w:rFonts w:ascii="Century Gothic" w:hAnsi="Century Gothic" w:cs="Arial"/>
          <w:sz w:val="20"/>
          <w:szCs w:val="20"/>
        </w:rPr>
        <w:tab/>
      </w:r>
      <w:r w:rsidRPr="00497C9B">
        <w:rPr>
          <w:rFonts w:ascii="Century Gothic" w:hAnsi="Century Gothic" w:cs="Arial"/>
          <w:sz w:val="20"/>
          <w:szCs w:val="20"/>
        </w:rPr>
        <w:tab/>
      </w:r>
      <w:r w:rsidR="00FF16BA" w:rsidRPr="00497C9B">
        <w:rPr>
          <w:rFonts w:ascii="Century Gothic" w:hAnsi="Century Gothic" w:cs="Arial"/>
          <w:sz w:val="20"/>
          <w:szCs w:val="20"/>
        </w:rPr>
        <w:t>…………………………………………….</w:t>
      </w:r>
      <w:r w:rsidR="00FF16BA" w:rsidRPr="00497C9B">
        <w:rPr>
          <w:rFonts w:ascii="Century Gothic" w:hAnsi="Century Gothic" w:cs="Arial"/>
          <w:sz w:val="20"/>
          <w:szCs w:val="20"/>
        </w:rPr>
        <w:tab/>
      </w:r>
      <w:r w:rsidR="002802E4" w:rsidRPr="00497C9B">
        <w:rPr>
          <w:rFonts w:ascii="Century Gothic" w:hAnsi="Century Gothic" w:cs="Arial"/>
          <w:sz w:val="20"/>
          <w:szCs w:val="20"/>
        </w:rPr>
        <w:t>9</w:t>
      </w:r>
    </w:p>
    <w:p w:rsidR="00450343" w:rsidRPr="00497C9B" w:rsidRDefault="00324A8A" w:rsidP="00324A8A">
      <w:pPr>
        <w:tabs>
          <w:tab w:val="left" w:pos="-2160"/>
          <w:tab w:val="left" w:pos="-1980"/>
          <w:tab w:val="left" w:pos="810"/>
        </w:tabs>
        <w:spacing w:after="0"/>
        <w:ind w:left="810" w:hanging="810"/>
        <w:rPr>
          <w:rFonts w:ascii="Century Gothic" w:hAnsi="Century Gothic" w:cs="Arial"/>
          <w:sz w:val="20"/>
          <w:szCs w:val="20"/>
        </w:rPr>
      </w:pPr>
      <w:r w:rsidRPr="00497C9B">
        <w:rPr>
          <w:rFonts w:ascii="Century Gothic" w:hAnsi="Century Gothic" w:cs="Arial"/>
          <w:sz w:val="20"/>
          <w:szCs w:val="20"/>
        </w:rPr>
        <w:t xml:space="preserve">             Observation</w:t>
      </w:r>
      <w:r w:rsidRPr="00497C9B">
        <w:rPr>
          <w:rFonts w:ascii="Century Gothic" w:hAnsi="Century Gothic" w:cs="Arial"/>
          <w:sz w:val="20"/>
          <w:szCs w:val="20"/>
        </w:rPr>
        <w:tab/>
      </w:r>
      <w:r w:rsidRPr="00497C9B">
        <w:rPr>
          <w:rFonts w:ascii="Century Gothic" w:hAnsi="Century Gothic" w:cs="Arial"/>
          <w:sz w:val="20"/>
          <w:szCs w:val="20"/>
        </w:rPr>
        <w:tab/>
      </w:r>
      <w:r w:rsidRPr="00497C9B">
        <w:rPr>
          <w:rFonts w:ascii="Century Gothic" w:hAnsi="Century Gothic" w:cs="Arial"/>
          <w:sz w:val="20"/>
          <w:szCs w:val="20"/>
        </w:rPr>
        <w:tab/>
      </w:r>
      <w:r w:rsidRPr="00497C9B">
        <w:rPr>
          <w:rFonts w:ascii="Century Gothic" w:hAnsi="Century Gothic" w:cs="Arial"/>
          <w:sz w:val="20"/>
          <w:szCs w:val="20"/>
        </w:rPr>
        <w:tab/>
      </w:r>
      <w:r w:rsidR="00FF16BA" w:rsidRPr="00497C9B">
        <w:rPr>
          <w:rFonts w:ascii="Century Gothic" w:hAnsi="Century Gothic" w:cs="Arial"/>
          <w:sz w:val="20"/>
          <w:szCs w:val="20"/>
        </w:rPr>
        <w:t>…………………………………………….</w:t>
      </w:r>
      <w:r w:rsidR="00FF16BA" w:rsidRPr="00497C9B">
        <w:rPr>
          <w:rFonts w:ascii="Century Gothic" w:hAnsi="Century Gothic" w:cs="Arial"/>
          <w:sz w:val="20"/>
          <w:szCs w:val="20"/>
        </w:rPr>
        <w:tab/>
      </w:r>
      <w:r w:rsidR="00F845EF">
        <w:rPr>
          <w:rFonts w:ascii="Century Gothic" w:hAnsi="Century Gothic" w:cs="Arial"/>
          <w:sz w:val="20"/>
          <w:szCs w:val="20"/>
        </w:rPr>
        <w:t>10</w:t>
      </w:r>
      <w:r w:rsidR="00B11C0A" w:rsidRPr="00497C9B">
        <w:rPr>
          <w:rFonts w:ascii="Century Gothic" w:hAnsi="Century Gothic" w:cs="Arial"/>
          <w:sz w:val="20"/>
          <w:szCs w:val="20"/>
        </w:rPr>
        <w:tab/>
      </w:r>
    </w:p>
    <w:p w:rsidR="00ED483F" w:rsidRPr="00497C9B" w:rsidRDefault="00324A8A" w:rsidP="00324A8A">
      <w:pPr>
        <w:tabs>
          <w:tab w:val="left" w:pos="720"/>
          <w:tab w:val="left" w:pos="1080"/>
          <w:tab w:val="left" w:pos="1170"/>
        </w:tabs>
        <w:spacing w:after="0"/>
        <w:rPr>
          <w:rFonts w:ascii="Century Gothic" w:hAnsi="Century Gothic" w:cs="Arial"/>
          <w:sz w:val="20"/>
          <w:szCs w:val="20"/>
        </w:rPr>
      </w:pPr>
      <w:r w:rsidRPr="00497C9B">
        <w:rPr>
          <w:rFonts w:ascii="Century Gothic" w:hAnsi="Century Gothic" w:cs="Arial"/>
          <w:sz w:val="20"/>
          <w:szCs w:val="20"/>
        </w:rPr>
        <w:tab/>
        <w:t>Rubric</w:t>
      </w:r>
      <w:r w:rsidRPr="00497C9B">
        <w:rPr>
          <w:rFonts w:ascii="Century Gothic" w:hAnsi="Century Gothic" w:cs="Arial"/>
          <w:sz w:val="20"/>
          <w:szCs w:val="20"/>
        </w:rPr>
        <w:tab/>
      </w:r>
      <w:r w:rsidRPr="00497C9B">
        <w:rPr>
          <w:rFonts w:ascii="Century Gothic" w:hAnsi="Century Gothic" w:cs="Arial"/>
          <w:sz w:val="20"/>
          <w:szCs w:val="20"/>
        </w:rPr>
        <w:tab/>
      </w:r>
      <w:r w:rsidRPr="00497C9B">
        <w:rPr>
          <w:rFonts w:ascii="Century Gothic" w:hAnsi="Century Gothic" w:cs="Arial"/>
          <w:sz w:val="20"/>
          <w:szCs w:val="20"/>
        </w:rPr>
        <w:tab/>
      </w:r>
      <w:r w:rsidRPr="00497C9B">
        <w:rPr>
          <w:rFonts w:ascii="Century Gothic" w:hAnsi="Century Gothic" w:cs="Arial"/>
          <w:sz w:val="20"/>
          <w:szCs w:val="20"/>
        </w:rPr>
        <w:tab/>
      </w:r>
      <w:r w:rsidRPr="00497C9B">
        <w:rPr>
          <w:rFonts w:ascii="Century Gothic" w:hAnsi="Century Gothic" w:cs="Arial"/>
          <w:sz w:val="20"/>
          <w:szCs w:val="20"/>
        </w:rPr>
        <w:tab/>
      </w:r>
      <w:r w:rsidR="00FF16BA" w:rsidRPr="00497C9B">
        <w:rPr>
          <w:rFonts w:ascii="Century Gothic" w:hAnsi="Century Gothic" w:cs="Arial"/>
          <w:sz w:val="20"/>
          <w:szCs w:val="20"/>
        </w:rPr>
        <w:t>…………………………………………….</w:t>
      </w:r>
      <w:r w:rsidR="00FF16BA" w:rsidRPr="00497C9B">
        <w:rPr>
          <w:rFonts w:ascii="Century Gothic" w:hAnsi="Century Gothic" w:cs="Arial"/>
          <w:sz w:val="20"/>
          <w:szCs w:val="20"/>
        </w:rPr>
        <w:tab/>
      </w:r>
      <w:r w:rsidR="002802E4" w:rsidRPr="00497C9B">
        <w:rPr>
          <w:rFonts w:ascii="Century Gothic" w:hAnsi="Century Gothic" w:cs="Arial"/>
          <w:sz w:val="20"/>
          <w:szCs w:val="20"/>
        </w:rPr>
        <w:t>10</w:t>
      </w:r>
      <w:r w:rsidR="00BC5051" w:rsidRPr="00497C9B">
        <w:rPr>
          <w:rFonts w:ascii="Century Gothic" w:hAnsi="Century Gothic" w:cs="Arial"/>
          <w:sz w:val="20"/>
          <w:szCs w:val="20"/>
        </w:rPr>
        <w:t xml:space="preserve"> </w:t>
      </w:r>
    </w:p>
    <w:p w:rsidR="00BC5051" w:rsidRPr="00497C9B" w:rsidRDefault="00324A8A" w:rsidP="00324A8A">
      <w:pPr>
        <w:tabs>
          <w:tab w:val="left" w:pos="720"/>
          <w:tab w:val="left" w:pos="990"/>
          <w:tab w:val="left" w:pos="1080"/>
          <w:tab w:val="left" w:pos="1170"/>
        </w:tabs>
        <w:spacing w:after="0"/>
        <w:rPr>
          <w:rFonts w:ascii="Century Gothic" w:hAnsi="Century Gothic" w:cs="Arial"/>
          <w:sz w:val="20"/>
          <w:szCs w:val="20"/>
        </w:rPr>
      </w:pPr>
      <w:r w:rsidRPr="00497C9B">
        <w:rPr>
          <w:rFonts w:ascii="Century Gothic" w:hAnsi="Century Gothic" w:cs="Arial"/>
          <w:sz w:val="20"/>
          <w:szCs w:val="20"/>
        </w:rPr>
        <w:tab/>
        <w:t>Conference</w:t>
      </w:r>
      <w:r w:rsidR="00497C9B">
        <w:rPr>
          <w:rFonts w:ascii="Century Gothic" w:hAnsi="Century Gothic" w:cs="Arial"/>
          <w:sz w:val="20"/>
          <w:szCs w:val="20"/>
        </w:rPr>
        <w:t>s</w:t>
      </w:r>
      <w:r w:rsidRPr="00497C9B">
        <w:rPr>
          <w:rFonts w:ascii="Century Gothic" w:hAnsi="Century Gothic" w:cs="Arial"/>
          <w:sz w:val="20"/>
          <w:szCs w:val="20"/>
        </w:rPr>
        <w:tab/>
      </w:r>
      <w:r w:rsidRPr="00497C9B">
        <w:rPr>
          <w:rFonts w:ascii="Century Gothic" w:hAnsi="Century Gothic" w:cs="Arial"/>
          <w:sz w:val="20"/>
          <w:szCs w:val="20"/>
        </w:rPr>
        <w:tab/>
      </w:r>
      <w:r w:rsidRPr="00497C9B">
        <w:rPr>
          <w:rFonts w:ascii="Century Gothic" w:hAnsi="Century Gothic" w:cs="Arial"/>
          <w:sz w:val="20"/>
          <w:szCs w:val="20"/>
        </w:rPr>
        <w:tab/>
      </w:r>
      <w:r w:rsidRPr="00497C9B">
        <w:rPr>
          <w:rFonts w:ascii="Century Gothic" w:hAnsi="Century Gothic" w:cs="Arial"/>
          <w:sz w:val="20"/>
          <w:szCs w:val="20"/>
        </w:rPr>
        <w:tab/>
      </w:r>
      <w:r w:rsidR="00FF16BA" w:rsidRPr="00497C9B">
        <w:rPr>
          <w:rFonts w:ascii="Century Gothic" w:hAnsi="Century Gothic" w:cs="Arial"/>
          <w:sz w:val="20"/>
          <w:szCs w:val="20"/>
        </w:rPr>
        <w:t>…………………………………………….</w:t>
      </w:r>
      <w:r w:rsidR="00FF16BA" w:rsidRPr="00497C9B">
        <w:rPr>
          <w:rFonts w:ascii="Century Gothic" w:hAnsi="Century Gothic" w:cs="Arial"/>
          <w:sz w:val="20"/>
          <w:szCs w:val="20"/>
        </w:rPr>
        <w:tab/>
      </w:r>
      <w:r w:rsidR="002802E4" w:rsidRPr="00497C9B">
        <w:rPr>
          <w:rFonts w:ascii="Century Gothic" w:hAnsi="Century Gothic" w:cs="Arial"/>
          <w:sz w:val="20"/>
          <w:szCs w:val="20"/>
        </w:rPr>
        <w:t>10</w:t>
      </w:r>
      <w:r w:rsidR="00B11C0A" w:rsidRPr="00497C9B">
        <w:rPr>
          <w:rFonts w:ascii="Century Gothic" w:hAnsi="Century Gothic" w:cs="Arial"/>
          <w:sz w:val="20"/>
          <w:szCs w:val="20"/>
        </w:rPr>
        <w:tab/>
      </w:r>
    </w:p>
    <w:p w:rsidR="00497C9B" w:rsidRPr="00497C9B" w:rsidRDefault="00324A8A" w:rsidP="00497C9B">
      <w:pPr>
        <w:spacing w:after="0"/>
        <w:rPr>
          <w:rFonts w:ascii="Century Gothic" w:hAnsi="Century Gothic" w:cs="Arial"/>
          <w:sz w:val="20"/>
          <w:szCs w:val="20"/>
        </w:rPr>
      </w:pPr>
      <w:r w:rsidRPr="00497C9B">
        <w:rPr>
          <w:rFonts w:ascii="Century Gothic" w:hAnsi="Century Gothic" w:cs="Arial"/>
          <w:sz w:val="20"/>
          <w:szCs w:val="20"/>
        </w:rPr>
        <w:tab/>
      </w:r>
      <w:r w:rsidR="00497C9B">
        <w:rPr>
          <w:rFonts w:ascii="Century Gothic" w:hAnsi="Century Gothic" w:cs="Arial"/>
          <w:sz w:val="20"/>
          <w:szCs w:val="20"/>
        </w:rPr>
        <w:t>Mid-Year Conferences</w:t>
      </w:r>
      <w:r w:rsidR="00497C9B">
        <w:rPr>
          <w:rFonts w:ascii="Century Gothic" w:hAnsi="Century Gothic" w:cs="Arial"/>
          <w:sz w:val="20"/>
          <w:szCs w:val="20"/>
        </w:rPr>
        <w:tab/>
        <w:t xml:space="preserve"> </w:t>
      </w:r>
      <w:r w:rsidR="00497C9B">
        <w:rPr>
          <w:rFonts w:ascii="Century Gothic" w:hAnsi="Century Gothic" w:cs="Arial"/>
          <w:sz w:val="20"/>
          <w:szCs w:val="20"/>
        </w:rPr>
        <w:tab/>
      </w:r>
      <w:r w:rsidR="007C1791" w:rsidRPr="00497C9B">
        <w:rPr>
          <w:rFonts w:ascii="Century Gothic" w:hAnsi="Century Gothic" w:cs="Arial"/>
          <w:sz w:val="20"/>
          <w:szCs w:val="20"/>
        </w:rPr>
        <w:t>…………………………………………….</w:t>
      </w:r>
      <w:r w:rsidR="00AA5616">
        <w:rPr>
          <w:rFonts w:ascii="Century Gothic" w:hAnsi="Century Gothic" w:cs="Arial"/>
          <w:sz w:val="20"/>
          <w:szCs w:val="20"/>
        </w:rPr>
        <w:tab/>
        <w:t>10</w:t>
      </w:r>
    </w:p>
    <w:p w:rsidR="00450343" w:rsidRPr="00497C9B" w:rsidRDefault="00497C9B" w:rsidP="00324A8A">
      <w:pPr>
        <w:tabs>
          <w:tab w:val="left" w:pos="720"/>
          <w:tab w:val="left" w:pos="1080"/>
        </w:tabs>
        <w:spacing w:after="0"/>
        <w:rPr>
          <w:rFonts w:ascii="Century Gothic" w:hAnsi="Century Gothic" w:cs="Arial"/>
          <w:sz w:val="20"/>
          <w:szCs w:val="20"/>
        </w:rPr>
      </w:pPr>
      <w:r>
        <w:rPr>
          <w:rFonts w:ascii="Century Gothic" w:hAnsi="Century Gothic" w:cs="Arial"/>
          <w:sz w:val="20"/>
          <w:szCs w:val="20"/>
        </w:rPr>
        <w:tab/>
      </w:r>
      <w:r w:rsidR="00BC5051" w:rsidRPr="00497C9B">
        <w:rPr>
          <w:rFonts w:ascii="Century Gothic" w:hAnsi="Century Gothic" w:cs="Arial"/>
          <w:sz w:val="20"/>
          <w:szCs w:val="20"/>
        </w:rPr>
        <w:t>Notice</w:t>
      </w:r>
      <w:r w:rsidR="00324A8A" w:rsidRPr="00497C9B">
        <w:rPr>
          <w:rFonts w:ascii="Century Gothic" w:hAnsi="Century Gothic" w:cs="Arial"/>
          <w:sz w:val="20"/>
          <w:szCs w:val="20"/>
        </w:rPr>
        <w:t xml:space="preserve"> of Deficiencies</w:t>
      </w:r>
      <w:r w:rsidR="00324A8A" w:rsidRPr="00497C9B">
        <w:rPr>
          <w:rFonts w:ascii="Century Gothic" w:hAnsi="Century Gothic" w:cs="Arial"/>
          <w:sz w:val="20"/>
          <w:szCs w:val="20"/>
        </w:rPr>
        <w:tab/>
      </w:r>
      <w:r w:rsidR="00324A8A" w:rsidRPr="00497C9B">
        <w:rPr>
          <w:rFonts w:ascii="Century Gothic" w:hAnsi="Century Gothic" w:cs="Arial"/>
          <w:sz w:val="20"/>
          <w:szCs w:val="20"/>
        </w:rPr>
        <w:tab/>
      </w:r>
      <w:r w:rsidR="00324A8A" w:rsidRPr="00497C9B">
        <w:rPr>
          <w:rFonts w:ascii="Century Gothic" w:hAnsi="Century Gothic" w:cs="Arial"/>
          <w:sz w:val="20"/>
          <w:szCs w:val="20"/>
        </w:rPr>
        <w:tab/>
      </w:r>
      <w:r w:rsidR="00FF16BA" w:rsidRPr="00497C9B">
        <w:rPr>
          <w:rFonts w:ascii="Century Gothic" w:hAnsi="Century Gothic" w:cs="Arial"/>
          <w:sz w:val="20"/>
          <w:szCs w:val="20"/>
        </w:rPr>
        <w:t>…………………………………………….</w:t>
      </w:r>
      <w:r w:rsidR="00FF16BA" w:rsidRPr="00497C9B">
        <w:rPr>
          <w:rFonts w:ascii="Century Gothic" w:hAnsi="Century Gothic" w:cs="Arial"/>
          <w:sz w:val="20"/>
          <w:szCs w:val="20"/>
        </w:rPr>
        <w:tab/>
      </w:r>
      <w:r w:rsidR="002802E4" w:rsidRPr="00497C9B">
        <w:rPr>
          <w:rFonts w:ascii="Century Gothic" w:hAnsi="Century Gothic" w:cs="Arial"/>
          <w:sz w:val="20"/>
          <w:szCs w:val="20"/>
        </w:rPr>
        <w:t>10</w:t>
      </w:r>
    </w:p>
    <w:p w:rsidR="00BC5051" w:rsidRPr="00497C9B" w:rsidRDefault="00324A8A" w:rsidP="00324A8A">
      <w:pPr>
        <w:tabs>
          <w:tab w:val="left" w:pos="720"/>
          <w:tab w:val="left" w:pos="900"/>
          <w:tab w:val="left" w:pos="990"/>
          <w:tab w:val="left" w:pos="1080"/>
        </w:tabs>
        <w:spacing w:after="0"/>
        <w:rPr>
          <w:rFonts w:ascii="Century Gothic" w:hAnsi="Century Gothic" w:cs="Arial"/>
          <w:sz w:val="20"/>
          <w:szCs w:val="20"/>
        </w:rPr>
      </w:pPr>
      <w:r w:rsidRPr="00497C9B">
        <w:rPr>
          <w:rFonts w:ascii="Century Gothic" w:hAnsi="Century Gothic" w:cs="Arial"/>
          <w:sz w:val="20"/>
          <w:szCs w:val="20"/>
        </w:rPr>
        <w:tab/>
        <w:t>Remediation</w:t>
      </w:r>
      <w:r w:rsidR="005D5487" w:rsidRPr="00497C9B">
        <w:rPr>
          <w:rFonts w:ascii="Century Gothic" w:hAnsi="Century Gothic" w:cs="Arial"/>
          <w:sz w:val="20"/>
          <w:szCs w:val="20"/>
        </w:rPr>
        <w:t xml:space="preserve"> Plan</w:t>
      </w:r>
      <w:r w:rsidRPr="00497C9B">
        <w:rPr>
          <w:rFonts w:ascii="Century Gothic" w:hAnsi="Century Gothic" w:cs="Arial"/>
          <w:sz w:val="20"/>
          <w:szCs w:val="20"/>
        </w:rPr>
        <w:tab/>
      </w:r>
      <w:r w:rsidRPr="00497C9B">
        <w:rPr>
          <w:rFonts w:ascii="Century Gothic" w:hAnsi="Century Gothic" w:cs="Arial"/>
          <w:sz w:val="20"/>
          <w:szCs w:val="20"/>
        </w:rPr>
        <w:tab/>
      </w:r>
      <w:r w:rsidRPr="00497C9B">
        <w:rPr>
          <w:rFonts w:ascii="Century Gothic" w:hAnsi="Century Gothic" w:cs="Arial"/>
          <w:sz w:val="20"/>
          <w:szCs w:val="20"/>
        </w:rPr>
        <w:tab/>
      </w:r>
      <w:r w:rsidR="00FF16BA" w:rsidRPr="00497C9B">
        <w:rPr>
          <w:rFonts w:ascii="Century Gothic" w:hAnsi="Century Gothic" w:cs="Arial"/>
          <w:sz w:val="20"/>
          <w:szCs w:val="20"/>
        </w:rPr>
        <w:t>…………………………………………….</w:t>
      </w:r>
      <w:r w:rsidR="00FF16BA" w:rsidRPr="00497C9B">
        <w:rPr>
          <w:rFonts w:ascii="Century Gothic" w:hAnsi="Century Gothic" w:cs="Arial"/>
          <w:sz w:val="20"/>
          <w:szCs w:val="20"/>
        </w:rPr>
        <w:tab/>
      </w:r>
      <w:r w:rsidR="002802E4" w:rsidRPr="00497C9B">
        <w:rPr>
          <w:rFonts w:ascii="Century Gothic" w:hAnsi="Century Gothic" w:cs="Arial"/>
          <w:sz w:val="20"/>
          <w:szCs w:val="20"/>
        </w:rPr>
        <w:t>1</w:t>
      </w:r>
      <w:r w:rsidR="00F845EF">
        <w:rPr>
          <w:rFonts w:ascii="Century Gothic" w:hAnsi="Century Gothic" w:cs="Arial"/>
          <w:sz w:val="20"/>
          <w:szCs w:val="20"/>
        </w:rPr>
        <w:t>1</w:t>
      </w:r>
    </w:p>
    <w:p w:rsidR="00BC5051" w:rsidRPr="00497C9B" w:rsidRDefault="005D5487" w:rsidP="00B40ADF">
      <w:pPr>
        <w:spacing w:after="0"/>
        <w:rPr>
          <w:rFonts w:ascii="Century Gothic" w:hAnsi="Century Gothic" w:cs="Arial"/>
          <w:sz w:val="20"/>
          <w:szCs w:val="20"/>
        </w:rPr>
      </w:pPr>
      <w:r w:rsidRPr="00497C9B">
        <w:rPr>
          <w:rFonts w:ascii="Century Gothic" w:hAnsi="Century Gothic" w:cs="Arial"/>
          <w:b/>
          <w:sz w:val="20"/>
          <w:szCs w:val="20"/>
        </w:rPr>
        <w:tab/>
      </w:r>
      <w:r w:rsidRPr="00497C9B">
        <w:rPr>
          <w:rFonts w:ascii="Century Gothic" w:hAnsi="Century Gothic" w:cs="Arial"/>
          <w:sz w:val="20"/>
          <w:szCs w:val="20"/>
        </w:rPr>
        <w:t>Summative Evaluation Plan</w:t>
      </w:r>
      <w:r w:rsidR="002802E4" w:rsidRPr="00497C9B">
        <w:rPr>
          <w:rFonts w:ascii="Century Gothic" w:hAnsi="Century Gothic" w:cs="Arial"/>
          <w:sz w:val="20"/>
          <w:szCs w:val="20"/>
        </w:rPr>
        <w:tab/>
      </w:r>
      <w:r w:rsidR="002802E4" w:rsidRPr="00497C9B">
        <w:rPr>
          <w:rFonts w:ascii="Century Gothic" w:hAnsi="Century Gothic" w:cs="Arial"/>
          <w:sz w:val="20"/>
          <w:szCs w:val="20"/>
        </w:rPr>
        <w:tab/>
        <w:t>…………………………………………….</w:t>
      </w:r>
      <w:r w:rsidR="002802E4" w:rsidRPr="00497C9B">
        <w:rPr>
          <w:rFonts w:ascii="Century Gothic" w:hAnsi="Century Gothic" w:cs="Arial"/>
          <w:sz w:val="20"/>
          <w:szCs w:val="20"/>
        </w:rPr>
        <w:tab/>
        <w:t>11</w:t>
      </w:r>
    </w:p>
    <w:p w:rsidR="005D5487" w:rsidRPr="00497C9B" w:rsidRDefault="005D5487" w:rsidP="00B40ADF">
      <w:pPr>
        <w:spacing w:after="0"/>
        <w:rPr>
          <w:rFonts w:ascii="Century Gothic" w:hAnsi="Century Gothic" w:cs="Arial"/>
          <w:sz w:val="20"/>
          <w:szCs w:val="20"/>
        </w:rPr>
      </w:pPr>
      <w:r w:rsidRPr="00497C9B">
        <w:rPr>
          <w:rFonts w:ascii="Century Gothic" w:hAnsi="Century Gothic" w:cs="Arial"/>
          <w:b/>
          <w:sz w:val="20"/>
          <w:szCs w:val="20"/>
        </w:rPr>
        <w:tab/>
      </w:r>
      <w:r w:rsidRPr="00497C9B">
        <w:rPr>
          <w:rFonts w:ascii="Century Gothic" w:hAnsi="Century Gothic" w:cs="Arial"/>
          <w:sz w:val="20"/>
          <w:szCs w:val="20"/>
        </w:rPr>
        <w:t>Professional or Administrat</w:t>
      </w:r>
      <w:r w:rsidR="002802E4" w:rsidRPr="00497C9B">
        <w:rPr>
          <w:rFonts w:ascii="Century Gothic" w:hAnsi="Century Gothic" w:cs="Arial"/>
          <w:sz w:val="20"/>
          <w:szCs w:val="20"/>
        </w:rPr>
        <w:t>or License</w:t>
      </w:r>
      <w:r w:rsidR="002802E4" w:rsidRPr="00497C9B">
        <w:rPr>
          <w:rFonts w:ascii="Century Gothic" w:hAnsi="Century Gothic" w:cs="Arial"/>
          <w:sz w:val="20"/>
          <w:szCs w:val="20"/>
        </w:rPr>
        <w:tab/>
        <w:t>…………………………………………….</w:t>
      </w:r>
      <w:r w:rsidR="002802E4" w:rsidRPr="00497C9B">
        <w:rPr>
          <w:rFonts w:ascii="Century Gothic" w:hAnsi="Century Gothic" w:cs="Arial"/>
          <w:sz w:val="20"/>
          <w:szCs w:val="20"/>
        </w:rPr>
        <w:tab/>
        <w:t>1</w:t>
      </w:r>
      <w:r w:rsidR="00AA5616">
        <w:rPr>
          <w:rFonts w:ascii="Century Gothic" w:hAnsi="Century Gothic" w:cs="Arial"/>
          <w:sz w:val="20"/>
          <w:szCs w:val="20"/>
        </w:rPr>
        <w:t>2</w:t>
      </w:r>
    </w:p>
    <w:p w:rsidR="005D5487" w:rsidRPr="00497C9B" w:rsidRDefault="005D5487" w:rsidP="00B40ADF">
      <w:pPr>
        <w:spacing w:after="0"/>
        <w:rPr>
          <w:rFonts w:ascii="Century Gothic" w:hAnsi="Century Gothic" w:cs="Arial"/>
          <w:sz w:val="20"/>
          <w:szCs w:val="20"/>
        </w:rPr>
      </w:pPr>
      <w:r w:rsidRPr="00497C9B">
        <w:rPr>
          <w:rFonts w:ascii="Century Gothic" w:hAnsi="Century Gothic" w:cs="Arial"/>
          <w:b/>
          <w:sz w:val="20"/>
          <w:szCs w:val="20"/>
        </w:rPr>
        <w:tab/>
      </w:r>
      <w:r w:rsidRPr="00497C9B">
        <w:rPr>
          <w:rFonts w:ascii="Century Gothic" w:hAnsi="Century Gothic" w:cs="Arial"/>
          <w:sz w:val="20"/>
          <w:szCs w:val="20"/>
        </w:rPr>
        <w:t>Timeline</w:t>
      </w:r>
      <w:r w:rsidR="00E75963" w:rsidRPr="00497C9B">
        <w:rPr>
          <w:rFonts w:ascii="Century Gothic" w:hAnsi="Century Gothic" w:cs="Arial"/>
          <w:sz w:val="20"/>
          <w:szCs w:val="20"/>
        </w:rPr>
        <w:t>s</w:t>
      </w:r>
      <w:r w:rsidR="002802E4" w:rsidRPr="00497C9B">
        <w:rPr>
          <w:rFonts w:ascii="Century Gothic" w:hAnsi="Century Gothic" w:cs="Arial"/>
          <w:sz w:val="20"/>
          <w:szCs w:val="20"/>
        </w:rPr>
        <w:tab/>
      </w:r>
      <w:r w:rsidR="002802E4" w:rsidRPr="00497C9B">
        <w:rPr>
          <w:rFonts w:ascii="Century Gothic" w:hAnsi="Century Gothic" w:cs="Arial"/>
          <w:sz w:val="20"/>
          <w:szCs w:val="20"/>
        </w:rPr>
        <w:tab/>
      </w:r>
      <w:r w:rsidR="002802E4" w:rsidRPr="00497C9B">
        <w:rPr>
          <w:rFonts w:ascii="Century Gothic" w:hAnsi="Century Gothic" w:cs="Arial"/>
          <w:sz w:val="20"/>
          <w:szCs w:val="20"/>
        </w:rPr>
        <w:tab/>
      </w:r>
      <w:r w:rsidR="002802E4" w:rsidRPr="00497C9B">
        <w:rPr>
          <w:rFonts w:ascii="Century Gothic" w:hAnsi="Century Gothic" w:cs="Arial"/>
          <w:sz w:val="20"/>
          <w:szCs w:val="20"/>
        </w:rPr>
        <w:tab/>
        <w:t>…………………………………………….</w:t>
      </w:r>
      <w:r w:rsidR="002802E4" w:rsidRPr="00497C9B">
        <w:rPr>
          <w:rFonts w:ascii="Century Gothic" w:hAnsi="Century Gothic" w:cs="Arial"/>
          <w:sz w:val="20"/>
          <w:szCs w:val="20"/>
        </w:rPr>
        <w:tab/>
        <w:t>12</w:t>
      </w:r>
    </w:p>
    <w:p w:rsidR="005D5487" w:rsidRPr="00497C9B" w:rsidRDefault="005D5487" w:rsidP="00B40ADF">
      <w:pPr>
        <w:spacing w:after="0"/>
        <w:rPr>
          <w:rFonts w:ascii="Century Gothic" w:hAnsi="Century Gothic" w:cs="Arial"/>
          <w:b/>
          <w:sz w:val="20"/>
          <w:szCs w:val="20"/>
        </w:rPr>
      </w:pPr>
    </w:p>
    <w:p w:rsidR="00B40ADF" w:rsidRPr="00497C9B" w:rsidRDefault="00B40ADF" w:rsidP="00B40ADF">
      <w:pPr>
        <w:spacing w:after="0"/>
        <w:rPr>
          <w:rFonts w:ascii="Century Gothic" w:hAnsi="Century Gothic" w:cs="Arial"/>
          <w:b/>
          <w:sz w:val="20"/>
          <w:szCs w:val="20"/>
        </w:rPr>
      </w:pPr>
      <w:r w:rsidRPr="00497C9B">
        <w:rPr>
          <w:rFonts w:ascii="Century Gothic" w:hAnsi="Century Gothic" w:cs="Arial"/>
          <w:b/>
          <w:sz w:val="20"/>
          <w:szCs w:val="20"/>
        </w:rPr>
        <w:t>Appendices</w:t>
      </w:r>
    </w:p>
    <w:p w:rsidR="00B40ADF" w:rsidRPr="00497C9B" w:rsidRDefault="008750D7" w:rsidP="00ED483F">
      <w:pPr>
        <w:tabs>
          <w:tab w:val="left" w:pos="9270"/>
        </w:tabs>
        <w:spacing w:after="0"/>
        <w:rPr>
          <w:rFonts w:ascii="Century Gothic" w:hAnsi="Century Gothic" w:cs="Arial"/>
          <w:sz w:val="20"/>
          <w:szCs w:val="20"/>
        </w:rPr>
      </w:pPr>
      <w:r>
        <w:rPr>
          <w:rFonts w:ascii="Century Gothic" w:hAnsi="Century Gothic" w:cs="Arial"/>
          <w:sz w:val="20"/>
          <w:szCs w:val="20"/>
        </w:rPr>
        <w:tab/>
        <w:t>Appendix A:</w:t>
      </w:r>
      <w:r w:rsidR="007F13C5" w:rsidRPr="00497C9B">
        <w:rPr>
          <w:rFonts w:ascii="Century Gothic" w:hAnsi="Century Gothic" w:cs="Arial"/>
          <w:sz w:val="20"/>
          <w:szCs w:val="20"/>
        </w:rPr>
        <w:t xml:space="preserve"> </w:t>
      </w:r>
      <w:r w:rsidR="00BC5051" w:rsidRPr="00497C9B">
        <w:rPr>
          <w:rFonts w:ascii="Century Gothic" w:hAnsi="Century Gothic" w:cs="Arial"/>
          <w:sz w:val="20"/>
          <w:szCs w:val="20"/>
        </w:rPr>
        <w:t>Glossary of Term</w:t>
      </w:r>
      <w:r w:rsidR="00ED483F" w:rsidRPr="00497C9B">
        <w:rPr>
          <w:rFonts w:ascii="Century Gothic" w:hAnsi="Century Gothic" w:cs="Arial"/>
          <w:sz w:val="20"/>
          <w:szCs w:val="20"/>
        </w:rPr>
        <w:t>s</w:t>
      </w:r>
      <w:r w:rsidR="00497C9B">
        <w:rPr>
          <w:rFonts w:ascii="Century Gothic" w:hAnsi="Century Gothic" w:cs="Arial"/>
          <w:sz w:val="20"/>
          <w:szCs w:val="20"/>
        </w:rPr>
        <w:t xml:space="preserve">                            </w:t>
      </w:r>
      <w:r w:rsidR="007C1791" w:rsidRPr="00497C9B">
        <w:rPr>
          <w:rFonts w:ascii="Century Gothic" w:hAnsi="Century Gothic" w:cs="Arial"/>
          <w:sz w:val="20"/>
          <w:szCs w:val="20"/>
        </w:rPr>
        <w:t>…………………………………………</w:t>
      </w:r>
      <w:r w:rsidR="007C1791">
        <w:rPr>
          <w:rFonts w:ascii="Century Gothic" w:hAnsi="Century Gothic" w:cs="Arial"/>
          <w:sz w:val="20"/>
          <w:szCs w:val="20"/>
        </w:rPr>
        <w:t>.   16</w:t>
      </w:r>
    </w:p>
    <w:p w:rsidR="005D5487" w:rsidRPr="00497C9B" w:rsidRDefault="0056272E" w:rsidP="00B40ADF">
      <w:pPr>
        <w:spacing w:after="0"/>
        <w:rPr>
          <w:rFonts w:ascii="Century Gothic" w:hAnsi="Century Gothic" w:cs="Arial"/>
          <w:sz w:val="20"/>
          <w:szCs w:val="20"/>
        </w:rPr>
      </w:pPr>
      <w:r w:rsidRPr="00497C9B">
        <w:rPr>
          <w:rFonts w:ascii="Century Gothic" w:hAnsi="Century Gothic" w:cs="Arial"/>
          <w:sz w:val="20"/>
          <w:szCs w:val="20"/>
        </w:rPr>
        <w:t>Appendix B</w:t>
      </w:r>
      <w:r w:rsidR="008750D7">
        <w:rPr>
          <w:rFonts w:ascii="Century Gothic" w:hAnsi="Century Gothic" w:cs="Arial"/>
          <w:sz w:val="20"/>
          <w:szCs w:val="20"/>
        </w:rPr>
        <w:t>:</w:t>
      </w:r>
      <w:r w:rsidR="00324A8A" w:rsidRPr="00497C9B">
        <w:rPr>
          <w:rFonts w:ascii="Century Gothic" w:hAnsi="Century Gothic" w:cs="Arial"/>
          <w:sz w:val="20"/>
          <w:szCs w:val="20"/>
        </w:rPr>
        <w:t xml:space="preserve"> </w:t>
      </w:r>
      <w:r w:rsidR="008750D7">
        <w:rPr>
          <w:rFonts w:ascii="Century Gothic" w:hAnsi="Century Gothic" w:cs="Arial"/>
          <w:sz w:val="20"/>
          <w:szCs w:val="20"/>
        </w:rPr>
        <w:t xml:space="preserve"> </w:t>
      </w:r>
      <w:r w:rsidRPr="00497C9B">
        <w:rPr>
          <w:rFonts w:ascii="Century Gothic" w:hAnsi="Century Gothic" w:cs="Arial"/>
          <w:sz w:val="20"/>
          <w:szCs w:val="20"/>
        </w:rPr>
        <w:t>Evalu</w:t>
      </w:r>
      <w:r w:rsidR="00324A8A" w:rsidRPr="00497C9B">
        <w:rPr>
          <w:rFonts w:ascii="Century Gothic" w:hAnsi="Century Gothic" w:cs="Arial"/>
          <w:sz w:val="20"/>
          <w:szCs w:val="20"/>
        </w:rPr>
        <w:t>ation Timeline</w:t>
      </w:r>
    </w:p>
    <w:p w:rsidR="00B40ADF" w:rsidRPr="00497C9B" w:rsidRDefault="005D5487" w:rsidP="00B40ADF">
      <w:pPr>
        <w:spacing w:after="0"/>
        <w:rPr>
          <w:rFonts w:ascii="Century Gothic" w:hAnsi="Century Gothic" w:cs="Arial"/>
          <w:sz w:val="20"/>
          <w:szCs w:val="20"/>
        </w:rPr>
      </w:pPr>
      <w:r w:rsidRPr="00497C9B">
        <w:rPr>
          <w:rFonts w:ascii="Century Gothic" w:hAnsi="Century Gothic" w:cs="Arial"/>
          <w:sz w:val="20"/>
          <w:szCs w:val="20"/>
        </w:rPr>
        <w:tab/>
        <w:t xml:space="preserve">        </w:t>
      </w:r>
      <w:r w:rsidR="008750D7">
        <w:rPr>
          <w:rFonts w:ascii="Century Gothic" w:hAnsi="Century Gothic" w:cs="Arial"/>
          <w:sz w:val="20"/>
          <w:szCs w:val="20"/>
        </w:rPr>
        <w:t xml:space="preserve">  </w:t>
      </w:r>
      <w:r w:rsidR="00324A8A" w:rsidRPr="00497C9B">
        <w:rPr>
          <w:rFonts w:ascii="Century Gothic" w:hAnsi="Century Gothic" w:cs="Arial"/>
          <w:sz w:val="20"/>
          <w:szCs w:val="20"/>
        </w:rPr>
        <w:t xml:space="preserve">Probationary </w:t>
      </w:r>
      <w:r w:rsidR="00497C9B">
        <w:rPr>
          <w:rFonts w:ascii="Century Gothic" w:hAnsi="Century Gothic" w:cs="Arial"/>
          <w:sz w:val="20"/>
          <w:szCs w:val="20"/>
        </w:rPr>
        <w:t>Executive Professionals</w:t>
      </w:r>
      <w:r w:rsidR="008750D7">
        <w:rPr>
          <w:rFonts w:ascii="Century Gothic" w:hAnsi="Century Gothic" w:cs="Arial"/>
          <w:sz w:val="20"/>
          <w:szCs w:val="20"/>
        </w:rPr>
        <w:t>………………………….</w:t>
      </w:r>
      <w:r w:rsidR="00C047E7">
        <w:rPr>
          <w:rFonts w:ascii="Century Gothic" w:hAnsi="Century Gothic" w:cs="Arial"/>
          <w:sz w:val="20"/>
          <w:szCs w:val="20"/>
        </w:rPr>
        <w:t>..</w:t>
      </w:r>
      <w:r w:rsidR="007C1791">
        <w:rPr>
          <w:rFonts w:ascii="Century Gothic" w:hAnsi="Century Gothic" w:cs="Arial"/>
          <w:sz w:val="20"/>
          <w:szCs w:val="20"/>
        </w:rPr>
        <w:t xml:space="preserve">..............   </w:t>
      </w:r>
      <w:r w:rsidR="003F2FCC" w:rsidRPr="00497C9B">
        <w:rPr>
          <w:rFonts w:ascii="Century Gothic" w:hAnsi="Century Gothic" w:cs="Arial"/>
          <w:sz w:val="20"/>
          <w:szCs w:val="20"/>
        </w:rPr>
        <w:t>1</w:t>
      </w:r>
      <w:r w:rsidR="007C1791">
        <w:rPr>
          <w:rFonts w:ascii="Century Gothic" w:hAnsi="Century Gothic" w:cs="Arial"/>
          <w:sz w:val="20"/>
          <w:szCs w:val="20"/>
        </w:rPr>
        <w:t>8</w:t>
      </w:r>
      <w:r w:rsidR="00FF16BA" w:rsidRPr="00497C9B">
        <w:rPr>
          <w:rFonts w:ascii="Century Gothic" w:hAnsi="Century Gothic" w:cs="Arial"/>
          <w:sz w:val="20"/>
          <w:szCs w:val="20"/>
        </w:rPr>
        <w:t xml:space="preserve">                                                               </w:t>
      </w:r>
    </w:p>
    <w:p w:rsidR="005D5487" w:rsidRPr="00497C9B" w:rsidRDefault="008750D7" w:rsidP="00324A8A">
      <w:pPr>
        <w:spacing w:after="0"/>
        <w:rPr>
          <w:rFonts w:ascii="Century Gothic" w:hAnsi="Century Gothic" w:cs="Arial"/>
          <w:sz w:val="20"/>
          <w:szCs w:val="20"/>
        </w:rPr>
      </w:pPr>
      <w:r>
        <w:rPr>
          <w:rFonts w:ascii="Century Gothic" w:hAnsi="Century Gothic" w:cs="Arial"/>
          <w:sz w:val="20"/>
          <w:szCs w:val="20"/>
        </w:rPr>
        <w:t>Appendix C:</w:t>
      </w:r>
      <w:r w:rsidR="00324A8A" w:rsidRPr="00497C9B">
        <w:rPr>
          <w:rFonts w:ascii="Century Gothic" w:hAnsi="Century Gothic" w:cs="Arial"/>
          <w:sz w:val="20"/>
          <w:szCs w:val="20"/>
        </w:rPr>
        <w:t xml:space="preserve"> Evaluation Timeline</w:t>
      </w:r>
    </w:p>
    <w:p w:rsidR="00324A8A" w:rsidRPr="00497C9B" w:rsidRDefault="005D5487" w:rsidP="005D5487">
      <w:pPr>
        <w:tabs>
          <w:tab w:val="left" w:pos="7650"/>
        </w:tabs>
        <w:spacing w:after="0"/>
        <w:rPr>
          <w:rFonts w:ascii="Century Gothic" w:hAnsi="Century Gothic" w:cs="Arial"/>
          <w:sz w:val="20"/>
          <w:szCs w:val="20"/>
        </w:rPr>
      </w:pPr>
      <w:r w:rsidRPr="00497C9B">
        <w:rPr>
          <w:rFonts w:ascii="Century Gothic" w:hAnsi="Century Gothic" w:cs="Arial"/>
          <w:sz w:val="20"/>
          <w:szCs w:val="20"/>
        </w:rPr>
        <w:t xml:space="preserve">                     </w:t>
      </w:r>
      <w:r w:rsidR="008750D7">
        <w:rPr>
          <w:rFonts w:ascii="Century Gothic" w:hAnsi="Century Gothic" w:cs="Arial"/>
          <w:sz w:val="20"/>
          <w:szCs w:val="20"/>
        </w:rPr>
        <w:t xml:space="preserve">  </w:t>
      </w:r>
      <w:r w:rsidR="00324A8A" w:rsidRPr="00497C9B">
        <w:rPr>
          <w:rFonts w:ascii="Century Gothic" w:hAnsi="Century Gothic" w:cs="Arial"/>
          <w:sz w:val="20"/>
          <w:szCs w:val="20"/>
        </w:rPr>
        <w:t>Non-Probationary Executive Professionals</w:t>
      </w:r>
      <w:r w:rsidR="008750D7">
        <w:rPr>
          <w:rFonts w:ascii="Century Gothic" w:hAnsi="Century Gothic" w:cs="Arial"/>
          <w:sz w:val="20"/>
          <w:szCs w:val="20"/>
        </w:rPr>
        <w:t>…………</w:t>
      </w:r>
      <w:r w:rsidRPr="00497C9B">
        <w:rPr>
          <w:rFonts w:ascii="Century Gothic" w:hAnsi="Century Gothic" w:cs="Arial"/>
          <w:sz w:val="20"/>
          <w:szCs w:val="20"/>
        </w:rPr>
        <w:t>…………</w:t>
      </w:r>
      <w:r w:rsidR="007C1791">
        <w:rPr>
          <w:rFonts w:ascii="Century Gothic" w:hAnsi="Century Gothic" w:cs="Arial"/>
          <w:sz w:val="20"/>
          <w:szCs w:val="20"/>
        </w:rPr>
        <w:t xml:space="preserve">………….   </w:t>
      </w:r>
      <w:r w:rsidR="003F2FCC" w:rsidRPr="00497C9B">
        <w:rPr>
          <w:rFonts w:ascii="Century Gothic" w:hAnsi="Century Gothic" w:cs="Arial"/>
          <w:sz w:val="20"/>
          <w:szCs w:val="20"/>
        </w:rPr>
        <w:t>2</w:t>
      </w:r>
      <w:r w:rsidR="007C1791">
        <w:rPr>
          <w:rFonts w:ascii="Century Gothic" w:hAnsi="Century Gothic" w:cs="Arial"/>
          <w:sz w:val="20"/>
          <w:szCs w:val="20"/>
        </w:rPr>
        <w:t>1</w:t>
      </w:r>
      <w:r w:rsidR="00324A8A" w:rsidRPr="00497C9B">
        <w:rPr>
          <w:rFonts w:ascii="Century Gothic" w:hAnsi="Century Gothic" w:cs="Arial"/>
          <w:sz w:val="20"/>
          <w:szCs w:val="20"/>
        </w:rPr>
        <w:t xml:space="preserve">                                                               </w:t>
      </w:r>
    </w:p>
    <w:p w:rsidR="00B40ADF" w:rsidRPr="00497C9B" w:rsidRDefault="00B40ADF" w:rsidP="00B40ADF">
      <w:pPr>
        <w:spacing w:after="0"/>
        <w:rPr>
          <w:rFonts w:ascii="Century Gothic" w:hAnsi="Century Gothic" w:cs="Arial"/>
          <w:sz w:val="20"/>
          <w:szCs w:val="20"/>
        </w:rPr>
      </w:pPr>
      <w:r w:rsidRPr="00497C9B">
        <w:rPr>
          <w:rFonts w:ascii="Century Gothic" w:hAnsi="Century Gothic" w:cs="Arial"/>
          <w:sz w:val="20"/>
          <w:szCs w:val="20"/>
        </w:rPr>
        <w:tab/>
      </w:r>
    </w:p>
    <w:p w:rsidR="00B40ADF" w:rsidRPr="00497C9B" w:rsidRDefault="00B40ADF" w:rsidP="00F5424A">
      <w:pPr>
        <w:spacing w:after="0"/>
        <w:rPr>
          <w:rFonts w:ascii="Century Gothic" w:hAnsi="Century Gothic" w:cs="Arial"/>
          <w:sz w:val="20"/>
          <w:szCs w:val="20"/>
        </w:rPr>
      </w:pPr>
    </w:p>
    <w:p w:rsidR="00B40ADF" w:rsidRPr="00497C9B" w:rsidRDefault="00B40ADF" w:rsidP="00F5424A">
      <w:pPr>
        <w:spacing w:after="0"/>
        <w:rPr>
          <w:rFonts w:ascii="Century Gothic" w:hAnsi="Century Gothic" w:cs="Arial"/>
          <w:sz w:val="20"/>
          <w:szCs w:val="20"/>
        </w:rPr>
      </w:pPr>
    </w:p>
    <w:p w:rsidR="00B40ADF" w:rsidRPr="00497C9B" w:rsidRDefault="00B40ADF" w:rsidP="00F5424A">
      <w:pPr>
        <w:spacing w:after="0"/>
        <w:rPr>
          <w:rFonts w:ascii="Century Gothic" w:hAnsi="Century Gothic" w:cs="Arial"/>
          <w:sz w:val="20"/>
          <w:szCs w:val="20"/>
        </w:rPr>
      </w:pPr>
    </w:p>
    <w:p w:rsidR="006350F6" w:rsidRPr="00497C9B" w:rsidRDefault="006350F6" w:rsidP="00F5424A">
      <w:pPr>
        <w:spacing w:after="0"/>
        <w:rPr>
          <w:rFonts w:ascii="Century Gothic" w:hAnsi="Century Gothic" w:cs="Arial"/>
          <w:sz w:val="20"/>
          <w:szCs w:val="20"/>
        </w:rPr>
      </w:pPr>
    </w:p>
    <w:p w:rsidR="007F13C5" w:rsidRPr="00497C9B" w:rsidRDefault="00917FE3" w:rsidP="00917FE3">
      <w:pPr>
        <w:spacing w:after="0"/>
        <w:jc w:val="center"/>
        <w:rPr>
          <w:rFonts w:ascii="Century Gothic" w:hAnsi="Century Gothic" w:cs="Arial"/>
          <w:b/>
          <w:i/>
          <w:sz w:val="24"/>
          <w:szCs w:val="24"/>
        </w:rPr>
      </w:pPr>
      <w:r w:rsidRPr="00497C9B">
        <w:rPr>
          <w:rFonts w:ascii="Century Gothic" w:hAnsi="Century Gothic" w:cs="Arial"/>
          <w:b/>
          <w:i/>
          <w:sz w:val="24"/>
          <w:szCs w:val="24"/>
        </w:rPr>
        <w:t>DISTRICT</w:t>
      </w:r>
      <w:r w:rsidR="007F13C5" w:rsidRPr="00497C9B">
        <w:rPr>
          <w:rFonts w:ascii="Century Gothic" w:hAnsi="Century Gothic" w:cs="Arial"/>
          <w:b/>
          <w:i/>
          <w:sz w:val="24"/>
          <w:szCs w:val="24"/>
        </w:rPr>
        <w:t xml:space="preserve"> 11 PERFORMANCE EVALUATION PROTOCOL</w:t>
      </w:r>
    </w:p>
    <w:p w:rsidR="00B40ADF" w:rsidRPr="00497C9B" w:rsidRDefault="00917FE3" w:rsidP="00917FE3">
      <w:pPr>
        <w:spacing w:after="0"/>
        <w:jc w:val="center"/>
        <w:rPr>
          <w:rFonts w:ascii="Century Gothic" w:hAnsi="Century Gothic" w:cs="Arial"/>
          <w:b/>
          <w:i/>
          <w:sz w:val="24"/>
          <w:szCs w:val="24"/>
        </w:rPr>
      </w:pPr>
      <w:r w:rsidRPr="00497C9B">
        <w:rPr>
          <w:rFonts w:ascii="Century Gothic" w:hAnsi="Century Gothic" w:cs="Arial"/>
          <w:b/>
          <w:i/>
          <w:sz w:val="24"/>
          <w:szCs w:val="24"/>
        </w:rPr>
        <w:t xml:space="preserve"> PURPOSE AND OVERVIEW</w:t>
      </w:r>
    </w:p>
    <w:p w:rsidR="00917FE3" w:rsidRPr="00497C9B" w:rsidRDefault="00917FE3" w:rsidP="00F5424A">
      <w:pPr>
        <w:spacing w:after="0"/>
        <w:rPr>
          <w:rFonts w:ascii="Century Gothic" w:hAnsi="Century Gothic" w:cs="Arial"/>
          <w:sz w:val="20"/>
          <w:szCs w:val="20"/>
        </w:rPr>
      </w:pPr>
    </w:p>
    <w:p w:rsidR="00917FE3" w:rsidRPr="00497C9B" w:rsidRDefault="00917FE3" w:rsidP="00F5424A">
      <w:pPr>
        <w:spacing w:after="0"/>
        <w:rPr>
          <w:rFonts w:ascii="Century Gothic" w:hAnsi="Century Gothic" w:cs="Arial"/>
          <w:sz w:val="20"/>
          <w:szCs w:val="20"/>
        </w:rPr>
      </w:pPr>
    </w:p>
    <w:p w:rsidR="00917FE3" w:rsidRPr="00497C9B" w:rsidRDefault="00B40ADF" w:rsidP="00021C30">
      <w:pPr>
        <w:spacing w:after="0"/>
        <w:jc w:val="center"/>
        <w:rPr>
          <w:rFonts w:ascii="Century Gothic" w:hAnsi="Century Gothic" w:cs="Arial"/>
          <w:b/>
          <w:i/>
          <w:sz w:val="24"/>
          <w:szCs w:val="24"/>
        </w:rPr>
      </w:pPr>
      <w:r w:rsidRPr="00497C9B">
        <w:rPr>
          <w:rFonts w:ascii="Century Gothic" w:hAnsi="Century Gothic" w:cs="Arial"/>
          <w:b/>
          <w:i/>
          <w:sz w:val="24"/>
          <w:szCs w:val="24"/>
        </w:rPr>
        <w:t>District 11 Statement</w:t>
      </w:r>
      <w:r w:rsidR="00021C30" w:rsidRPr="00497C9B">
        <w:rPr>
          <w:rFonts w:ascii="Century Gothic" w:hAnsi="Century Gothic" w:cs="Arial"/>
          <w:b/>
          <w:i/>
          <w:sz w:val="24"/>
          <w:szCs w:val="24"/>
        </w:rPr>
        <w:t xml:space="preserve"> of Vision</w:t>
      </w:r>
    </w:p>
    <w:p w:rsidR="00B40ADF" w:rsidRPr="00497C9B" w:rsidRDefault="00B40ADF" w:rsidP="00021C30">
      <w:pPr>
        <w:spacing w:after="0"/>
        <w:jc w:val="center"/>
        <w:rPr>
          <w:rFonts w:ascii="Century Gothic" w:hAnsi="Century Gothic" w:cs="Arial"/>
          <w:sz w:val="20"/>
          <w:szCs w:val="20"/>
        </w:rPr>
      </w:pPr>
    </w:p>
    <w:p w:rsidR="009D19EC" w:rsidRDefault="009D19EC" w:rsidP="009D19EC">
      <w:pPr>
        <w:spacing w:after="0"/>
        <w:jc w:val="center"/>
        <w:rPr>
          <w:rFonts w:ascii="Century Gothic" w:hAnsi="Century Gothic" w:cs="Arial"/>
          <w:sz w:val="20"/>
          <w:szCs w:val="20"/>
        </w:rPr>
      </w:pPr>
      <w:r>
        <w:rPr>
          <w:rFonts w:ascii="Century Gothic" w:hAnsi="Century Gothic" w:cs="Arial"/>
          <w:sz w:val="20"/>
          <w:szCs w:val="20"/>
        </w:rPr>
        <w:t>We are a dynamic, collaborative community of energized educators, engaged students and supportive partners with a passion for continuous learning.</w:t>
      </w:r>
    </w:p>
    <w:p w:rsidR="00021C30" w:rsidRPr="00497C9B" w:rsidRDefault="00021C30" w:rsidP="00021C30">
      <w:pPr>
        <w:spacing w:after="0"/>
        <w:jc w:val="center"/>
        <w:rPr>
          <w:rFonts w:ascii="Century Gothic" w:hAnsi="Century Gothic" w:cs="Arial"/>
          <w:sz w:val="20"/>
          <w:szCs w:val="20"/>
        </w:rPr>
      </w:pPr>
    </w:p>
    <w:p w:rsidR="00021C30" w:rsidRPr="00497C9B" w:rsidRDefault="00021C30" w:rsidP="00021C30">
      <w:pPr>
        <w:spacing w:after="0"/>
        <w:jc w:val="center"/>
        <w:rPr>
          <w:rFonts w:ascii="Century Gothic" w:hAnsi="Century Gothic" w:cs="Arial"/>
          <w:b/>
          <w:i/>
          <w:sz w:val="24"/>
          <w:szCs w:val="24"/>
        </w:rPr>
      </w:pPr>
      <w:r w:rsidRPr="00497C9B">
        <w:rPr>
          <w:rFonts w:ascii="Century Gothic" w:hAnsi="Century Gothic" w:cs="Arial"/>
          <w:b/>
          <w:i/>
          <w:sz w:val="24"/>
          <w:szCs w:val="24"/>
        </w:rPr>
        <w:t>District 11 Statement of Mission</w:t>
      </w:r>
    </w:p>
    <w:p w:rsidR="00021C30" w:rsidRPr="00497C9B" w:rsidRDefault="00021C30" w:rsidP="00021C30">
      <w:pPr>
        <w:spacing w:after="0"/>
        <w:jc w:val="center"/>
        <w:rPr>
          <w:rFonts w:ascii="Century Gothic" w:hAnsi="Century Gothic" w:cs="Arial"/>
          <w:sz w:val="20"/>
          <w:szCs w:val="20"/>
        </w:rPr>
      </w:pPr>
    </w:p>
    <w:p w:rsidR="009D19EC" w:rsidRDefault="009D19EC" w:rsidP="009D19EC">
      <w:pPr>
        <w:spacing w:after="0"/>
        <w:jc w:val="center"/>
        <w:rPr>
          <w:rFonts w:ascii="Century Gothic" w:hAnsi="Century Gothic" w:cs="Arial"/>
          <w:sz w:val="20"/>
          <w:szCs w:val="20"/>
        </w:rPr>
      </w:pPr>
      <w:r>
        <w:rPr>
          <w:rFonts w:ascii="Century Gothic" w:hAnsi="Century Gothic" w:cs="Arial"/>
          <w:sz w:val="20"/>
          <w:szCs w:val="20"/>
        </w:rPr>
        <w:t>We dare to empower the whole student to profoundly impact our world.</w:t>
      </w:r>
    </w:p>
    <w:p w:rsidR="005D59AF" w:rsidRDefault="005D59AF" w:rsidP="002E7050">
      <w:pPr>
        <w:spacing w:after="0"/>
        <w:rPr>
          <w:rFonts w:ascii="Century Gothic" w:hAnsi="Century Gothic" w:cs="Arial"/>
          <w:sz w:val="20"/>
          <w:szCs w:val="20"/>
        </w:rPr>
      </w:pPr>
    </w:p>
    <w:p w:rsidR="00497C9B" w:rsidRPr="00497C9B" w:rsidRDefault="00497C9B" w:rsidP="002E7050">
      <w:pPr>
        <w:spacing w:after="0"/>
        <w:rPr>
          <w:rFonts w:ascii="Century Gothic" w:hAnsi="Century Gothic" w:cs="Arial"/>
          <w:b/>
          <w:sz w:val="24"/>
          <w:szCs w:val="24"/>
        </w:rPr>
      </w:pPr>
    </w:p>
    <w:p w:rsidR="00C15E3A" w:rsidRPr="00497C9B" w:rsidRDefault="002E7050" w:rsidP="002E7050">
      <w:pPr>
        <w:spacing w:after="0"/>
        <w:rPr>
          <w:rFonts w:ascii="Century Gothic" w:hAnsi="Century Gothic" w:cs="Arial"/>
          <w:sz w:val="20"/>
          <w:szCs w:val="20"/>
        </w:rPr>
      </w:pPr>
      <w:r w:rsidRPr="00497C9B">
        <w:rPr>
          <w:rFonts w:ascii="Century Gothic" w:hAnsi="Century Gothic" w:cs="Arial"/>
          <w:b/>
          <w:sz w:val="24"/>
          <w:szCs w:val="24"/>
        </w:rPr>
        <w:t>Performance Evaluation System</w:t>
      </w:r>
    </w:p>
    <w:p w:rsidR="00C15E3A" w:rsidRPr="00497C9B" w:rsidRDefault="00C15E3A" w:rsidP="00021C30">
      <w:pPr>
        <w:spacing w:after="0"/>
        <w:jc w:val="center"/>
        <w:rPr>
          <w:rFonts w:ascii="Century Gothic" w:hAnsi="Century Gothic" w:cs="Arial"/>
          <w:sz w:val="20"/>
          <w:szCs w:val="20"/>
        </w:rPr>
      </w:pPr>
    </w:p>
    <w:p w:rsidR="00021C30" w:rsidRPr="00497C9B" w:rsidRDefault="00021C30" w:rsidP="00C15E3A">
      <w:pPr>
        <w:spacing w:after="0"/>
        <w:jc w:val="both"/>
        <w:rPr>
          <w:rFonts w:ascii="Century Gothic" w:hAnsi="Century Gothic" w:cs="Arial"/>
          <w:b/>
          <w:sz w:val="24"/>
          <w:szCs w:val="24"/>
        </w:rPr>
      </w:pPr>
      <w:r w:rsidRPr="00497C9B">
        <w:rPr>
          <w:rFonts w:ascii="Century Gothic" w:hAnsi="Century Gothic" w:cs="Arial"/>
          <w:b/>
          <w:sz w:val="24"/>
          <w:szCs w:val="24"/>
        </w:rPr>
        <w:t>Application</w:t>
      </w:r>
    </w:p>
    <w:p w:rsidR="00021C30" w:rsidRPr="00497C9B" w:rsidRDefault="00021C30" w:rsidP="00C15E3A">
      <w:pPr>
        <w:spacing w:after="0"/>
        <w:jc w:val="both"/>
        <w:rPr>
          <w:rFonts w:ascii="Century Gothic" w:hAnsi="Century Gothic" w:cs="Arial"/>
          <w:sz w:val="20"/>
          <w:szCs w:val="20"/>
        </w:rPr>
      </w:pPr>
    </w:p>
    <w:p w:rsidR="00021C30" w:rsidRPr="00497C9B" w:rsidRDefault="00021C30" w:rsidP="00C15E3A">
      <w:pPr>
        <w:spacing w:after="0"/>
        <w:jc w:val="both"/>
        <w:rPr>
          <w:rFonts w:ascii="Century Gothic" w:hAnsi="Century Gothic" w:cs="Arial"/>
          <w:sz w:val="20"/>
          <w:szCs w:val="20"/>
        </w:rPr>
      </w:pPr>
      <w:r w:rsidRPr="00497C9B">
        <w:rPr>
          <w:rFonts w:ascii="Century Gothic" w:hAnsi="Century Gothic" w:cs="Arial"/>
          <w:sz w:val="20"/>
          <w:szCs w:val="20"/>
        </w:rPr>
        <w:t xml:space="preserve">This Performance Evaluation System Protocol applies to </w:t>
      </w:r>
      <w:r w:rsidR="009D19EC">
        <w:rPr>
          <w:rFonts w:ascii="Century Gothic" w:hAnsi="Century Gothic" w:cs="Arial"/>
          <w:sz w:val="20"/>
          <w:szCs w:val="20"/>
        </w:rPr>
        <w:t>employees</w:t>
      </w:r>
      <w:r w:rsidR="001A121C">
        <w:rPr>
          <w:rFonts w:ascii="Century Gothic" w:hAnsi="Century Gothic" w:cs="Arial"/>
          <w:sz w:val="20"/>
          <w:szCs w:val="20"/>
        </w:rPr>
        <w:t xml:space="preserve"> </w:t>
      </w:r>
      <w:r w:rsidRPr="00497C9B">
        <w:rPr>
          <w:rFonts w:ascii="Century Gothic" w:hAnsi="Century Gothic" w:cs="Arial"/>
          <w:sz w:val="20"/>
          <w:szCs w:val="20"/>
        </w:rPr>
        <w:t>who are subject to the provisions of the Handbook</w:t>
      </w:r>
      <w:r w:rsidR="00FB2819" w:rsidRPr="00497C9B">
        <w:rPr>
          <w:rFonts w:ascii="Century Gothic" w:hAnsi="Century Gothic" w:cs="Arial"/>
          <w:sz w:val="20"/>
          <w:szCs w:val="20"/>
        </w:rPr>
        <w:t xml:space="preserve"> for Executive Profession</w:t>
      </w:r>
      <w:r w:rsidR="001A121C">
        <w:rPr>
          <w:rFonts w:ascii="Century Gothic" w:hAnsi="Century Gothic" w:cs="Arial"/>
          <w:sz w:val="20"/>
          <w:szCs w:val="20"/>
        </w:rPr>
        <w:t>al</w:t>
      </w:r>
      <w:r w:rsidR="00FB2819" w:rsidRPr="00497C9B">
        <w:rPr>
          <w:rFonts w:ascii="Century Gothic" w:hAnsi="Century Gothic" w:cs="Arial"/>
          <w:sz w:val="20"/>
          <w:szCs w:val="20"/>
        </w:rPr>
        <w:t xml:space="preserve"> Employees (the “Handbook”)</w:t>
      </w:r>
      <w:r w:rsidR="00F23909" w:rsidRPr="00497C9B">
        <w:rPr>
          <w:rFonts w:ascii="Century Gothic" w:hAnsi="Century Gothic" w:cs="Arial"/>
          <w:sz w:val="20"/>
          <w:szCs w:val="20"/>
        </w:rPr>
        <w:t xml:space="preserve">.  </w:t>
      </w:r>
      <w:r w:rsidRPr="00497C9B">
        <w:rPr>
          <w:rFonts w:ascii="Century Gothic" w:hAnsi="Century Gothic" w:cs="Arial"/>
          <w:sz w:val="20"/>
          <w:szCs w:val="20"/>
        </w:rPr>
        <w:t>Personnel to whom this Performance Evalua</w:t>
      </w:r>
      <w:r w:rsidR="00EC7FAA">
        <w:rPr>
          <w:rFonts w:ascii="Century Gothic" w:hAnsi="Century Gothic" w:cs="Arial"/>
          <w:sz w:val="20"/>
          <w:szCs w:val="20"/>
        </w:rPr>
        <w:t>tion system applies shall here</w:t>
      </w:r>
      <w:r w:rsidRPr="00497C9B">
        <w:rPr>
          <w:rFonts w:ascii="Century Gothic" w:hAnsi="Century Gothic" w:cs="Arial"/>
          <w:sz w:val="20"/>
          <w:szCs w:val="20"/>
        </w:rPr>
        <w:t xml:space="preserve">after be referred to as “employee” or </w:t>
      </w:r>
      <w:r w:rsidR="008750D7">
        <w:rPr>
          <w:rFonts w:ascii="Century Gothic" w:hAnsi="Century Gothic" w:cs="Arial"/>
          <w:sz w:val="20"/>
          <w:szCs w:val="20"/>
        </w:rPr>
        <w:t>“</w:t>
      </w:r>
      <w:r w:rsidRPr="00497C9B">
        <w:rPr>
          <w:rFonts w:ascii="Century Gothic" w:hAnsi="Century Gothic" w:cs="Arial"/>
          <w:sz w:val="20"/>
          <w:szCs w:val="20"/>
        </w:rPr>
        <w:t>employees.”</w:t>
      </w:r>
    </w:p>
    <w:p w:rsidR="00021C30" w:rsidRPr="00497C9B" w:rsidRDefault="00021C30" w:rsidP="00C15E3A">
      <w:pPr>
        <w:spacing w:after="0"/>
        <w:jc w:val="both"/>
        <w:rPr>
          <w:rFonts w:ascii="Century Gothic" w:hAnsi="Century Gothic" w:cs="Arial"/>
          <w:sz w:val="20"/>
          <w:szCs w:val="20"/>
        </w:rPr>
      </w:pPr>
    </w:p>
    <w:p w:rsidR="00021C30" w:rsidRPr="00497C9B" w:rsidRDefault="00D573AE" w:rsidP="00C15E3A">
      <w:pPr>
        <w:spacing w:after="0"/>
        <w:jc w:val="both"/>
        <w:rPr>
          <w:rFonts w:ascii="Century Gothic" w:hAnsi="Century Gothic" w:cs="Arial"/>
          <w:b/>
          <w:sz w:val="24"/>
          <w:szCs w:val="24"/>
        </w:rPr>
      </w:pPr>
      <w:r w:rsidRPr="00497C9B">
        <w:rPr>
          <w:rFonts w:ascii="Century Gothic" w:hAnsi="Century Gothic" w:cs="Arial"/>
          <w:b/>
          <w:sz w:val="24"/>
          <w:szCs w:val="24"/>
        </w:rPr>
        <w:t>Goals</w:t>
      </w:r>
    </w:p>
    <w:p w:rsidR="00021C30" w:rsidRPr="00497C9B" w:rsidRDefault="00021C30" w:rsidP="00C15E3A">
      <w:pPr>
        <w:spacing w:after="0"/>
        <w:jc w:val="both"/>
        <w:rPr>
          <w:rFonts w:ascii="Century Gothic" w:hAnsi="Century Gothic" w:cs="Arial"/>
          <w:sz w:val="20"/>
          <w:szCs w:val="20"/>
        </w:rPr>
      </w:pPr>
    </w:p>
    <w:p w:rsidR="00021C30" w:rsidRPr="00497C9B" w:rsidRDefault="00021C30" w:rsidP="00C15E3A">
      <w:pPr>
        <w:spacing w:after="0"/>
        <w:jc w:val="both"/>
        <w:rPr>
          <w:rFonts w:ascii="Century Gothic" w:hAnsi="Century Gothic" w:cs="Arial"/>
          <w:sz w:val="20"/>
          <w:szCs w:val="20"/>
        </w:rPr>
      </w:pPr>
      <w:r w:rsidRPr="00497C9B">
        <w:rPr>
          <w:rFonts w:ascii="Century Gothic" w:hAnsi="Century Gothic" w:cs="Arial"/>
          <w:sz w:val="20"/>
          <w:szCs w:val="20"/>
        </w:rPr>
        <w:t>An evaluation system should be fair and equitable, adequate, relevant, reliable, valid</w:t>
      </w:r>
      <w:r w:rsidR="008750D7">
        <w:rPr>
          <w:rFonts w:ascii="Century Gothic" w:hAnsi="Century Gothic" w:cs="Arial"/>
          <w:sz w:val="20"/>
          <w:szCs w:val="20"/>
        </w:rPr>
        <w:t>,</w:t>
      </w:r>
      <w:r w:rsidRPr="00497C9B">
        <w:rPr>
          <w:rFonts w:ascii="Century Gothic" w:hAnsi="Century Gothic" w:cs="Arial"/>
          <w:sz w:val="20"/>
          <w:szCs w:val="20"/>
        </w:rPr>
        <w:t xml:space="preserve"> and practical and should meet legal requirements.  Employee performance evaluations should encourage communication between the evaluating supervisor and the employee, and it should provide opportunities for setting directions for the future.  Both the evaluating supervisor and the employee should participate in the process, which is ongoing and involves individual growth as well as accountability.</w:t>
      </w:r>
    </w:p>
    <w:p w:rsidR="00021C30" w:rsidRPr="00497C9B" w:rsidRDefault="00021C30" w:rsidP="00C15E3A">
      <w:pPr>
        <w:spacing w:after="0"/>
        <w:jc w:val="both"/>
        <w:rPr>
          <w:rFonts w:ascii="Century Gothic" w:hAnsi="Century Gothic" w:cs="Arial"/>
          <w:sz w:val="20"/>
          <w:szCs w:val="20"/>
        </w:rPr>
      </w:pPr>
    </w:p>
    <w:p w:rsidR="00021C30" w:rsidRPr="00497C9B" w:rsidRDefault="00021C30" w:rsidP="00C15E3A">
      <w:pPr>
        <w:spacing w:after="0"/>
        <w:jc w:val="both"/>
        <w:rPr>
          <w:rFonts w:ascii="Century Gothic" w:hAnsi="Century Gothic" w:cs="Arial"/>
          <w:sz w:val="20"/>
          <w:szCs w:val="20"/>
        </w:rPr>
      </w:pPr>
      <w:r w:rsidRPr="00497C9B">
        <w:rPr>
          <w:rFonts w:ascii="Century Gothic" w:hAnsi="Century Gothic" w:cs="Arial"/>
          <w:sz w:val="20"/>
          <w:szCs w:val="20"/>
        </w:rPr>
        <w:t>The evaluation system should be understood by all involved; both the evaluating supervisor and the employee have responsibilities in the process.  Among other things, District 11’s performance evaluation system is designed to identify performance criteria and performance issues, provide for individual creativity, promote personal growth, and meet legal requirements.  The effectiveness of its programs and services to students are measured by the quality and efficiency of its staff.</w:t>
      </w:r>
    </w:p>
    <w:p w:rsidR="00021C30" w:rsidRPr="00497C9B" w:rsidRDefault="00021C30" w:rsidP="00C15E3A">
      <w:pPr>
        <w:spacing w:after="0"/>
        <w:jc w:val="both"/>
        <w:rPr>
          <w:rFonts w:ascii="Century Gothic" w:hAnsi="Century Gothic" w:cs="Arial"/>
          <w:sz w:val="20"/>
          <w:szCs w:val="20"/>
        </w:rPr>
      </w:pPr>
    </w:p>
    <w:p w:rsidR="00021C30" w:rsidRPr="00497C9B" w:rsidRDefault="00021C30" w:rsidP="00C15E3A">
      <w:pPr>
        <w:spacing w:after="0"/>
        <w:jc w:val="both"/>
        <w:rPr>
          <w:rFonts w:ascii="Century Gothic" w:hAnsi="Century Gothic" w:cs="Arial"/>
          <w:sz w:val="20"/>
          <w:szCs w:val="20"/>
        </w:rPr>
      </w:pPr>
      <w:r w:rsidRPr="00497C9B">
        <w:rPr>
          <w:rFonts w:ascii="Century Gothic" w:hAnsi="Century Gothic" w:cs="Arial"/>
          <w:sz w:val="20"/>
          <w:szCs w:val="20"/>
        </w:rPr>
        <w:t>Employee proficiency may also be increased through other means.  To complement the evaluation process, activities such as supervisor coaching, peer mentors, and other staff development programs are encouraged.  An employee newly assigned to a position may seek not only the assistance of his/her immediate supervisor, but also, to the extent feasible, support and help from a variety of resources.</w:t>
      </w:r>
    </w:p>
    <w:p w:rsidR="00E405C6" w:rsidRPr="00497C9B" w:rsidRDefault="00E405C6" w:rsidP="00C15E3A">
      <w:pPr>
        <w:spacing w:after="0"/>
        <w:jc w:val="both"/>
        <w:rPr>
          <w:rFonts w:ascii="Century Gothic" w:hAnsi="Century Gothic" w:cs="Arial"/>
          <w:b/>
          <w:sz w:val="24"/>
          <w:szCs w:val="24"/>
        </w:rPr>
      </w:pPr>
    </w:p>
    <w:p w:rsidR="00D573AE" w:rsidRPr="00497C9B" w:rsidRDefault="00D573AE" w:rsidP="00D573AE">
      <w:pPr>
        <w:spacing w:after="0"/>
        <w:jc w:val="both"/>
        <w:rPr>
          <w:rFonts w:ascii="Century Gothic" w:hAnsi="Century Gothic" w:cs="Arial"/>
          <w:b/>
          <w:sz w:val="24"/>
          <w:szCs w:val="24"/>
        </w:rPr>
      </w:pPr>
      <w:r w:rsidRPr="00497C9B">
        <w:rPr>
          <w:rFonts w:ascii="Century Gothic" w:hAnsi="Century Gothic" w:cs="Arial"/>
          <w:b/>
          <w:sz w:val="24"/>
          <w:szCs w:val="24"/>
        </w:rPr>
        <w:t>Objectives</w:t>
      </w:r>
    </w:p>
    <w:p w:rsidR="00D573AE" w:rsidRPr="00497C9B" w:rsidRDefault="00D573AE" w:rsidP="00D573AE">
      <w:pPr>
        <w:spacing w:after="0"/>
        <w:jc w:val="both"/>
        <w:rPr>
          <w:rFonts w:ascii="Century Gothic" w:hAnsi="Century Gothic" w:cs="Arial"/>
          <w:sz w:val="20"/>
          <w:szCs w:val="20"/>
        </w:rPr>
      </w:pPr>
    </w:p>
    <w:p w:rsidR="00D573AE" w:rsidRPr="00497C9B" w:rsidRDefault="00D573AE" w:rsidP="00D573AE">
      <w:pPr>
        <w:spacing w:after="0"/>
        <w:jc w:val="both"/>
        <w:rPr>
          <w:rFonts w:ascii="Century Gothic" w:hAnsi="Century Gothic" w:cs="Arial"/>
          <w:sz w:val="20"/>
          <w:szCs w:val="20"/>
        </w:rPr>
      </w:pPr>
      <w:r w:rsidRPr="00497C9B">
        <w:rPr>
          <w:rFonts w:ascii="Century Gothic" w:hAnsi="Century Gothic" w:cs="Arial"/>
          <w:sz w:val="20"/>
          <w:szCs w:val="20"/>
        </w:rPr>
        <w:t>The objectives of the Perform</w:t>
      </w:r>
      <w:r w:rsidR="005A0C67" w:rsidRPr="00497C9B">
        <w:rPr>
          <w:rFonts w:ascii="Century Gothic" w:hAnsi="Century Gothic" w:cs="Arial"/>
          <w:sz w:val="20"/>
          <w:szCs w:val="20"/>
        </w:rPr>
        <w:t xml:space="preserve">ance Evaluation system for </w:t>
      </w:r>
      <w:r w:rsidRPr="00497C9B">
        <w:rPr>
          <w:rFonts w:ascii="Century Gothic" w:hAnsi="Century Gothic" w:cs="Arial"/>
          <w:sz w:val="20"/>
          <w:szCs w:val="20"/>
        </w:rPr>
        <w:t>Executive Professionals are to provide the highest quality of support services for District 11</w:t>
      </w:r>
      <w:r w:rsidR="00284875">
        <w:rPr>
          <w:rFonts w:ascii="Century Gothic" w:hAnsi="Century Gothic" w:cs="Arial"/>
          <w:sz w:val="20"/>
          <w:szCs w:val="20"/>
        </w:rPr>
        <w:t xml:space="preserve"> </w:t>
      </w:r>
      <w:r w:rsidRPr="00497C9B">
        <w:rPr>
          <w:rFonts w:ascii="Century Gothic" w:hAnsi="Century Gothic" w:cs="Arial"/>
          <w:sz w:val="20"/>
          <w:szCs w:val="20"/>
        </w:rPr>
        <w:t>students, staff</w:t>
      </w:r>
      <w:r w:rsidR="00497C9B">
        <w:rPr>
          <w:rFonts w:ascii="Century Gothic" w:hAnsi="Century Gothic" w:cs="Arial"/>
          <w:sz w:val="20"/>
          <w:szCs w:val="20"/>
        </w:rPr>
        <w:t>,</w:t>
      </w:r>
      <w:r w:rsidRPr="00497C9B">
        <w:rPr>
          <w:rFonts w:ascii="Century Gothic" w:hAnsi="Century Gothic" w:cs="Arial"/>
          <w:sz w:val="20"/>
          <w:szCs w:val="20"/>
        </w:rPr>
        <w:t xml:space="preserve"> and community.  Specifically, the Performance Evaluation System is designed to:</w:t>
      </w:r>
    </w:p>
    <w:p w:rsidR="00D573AE" w:rsidRPr="00497C9B" w:rsidRDefault="00D573AE" w:rsidP="00D573AE">
      <w:pPr>
        <w:spacing w:after="0"/>
        <w:jc w:val="both"/>
        <w:rPr>
          <w:rFonts w:ascii="Century Gothic" w:hAnsi="Century Gothic" w:cs="Arial"/>
          <w:sz w:val="20"/>
          <w:szCs w:val="20"/>
        </w:rPr>
      </w:pPr>
    </w:p>
    <w:p w:rsidR="00D573AE" w:rsidRPr="00497C9B" w:rsidRDefault="00D573AE" w:rsidP="00D573AE">
      <w:pPr>
        <w:pStyle w:val="ListParagraph"/>
        <w:numPr>
          <w:ilvl w:val="0"/>
          <w:numId w:val="1"/>
        </w:numPr>
        <w:spacing w:after="0"/>
        <w:jc w:val="both"/>
        <w:rPr>
          <w:rFonts w:ascii="Century Gothic" w:hAnsi="Century Gothic" w:cs="Arial"/>
          <w:sz w:val="20"/>
          <w:szCs w:val="20"/>
        </w:rPr>
      </w:pPr>
      <w:r w:rsidRPr="00497C9B">
        <w:rPr>
          <w:rFonts w:ascii="Century Gothic" w:hAnsi="Century Gothic" w:cs="Arial"/>
          <w:sz w:val="20"/>
          <w:szCs w:val="20"/>
        </w:rPr>
        <w:t>Promote and improve communication between the employee and evaluating supervisor</w:t>
      </w:r>
    </w:p>
    <w:p w:rsidR="00D573AE" w:rsidRPr="00497C9B" w:rsidRDefault="00D573AE" w:rsidP="00D573AE">
      <w:pPr>
        <w:pStyle w:val="ListParagraph"/>
        <w:numPr>
          <w:ilvl w:val="0"/>
          <w:numId w:val="1"/>
        </w:numPr>
        <w:spacing w:after="0"/>
        <w:jc w:val="both"/>
        <w:rPr>
          <w:rFonts w:ascii="Century Gothic" w:hAnsi="Century Gothic" w:cs="Arial"/>
          <w:sz w:val="20"/>
          <w:szCs w:val="20"/>
        </w:rPr>
      </w:pPr>
      <w:r w:rsidRPr="00497C9B">
        <w:rPr>
          <w:rFonts w:ascii="Century Gothic" w:hAnsi="Century Gothic" w:cs="Arial"/>
          <w:sz w:val="20"/>
          <w:szCs w:val="20"/>
        </w:rPr>
        <w:t>Provide insight and feedback regarding the employee’s performance, including areas of strength, opportunities for growth</w:t>
      </w:r>
      <w:r w:rsidR="008750D7">
        <w:rPr>
          <w:rFonts w:ascii="Century Gothic" w:hAnsi="Century Gothic" w:cs="Arial"/>
          <w:sz w:val="20"/>
          <w:szCs w:val="20"/>
        </w:rPr>
        <w:t>,</w:t>
      </w:r>
      <w:r w:rsidRPr="00497C9B">
        <w:rPr>
          <w:rFonts w:ascii="Century Gothic" w:hAnsi="Century Gothic" w:cs="Arial"/>
          <w:sz w:val="20"/>
          <w:szCs w:val="20"/>
        </w:rPr>
        <w:t xml:space="preserve"> and needs for improvement</w:t>
      </w:r>
    </w:p>
    <w:p w:rsidR="00D573AE" w:rsidRPr="00497C9B" w:rsidRDefault="00D573AE" w:rsidP="00D573AE">
      <w:pPr>
        <w:pStyle w:val="ListParagraph"/>
        <w:numPr>
          <w:ilvl w:val="0"/>
          <w:numId w:val="1"/>
        </w:numPr>
        <w:spacing w:after="0"/>
        <w:jc w:val="both"/>
        <w:rPr>
          <w:rFonts w:ascii="Century Gothic" w:hAnsi="Century Gothic" w:cs="Arial"/>
          <w:sz w:val="20"/>
          <w:szCs w:val="20"/>
        </w:rPr>
      </w:pPr>
      <w:r w:rsidRPr="00497C9B">
        <w:rPr>
          <w:rFonts w:ascii="Century Gothic" w:hAnsi="Century Gothic" w:cs="Arial"/>
          <w:sz w:val="20"/>
          <w:szCs w:val="20"/>
        </w:rPr>
        <w:t>Ensure that consistent procedures are used for the evaluation of all employees</w:t>
      </w:r>
    </w:p>
    <w:p w:rsidR="00D573AE" w:rsidRPr="00497C9B" w:rsidRDefault="00D573AE" w:rsidP="00D573AE">
      <w:pPr>
        <w:pStyle w:val="ListParagraph"/>
        <w:numPr>
          <w:ilvl w:val="0"/>
          <w:numId w:val="1"/>
        </w:numPr>
        <w:spacing w:after="0"/>
        <w:jc w:val="both"/>
        <w:rPr>
          <w:rFonts w:ascii="Century Gothic" w:hAnsi="Century Gothic" w:cs="Arial"/>
          <w:sz w:val="20"/>
          <w:szCs w:val="20"/>
        </w:rPr>
      </w:pPr>
      <w:r w:rsidRPr="00497C9B">
        <w:rPr>
          <w:rFonts w:ascii="Century Gothic" w:hAnsi="Century Gothic" w:cs="Arial"/>
          <w:sz w:val="20"/>
          <w:szCs w:val="20"/>
        </w:rPr>
        <w:t>Serve as the measurement of satisfactory performance for individual employees</w:t>
      </w:r>
    </w:p>
    <w:p w:rsidR="00D573AE" w:rsidRPr="00497C9B" w:rsidRDefault="00D573AE" w:rsidP="00D573AE">
      <w:pPr>
        <w:pStyle w:val="ListParagraph"/>
        <w:numPr>
          <w:ilvl w:val="0"/>
          <w:numId w:val="1"/>
        </w:numPr>
        <w:spacing w:after="0"/>
        <w:jc w:val="both"/>
        <w:rPr>
          <w:rFonts w:ascii="Century Gothic" w:hAnsi="Century Gothic" w:cs="Arial"/>
          <w:sz w:val="20"/>
          <w:szCs w:val="20"/>
        </w:rPr>
      </w:pPr>
      <w:r w:rsidRPr="00497C9B">
        <w:rPr>
          <w:rFonts w:ascii="Century Gothic" w:hAnsi="Century Gothic" w:cs="Arial"/>
          <w:sz w:val="20"/>
          <w:szCs w:val="20"/>
        </w:rPr>
        <w:t xml:space="preserve">Serve as documentation for </w:t>
      </w:r>
      <w:r w:rsidR="00AE5AE2" w:rsidRPr="00497C9B">
        <w:rPr>
          <w:rFonts w:ascii="Century Gothic" w:hAnsi="Century Gothic" w:cs="Arial"/>
          <w:sz w:val="20"/>
          <w:szCs w:val="20"/>
        </w:rPr>
        <w:t xml:space="preserve">dismissal </w:t>
      </w:r>
      <w:r w:rsidR="00AE5AE2">
        <w:rPr>
          <w:rFonts w:ascii="Century Gothic" w:hAnsi="Century Gothic" w:cs="Arial"/>
          <w:sz w:val="20"/>
          <w:szCs w:val="20"/>
        </w:rPr>
        <w:t xml:space="preserve">due to </w:t>
      </w:r>
      <w:r w:rsidRPr="00497C9B">
        <w:rPr>
          <w:rFonts w:ascii="Century Gothic" w:hAnsi="Century Gothic" w:cs="Arial"/>
          <w:sz w:val="20"/>
          <w:szCs w:val="20"/>
        </w:rPr>
        <w:t xml:space="preserve">unsatisfactory performance </w:t>
      </w:r>
    </w:p>
    <w:p w:rsidR="00D573AE" w:rsidRPr="00497C9B" w:rsidRDefault="00D573AE" w:rsidP="00D573AE">
      <w:pPr>
        <w:pStyle w:val="ListParagraph"/>
        <w:numPr>
          <w:ilvl w:val="0"/>
          <w:numId w:val="1"/>
        </w:numPr>
        <w:spacing w:after="0"/>
        <w:jc w:val="both"/>
        <w:rPr>
          <w:rFonts w:ascii="Century Gothic" w:hAnsi="Century Gothic" w:cs="Arial"/>
          <w:sz w:val="20"/>
          <w:szCs w:val="20"/>
        </w:rPr>
      </w:pPr>
      <w:r w:rsidRPr="00497C9B">
        <w:rPr>
          <w:rFonts w:ascii="Century Gothic" w:hAnsi="Century Gothic" w:cs="Arial"/>
          <w:sz w:val="20"/>
          <w:szCs w:val="20"/>
        </w:rPr>
        <w:t>Provide information to substantiate personnel decisions, including promotions, transfers, and demotions</w:t>
      </w:r>
    </w:p>
    <w:p w:rsidR="00C15E3A" w:rsidRPr="00497C9B" w:rsidRDefault="00C15E3A" w:rsidP="00C15E3A">
      <w:pPr>
        <w:spacing w:after="0"/>
        <w:jc w:val="both"/>
        <w:rPr>
          <w:rFonts w:ascii="Century Gothic" w:hAnsi="Century Gothic" w:cs="Arial"/>
          <w:sz w:val="20"/>
          <w:szCs w:val="20"/>
        </w:rPr>
      </w:pPr>
    </w:p>
    <w:p w:rsidR="00D573AE" w:rsidRPr="00497C9B" w:rsidRDefault="00D573AE" w:rsidP="00D573AE">
      <w:pPr>
        <w:spacing w:after="0"/>
        <w:jc w:val="both"/>
        <w:rPr>
          <w:rFonts w:ascii="Century Gothic" w:hAnsi="Century Gothic" w:cs="Arial"/>
          <w:b/>
          <w:sz w:val="24"/>
          <w:szCs w:val="24"/>
        </w:rPr>
      </w:pPr>
      <w:r w:rsidRPr="00497C9B">
        <w:rPr>
          <w:rFonts w:ascii="Century Gothic" w:hAnsi="Century Gothic" w:cs="Arial"/>
          <w:b/>
          <w:sz w:val="24"/>
          <w:szCs w:val="24"/>
        </w:rPr>
        <w:t>Expectations</w:t>
      </w:r>
    </w:p>
    <w:p w:rsidR="00D573AE" w:rsidRPr="00497C9B" w:rsidRDefault="00D573AE" w:rsidP="00D573AE">
      <w:pPr>
        <w:spacing w:after="0"/>
        <w:jc w:val="both"/>
        <w:rPr>
          <w:rFonts w:ascii="Century Gothic" w:hAnsi="Century Gothic" w:cs="Arial"/>
          <w:sz w:val="20"/>
          <w:szCs w:val="20"/>
        </w:rPr>
      </w:pPr>
    </w:p>
    <w:p w:rsidR="005A0C67" w:rsidRDefault="005A0C67" w:rsidP="00D573AE">
      <w:pPr>
        <w:spacing w:after="0"/>
        <w:jc w:val="both"/>
        <w:rPr>
          <w:rFonts w:ascii="Century Gothic" w:hAnsi="Century Gothic" w:cs="Arial"/>
          <w:sz w:val="20"/>
          <w:szCs w:val="20"/>
        </w:rPr>
      </w:pPr>
      <w:r w:rsidRPr="00497C9B">
        <w:rPr>
          <w:rFonts w:ascii="Century Gothic" w:hAnsi="Century Gothic" w:cs="Arial"/>
          <w:sz w:val="20"/>
          <w:szCs w:val="20"/>
        </w:rPr>
        <w:t>The Performance Evaluation Protocol contains the following areas to be evaluated for Executive Professionals:</w:t>
      </w:r>
    </w:p>
    <w:p w:rsidR="004D2EE2" w:rsidRDefault="004D2EE2" w:rsidP="00D573AE">
      <w:pPr>
        <w:spacing w:after="0"/>
        <w:jc w:val="both"/>
        <w:rPr>
          <w:rFonts w:ascii="Century Gothic" w:hAnsi="Century Gothic"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0"/>
        <w:gridCol w:w="3097"/>
        <w:gridCol w:w="3133"/>
      </w:tblGrid>
      <w:tr w:rsidR="004D2EE2" w:rsidRPr="00582C3A" w:rsidTr="00582C3A">
        <w:tc>
          <w:tcPr>
            <w:tcW w:w="3192" w:type="dxa"/>
            <w:shd w:val="clear" w:color="auto" w:fill="auto"/>
          </w:tcPr>
          <w:p w:rsidR="004D2EE2" w:rsidRPr="00582C3A" w:rsidRDefault="004D2EE2" w:rsidP="00582C3A">
            <w:pPr>
              <w:spacing w:after="0"/>
              <w:jc w:val="center"/>
              <w:rPr>
                <w:rFonts w:ascii="Century Gothic" w:hAnsi="Century Gothic" w:cs="Arial"/>
                <w:sz w:val="18"/>
                <w:szCs w:val="18"/>
              </w:rPr>
            </w:pPr>
            <w:r w:rsidRPr="00582C3A">
              <w:rPr>
                <w:rFonts w:ascii="Century Gothic" w:hAnsi="Century Gothic" w:cs="Arial"/>
                <w:sz w:val="18"/>
                <w:szCs w:val="18"/>
              </w:rPr>
              <w:t>PRINCIPAL/ASSISTANT PRINCIPAL</w:t>
            </w:r>
          </w:p>
          <w:p w:rsidR="004D2EE2" w:rsidRPr="00582C3A" w:rsidRDefault="004D2EE2" w:rsidP="00582C3A">
            <w:pPr>
              <w:spacing w:after="0"/>
              <w:jc w:val="both"/>
              <w:rPr>
                <w:rFonts w:ascii="Century Gothic" w:hAnsi="Century Gothic" w:cs="Arial"/>
                <w:sz w:val="18"/>
                <w:szCs w:val="18"/>
              </w:rPr>
            </w:pPr>
          </w:p>
          <w:p w:rsidR="004D2EE2" w:rsidRPr="00582C3A" w:rsidRDefault="004D2EE2" w:rsidP="00582C3A">
            <w:pPr>
              <w:numPr>
                <w:ilvl w:val="0"/>
                <w:numId w:val="17"/>
              </w:numPr>
              <w:spacing w:after="0"/>
              <w:jc w:val="both"/>
              <w:rPr>
                <w:rFonts w:ascii="Century Gothic" w:hAnsi="Century Gothic" w:cs="Arial"/>
                <w:sz w:val="20"/>
                <w:szCs w:val="20"/>
              </w:rPr>
            </w:pPr>
            <w:r w:rsidRPr="00582C3A">
              <w:rPr>
                <w:rFonts w:ascii="Century Gothic" w:hAnsi="Century Gothic" w:cs="Arial"/>
                <w:sz w:val="20"/>
                <w:szCs w:val="20"/>
              </w:rPr>
              <w:t>Organizational Leadership</w:t>
            </w:r>
          </w:p>
          <w:p w:rsidR="004D2EE2" w:rsidRPr="00582C3A" w:rsidRDefault="004D2EE2" w:rsidP="00582C3A">
            <w:pPr>
              <w:numPr>
                <w:ilvl w:val="0"/>
                <w:numId w:val="17"/>
              </w:numPr>
              <w:spacing w:after="0"/>
              <w:jc w:val="both"/>
              <w:rPr>
                <w:rFonts w:ascii="Century Gothic" w:hAnsi="Century Gothic" w:cs="Arial"/>
                <w:sz w:val="20"/>
                <w:szCs w:val="20"/>
              </w:rPr>
            </w:pPr>
            <w:r w:rsidRPr="00582C3A">
              <w:rPr>
                <w:rFonts w:ascii="Century Gothic" w:hAnsi="Century Gothic" w:cs="Arial"/>
                <w:sz w:val="20"/>
                <w:szCs w:val="20"/>
              </w:rPr>
              <w:t>Inclusive Leadership</w:t>
            </w:r>
          </w:p>
          <w:p w:rsidR="004D2EE2" w:rsidRPr="00582C3A" w:rsidRDefault="004D2EE2" w:rsidP="00582C3A">
            <w:pPr>
              <w:numPr>
                <w:ilvl w:val="0"/>
                <w:numId w:val="17"/>
              </w:numPr>
              <w:spacing w:after="0"/>
              <w:jc w:val="both"/>
              <w:rPr>
                <w:rFonts w:ascii="Century Gothic" w:hAnsi="Century Gothic" w:cs="Arial"/>
                <w:sz w:val="20"/>
                <w:szCs w:val="20"/>
              </w:rPr>
            </w:pPr>
            <w:r w:rsidRPr="00582C3A">
              <w:rPr>
                <w:rFonts w:ascii="Century Gothic" w:hAnsi="Century Gothic" w:cs="Arial"/>
                <w:sz w:val="20"/>
                <w:szCs w:val="20"/>
              </w:rPr>
              <w:t>Instructional Leadership</w:t>
            </w:r>
          </w:p>
          <w:p w:rsidR="004D2EE2" w:rsidRPr="00582C3A" w:rsidRDefault="004D2EE2" w:rsidP="00582C3A">
            <w:pPr>
              <w:numPr>
                <w:ilvl w:val="0"/>
                <w:numId w:val="17"/>
              </w:numPr>
              <w:spacing w:after="0"/>
              <w:jc w:val="both"/>
              <w:rPr>
                <w:rFonts w:ascii="Century Gothic" w:hAnsi="Century Gothic" w:cs="Arial"/>
                <w:sz w:val="20"/>
                <w:szCs w:val="20"/>
              </w:rPr>
            </w:pPr>
            <w:r w:rsidRPr="00582C3A">
              <w:rPr>
                <w:rFonts w:ascii="Century Gothic" w:hAnsi="Century Gothic" w:cs="Arial"/>
                <w:sz w:val="20"/>
                <w:szCs w:val="20"/>
              </w:rPr>
              <w:t>Professionalism</w:t>
            </w:r>
          </w:p>
        </w:tc>
        <w:tc>
          <w:tcPr>
            <w:tcW w:w="3192" w:type="dxa"/>
            <w:shd w:val="clear" w:color="auto" w:fill="auto"/>
          </w:tcPr>
          <w:p w:rsidR="004D2EE2" w:rsidRPr="00582C3A" w:rsidRDefault="00F102CC" w:rsidP="00582C3A">
            <w:pPr>
              <w:spacing w:after="0"/>
              <w:jc w:val="center"/>
              <w:rPr>
                <w:rFonts w:ascii="Century Gothic" w:hAnsi="Century Gothic" w:cs="Arial"/>
                <w:sz w:val="20"/>
                <w:szCs w:val="20"/>
              </w:rPr>
            </w:pPr>
            <w:r>
              <w:rPr>
                <w:rFonts w:ascii="Century Gothic" w:hAnsi="Century Gothic" w:cs="Arial"/>
                <w:sz w:val="20"/>
                <w:szCs w:val="20"/>
              </w:rPr>
              <w:t>Executive Director for School</w:t>
            </w:r>
            <w:r w:rsidR="004D2EE2" w:rsidRPr="00582C3A">
              <w:rPr>
                <w:rFonts w:ascii="Century Gothic" w:hAnsi="Century Gothic" w:cs="Arial"/>
                <w:sz w:val="20"/>
                <w:szCs w:val="20"/>
              </w:rPr>
              <w:t xml:space="preserve"> Leadership</w:t>
            </w:r>
          </w:p>
          <w:p w:rsidR="00084A2F" w:rsidRPr="00582C3A" w:rsidRDefault="00084A2F" w:rsidP="00582C3A">
            <w:pPr>
              <w:numPr>
                <w:ilvl w:val="0"/>
                <w:numId w:val="18"/>
              </w:numPr>
              <w:spacing w:after="0"/>
              <w:rPr>
                <w:rFonts w:ascii="Century Gothic" w:hAnsi="Century Gothic" w:cs="Arial"/>
                <w:sz w:val="20"/>
                <w:szCs w:val="20"/>
              </w:rPr>
            </w:pPr>
            <w:r w:rsidRPr="00582C3A">
              <w:rPr>
                <w:rFonts w:ascii="Century Gothic" w:hAnsi="Century Gothic" w:cs="Arial"/>
                <w:sz w:val="20"/>
                <w:szCs w:val="20"/>
              </w:rPr>
              <w:t>Educational Leadership</w:t>
            </w:r>
          </w:p>
          <w:p w:rsidR="00084A2F" w:rsidRPr="00582C3A" w:rsidRDefault="00084A2F" w:rsidP="00582C3A">
            <w:pPr>
              <w:numPr>
                <w:ilvl w:val="0"/>
                <w:numId w:val="18"/>
              </w:numPr>
              <w:spacing w:after="0"/>
              <w:rPr>
                <w:rFonts w:ascii="Century Gothic" w:hAnsi="Century Gothic" w:cs="Arial"/>
                <w:sz w:val="20"/>
                <w:szCs w:val="20"/>
              </w:rPr>
            </w:pPr>
            <w:r w:rsidRPr="00582C3A">
              <w:rPr>
                <w:rFonts w:ascii="Century Gothic" w:hAnsi="Century Gothic" w:cs="Arial"/>
                <w:sz w:val="20"/>
                <w:szCs w:val="20"/>
              </w:rPr>
              <w:t>District Function</w:t>
            </w:r>
          </w:p>
          <w:p w:rsidR="00084A2F" w:rsidRPr="00582C3A" w:rsidRDefault="00084A2F" w:rsidP="00582C3A">
            <w:pPr>
              <w:numPr>
                <w:ilvl w:val="0"/>
                <w:numId w:val="18"/>
              </w:numPr>
              <w:spacing w:after="0"/>
              <w:rPr>
                <w:rFonts w:ascii="Century Gothic" w:hAnsi="Century Gothic" w:cs="Arial"/>
                <w:sz w:val="20"/>
                <w:szCs w:val="20"/>
              </w:rPr>
            </w:pPr>
            <w:r w:rsidRPr="00582C3A">
              <w:rPr>
                <w:rFonts w:ascii="Century Gothic" w:hAnsi="Century Gothic" w:cs="Arial"/>
                <w:sz w:val="20"/>
                <w:szCs w:val="20"/>
              </w:rPr>
              <w:t>District Leadership</w:t>
            </w:r>
          </w:p>
        </w:tc>
        <w:tc>
          <w:tcPr>
            <w:tcW w:w="3192" w:type="dxa"/>
            <w:shd w:val="clear" w:color="auto" w:fill="auto"/>
          </w:tcPr>
          <w:p w:rsidR="004D2EE2" w:rsidRPr="00582C3A" w:rsidRDefault="004D2EE2" w:rsidP="00582C3A">
            <w:pPr>
              <w:spacing w:after="0"/>
              <w:jc w:val="center"/>
              <w:rPr>
                <w:rFonts w:ascii="Century Gothic" w:hAnsi="Century Gothic" w:cs="Arial"/>
                <w:sz w:val="20"/>
                <w:szCs w:val="20"/>
              </w:rPr>
            </w:pPr>
            <w:r w:rsidRPr="00582C3A">
              <w:rPr>
                <w:rFonts w:ascii="Century Gothic" w:hAnsi="Century Gothic" w:cs="Arial"/>
                <w:sz w:val="20"/>
                <w:szCs w:val="20"/>
              </w:rPr>
              <w:t>Executive Professionals</w:t>
            </w:r>
          </w:p>
          <w:p w:rsidR="00084A2F" w:rsidRPr="00582C3A" w:rsidRDefault="00AE3A8E" w:rsidP="00582C3A">
            <w:pPr>
              <w:numPr>
                <w:ilvl w:val="0"/>
                <w:numId w:val="19"/>
              </w:numPr>
              <w:spacing w:after="0"/>
              <w:rPr>
                <w:rFonts w:ascii="Century Gothic" w:hAnsi="Century Gothic" w:cs="Arial"/>
                <w:sz w:val="20"/>
                <w:szCs w:val="20"/>
              </w:rPr>
            </w:pPr>
            <w:r w:rsidRPr="00582C3A">
              <w:rPr>
                <w:rFonts w:ascii="Century Gothic" w:hAnsi="Century Gothic" w:cs="Arial"/>
                <w:sz w:val="20"/>
                <w:szCs w:val="20"/>
              </w:rPr>
              <w:t>Vision, Culture, and Leadership</w:t>
            </w:r>
          </w:p>
          <w:p w:rsidR="00AE3A8E" w:rsidRPr="00582C3A" w:rsidRDefault="00AE3A8E" w:rsidP="00582C3A">
            <w:pPr>
              <w:numPr>
                <w:ilvl w:val="0"/>
                <w:numId w:val="19"/>
              </w:numPr>
              <w:spacing w:after="0"/>
              <w:rPr>
                <w:rFonts w:ascii="Century Gothic" w:hAnsi="Century Gothic" w:cs="Arial"/>
                <w:sz w:val="20"/>
                <w:szCs w:val="20"/>
              </w:rPr>
            </w:pPr>
            <w:r w:rsidRPr="00582C3A">
              <w:rPr>
                <w:rFonts w:ascii="Century Gothic" w:hAnsi="Century Gothic" w:cs="Arial"/>
                <w:sz w:val="20"/>
                <w:szCs w:val="20"/>
              </w:rPr>
              <w:t>Operations, Resources &amp; Personnel Management</w:t>
            </w:r>
          </w:p>
          <w:p w:rsidR="00AE3A8E" w:rsidRPr="00582C3A" w:rsidRDefault="00AE3A8E" w:rsidP="00582C3A">
            <w:pPr>
              <w:numPr>
                <w:ilvl w:val="0"/>
                <w:numId w:val="19"/>
              </w:numPr>
              <w:spacing w:after="0"/>
              <w:rPr>
                <w:rFonts w:ascii="Century Gothic" w:hAnsi="Century Gothic" w:cs="Arial"/>
                <w:sz w:val="20"/>
                <w:szCs w:val="20"/>
              </w:rPr>
            </w:pPr>
            <w:r w:rsidRPr="00582C3A">
              <w:rPr>
                <w:rFonts w:ascii="Century Gothic" w:hAnsi="Century Gothic" w:cs="Arial"/>
                <w:sz w:val="20"/>
                <w:szCs w:val="20"/>
              </w:rPr>
              <w:t>Governance &amp; Policy</w:t>
            </w:r>
          </w:p>
          <w:p w:rsidR="00AE3A8E" w:rsidRPr="00582C3A" w:rsidRDefault="00AE3A8E" w:rsidP="00582C3A">
            <w:pPr>
              <w:numPr>
                <w:ilvl w:val="0"/>
                <w:numId w:val="19"/>
              </w:numPr>
              <w:spacing w:after="0"/>
              <w:rPr>
                <w:rFonts w:ascii="Century Gothic" w:hAnsi="Century Gothic" w:cs="Arial"/>
                <w:sz w:val="20"/>
                <w:szCs w:val="20"/>
              </w:rPr>
            </w:pPr>
            <w:r w:rsidRPr="00582C3A">
              <w:rPr>
                <w:rFonts w:ascii="Century Gothic" w:hAnsi="Century Gothic" w:cs="Arial"/>
                <w:sz w:val="20"/>
                <w:szCs w:val="20"/>
              </w:rPr>
              <w:t>Communication &amp; Community Relations</w:t>
            </w:r>
          </w:p>
          <w:p w:rsidR="00AE3A8E" w:rsidRPr="00582C3A" w:rsidRDefault="00AE3A8E" w:rsidP="00582C3A">
            <w:pPr>
              <w:numPr>
                <w:ilvl w:val="0"/>
                <w:numId w:val="19"/>
              </w:numPr>
              <w:spacing w:after="0"/>
              <w:rPr>
                <w:rFonts w:ascii="Century Gothic" w:hAnsi="Century Gothic" w:cs="Arial"/>
                <w:sz w:val="20"/>
                <w:szCs w:val="20"/>
              </w:rPr>
            </w:pPr>
            <w:r w:rsidRPr="00582C3A">
              <w:rPr>
                <w:rFonts w:ascii="Century Gothic" w:hAnsi="Century Gothic" w:cs="Arial"/>
                <w:sz w:val="20"/>
                <w:szCs w:val="20"/>
              </w:rPr>
              <w:t>Ethical Leadership</w:t>
            </w:r>
          </w:p>
        </w:tc>
      </w:tr>
    </w:tbl>
    <w:p w:rsidR="00D41637" w:rsidRDefault="00D41637" w:rsidP="00D573AE">
      <w:pPr>
        <w:spacing w:after="0"/>
        <w:jc w:val="both"/>
        <w:rPr>
          <w:rFonts w:ascii="Century Gothic" w:hAnsi="Century Gothic" w:cs="Arial"/>
          <w:sz w:val="20"/>
          <w:szCs w:val="20"/>
        </w:rPr>
      </w:pPr>
    </w:p>
    <w:p w:rsidR="005A0C67" w:rsidRDefault="00E57841">
      <w:pPr>
        <w:tabs>
          <w:tab w:val="left" w:pos="360"/>
          <w:tab w:val="left" w:pos="540"/>
          <w:tab w:val="left" w:pos="720"/>
          <w:tab w:val="left" w:pos="4680"/>
          <w:tab w:val="left" w:pos="4860"/>
          <w:tab w:val="left" w:pos="5040"/>
          <w:tab w:val="left" w:pos="5220"/>
          <w:tab w:val="left" w:pos="5400"/>
        </w:tabs>
        <w:spacing w:after="0"/>
        <w:jc w:val="both"/>
        <w:rPr>
          <w:rFonts w:ascii="Century Gothic" w:hAnsi="Century Gothic" w:cs="Arial"/>
          <w:b/>
          <w:szCs w:val="20"/>
        </w:rPr>
      </w:pPr>
      <w:r w:rsidRPr="00A07073">
        <w:rPr>
          <w:rFonts w:ascii="Century Gothic" w:hAnsi="Century Gothic" w:cs="Arial"/>
          <w:b/>
          <w:szCs w:val="20"/>
        </w:rPr>
        <w:t>Principals/Assistan</w:t>
      </w:r>
      <w:r w:rsidR="0061548F">
        <w:rPr>
          <w:rFonts w:ascii="Century Gothic" w:hAnsi="Century Gothic" w:cs="Arial"/>
          <w:b/>
          <w:szCs w:val="20"/>
        </w:rPr>
        <w:t>t</w:t>
      </w:r>
      <w:r w:rsidRPr="00A07073">
        <w:rPr>
          <w:rFonts w:ascii="Century Gothic" w:hAnsi="Century Gothic" w:cs="Arial"/>
          <w:b/>
          <w:szCs w:val="20"/>
        </w:rPr>
        <w:t xml:space="preserve"> Principals</w:t>
      </w:r>
    </w:p>
    <w:p w:rsidR="00D41637" w:rsidRPr="00A07073" w:rsidRDefault="00D41637" w:rsidP="00A07073">
      <w:pPr>
        <w:tabs>
          <w:tab w:val="left" w:pos="360"/>
          <w:tab w:val="left" w:pos="540"/>
          <w:tab w:val="left" w:pos="720"/>
          <w:tab w:val="left" w:pos="4680"/>
          <w:tab w:val="left" w:pos="4860"/>
          <w:tab w:val="left" w:pos="5040"/>
          <w:tab w:val="left" w:pos="5220"/>
          <w:tab w:val="left" w:pos="5400"/>
        </w:tabs>
        <w:spacing w:after="0"/>
        <w:ind w:left="360"/>
        <w:jc w:val="both"/>
        <w:rPr>
          <w:rFonts w:ascii="Century Gothic" w:hAnsi="Century Gothic" w:cs="Arial"/>
          <w:b/>
          <w:szCs w:val="20"/>
        </w:rPr>
      </w:pPr>
    </w:p>
    <w:p w:rsidR="00812813" w:rsidRPr="00812813" w:rsidRDefault="00812813" w:rsidP="00812813">
      <w:pPr>
        <w:spacing w:after="150" w:line="300" w:lineRule="atLeast"/>
        <w:rPr>
          <w:rFonts w:ascii="Century Gothic" w:hAnsi="Century Gothic" w:cs="Helvetica"/>
          <w:color w:val="333333"/>
          <w:sz w:val="20"/>
          <w:szCs w:val="20"/>
          <w:lang w:val="en"/>
        </w:rPr>
      </w:pPr>
      <w:r w:rsidRPr="00812813">
        <w:rPr>
          <w:rFonts w:ascii="Century Gothic" w:hAnsi="Century Gothic" w:cs="Helvetica"/>
          <w:color w:val="333333"/>
          <w:sz w:val="20"/>
          <w:szCs w:val="20"/>
          <w:lang w:val="en"/>
        </w:rPr>
        <w:t xml:space="preserve">To support districts in their implementation of Senate Bill 10-191, CDE </w:t>
      </w:r>
      <w:r>
        <w:rPr>
          <w:rFonts w:ascii="Century Gothic" w:hAnsi="Century Gothic" w:cs="Helvetica"/>
          <w:color w:val="333333"/>
          <w:sz w:val="20"/>
          <w:szCs w:val="20"/>
          <w:lang w:val="en"/>
        </w:rPr>
        <w:t xml:space="preserve">created </w:t>
      </w:r>
      <w:r w:rsidRPr="00812813">
        <w:rPr>
          <w:rFonts w:ascii="Century Gothic" w:hAnsi="Century Gothic" w:cs="Helvetica"/>
          <w:color w:val="333333"/>
          <w:sz w:val="20"/>
          <w:szCs w:val="20"/>
          <w:lang w:val="en"/>
        </w:rPr>
        <w:t xml:space="preserve">a State Model Evaluation System for principals. While not mandatory, this system provides an option that focuses on professional growth and aligns with State Board of Education </w:t>
      </w:r>
      <w:hyperlink r:id="rId9" w:history="1">
        <w:r w:rsidRPr="00812813">
          <w:rPr>
            <w:rFonts w:ascii="Century Gothic" w:hAnsi="Century Gothic" w:cs="Helvetica"/>
            <w:color w:val="403F3B"/>
            <w:sz w:val="20"/>
            <w:szCs w:val="20"/>
            <w:u w:val="single"/>
            <w:lang w:val="en"/>
          </w:rPr>
          <w:t>rules</w:t>
        </w:r>
      </w:hyperlink>
      <w:r w:rsidRPr="00812813">
        <w:rPr>
          <w:rFonts w:ascii="Century Gothic" w:hAnsi="Century Gothic" w:cs="Helvetica"/>
          <w:color w:val="333333"/>
          <w:sz w:val="20"/>
          <w:szCs w:val="20"/>
          <w:lang w:val="en"/>
        </w:rPr>
        <w:t xml:space="preserve">. Under the State Model Evaluation System, principals will be evaluated on </w:t>
      </w:r>
      <w:r w:rsidR="00630A93">
        <w:rPr>
          <w:rFonts w:ascii="Century Gothic" w:hAnsi="Century Gothic" w:cs="Helvetica"/>
          <w:color w:val="333333"/>
          <w:sz w:val="20"/>
          <w:szCs w:val="20"/>
          <w:lang w:val="en"/>
        </w:rPr>
        <w:t xml:space="preserve">four </w:t>
      </w:r>
      <w:r w:rsidRPr="00812813">
        <w:rPr>
          <w:rFonts w:ascii="Century Gothic" w:hAnsi="Century Gothic" w:cs="Helvetica"/>
          <w:color w:val="333333"/>
          <w:sz w:val="20"/>
          <w:szCs w:val="20"/>
          <w:lang w:val="en"/>
        </w:rPr>
        <w:t>Quality Standards:</w:t>
      </w:r>
    </w:p>
    <w:p w:rsidR="00812813" w:rsidRPr="00812813" w:rsidRDefault="00812813" w:rsidP="00812813">
      <w:pPr>
        <w:numPr>
          <w:ilvl w:val="0"/>
          <w:numId w:val="16"/>
        </w:numPr>
        <w:tabs>
          <w:tab w:val="clear" w:pos="720"/>
          <w:tab w:val="num" w:pos="360"/>
        </w:tabs>
        <w:spacing w:before="100" w:beforeAutospacing="1" w:after="100" w:afterAutospacing="1" w:line="300" w:lineRule="atLeast"/>
        <w:ind w:left="375"/>
        <w:rPr>
          <w:rFonts w:ascii="Century Gothic" w:hAnsi="Century Gothic" w:cs="Helvetica"/>
          <w:color w:val="333333"/>
          <w:sz w:val="20"/>
          <w:szCs w:val="20"/>
          <w:lang w:val="en"/>
        </w:rPr>
      </w:pPr>
      <w:r w:rsidRPr="00812813">
        <w:rPr>
          <w:rFonts w:ascii="Century Gothic" w:hAnsi="Century Gothic" w:cs="Helvetica"/>
          <w:color w:val="333333"/>
          <w:sz w:val="20"/>
          <w:szCs w:val="20"/>
          <w:lang w:val="en"/>
        </w:rPr>
        <w:t xml:space="preserve">Half of the evaluation will be based on the </w:t>
      </w:r>
      <w:r w:rsidR="00630A93">
        <w:rPr>
          <w:rFonts w:ascii="Century Gothic" w:hAnsi="Century Gothic" w:cs="Helvetica"/>
          <w:color w:val="333333"/>
          <w:sz w:val="20"/>
          <w:szCs w:val="20"/>
          <w:lang w:val="en"/>
        </w:rPr>
        <w:t>four</w:t>
      </w:r>
      <w:r w:rsidRPr="00812813">
        <w:rPr>
          <w:rFonts w:ascii="Century Gothic" w:hAnsi="Century Gothic" w:cs="Helvetica"/>
          <w:color w:val="333333"/>
          <w:sz w:val="20"/>
          <w:szCs w:val="20"/>
          <w:lang w:val="en"/>
        </w:rPr>
        <w:t xml:space="preserve"> professional practice Quality Standards: </w:t>
      </w:r>
      <w:r w:rsidR="00630A93">
        <w:rPr>
          <w:rFonts w:ascii="Century Gothic" w:hAnsi="Century Gothic" w:cs="Helvetica"/>
          <w:color w:val="333333"/>
          <w:sz w:val="20"/>
          <w:szCs w:val="20"/>
          <w:lang w:val="en"/>
        </w:rPr>
        <w:t>organizational</w:t>
      </w:r>
      <w:r w:rsidRPr="00812813">
        <w:rPr>
          <w:rFonts w:ascii="Century Gothic" w:hAnsi="Century Gothic" w:cs="Helvetica"/>
          <w:color w:val="333333"/>
          <w:sz w:val="20"/>
          <w:szCs w:val="20"/>
          <w:lang w:val="en"/>
        </w:rPr>
        <w:t xml:space="preserve"> leadership, </w:t>
      </w:r>
      <w:r w:rsidR="00D41637" w:rsidRPr="00812813">
        <w:rPr>
          <w:rFonts w:ascii="Century Gothic" w:hAnsi="Century Gothic" w:cs="Helvetica"/>
          <w:color w:val="333333"/>
          <w:sz w:val="20"/>
          <w:szCs w:val="20"/>
          <w:lang w:val="en"/>
        </w:rPr>
        <w:t>in</w:t>
      </w:r>
      <w:r w:rsidR="00D41637">
        <w:rPr>
          <w:rFonts w:ascii="Century Gothic" w:hAnsi="Century Gothic" w:cs="Helvetica"/>
          <w:color w:val="333333"/>
          <w:sz w:val="20"/>
          <w:szCs w:val="20"/>
          <w:lang w:val="en"/>
        </w:rPr>
        <w:t>clusive</w:t>
      </w:r>
      <w:r w:rsidR="00D41637" w:rsidRPr="00812813">
        <w:rPr>
          <w:rFonts w:ascii="Century Gothic" w:hAnsi="Century Gothic" w:cs="Helvetica"/>
          <w:color w:val="333333"/>
          <w:sz w:val="20"/>
          <w:szCs w:val="20"/>
          <w:lang w:val="en"/>
        </w:rPr>
        <w:t xml:space="preserve"> </w:t>
      </w:r>
      <w:r w:rsidRPr="00812813">
        <w:rPr>
          <w:rFonts w:ascii="Century Gothic" w:hAnsi="Century Gothic" w:cs="Helvetica"/>
          <w:color w:val="333333"/>
          <w:sz w:val="20"/>
          <w:szCs w:val="20"/>
          <w:lang w:val="en"/>
        </w:rPr>
        <w:t xml:space="preserve">leadership, </w:t>
      </w:r>
      <w:r w:rsidR="00630A93">
        <w:rPr>
          <w:rFonts w:ascii="Century Gothic" w:hAnsi="Century Gothic" w:cs="Helvetica"/>
          <w:color w:val="333333"/>
          <w:sz w:val="20"/>
          <w:szCs w:val="20"/>
          <w:lang w:val="en"/>
        </w:rPr>
        <w:t xml:space="preserve">instructional </w:t>
      </w:r>
      <w:r w:rsidRPr="00812813">
        <w:rPr>
          <w:rFonts w:ascii="Century Gothic" w:hAnsi="Century Gothic" w:cs="Helvetica"/>
          <w:color w:val="333333"/>
          <w:sz w:val="20"/>
          <w:szCs w:val="20"/>
          <w:lang w:val="en"/>
        </w:rPr>
        <w:t xml:space="preserve">leadership, </w:t>
      </w:r>
      <w:r w:rsidR="00630A93">
        <w:rPr>
          <w:rFonts w:ascii="Century Gothic" w:hAnsi="Century Gothic" w:cs="Helvetica"/>
          <w:color w:val="333333"/>
          <w:sz w:val="20"/>
          <w:szCs w:val="20"/>
          <w:lang w:val="en"/>
        </w:rPr>
        <w:t>and professionalism</w:t>
      </w:r>
      <w:r w:rsidRPr="00812813">
        <w:rPr>
          <w:rFonts w:ascii="Century Gothic" w:hAnsi="Century Gothic" w:cs="Helvetica"/>
          <w:color w:val="333333"/>
          <w:sz w:val="20"/>
          <w:szCs w:val="20"/>
          <w:lang w:val="en"/>
        </w:rPr>
        <w:t>. The Quality Standards can be measured using the state-developed rubric that identifies the practices necessary to achieve the standards.</w:t>
      </w:r>
    </w:p>
    <w:p w:rsidR="00812813" w:rsidRPr="00812813" w:rsidRDefault="00812813" w:rsidP="00812813">
      <w:pPr>
        <w:numPr>
          <w:ilvl w:val="0"/>
          <w:numId w:val="16"/>
        </w:numPr>
        <w:tabs>
          <w:tab w:val="clear" w:pos="720"/>
          <w:tab w:val="num" w:pos="360"/>
        </w:tabs>
        <w:spacing w:before="100" w:beforeAutospacing="1" w:after="100" w:afterAutospacing="1" w:line="300" w:lineRule="atLeast"/>
        <w:ind w:left="375"/>
        <w:rPr>
          <w:rFonts w:ascii="Century Gothic" w:hAnsi="Century Gothic" w:cs="Helvetica"/>
          <w:color w:val="333333"/>
          <w:sz w:val="20"/>
          <w:szCs w:val="20"/>
          <w:lang w:val="en"/>
        </w:rPr>
      </w:pPr>
      <w:r w:rsidRPr="00812813">
        <w:rPr>
          <w:rFonts w:ascii="Century Gothic" w:hAnsi="Century Gothic" w:cs="Helvetica"/>
          <w:color w:val="333333"/>
          <w:sz w:val="20"/>
          <w:szCs w:val="20"/>
          <w:lang w:val="en"/>
        </w:rPr>
        <w:lastRenderedPageBreak/>
        <w:t xml:space="preserve">The other half of a principal’s evaluation will be based on </w:t>
      </w:r>
      <w:r w:rsidR="006F3FBA">
        <w:rPr>
          <w:rFonts w:ascii="Century Gothic" w:hAnsi="Century Gothic" w:cs="Helvetica"/>
          <w:color w:val="333333"/>
          <w:sz w:val="20"/>
          <w:szCs w:val="20"/>
          <w:lang w:val="en"/>
        </w:rPr>
        <w:t>Measures of Student Learning</w:t>
      </w:r>
      <w:r w:rsidR="00D41637">
        <w:rPr>
          <w:rFonts w:ascii="Century Gothic" w:hAnsi="Century Gothic" w:cs="Helvetica"/>
          <w:color w:val="333333"/>
          <w:sz w:val="20"/>
          <w:szCs w:val="20"/>
          <w:lang w:val="en"/>
        </w:rPr>
        <w:t xml:space="preserve"> </w:t>
      </w:r>
      <w:r w:rsidRPr="00812813">
        <w:rPr>
          <w:rFonts w:ascii="Century Gothic" w:hAnsi="Century Gothic" w:cs="Helvetica"/>
          <w:color w:val="333333"/>
          <w:sz w:val="20"/>
          <w:szCs w:val="20"/>
          <w:lang w:val="en"/>
        </w:rPr>
        <w:t xml:space="preserve">which measures the academic growth of the students in their school. Principals must have a team attribution student growth score and student growth scores that are aligned to their teachers. The score on the School Performance Framework would be applicable. </w:t>
      </w:r>
    </w:p>
    <w:p w:rsidR="008A222D" w:rsidRDefault="008A222D" w:rsidP="008A222D">
      <w:pPr>
        <w:numPr>
          <w:ilvl w:val="0"/>
          <w:numId w:val="16"/>
        </w:numPr>
        <w:jc w:val="both"/>
        <w:rPr>
          <w:rFonts w:ascii="Century Gothic" w:hAnsi="Century Gothic" w:cs="Arial"/>
          <w:sz w:val="20"/>
          <w:szCs w:val="20"/>
        </w:rPr>
      </w:pPr>
      <w:r>
        <w:rPr>
          <w:rFonts w:ascii="Century Gothic" w:hAnsi="Century Gothic" w:cs="Arial"/>
          <w:sz w:val="20"/>
          <w:szCs w:val="20"/>
        </w:rPr>
        <w:t xml:space="preserve">Under the 50% </w:t>
      </w:r>
      <w:r w:rsidR="00581AEF">
        <w:rPr>
          <w:rFonts w:ascii="Century Gothic" w:hAnsi="Century Gothic" w:cs="Arial"/>
          <w:sz w:val="20"/>
          <w:szCs w:val="20"/>
        </w:rPr>
        <w:t xml:space="preserve">Principal/Assistant Principal </w:t>
      </w:r>
      <w:r>
        <w:rPr>
          <w:rFonts w:ascii="Century Gothic" w:hAnsi="Century Gothic" w:cs="Arial"/>
          <w:sz w:val="20"/>
          <w:szCs w:val="20"/>
        </w:rPr>
        <w:t>Rubric piece of the evaluation system a</w:t>
      </w:r>
      <w:r w:rsidRPr="006B0934">
        <w:rPr>
          <w:rFonts w:ascii="Century Gothic" w:hAnsi="Century Gothic" w:cs="Arial"/>
          <w:sz w:val="20"/>
          <w:szCs w:val="20"/>
        </w:rPr>
        <w:t>n employee may receive a rating of “</w:t>
      </w:r>
      <w:r>
        <w:rPr>
          <w:rFonts w:ascii="Century Gothic" w:hAnsi="Century Gothic" w:cs="Arial"/>
          <w:sz w:val="20"/>
          <w:szCs w:val="20"/>
        </w:rPr>
        <w:t>Basic,”</w:t>
      </w:r>
      <w:r w:rsidRPr="006B0934">
        <w:rPr>
          <w:rFonts w:ascii="Century Gothic" w:hAnsi="Century Gothic" w:cs="Arial"/>
          <w:sz w:val="20"/>
          <w:szCs w:val="20"/>
        </w:rPr>
        <w:t xml:space="preserve"> “</w:t>
      </w:r>
      <w:r>
        <w:rPr>
          <w:rFonts w:ascii="Century Gothic" w:hAnsi="Century Gothic" w:cs="Arial"/>
          <w:sz w:val="20"/>
          <w:szCs w:val="20"/>
        </w:rPr>
        <w:t>Partially Proficient,”</w:t>
      </w:r>
      <w:r w:rsidRPr="006B0934">
        <w:rPr>
          <w:rFonts w:ascii="Century Gothic" w:hAnsi="Century Gothic" w:cs="Arial"/>
          <w:sz w:val="20"/>
          <w:szCs w:val="20"/>
        </w:rPr>
        <w:t xml:space="preserve"> “</w:t>
      </w:r>
      <w:r>
        <w:rPr>
          <w:rFonts w:ascii="Century Gothic" w:hAnsi="Century Gothic" w:cs="Arial"/>
          <w:sz w:val="20"/>
          <w:szCs w:val="20"/>
        </w:rPr>
        <w:t>Proficient,”</w:t>
      </w:r>
      <w:r w:rsidRPr="006B0934">
        <w:rPr>
          <w:rFonts w:ascii="Century Gothic" w:hAnsi="Century Gothic" w:cs="Arial"/>
          <w:sz w:val="20"/>
          <w:szCs w:val="20"/>
        </w:rPr>
        <w:t xml:space="preserve"> </w:t>
      </w:r>
      <w:r>
        <w:rPr>
          <w:rFonts w:ascii="Century Gothic" w:hAnsi="Century Gothic" w:cs="Arial"/>
          <w:sz w:val="20"/>
          <w:szCs w:val="20"/>
        </w:rPr>
        <w:t xml:space="preserve">“Accomplished” </w:t>
      </w:r>
      <w:r w:rsidRPr="006B0934">
        <w:rPr>
          <w:rFonts w:ascii="Century Gothic" w:hAnsi="Century Gothic" w:cs="Arial"/>
          <w:sz w:val="20"/>
          <w:szCs w:val="20"/>
        </w:rPr>
        <w:t xml:space="preserve">or “Exemplary” on each of the </w:t>
      </w:r>
      <w:r>
        <w:rPr>
          <w:rFonts w:ascii="Century Gothic" w:hAnsi="Century Gothic" w:cs="Arial"/>
          <w:sz w:val="20"/>
          <w:szCs w:val="20"/>
        </w:rPr>
        <w:t>quality standards</w:t>
      </w:r>
      <w:r w:rsidRPr="006B0934">
        <w:rPr>
          <w:rFonts w:ascii="Century Gothic" w:hAnsi="Century Gothic" w:cs="Arial"/>
          <w:sz w:val="20"/>
          <w:szCs w:val="20"/>
        </w:rPr>
        <w:t xml:space="preserve">.  </w:t>
      </w:r>
      <w:r w:rsidRPr="00857ACA">
        <w:rPr>
          <w:rFonts w:ascii="Century Gothic" w:hAnsi="Century Gothic" w:cs="Arial"/>
          <w:sz w:val="20"/>
          <w:szCs w:val="20"/>
        </w:rPr>
        <w:t>The focus of</w:t>
      </w:r>
      <w:r>
        <w:rPr>
          <w:rFonts w:ascii="Century Gothic" w:hAnsi="Century Gothic" w:cs="Arial"/>
          <w:sz w:val="20"/>
          <w:szCs w:val="20"/>
        </w:rPr>
        <w:t xml:space="preserve"> </w:t>
      </w:r>
      <w:r w:rsidRPr="00857ACA">
        <w:rPr>
          <w:rFonts w:ascii="Century Gothic" w:hAnsi="Century Gothic" w:cs="Arial"/>
          <w:b/>
          <w:bCs/>
          <w:sz w:val="20"/>
          <w:szCs w:val="20"/>
        </w:rPr>
        <w:t xml:space="preserve">Basic </w:t>
      </w:r>
      <w:r w:rsidRPr="00857ACA">
        <w:rPr>
          <w:rFonts w:ascii="Century Gothic" w:hAnsi="Century Gothic" w:cs="Arial"/>
          <w:sz w:val="20"/>
          <w:szCs w:val="20"/>
        </w:rPr>
        <w:t xml:space="preserve">rating level is the educator whose performance does NOT meet state performance standards and who is not achieving at expected levels.  The focus of </w:t>
      </w:r>
      <w:r w:rsidRPr="00857ACA">
        <w:rPr>
          <w:rFonts w:ascii="Century Gothic" w:hAnsi="Century Gothic" w:cs="Arial"/>
          <w:b/>
          <w:bCs/>
          <w:sz w:val="20"/>
          <w:szCs w:val="20"/>
        </w:rPr>
        <w:t>Partially Proficient and Proficient</w:t>
      </w:r>
      <w:r w:rsidRPr="00857ACA">
        <w:rPr>
          <w:rFonts w:ascii="Century Gothic" w:hAnsi="Century Gothic" w:cs="Arial"/>
          <w:sz w:val="20"/>
          <w:szCs w:val="20"/>
        </w:rPr>
        <w:t xml:space="preserve"> levels is what </w:t>
      </w:r>
      <w:r w:rsidR="002B710D">
        <w:rPr>
          <w:rFonts w:ascii="Century Gothic" w:hAnsi="Century Gothic" w:cs="Arial"/>
          <w:sz w:val="20"/>
          <w:szCs w:val="20"/>
        </w:rPr>
        <w:t>educator</w:t>
      </w:r>
      <w:r w:rsidR="0061548F">
        <w:rPr>
          <w:rFonts w:ascii="Century Gothic" w:hAnsi="Century Gothic" w:cs="Arial"/>
          <w:sz w:val="20"/>
          <w:szCs w:val="20"/>
        </w:rPr>
        <w:t>s</w:t>
      </w:r>
      <w:r w:rsidRPr="00857ACA">
        <w:rPr>
          <w:rFonts w:ascii="Century Gothic" w:hAnsi="Century Gothic" w:cs="Arial"/>
          <w:sz w:val="20"/>
          <w:szCs w:val="20"/>
        </w:rPr>
        <w:t xml:space="preserve"> do on a day to day basis to achieve state performance standards and assure that students are achieving at expected levels.  The focus of </w:t>
      </w:r>
      <w:r w:rsidRPr="00857ACA">
        <w:rPr>
          <w:rFonts w:ascii="Century Gothic" w:hAnsi="Century Gothic" w:cs="Arial"/>
          <w:b/>
          <w:bCs/>
          <w:sz w:val="20"/>
          <w:szCs w:val="20"/>
        </w:rPr>
        <w:t>Accomplished and Exemplary</w:t>
      </w:r>
      <w:r w:rsidRPr="00857ACA">
        <w:rPr>
          <w:rFonts w:ascii="Century Gothic" w:hAnsi="Century Gothic" w:cs="Arial"/>
          <w:sz w:val="20"/>
          <w:szCs w:val="20"/>
        </w:rPr>
        <w:t xml:space="preserve"> ratings shifts to the impact of the </w:t>
      </w:r>
      <w:r w:rsidR="002B710D">
        <w:rPr>
          <w:rFonts w:ascii="Century Gothic" w:hAnsi="Century Gothic" w:cs="Arial"/>
          <w:sz w:val="20"/>
          <w:szCs w:val="20"/>
        </w:rPr>
        <w:t>educator</w:t>
      </w:r>
      <w:r w:rsidR="0061548F">
        <w:rPr>
          <w:rFonts w:ascii="Century Gothic" w:hAnsi="Century Gothic" w:cs="Arial"/>
          <w:sz w:val="20"/>
          <w:szCs w:val="20"/>
        </w:rPr>
        <w:t>s</w:t>
      </w:r>
      <w:r w:rsidRPr="00857ACA">
        <w:rPr>
          <w:rFonts w:ascii="Century Gothic" w:hAnsi="Century Gothic" w:cs="Arial"/>
          <w:sz w:val="20"/>
          <w:szCs w:val="20"/>
        </w:rPr>
        <w:t xml:space="preserve">’ practices on student outcomes.  </w:t>
      </w:r>
    </w:p>
    <w:p w:rsidR="00BA43B6" w:rsidRPr="00AE5AE2" w:rsidRDefault="00D573AE" w:rsidP="00BA43B6">
      <w:pPr>
        <w:spacing w:after="0"/>
        <w:rPr>
          <w:rFonts w:ascii="Century Gothic" w:hAnsi="Century Gothic" w:cs="Arial"/>
          <w:sz w:val="20"/>
          <w:szCs w:val="20"/>
        </w:rPr>
      </w:pPr>
      <w:r w:rsidRPr="00497C9B">
        <w:rPr>
          <w:rFonts w:ascii="Century Gothic" w:hAnsi="Century Gothic" w:cs="Arial"/>
          <w:sz w:val="20"/>
          <w:szCs w:val="20"/>
        </w:rPr>
        <w:t>SUBJECT TO APPLICABLE LAW, EMPLOYEES MAY BE REMOVED FROM THEIR POSITIONS, TERMINATED FROM THEIR EMPLOYMENT WITH THE DISTRICT, OR SUBJECT TO OTHER DISCIPLINARY ACTION FOR REASONS OTHER THAN PERFORMANCE AS MEASURED BY THIS PERFORMANC</w:t>
      </w:r>
      <w:r w:rsidR="00AE5AE2">
        <w:rPr>
          <w:rFonts w:ascii="Century Gothic" w:hAnsi="Century Gothic" w:cs="Arial"/>
          <w:sz w:val="20"/>
          <w:szCs w:val="20"/>
        </w:rPr>
        <w:t xml:space="preserve">E EVALUATION SYSTEM.  </w:t>
      </w:r>
    </w:p>
    <w:p w:rsidR="00812813" w:rsidRDefault="00812813" w:rsidP="00333B4B">
      <w:pPr>
        <w:spacing w:after="0"/>
        <w:rPr>
          <w:rFonts w:ascii="Century Gothic" w:hAnsi="Century Gothic" w:cs="Arial"/>
          <w:b/>
          <w:sz w:val="24"/>
          <w:szCs w:val="24"/>
        </w:rPr>
      </w:pPr>
    </w:p>
    <w:p w:rsidR="00991CA0" w:rsidRPr="00497C9B" w:rsidRDefault="00333B4B">
      <w:pPr>
        <w:spacing w:after="0"/>
        <w:rPr>
          <w:rFonts w:ascii="Century Gothic" w:hAnsi="Century Gothic" w:cs="Arial"/>
          <w:b/>
          <w:sz w:val="24"/>
          <w:szCs w:val="24"/>
        </w:rPr>
      </w:pPr>
      <w:r w:rsidRPr="00497C9B">
        <w:rPr>
          <w:rFonts w:ascii="Century Gothic" w:hAnsi="Century Gothic" w:cs="Arial"/>
          <w:b/>
          <w:sz w:val="24"/>
          <w:szCs w:val="24"/>
        </w:rPr>
        <w:t>Effective Principal Defined</w:t>
      </w:r>
    </w:p>
    <w:p w:rsidR="00333B4B" w:rsidRPr="00497C9B" w:rsidRDefault="00333B4B" w:rsidP="00D573AE">
      <w:pPr>
        <w:spacing w:after="0"/>
        <w:rPr>
          <w:rFonts w:ascii="Century Gothic" w:hAnsi="Century Gothic" w:cs="Arial"/>
          <w:sz w:val="20"/>
          <w:szCs w:val="20"/>
        </w:rPr>
      </w:pPr>
    </w:p>
    <w:p w:rsidR="00D573AE" w:rsidRPr="00497C9B" w:rsidRDefault="00991CA0" w:rsidP="00D573AE">
      <w:pPr>
        <w:spacing w:after="0"/>
        <w:rPr>
          <w:rFonts w:ascii="Century Gothic" w:hAnsi="Century Gothic" w:cs="Arial"/>
          <w:sz w:val="20"/>
          <w:szCs w:val="20"/>
        </w:rPr>
      </w:pPr>
      <w:r w:rsidRPr="00497C9B">
        <w:rPr>
          <w:rFonts w:ascii="Century Gothic" w:hAnsi="Century Gothic" w:cs="Arial"/>
          <w:sz w:val="20"/>
          <w:szCs w:val="20"/>
        </w:rPr>
        <w:t>Effective Principals in the state of Colorado are responsible for the success of their schools, including the learning, growth</w:t>
      </w:r>
      <w:r w:rsidR="00497C9B">
        <w:rPr>
          <w:rFonts w:ascii="Century Gothic" w:hAnsi="Century Gothic" w:cs="Arial"/>
          <w:sz w:val="20"/>
          <w:szCs w:val="20"/>
        </w:rPr>
        <w:t>,</w:t>
      </w:r>
      <w:r w:rsidRPr="00497C9B">
        <w:rPr>
          <w:rFonts w:ascii="Century Gothic" w:hAnsi="Century Gothic" w:cs="Arial"/>
          <w:sz w:val="20"/>
          <w:szCs w:val="20"/>
        </w:rPr>
        <w:t xml:space="preserve"> and achievement of both students and staff.  As school primary instructional leaders, effective principals enable critical disclosure and data-driven reflection about curriculum, assessment, instruction, and student progress, and create structures to facilitate improvement.  Effective principals are adept at creating systems that maximize the utilization of resources and human capital, foster collaboration, and facilitate constructive change.  By creating a common vision and articulating shared values, effective principals lead and manage their schools in a manner that supports </w:t>
      </w:r>
      <w:r w:rsidR="00B5360E">
        <w:rPr>
          <w:rFonts w:ascii="Century Gothic" w:hAnsi="Century Gothic" w:cs="Arial"/>
          <w:sz w:val="20"/>
          <w:szCs w:val="20"/>
        </w:rPr>
        <w:t xml:space="preserve">the </w:t>
      </w:r>
      <w:r w:rsidRPr="00497C9B">
        <w:rPr>
          <w:rFonts w:ascii="Century Gothic" w:hAnsi="Century Gothic" w:cs="Arial"/>
          <w:sz w:val="20"/>
          <w:szCs w:val="20"/>
        </w:rPr>
        <w:t>schools’ ability to promote equality and to continually improve their positive impact on students and families.</w:t>
      </w:r>
    </w:p>
    <w:p w:rsidR="00991CA0" w:rsidRPr="00497C9B" w:rsidRDefault="00991CA0" w:rsidP="00D573AE">
      <w:pPr>
        <w:spacing w:after="0"/>
        <w:rPr>
          <w:rFonts w:ascii="Century Gothic" w:hAnsi="Century Gothic" w:cs="Arial"/>
          <w:sz w:val="20"/>
          <w:szCs w:val="20"/>
        </w:rPr>
      </w:pPr>
    </w:p>
    <w:p w:rsidR="00DA699C" w:rsidRPr="00497C9B" w:rsidRDefault="00DA699C" w:rsidP="00DA699C">
      <w:pPr>
        <w:spacing w:after="0"/>
        <w:jc w:val="both"/>
        <w:rPr>
          <w:rFonts w:ascii="Century Gothic" w:hAnsi="Century Gothic" w:cs="Arial"/>
          <w:b/>
          <w:sz w:val="24"/>
          <w:szCs w:val="24"/>
        </w:rPr>
      </w:pPr>
      <w:r w:rsidRPr="00497C9B">
        <w:rPr>
          <w:rFonts w:ascii="Century Gothic" w:hAnsi="Century Gothic" w:cs="Arial"/>
          <w:b/>
          <w:sz w:val="24"/>
          <w:szCs w:val="24"/>
        </w:rPr>
        <w:t>Educator Evaluation Cycle</w:t>
      </w:r>
    </w:p>
    <w:p w:rsidR="00DA699C" w:rsidRPr="00497C9B" w:rsidRDefault="00DA699C" w:rsidP="00DA699C">
      <w:pPr>
        <w:spacing w:after="0"/>
        <w:jc w:val="both"/>
        <w:rPr>
          <w:rFonts w:ascii="Century Gothic" w:hAnsi="Century Gothic" w:cs="Arial"/>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4085"/>
        <w:gridCol w:w="618"/>
        <w:gridCol w:w="3916"/>
      </w:tblGrid>
      <w:tr w:rsidR="00DA699C" w:rsidRPr="00D13471" w:rsidTr="00D13471">
        <w:tc>
          <w:tcPr>
            <w:tcW w:w="630" w:type="dxa"/>
            <w:tcBorders>
              <w:top w:val="single" w:sz="4" w:space="0" w:color="auto"/>
              <w:left w:val="single" w:sz="4" w:space="0" w:color="auto"/>
              <w:bottom w:val="single" w:sz="4" w:space="0" w:color="auto"/>
              <w:right w:val="single" w:sz="4" w:space="0" w:color="auto"/>
            </w:tcBorders>
            <w:shd w:val="clear" w:color="auto" w:fill="auto"/>
          </w:tcPr>
          <w:p w:rsidR="00DA699C" w:rsidRPr="00D13471" w:rsidRDefault="00DA699C" w:rsidP="00D13471">
            <w:pPr>
              <w:spacing w:after="0" w:line="240" w:lineRule="auto"/>
              <w:jc w:val="both"/>
              <w:rPr>
                <w:rFonts w:ascii="Century Gothic" w:hAnsi="Century Gothic" w:cs="Arial"/>
                <w:b/>
                <w:sz w:val="20"/>
                <w:szCs w:val="20"/>
              </w:rPr>
            </w:pP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DA699C" w:rsidRPr="00D13471" w:rsidRDefault="00DA699C" w:rsidP="00D13471">
            <w:pPr>
              <w:spacing w:after="0" w:line="240" w:lineRule="auto"/>
              <w:jc w:val="center"/>
              <w:rPr>
                <w:rFonts w:ascii="Century Gothic" w:hAnsi="Century Gothic" w:cs="Arial"/>
                <w:b/>
                <w:sz w:val="20"/>
                <w:szCs w:val="20"/>
              </w:rPr>
            </w:pPr>
          </w:p>
          <w:p w:rsidR="00DA699C" w:rsidRPr="00D13471" w:rsidRDefault="002B710D" w:rsidP="00D13471">
            <w:pPr>
              <w:spacing w:after="0" w:line="240" w:lineRule="auto"/>
              <w:jc w:val="center"/>
              <w:rPr>
                <w:rFonts w:ascii="Century Gothic" w:hAnsi="Century Gothic" w:cs="Arial"/>
                <w:b/>
                <w:sz w:val="20"/>
                <w:szCs w:val="20"/>
              </w:rPr>
            </w:pPr>
            <w:r>
              <w:rPr>
                <w:rFonts w:ascii="Century Gothic" w:hAnsi="Century Gothic" w:cs="Arial"/>
                <w:b/>
                <w:sz w:val="20"/>
                <w:szCs w:val="20"/>
              </w:rPr>
              <w:t>Principal/Assistant Principal</w:t>
            </w:r>
          </w:p>
        </w:tc>
        <w:tc>
          <w:tcPr>
            <w:tcW w:w="630" w:type="dxa"/>
            <w:tcBorders>
              <w:top w:val="single" w:sz="4" w:space="0" w:color="auto"/>
              <w:left w:val="single" w:sz="4" w:space="0" w:color="auto"/>
              <w:bottom w:val="single" w:sz="4" w:space="0" w:color="auto"/>
              <w:right w:val="single" w:sz="4" w:space="0" w:color="auto"/>
            </w:tcBorders>
            <w:shd w:val="clear" w:color="auto" w:fill="auto"/>
          </w:tcPr>
          <w:p w:rsidR="00DA699C" w:rsidRPr="00D13471" w:rsidRDefault="00DA699C" w:rsidP="00D13471">
            <w:pPr>
              <w:spacing w:after="0" w:line="240" w:lineRule="auto"/>
              <w:jc w:val="center"/>
              <w:rPr>
                <w:rFonts w:ascii="Century Gothic" w:hAnsi="Century Gothic" w:cs="Arial"/>
                <w:b/>
                <w:sz w:val="20"/>
                <w:szCs w:val="20"/>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DA699C" w:rsidRPr="00D13471" w:rsidRDefault="00DA699C" w:rsidP="00D13471">
            <w:pPr>
              <w:spacing w:after="0" w:line="240" w:lineRule="auto"/>
              <w:jc w:val="center"/>
              <w:rPr>
                <w:rFonts w:ascii="Century Gothic" w:hAnsi="Century Gothic" w:cs="Arial"/>
                <w:b/>
                <w:sz w:val="20"/>
                <w:szCs w:val="20"/>
              </w:rPr>
            </w:pPr>
          </w:p>
          <w:p w:rsidR="00DA699C" w:rsidRPr="00D13471" w:rsidRDefault="00F102CC" w:rsidP="00D13471">
            <w:pPr>
              <w:spacing w:after="0" w:line="240" w:lineRule="auto"/>
              <w:jc w:val="center"/>
              <w:rPr>
                <w:rFonts w:ascii="Century Gothic" w:hAnsi="Century Gothic" w:cs="Arial"/>
                <w:b/>
                <w:sz w:val="20"/>
                <w:szCs w:val="20"/>
              </w:rPr>
            </w:pPr>
            <w:r>
              <w:rPr>
                <w:rFonts w:ascii="Century Gothic" w:hAnsi="Century Gothic" w:cs="Arial"/>
                <w:b/>
                <w:sz w:val="20"/>
                <w:szCs w:val="20"/>
              </w:rPr>
              <w:t>Executive Director for School</w:t>
            </w:r>
            <w:r w:rsidR="00697407">
              <w:rPr>
                <w:rFonts w:ascii="Century Gothic" w:hAnsi="Century Gothic" w:cs="Arial"/>
                <w:b/>
                <w:sz w:val="20"/>
                <w:szCs w:val="20"/>
              </w:rPr>
              <w:t xml:space="preserve"> Leadership</w:t>
            </w:r>
            <w:r w:rsidR="00574BE1">
              <w:rPr>
                <w:rFonts w:ascii="Century Gothic" w:hAnsi="Century Gothic" w:cs="Arial"/>
                <w:b/>
                <w:sz w:val="20"/>
                <w:szCs w:val="20"/>
              </w:rPr>
              <w:t xml:space="preserve"> and </w:t>
            </w:r>
            <w:r w:rsidR="00697407">
              <w:rPr>
                <w:rFonts w:ascii="Century Gothic" w:hAnsi="Century Gothic" w:cs="Arial"/>
                <w:b/>
                <w:sz w:val="20"/>
                <w:szCs w:val="20"/>
              </w:rPr>
              <w:t>Executive Professionals</w:t>
            </w:r>
          </w:p>
        </w:tc>
      </w:tr>
      <w:tr w:rsidR="00DA699C" w:rsidRPr="00D13471" w:rsidTr="00D13471">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DA699C" w:rsidP="00D13471">
            <w:pPr>
              <w:spacing w:after="0" w:line="240" w:lineRule="auto"/>
              <w:jc w:val="center"/>
              <w:rPr>
                <w:rFonts w:ascii="Century Gothic" w:hAnsi="Century Gothic" w:cs="Arial"/>
                <w:sz w:val="20"/>
                <w:szCs w:val="20"/>
              </w:rPr>
            </w:pPr>
            <w:r w:rsidRPr="00D13471">
              <w:rPr>
                <w:rFonts w:ascii="Century Gothic" w:hAnsi="Century Gothic" w:cs="Arial"/>
                <w:sz w:val="20"/>
                <w:szCs w:val="20"/>
              </w:rPr>
              <w:t>1.</w:t>
            </w:r>
          </w:p>
        </w:tc>
        <w:tc>
          <w:tcPr>
            <w:tcW w:w="414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DA699C" w:rsidP="00D13471">
            <w:pPr>
              <w:spacing w:after="0" w:line="240" w:lineRule="auto"/>
              <w:jc w:val="both"/>
              <w:rPr>
                <w:rFonts w:ascii="Century Gothic" w:hAnsi="Century Gothic" w:cs="Arial"/>
                <w:sz w:val="20"/>
                <w:szCs w:val="20"/>
              </w:rPr>
            </w:pPr>
            <w:r w:rsidRPr="00D13471">
              <w:rPr>
                <w:rFonts w:ascii="Century Gothic" w:hAnsi="Century Gothic" w:cs="Arial"/>
                <w:sz w:val="20"/>
                <w:szCs w:val="20"/>
              </w:rPr>
              <w:t>Training and Annual Orientation</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2218E4" w:rsidP="00D13471">
            <w:pPr>
              <w:spacing w:after="0" w:line="240" w:lineRule="auto"/>
              <w:jc w:val="both"/>
              <w:rPr>
                <w:rFonts w:ascii="Century Gothic" w:hAnsi="Century Gothic" w:cs="Arial"/>
                <w:b/>
                <w:sz w:val="20"/>
                <w:szCs w:val="20"/>
              </w:rPr>
            </w:pPr>
            <w:r>
              <w:rPr>
                <w:noProof/>
              </w:rPr>
              <mc:AlternateContent>
                <mc:Choice Requires="wps">
                  <w:drawing>
                    <wp:anchor distT="4294967295" distB="4294967295" distL="114300" distR="114300" simplePos="0" relativeHeight="251654144" behindDoc="0" locked="0" layoutInCell="1" allowOverlap="1">
                      <wp:simplePos x="0" y="0"/>
                      <wp:positionH relativeFrom="column">
                        <wp:posOffset>-19050</wp:posOffset>
                      </wp:positionH>
                      <wp:positionV relativeFrom="paragraph">
                        <wp:posOffset>83819</wp:posOffset>
                      </wp:positionV>
                      <wp:extent cx="285750" cy="0"/>
                      <wp:effectExtent l="0" t="76200" r="0" b="76200"/>
                      <wp:wrapNone/>
                      <wp:docPr id="13"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6D42533" id="_x0000_t32" coordsize="21600,21600" o:spt="32" o:oned="t" path="m,l21600,21600e" filled="f">
                      <v:path arrowok="t" fillok="f" o:connecttype="none"/>
                      <o:lock v:ext="edit" shapetype="t"/>
                    </v:shapetype>
                    <v:shape id="AutoShape 29" o:spid="_x0000_s1026" type="#_x0000_t32" style="position:absolute;margin-left:-1.5pt;margin-top:6.6pt;width:22.5pt;height:0;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dsyNQIAAF4EAAAOAAAAZHJzL2Uyb0RvYy54bWysVMlu2zAQvRfoPxC821piO7ZgOQgku5e0&#10;MZD0A2iSkohSJEHSlo2i/94hvTRpL0VRHaihZnsz80bLh2Mv0YFbJ7QqcTZOMeKKaiZUW+Kvr5vR&#10;HCPniWJEasVLfOIOP6w+flgOpuC57rRk3CIIolwxmBJ33psiSRzteE/cWBuuQNlo2xMPV9smzJIB&#10;ovcyydN0lgzaMmM15c7B1/qsxKsYv2k49c9N47hHssSAzcfTxnMXzmS1JEVriekEvcAg/4CiJ0JB&#10;0luomniC9lb8EaoX1GqnGz+muk900wjKYw1QTZb+Vs1LRwyPtUBznLm1yf2/sPTLYWuRYDC7O4wU&#10;6WFGj3uvY2qUL0KDBuMKsKvU1oYS6VG9mCdNvzmkdNUR1fJo/Xoy4JwFj+SdS7g4A2l2w2fNwIZA&#10;gtitY2P7EBL6gI5xKKfbUPjRIwof8/n0fgqjo1dVQoqrn7HOf+K6R0EosfOWiLbzlVYKJq9tFrOQ&#10;w5PzARUprg4hqdIbIWUkgFRoKPFimk+jg9NSsKAMZs62u0padCCBQvGJJYLmrZnVe8VisI4Ttr7I&#10;nggJMvKxN94K6JbkOGTrOcNIctiaIJ3hSRUyQuUA+CKdWfR9kS7W8/V8Mprks/Voktb16HFTTUaz&#10;TXY/re/qqqqzHwF8Nik6wRhXAf+V0dnk7xhz2a0zF2+cvjUqeR89dhTAXt8RdBx9mPaZNzvNTlsb&#10;qgssABJH48vChS15e49Wv34Lq58AAAD//wMAUEsDBBQABgAIAAAAIQDj4QPh3AAAAAcBAAAPAAAA&#10;ZHJzL2Rvd25yZXYueG1sTI/BTsMwDIbvSLxDZCRuW0qHKihNJ2BC9AISG0Ics8Y0EY1TNdnW8fQY&#10;cYDj59/6/blaTr4XexyjC6TgYp6BQGqDcdQpeN08zK5AxKTJ6D4QKjhihGV9elLp0oQDveB+nTrB&#10;JRRLrcCmNJRSxtai13EeBiTOPsLodWIcO2lGfeBy38s8ywrptSO+YPWA9xbbz/XOK0ir96Mt3tq7&#10;a/e8eXwq3FfTNCulzs+m2xsQCaf0tww/+qwONTttw45MFL2C2YJfSTxf5CA4v8yZt78s60r+96+/&#10;AQAA//8DAFBLAQItABQABgAIAAAAIQC2gziS/gAAAOEBAAATAAAAAAAAAAAAAAAAAAAAAABbQ29u&#10;dGVudF9UeXBlc10ueG1sUEsBAi0AFAAGAAgAAAAhADj9If/WAAAAlAEAAAsAAAAAAAAAAAAAAAAA&#10;LwEAAF9yZWxzLy5yZWxzUEsBAi0AFAAGAAgAAAAhAF0t2zI1AgAAXgQAAA4AAAAAAAAAAAAAAAAA&#10;LgIAAGRycy9lMm9Eb2MueG1sUEsBAi0AFAAGAAgAAAAhAOPhA+HcAAAABwEAAA8AAAAAAAAAAAAA&#10;AAAAjwQAAGRycy9kb3ducmV2LnhtbFBLBQYAAAAABAAEAPMAAACYBQAAAAA=&#10;">
                      <v:stroke endarrow="block"/>
                    </v:shape>
                  </w:pict>
                </mc:Fallback>
              </mc:AlternateContent>
            </w:r>
          </w:p>
        </w:tc>
        <w:tc>
          <w:tcPr>
            <w:tcW w:w="396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DA699C" w:rsidP="00D13471">
            <w:pPr>
              <w:spacing w:after="0" w:line="240" w:lineRule="auto"/>
              <w:jc w:val="both"/>
              <w:rPr>
                <w:rFonts w:ascii="Century Gothic" w:hAnsi="Century Gothic" w:cs="Arial"/>
                <w:sz w:val="20"/>
                <w:szCs w:val="20"/>
              </w:rPr>
            </w:pPr>
            <w:r w:rsidRPr="00D13471">
              <w:rPr>
                <w:rFonts w:ascii="Century Gothic" w:hAnsi="Century Gothic" w:cs="Arial"/>
                <w:sz w:val="20"/>
                <w:szCs w:val="20"/>
              </w:rPr>
              <w:t>Assessment Orientation and Training</w:t>
            </w:r>
          </w:p>
        </w:tc>
      </w:tr>
      <w:tr w:rsidR="00DA699C" w:rsidRPr="00D13471" w:rsidTr="00D13471">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DA699C" w:rsidP="00D13471">
            <w:pPr>
              <w:spacing w:after="0" w:line="240" w:lineRule="auto"/>
              <w:jc w:val="center"/>
              <w:rPr>
                <w:rFonts w:ascii="Century Gothic" w:hAnsi="Century Gothic" w:cs="Arial"/>
                <w:sz w:val="20"/>
                <w:szCs w:val="20"/>
              </w:rPr>
            </w:pPr>
            <w:r w:rsidRPr="00D13471">
              <w:rPr>
                <w:rFonts w:ascii="Century Gothic" w:hAnsi="Century Gothic" w:cs="Arial"/>
                <w:sz w:val="20"/>
                <w:szCs w:val="20"/>
              </w:rPr>
              <w:t>2.</w:t>
            </w:r>
          </w:p>
        </w:tc>
        <w:tc>
          <w:tcPr>
            <w:tcW w:w="414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DA699C" w:rsidP="00D13471">
            <w:pPr>
              <w:spacing w:after="0" w:line="240" w:lineRule="auto"/>
              <w:jc w:val="both"/>
              <w:rPr>
                <w:rFonts w:ascii="Century Gothic" w:hAnsi="Century Gothic" w:cs="Arial"/>
                <w:sz w:val="20"/>
                <w:szCs w:val="20"/>
              </w:rPr>
            </w:pPr>
            <w:r w:rsidRPr="00D13471">
              <w:rPr>
                <w:rFonts w:ascii="Century Gothic" w:hAnsi="Century Gothic" w:cs="Arial"/>
                <w:sz w:val="20"/>
                <w:szCs w:val="20"/>
              </w:rPr>
              <w:t>Reflect and Self-Evaluation</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2218E4" w:rsidP="00D13471">
            <w:pPr>
              <w:spacing w:after="0" w:line="240" w:lineRule="auto"/>
              <w:jc w:val="both"/>
              <w:rPr>
                <w:rFonts w:ascii="Century Gothic" w:hAnsi="Century Gothic" w:cs="Arial"/>
                <w:b/>
                <w:sz w:val="20"/>
                <w:szCs w:val="20"/>
              </w:rPr>
            </w:pPr>
            <w:r>
              <w:rPr>
                <w:noProof/>
              </w:rPr>
              <mc:AlternateContent>
                <mc:Choice Requires="wps">
                  <w:drawing>
                    <wp:anchor distT="4294967295" distB="4294967295" distL="114300" distR="114300" simplePos="0" relativeHeight="251655168" behindDoc="0" locked="0" layoutInCell="1" allowOverlap="1">
                      <wp:simplePos x="0" y="0"/>
                      <wp:positionH relativeFrom="column">
                        <wp:posOffset>-19050</wp:posOffset>
                      </wp:positionH>
                      <wp:positionV relativeFrom="paragraph">
                        <wp:posOffset>92709</wp:posOffset>
                      </wp:positionV>
                      <wp:extent cx="285750" cy="0"/>
                      <wp:effectExtent l="0" t="76200" r="0" b="76200"/>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C518CC3" id="AutoShape 30" o:spid="_x0000_s1026" type="#_x0000_t32" style="position:absolute;margin-left:-1.5pt;margin-top:7.3pt;width:22.5pt;height:0;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WvnNQIAAF4EAAAOAAAAZHJzL2Uyb0RvYy54bWysVMlu2zAQvRfoPxC821piO7ZgOQgku5e0&#10;MZD0A2iSkohSJEHSlo2i/94hvTRpL0VRHaihZnvzZkbLh2Mv0YFbJ7QqcTZOMeKKaiZUW+Kvr5vR&#10;HCPniWJEasVLfOIOP6w+flgOpuC57rRk3CIIolwxmBJ33psiSRzteE/cWBuuQNlo2xMPV9smzJIB&#10;ovcyydN0lgzaMmM15c7B1/qsxKsYv2k49c9N47hHssSAzcfTxnMXzmS1JEVriekEvcAg/4CiJ0JB&#10;0luomniC9lb8EaoX1GqnGz+muk900wjKYw1QTZb+Vs1LRwyPtQA5ztxocv8vLP1y2FokGPQux0iR&#10;Hnr0uPc6pkZ3kaDBuALsKrW1oUR6VC/mSdNvDilddUS1PFq/ngw4Z4HS5J1LuDgDaXbDZ83AhkCC&#10;yNaxsX0ICTygY2zK6dYUfvSIwsd8Pr2fQuvoVZWQ4upnrPOfuO5REErsvCWi7XyllYLOa5vFLOTw&#10;5HxARYqrQ0iq9EZIGQdAKjSUeDHNp9HBaSlYUAYzZ9tdJS06kDBC8YklguatmdV7xWKwjhO2vsie&#10;CAky8pEbbwWwJTkO2XrOMJIctiZIZ3hShYxQOQC+SOcp+r5IF+v5ej4ZTfLZejRJ63r0uKkmo9km&#10;u5/Wd3VV1dmPAD6bFJ1gjKuA/zrR2eTvJuayW+dZvM30jajkffTIKIC9viPo2PrQ7bCCrthpdtra&#10;UF24wRBH48vChS15e49Wv34Lq58AAAD//wMAUEsDBBQABgAIAAAAIQBZOgU93AAAAAcBAAAPAAAA&#10;ZHJzL2Rvd25yZXYueG1sTI/BTsMwDIbvk3iHyEjctpQxVVCaTsCE6GVIbAhxzBrTRDRO1WRbx9Nj&#10;xAGOn3/r9+dyOfpOHHCILpCCy1kGAqkJxlGr4HX7OL0GEZMmo7tAqOCEEZbV2aTUhQlHesHDJrWC&#10;SygWWoFNqS+kjI1Fr+Ms9EicfYTB68Q4tNIM+sjlvpPzLMul1474gtU9PlhsPjd7ryCt3k82f2vu&#10;b9zz9mmdu6+6rldKXZyPd7cgEo7pbxl+9FkdKnbahT2ZKDoF0yt+JfF8kYPgfDFn3v2yrEr537/6&#10;BgAA//8DAFBLAQItABQABgAIAAAAIQC2gziS/gAAAOEBAAATAAAAAAAAAAAAAAAAAAAAAABbQ29u&#10;dGVudF9UeXBlc10ueG1sUEsBAi0AFAAGAAgAAAAhADj9If/WAAAAlAEAAAsAAAAAAAAAAAAAAAAA&#10;LwEAAF9yZWxzLy5yZWxzUEsBAi0AFAAGAAgAAAAhAOUJa+c1AgAAXgQAAA4AAAAAAAAAAAAAAAAA&#10;LgIAAGRycy9lMm9Eb2MueG1sUEsBAi0AFAAGAAgAAAAhAFk6BT3cAAAABwEAAA8AAAAAAAAAAAAA&#10;AAAAjwQAAGRycy9kb3ducmV2LnhtbFBLBQYAAAAABAAEAPMAAACYBQAAAAA=&#10;">
                      <v:stroke endarrow="block"/>
                    </v:shape>
                  </w:pict>
                </mc:Fallback>
              </mc:AlternateContent>
            </w:r>
          </w:p>
        </w:tc>
        <w:tc>
          <w:tcPr>
            <w:tcW w:w="396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DA699C" w:rsidP="00D13471">
            <w:pPr>
              <w:spacing w:after="0" w:line="240" w:lineRule="auto"/>
              <w:jc w:val="both"/>
              <w:rPr>
                <w:rFonts w:ascii="Century Gothic" w:hAnsi="Century Gothic" w:cs="Arial"/>
                <w:sz w:val="20"/>
                <w:szCs w:val="20"/>
              </w:rPr>
            </w:pPr>
            <w:r w:rsidRPr="00D13471">
              <w:rPr>
                <w:rFonts w:ascii="Century Gothic" w:hAnsi="Century Gothic" w:cs="Arial"/>
                <w:sz w:val="20"/>
                <w:szCs w:val="20"/>
              </w:rPr>
              <w:t>Rubric Indicators/S.M.A.R.T. Goals</w:t>
            </w:r>
          </w:p>
        </w:tc>
      </w:tr>
      <w:tr w:rsidR="00DA699C" w:rsidRPr="00D13471" w:rsidTr="00D13471">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DA699C" w:rsidP="00D13471">
            <w:pPr>
              <w:spacing w:after="0" w:line="240" w:lineRule="auto"/>
              <w:jc w:val="center"/>
              <w:rPr>
                <w:rFonts w:ascii="Century Gothic" w:hAnsi="Century Gothic" w:cs="Arial"/>
                <w:sz w:val="20"/>
                <w:szCs w:val="20"/>
              </w:rPr>
            </w:pPr>
            <w:r w:rsidRPr="00D13471">
              <w:rPr>
                <w:rFonts w:ascii="Century Gothic" w:hAnsi="Century Gothic" w:cs="Arial"/>
                <w:sz w:val="20"/>
                <w:szCs w:val="20"/>
              </w:rPr>
              <w:t>3.</w:t>
            </w:r>
          </w:p>
        </w:tc>
        <w:tc>
          <w:tcPr>
            <w:tcW w:w="414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DA699C" w:rsidP="00D13471">
            <w:pPr>
              <w:spacing w:after="0" w:line="240" w:lineRule="auto"/>
              <w:jc w:val="both"/>
              <w:rPr>
                <w:rFonts w:ascii="Century Gothic" w:hAnsi="Century Gothic" w:cs="Arial"/>
                <w:sz w:val="20"/>
                <w:szCs w:val="20"/>
              </w:rPr>
            </w:pPr>
            <w:r w:rsidRPr="00D13471">
              <w:rPr>
                <w:rFonts w:ascii="Century Gothic" w:hAnsi="Century Gothic" w:cs="Arial"/>
                <w:sz w:val="20"/>
                <w:szCs w:val="20"/>
              </w:rPr>
              <w:t>Review Annual Goals/Performance Plan</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2218E4" w:rsidP="00D13471">
            <w:pPr>
              <w:spacing w:after="0" w:line="240" w:lineRule="auto"/>
              <w:jc w:val="both"/>
              <w:rPr>
                <w:rFonts w:ascii="Century Gothic" w:hAnsi="Century Gothic" w:cs="Arial"/>
                <w:b/>
                <w:sz w:val="20"/>
                <w:szCs w:val="20"/>
              </w:rPr>
            </w:pPr>
            <w:r>
              <w:rPr>
                <w:noProof/>
              </w:rPr>
              <mc:AlternateContent>
                <mc:Choice Requires="wps">
                  <w:drawing>
                    <wp:anchor distT="4294967295" distB="4294967295" distL="114300" distR="114300" simplePos="0" relativeHeight="251656192" behindDoc="0" locked="0" layoutInCell="1" allowOverlap="1">
                      <wp:simplePos x="0" y="0"/>
                      <wp:positionH relativeFrom="column">
                        <wp:posOffset>-19050</wp:posOffset>
                      </wp:positionH>
                      <wp:positionV relativeFrom="paragraph">
                        <wp:posOffset>93979</wp:posOffset>
                      </wp:positionV>
                      <wp:extent cx="285750" cy="0"/>
                      <wp:effectExtent l="0" t="76200" r="0" b="76200"/>
                      <wp:wrapNone/>
                      <wp:docPr id="11"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CCC4097" id="AutoShape 36" o:spid="_x0000_s1026" type="#_x0000_t32" style="position:absolute;margin-left:-1.5pt;margin-top:7.4pt;width:22.5pt;height:0;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TznNQIAAF4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IPZZRgp&#10;0sOMHvdex9TobhYaNBhXgF2ltjaUSI/qxTxp+s0hpauOqJZH69eTAecseCTvXMLFGUizGz5rBjYE&#10;EsRuHRvbh5DQB3SMQzndhsKPHlH4OJlP76cwOnpVJaS4+hnr/CeuexSEEjtviWg7X2mlYPLaZjEL&#10;OTw5H1CR4uoQkiq9EVJGAkiFhhIvppNpdHBaChaUwczZdldJiw4kUCg+sUTQvDWzeq9YDNZxwtYX&#10;2RMhQUY+9sZbAd2SHIdsPWcYSQ5bE6QzPKlCRqgcAF+kM4u+L9LFer6e56N8MluP8rSuR4+bKh/N&#10;Ntn9tL6rq6rOfgTwWV50gjGuAv4ro7P87xhz2a0zF2+cvjUqeR89dhTAXt8RdBx9mPaZNzvNTlsb&#10;qgssABJH48vChS15e49Wv34Lq58AAAD//wMAUEsDBBQABgAIAAAAIQC59+qv3AAAAAcBAAAPAAAA&#10;ZHJzL2Rvd25yZXYueG1sTI/BTsMwEETvlfgHa5G4tQ6liiDEqYAKkUuRaBHi6MZLbBGvo9htU76e&#10;RRzgODuj2TflcvSdOOAQXSAFl7MMBFITjKNWwev2cXoNIiZNRneBUMEJIyyrs0mpCxOO9IKHTWoF&#10;l1AstAKbUl9IGRuLXsdZ6JHY+wiD14nl0Eoz6COX+07OsyyXXjviD1b3+GCx+dzsvYK0ej/Z/K25&#10;v3HP26d17r7qul4pdXE+3t2CSDimvzD84DM6VMy0C3syUXQKplc8JfF9wQvYX8xZ7361rEr5n7/6&#10;BgAA//8DAFBLAQItABQABgAIAAAAIQC2gziS/gAAAOEBAAATAAAAAAAAAAAAAAAAAAAAAABbQ29u&#10;dGVudF9UeXBlc10ueG1sUEsBAi0AFAAGAAgAAAAhADj9If/WAAAAlAEAAAsAAAAAAAAAAAAAAAAA&#10;LwEAAF9yZWxzLy5yZWxzUEsBAi0AFAAGAAgAAAAhAKapPOc1AgAAXgQAAA4AAAAAAAAAAAAAAAAA&#10;LgIAAGRycy9lMm9Eb2MueG1sUEsBAi0AFAAGAAgAAAAhALn36q/cAAAABwEAAA8AAAAAAAAAAAAA&#10;AAAAjwQAAGRycy9kb3ducmV2LnhtbFBLBQYAAAAABAAEAPMAAACYBQAAAAA=&#10;">
                      <v:stroke endarrow="block"/>
                    </v:shape>
                  </w:pict>
                </mc:Fallback>
              </mc:AlternateContent>
            </w:r>
          </w:p>
        </w:tc>
        <w:tc>
          <w:tcPr>
            <w:tcW w:w="396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DA699C" w:rsidP="00D13471">
            <w:pPr>
              <w:spacing w:after="0" w:line="240" w:lineRule="auto"/>
              <w:jc w:val="both"/>
              <w:rPr>
                <w:rFonts w:ascii="Century Gothic" w:hAnsi="Century Gothic" w:cs="Arial"/>
                <w:sz w:val="20"/>
                <w:szCs w:val="20"/>
              </w:rPr>
            </w:pPr>
            <w:r w:rsidRPr="00D13471">
              <w:rPr>
                <w:rFonts w:ascii="Century Gothic" w:hAnsi="Century Gothic" w:cs="Arial"/>
                <w:sz w:val="20"/>
                <w:szCs w:val="20"/>
              </w:rPr>
              <w:t>Professional Growth Plan</w:t>
            </w:r>
          </w:p>
        </w:tc>
      </w:tr>
      <w:tr w:rsidR="00DA699C" w:rsidRPr="00D13471" w:rsidTr="00D13471">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DA699C" w:rsidP="00D13471">
            <w:pPr>
              <w:spacing w:after="0" w:line="240" w:lineRule="auto"/>
              <w:jc w:val="center"/>
              <w:rPr>
                <w:rFonts w:ascii="Century Gothic" w:hAnsi="Century Gothic" w:cs="Arial"/>
                <w:sz w:val="20"/>
                <w:szCs w:val="20"/>
              </w:rPr>
            </w:pPr>
            <w:r w:rsidRPr="00D13471">
              <w:rPr>
                <w:rFonts w:ascii="Century Gothic" w:hAnsi="Century Gothic" w:cs="Arial"/>
                <w:sz w:val="20"/>
                <w:szCs w:val="20"/>
              </w:rPr>
              <w:t>4.</w:t>
            </w:r>
          </w:p>
        </w:tc>
        <w:tc>
          <w:tcPr>
            <w:tcW w:w="414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DA699C" w:rsidP="00D13471">
            <w:pPr>
              <w:spacing w:after="0" w:line="240" w:lineRule="auto"/>
              <w:jc w:val="both"/>
              <w:rPr>
                <w:rFonts w:ascii="Century Gothic" w:hAnsi="Century Gothic" w:cs="Arial"/>
                <w:sz w:val="20"/>
                <w:szCs w:val="20"/>
              </w:rPr>
            </w:pPr>
            <w:r w:rsidRPr="00D13471">
              <w:rPr>
                <w:rFonts w:ascii="Century Gothic" w:hAnsi="Century Gothic" w:cs="Arial"/>
                <w:sz w:val="20"/>
                <w:szCs w:val="20"/>
              </w:rPr>
              <w:t>Mid-Year Review</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2218E4" w:rsidP="00D13471">
            <w:pPr>
              <w:spacing w:after="0" w:line="240" w:lineRule="auto"/>
              <w:jc w:val="both"/>
              <w:rPr>
                <w:rFonts w:ascii="Century Gothic" w:hAnsi="Century Gothic" w:cs="Arial"/>
                <w:b/>
                <w:sz w:val="20"/>
                <w:szCs w:val="20"/>
              </w:rPr>
            </w:pPr>
            <w:r>
              <w:rPr>
                <w:noProof/>
              </w:rPr>
              <mc:AlternateContent>
                <mc:Choice Requires="wps">
                  <w:drawing>
                    <wp:anchor distT="4294967295" distB="4294967295" distL="114300" distR="114300" simplePos="0" relativeHeight="251657216" behindDoc="0" locked="0" layoutInCell="1" allowOverlap="1">
                      <wp:simplePos x="0" y="0"/>
                      <wp:positionH relativeFrom="column">
                        <wp:posOffset>-19050</wp:posOffset>
                      </wp:positionH>
                      <wp:positionV relativeFrom="paragraph">
                        <wp:posOffset>95249</wp:posOffset>
                      </wp:positionV>
                      <wp:extent cx="285750" cy="0"/>
                      <wp:effectExtent l="0" t="76200" r="0" b="76200"/>
                      <wp:wrapNone/>
                      <wp:docPr id="10"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862D98E" id="AutoShape 35" o:spid="_x0000_s1026" type="#_x0000_t32" style="position:absolute;margin-left:-1.5pt;margin-top:7.5pt;width:22.5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aP6NQIAAF4EAAAOAAAAZHJzL2Uyb0RvYy54bWysVMuO2yAU3VfqPyD2ie2Mk0msOKORnXQz&#10;7USa6QcQwDYqBgQkTlT133shj860m6qqF/hi7uPccw9ePhx7iQ7cOqFVibNxihFXVDOh2hJ/fd2M&#10;5hg5TxQjUite4hN3+GH18cNyMAWf6E5Lxi2CJMoVgylx570pksTRjvfEjbXhCg4bbXviYWvbhFky&#10;QPZeJpM0nSWDtsxYTblz8LU+H+JVzN80nPrnpnHcI1liwObjauO6C2uyWpKitcR0gl5gkH9A0ROh&#10;oOgtVU08QXsr/kjVC2q1040fU90numkE5bEH6CZLf+vmpSOGx16AHGduNLn/l5Z+OWwtEgxmB/Qo&#10;0sOMHvdex9LobhoIGowrwK9SWxtapEf1Yp40/eaQ0lVHVMuj9+vJQHAWIpJ3IWHjDJTZDZ81Ax8C&#10;BSJbx8b2ISXwgI5xKKfbUPjRIwofJ/Pp/RSw0etRQoprnLHOf+K6R8EosfOWiLbzlVYKJq9tFquQ&#10;w5PzARUprgGhqNIbIWUUgFRoKPFiOpnGAKelYOEwuDnb7ipp0YEECcUntggnb92s3isWk3WcsPXF&#10;9kRIsJGP3HgrgC3JcajWc4aR5HBrgnWGJ1WoCJ0D4It1VtH3RbpYz9fzfJRPZutRntb16HFT5aPZ&#10;Jruf1nd1VdXZjwA+y4tOMMZVwH9VdJb/nWIud+usxZumb0Ql77NHRgHs9R1Bx9GHaZ91s9PstLWh&#10;u6ACEHF0vly4cEve7qPXr9/C6icAAAD//wMAUEsDBBQABgAIAAAAIQDqpBmc3AAAAAcBAAAPAAAA&#10;ZHJzL2Rvd25yZXYueG1sTI9BT8MwDIXvSPyHyEjctpQBFStNJ2BC9AIS24Q4Zo1pIhqnarKt49dj&#10;xAFOT8/Pev5cLkbfiT0O0QVScDHNQCA1wThqFWzWj5MbEDFpMroLhAqOGGFRnZ6UujDhQK+4X6VW&#10;cAnFQiuwKfWFlLGx6HWchh6Js48weJ3YDq00gz5wue/kLMty6bUjvmB1jw8Wm8/VzitIy/ejzd+a&#10;+7l7WT895+6rruulUudn490tiIRj+luGH3xGh4qZtmFHJopOweSSX0k8v2bl/GrGuv31sirlf/7q&#10;GwAA//8DAFBLAQItABQABgAIAAAAIQC2gziS/gAAAOEBAAATAAAAAAAAAAAAAAAAAAAAAABbQ29u&#10;dGVudF9UeXBlc10ueG1sUEsBAi0AFAAGAAgAAAAhADj9If/WAAAAlAEAAAsAAAAAAAAAAAAAAAAA&#10;LwEAAF9yZWxzLy5yZWxzUEsBAi0AFAAGAAgAAAAhAPUBo/o1AgAAXgQAAA4AAAAAAAAAAAAAAAAA&#10;LgIAAGRycy9lMm9Eb2MueG1sUEsBAi0AFAAGAAgAAAAhAOqkGZzcAAAABwEAAA8AAAAAAAAAAAAA&#10;AAAAjwQAAGRycy9kb3ducmV2LnhtbFBLBQYAAAAABAAEAPMAAACYBQAAAAA=&#10;">
                      <v:stroke endarrow="block"/>
                    </v:shape>
                  </w:pict>
                </mc:Fallback>
              </mc:AlternateContent>
            </w:r>
          </w:p>
        </w:tc>
        <w:tc>
          <w:tcPr>
            <w:tcW w:w="396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DA699C" w:rsidP="00D13471">
            <w:pPr>
              <w:spacing w:after="0" w:line="240" w:lineRule="auto"/>
              <w:jc w:val="both"/>
              <w:rPr>
                <w:rFonts w:ascii="Century Gothic" w:hAnsi="Century Gothic" w:cs="Arial"/>
                <w:sz w:val="20"/>
                <w:szCs w:val="20"/>
              </w:rPr>
            </w:pPr>
            <w:r w:rsidRPr="00D13471">
              <w:rPr>
                <w:rFonts w:ascii="Century Gothic" w:hAnsi="Century Gothic" w:cs="Arial"/>
                <w:sz w:val="20"/>
                <w:szCs w:val="20"/>
              </w:rPr>
              <w:t>2</w:t>
            </w:r>
            <w:r w:rsidRPr="00D13471">
              <w:rPr>
                <w:rFonts w:ascii="Century Gothic" w:hAnsi="Century Gothic" w:cs="Arial"/>
                <w:sz w:val="20"/>
                <w:szCs w:val="20"/>
                <w:vertAlign w:val="superscript"/>
              </w:rPr>
              <w:t>nd</w:t>
            </w:r>
            <w:r w:rsidRPr="00D13471">
              <w:rPr>
                <w:rFonts w:ascii="Century Gothic" w:hAnsi="Century Gothic" w:cs="Arial"/>
                <w:sz w:val="20"/>
                <w:szCs w:val="20"/>
              </w:rPr>
              <w:t xml:space="preserve"> Quarter/Mid-Year Conferences</w:t>
            </w:r>
          </w:p>
        </w:tc>
      </w:tr>
      <w:tr w:rsidR="00DA699C" w:rsidRPr="00D13471" w:rsidTr="00D13471">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DA699C" w:rsidP="00D13471">
            <w:pPr>
              <w:spacing w:after="0" w:line="240" w:lineRule="auto"/>
              <w:jc w:val="center"/>
              <w:rPr>
                <w:rFonts w:ascii="Century Gothic" w:hAnsi="Century Gothic" w:cs="Arial"/>
                <w:sz w:val="20"/>
                <w:szCs w:val="20"/>
              </w:rPr>
            </w:pPr>
            <w:r w:rsidRPr="00D13471">
              <w:rPr>
                <w:rFonts w:ascii="Century Gothic" w:hAnsi="Century Gothic" w:cs="Arial"/>
                <w:sz w:val="20"/>
                <w:szCs w:val="20"/>
              </w:rPr>
              <w:t>5.</w:t>
            </w:r>
          </w:p>
        </w:tc>
        <w:tc>
          <w:tcPr>
            <w:tcW w:w="414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DA699C" w:rsidP="00D13471">
            <w:pPr>
              <w:spacing w:after="0" w:line="240" w:lineRule="auto"/>
              <w:jc w:val="both"/>
              <w:rPr>
                <w:rFonts w:ascii="Century Gothic" w:hAnsi="Century Gothic" w:cs="Arial"/>
                <w:sz w:val="20"/>
                <w:szCs w:val="20"/>
              </w:rPr>
            </w:pPr>
            <w:r w:rsidRPr="00D13471">
              <w:rPr>
                <w:rFonts w:ascii="Century Gothic" w:hAnsi="Century Gothic" w:cs="Arial"/>
                <w:sz w:val="20"/>
                <w:szCs w:val="20"/>
              </w:rPr>
              <w:t>Evaluator Assessment</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2218E4" w:rsidP="00D13471">
            <w:pPr>
              <w:spacing w:after="0" w:line="240" w:lineRule="auto"/>
              <w:jc w:val="both"/>
              <w:rPr>
                <w:rFonts w:ascii="Century Gothic" w:hAnsi="Century Gothic" w:cs="Arial"/>
                <w:b/>
                <w:sz w:val="20"/>
                <w:szCs w:val="20"/>
              </w:rPr>
            </w:pPr>
            <w:r>
              <w:rPr>
                <w:noProof/>
              </w:rPr>
              <mc:AlternateContent>
                <mc:Choice Requires="wps">
                  <w:drawing>
                    <wp:anchor distT="4294967295" distB="4294967295" distL="114300" distR="114300" simplePos="0" relativeHeight="251658240" behindDoc="0" locked="0" layoutInCell="1" allowOverlap="1">
                      <wp:simplePos x="0" y="0"/>
                      <wp:positionH relativeFrom="column">
                        <wp:posOffset>-19050</wp:posOffset>
                      </wp:positionH>
                      <wp:positionV relativeFrom="paragraph">
                        <wp:posOffset>88899</wp:posOffset>
                      </wp:positionV>
                      <wp:extent cx="285750" cy="0"/>
                      <wp:effectExtent l="0" t="76200" r="0" b="76200"/>
                      <wp:wrapNone/>
                      <wp:docPr id="9"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3089D8C" id="AutoShape 34" o:spid="_x0000_s1026" type="#_x0000_t32" style="position:absolute;margin-left:-1.5pt;margin-top:7pt;width:22.5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FeBNAIAAF0EAAAOAAAAZHJzL2Uyb0RvYy54bWysVM2O2yAQvlfqOyDuie2sk02sOKuVnfSy&#10;7Uba7QMQwDYqBgQkTlT13TuQn+62l6qqD3jw/H3zzYyXD8deogO3TmhV4mycYsQV1UyotsRfXzej&#10;OUbOE8WI1IqX+MQdflh9/LAcTMEnutOScYsgiHLFYErceW+KJHG04z1xY224AmWjbU88XG2bMEsG&#10;iN7LZJKms2TQlhmrKXcOvtZnJV7F+E3DqX9uGsc9kiUGbD6eNp67cCarJSlaS0wn6AUG+QcUPREK&#10;kt5C1cQTtLfij1C9oFY73fgx1X2im0ZQHmuAarL0t2peOmJ4rAXIceZGk/t/YemXw9YiwUq8wEiR&#10;Hlr0uPc6ZkZ3eeBnMK4As0ptbaiQHtWLedL0m0NKVx1RLY/WrycDzlnwSN65hIszkGU3fNYMbAgk&#10;iGQdG9uHkEADOsaenG494UePKHyczKf3U+gcvaoSUlz9jHX+E9c9CkKJnbdEtJ2vtFLQeG2zmIUc&#10;npwPqEhxdQhJld4IKWP/pUIDEDCdTKOD01KwoAxmzra7Slp0IGGC4hNLBM1bM6v3isVgHSdsfZE9&#10;ERJk5CM33gpgS3IcsvWcYSQ5LE2QzvCkChmhcgB8kc5D9H2RLtbz9Twf5ZPZepSndT163FT5aLbJ&#10;7qf1XV1VdfYjgM/yohOMcRXwXwc6y/9uYC6rdR7F20jfiEreR4+MAtjrO4KOrQ/dPs/NTrPT1obq&#10;whTADEfjy76FJXl7j1a//gqrnwAAAP//AwBQSwMEFAAGAAgAAAAhADlLDmzcAAAABwEAAA8AAABk&#10;cnMvZG93bnJldi54bWxMj0FPwzAMhe+T+A+RkbhtKWOqoDSdgAnRy5DYEOKYNaaJaJyqybaOX48R&#10;Bzg9PT/r+XO5HH0nDjhEF0jB5SwDgdQE46hV8Lp9nF6DiEmT0V0gVHDCCMvqbFLqwoQjveBhk1rB&#10;JRQLrcCm1BdSxsai13EWeiTOPsLgdWI7tNIM+sjlvpPzLMul1474gtU9PlhsPjd7ryCt3k82f2vu&#10;b9zz9mmdu6+6rldKXZyPd7cgEo7pbxl+8BkdKmbahT2ZKDoF0yt+JfF8wcr5Ys66+/WyKuV//uob&#10;AAD//wMAUEsBAi0AFAAGAAgAAAAhALaDOJL+AAAA4QEAABMAAAAAAAAAAAAAAAAAAAAAAFtDb250&#10;ZW50X1R5cGVzXS54bWxQSwECLQAUAAYACAAAACEAOP0h/9YAAACUAQAACwAAAAAAAAAAAAAAAAAv&#10;AQAAX3JlbHMvLnJlbHNQSwECLQAUAAYACAAAACEAX9RXgTQCAABdBAAADgAAAAAAAAAAAAAAAAAu&#10;AgAAZHJzL2Uyb0RvYy54bWxQSwECLQAUAAYACAAAACEAOUsObNwAAAAHAQAADwAAAAAAAAAAAAAA&#10;AACOBAAAZHJzL2Rvd25yZXYueG1sUEsFBgAAAAAEAAQA8wAAAJcFAAAAAA==&#10;">
                      <v:stroke endarrow="block"/>
                    </v:shape>
                  </w:pict>
                </mc:Fallback>
              </mc:AlternateContent>
            </w:r>
          </w:p>
        </w:tc>
        <w:tc>
          <w:tcPr>
            <w:tcW w:w="396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DA699C" w:rsidP="00D13471">
            <w:pPr>
              <w:spacing w:after="0" w:line="240" w:lineRule="auto"/>
              <w:jc w:val="both"/>
              <w:rPr>
                <w:rFonts w:ascii="Century Gothic" w:hAnsi="Century Gothic" w:cs="Arial"/>
                <w:sz w:val="20"/>
                <w:szCs w:val="20"/>
              </w:rPr>
            </w:pPr>
            <w:r w:rsidRPr="00D13471">
              <w:rPr>
                <w:rFonts w:ascii="Century Gothic" w:hAnsi="Century Gothic" w:cs="Arial"/>
                <w:sz w:val="20"/>
                <w:szCs w:val="20"/>
              </w:rPr>
              <w:t>Observations and Conferences</w:t>
            </w:r>
          </w:p>
        </w:tc>
      </w:tr>
      <w:tr w:rsidR="00DA699C" w:rsidRPr="00D13471" w:rsidTr="00D13471">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DA699C" w:rsidP="00D13471">
            <w:pPr>
              <w:spacing w:after="0" w:line="240" w:lineRule="auto"/>
              <w:jc w:val="center"/>
              <w:rPr>
                <w:rFonts w:ascii="Century Gothic" w:hAnsi="Century Gothic" w:cs="Arial"/>
                <w:sz w:val="20"/>
                <w:szCs w:val="20"/>
              </w:rPr>
            </w:pPr>
            <w:r w:rsidRPr="00D13471">
              <w:rPr>
                <w:rFonts w:ascii="Century Gothic" w:hAnsi="Century Gothic" w:cs="Arial"/>
                <w:sz w:val="20"/>
                <w:szCs w:val="20"/>
              </w:rPr>
              <w:t>6.</w:t>
            </w:r>
          </w:p>
        </w:tc>
        <w:tc>
          <w:tcPr>
            <w:tcW w:w="414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DA699C" w:rsidP="00D13471">
            <w:pPr>
              <w:spacing w:after="0" w:line="240" w:lineRule="auto"/>
              <w:jc w:val="both"/>
              <w:rPr>
                <w:rFonts w:ascii="Century Gothic" w:hAnsi="Century Gothic" w:cs="Arial"/>
                <w:sz w:val="20"/>
                <w:szCs w:val="20"/>
              </w:rPr>
            </w:pPr>
            <w:r w:rsidRPr="00D13471">
              <w:rPr>
                <w:rFonts w:ascii="Century Gothic" w:hAnsi="Century Gothic" w:cs="Arial"/>
                <w:sz w:val="20"/>
                <w:szCs w:val="20"/>
              </w:rPr>
              <w:t>End-of-Year Review</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2218E4" w:rsidP="00D13471">
            <w:pPr>
              <w:spacing w:after="0" w:line="240" w:lineRule="auto"/>
              <w:jc w:val="both"/>
              <w:rPr>
                <w:rFonts w:ascii="Century Gothic" w:hAnsi="Century Gothic" w:cs="Arial"/>
                <w:b/>
                <w:sz w:val="20"/>
                <w:szCs w:val="20"/>
              </w:rPr>
            </w:pPr>
            <w:r>
              <w:rPr>
                <w:noProof/>
              </w:rPr>
              <mc:AlternateContent>
                <mc:Choice Requires="wps">
                  <w:drawing>
                    <wp:anchor distT="4294967295" distB="4294967295" distL="114300" distR="114300" simplePos="0" relativeHeight="251659264" behindDoc="0" locked="0" layoutInCell="1" allowOverlap="1">
                      <wp:simplePos x="0" y="0"/>
                      <wp:positionH relativeFrom="column">
                        <wp:posOffset>-19050</wp:posOffset>
                      </wp:positionH>
                      <wp:positionV relativeFrom="paragraph">
                        <wp:posOffset>90169</wp:posOffset>
                      </wp:positionV>
                      <wp:extent cx="285750" cy="0"/>
                      <wp:effectExtent l="0" t="76200" r="0" b="76200"/>
                      <wp:wrapNone/>
                      <wp:docPr id="8"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7D70E4C" id="AutoShape 33" o:spid="_x0000_s1026" type="#_x0000_t32" style="position:absolute;margin-left:-1.5pt;margin-top:7.1pt;width:22.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nzqNAIAAF0EAAAOAAAAZHJzL2Uyb0RvYy54bWysVM2O2yAQvlfqOyDuie3E2U2sOKuVnfSy&#10;7Uba7QMQwDYqBgQkTlT13TuQn+62l6qqD3jw/H0z842XD8deogO3TmhV4mycYsQV1UyotsRfXzej&#10;OUbOE8WI1IqX+MQdflh9/LAcTMEnutOScYsgiHLFYErceW+KJHG04z1xY224AmWjbU88XG2bMEsG&#10;iN7LZJKmd8mgLTNWU+4cfK3PSryK8ZuGU//cNI57JEsM2Hw8bTx34UxWS1K0lphO0AsM8g8oeiIU&#10;JL2FqoknaG/FH6F6Qa12uvFjqvtEN42gPNYA1WTpb9W8dMTwWAs0x5lbm9z/C0u/HLYWCVZiGJQi&#10;PYzoce91zIym09CfwbgCzCq1taFCelQv5knTbw4pXXVEtTxav54MOGfBI3nnEi7OQJbd8FkzsCGQ&#10;IDbr2Ng+hIQ2oGOcyek2E370iMLHyXx2P4PJ0asqIcXVz1jnP3HdoyCU2HlLRNv5SisFg9c2i1nI&#10;4cn5gIoUV4eQVOmNkDLOXyo0lHgxm8yig9NSsKAMZs62u0padCCBQfGJJYLmrZnVe8VisI4Ttr7I&#10;nggJMvKxN94K6JbkOGTrOcNIcliaIJ3hSRUyQuUA+CKdSfR9kS7W8/U8H+WTu/UoT+t69Lip8tHd&#10;Jruf1dO6qursRwCf5UUnGOMq4L8SOsv/jjCX1TpT8UbpW6OS99FjRwHs9R1Bx9GHaZ95s9PstLWh&#10;usAC4HA0vuxbWJK392j166+w+gkAAP//AwBQSwMEFAAGAAgAAAAhABlk91zcAAAABwEAAA8AAABk&#10;cnMvZG93bnJldi54bWxMj8FOwzAMhu9IvENkJG5bSpkqKE0nYEL0AhIbQhyzxjQRjVM12dbx9Bhx&#10;gOPn3/r9uVpOvhd7HKMLpOBinoFAaoNx1Cl43TzMrkDEpMnoPhAqOGKEZX16UunShAO94H6dOsEl&#10;FEutwKY0lFLG1qLXcR4GJM4+wuh1Yhw7aUZ94HLfyzzLCum1I75g9YD3FtvP9c4rSKv3oy3e2rtr&#10;97x5fCrcV9M0K6XOz6bbGxAJp/S3DD/6rA41O23DjkwUvYLZJb+SeL7IQXC+yJm3vyzrSv73r78B&#10;AAD//wMAUEsBAi0AFAAGAAgAAAAhALaDOJL+AAAA4QEAABMAAAAAAAAAAAAAAAAAAAAAAFtDb250&#10;ZW50X1R5cGVzXS54bWxQSwECLQAUAAYACAAAACEAOP0h/9YAAACUAQAACwAAAAAAAAAAAAAAAAAv&#10;AQAAX3JlbHMvLnJlbHNQSwECLQAUAAYACAAAACEARKJ86jQCAABdBAAADgAAAAAAAAAAAAAAAAAu&#10;AgAAZHJzL2Uyb0RvYy54bWxQSwECLQAUAAYACAAAACEAGWT3XNwAAAAHAQAADwAAAAAAAAAAAAAA&#10;AACOBAAAZHJzL2Rvd25yZXYueG1sUEsFBgAAAAAEAAQA8wAAAJcFAAAAAA==&#10;">
                      <v:stroke endarrow="block"/>
                    </v:shape>
                  </w:pict>
                </mc:Fallback>
              </mc:AlternateContent>
            </w:r>
          </w:p>
        </w:tc>
        <w:tc>
          <w:tcPr>
            <w:tcW w:w="396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DA699C" w:rsidP="00D13471">
            <w:pPr>
              <w:spacing w:after="0" w:line="240" w:lineRule="auto"/>
              <w:jc w:val="both"/>
              <w:rPr>
                <w:rFonts w:ascii="Century Gothic" w:hAnsi="Century Gothic" w:cs="Arial"/>
                <w:sz w:val="20"/>
                <w:szCs w:val="20"/>
              </w:rPr>
            </w:pPr>
            <w:r w:rsidRPr="00D13471">
              <w:rPr>
                <w:rFonts w:ascii="Century Gothic" w:hAnsi="Century Gothic" w:cs="Arial"/>
                <w:sz w:val="20"/>
                <w:szCs w:val="20"/>
              </w:rPr>
              <w:t>Summative Evaluation Conference</w:t>
            </w:r>
          </w:p>
        </w:tc>
      </w:tr>
      <w:tr w:rsidR="00DA699C" w:rsidRPr="00D13471" w:rsidTr="00D13471">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DA699C" w:rsidP="00D13471">
            <w:pPr>
              <w:spacing w:after="0" w:line="240" w:lineRule="auto"/>
              <w:jc w:val="center"/>
              <w:rPr>
                <w:rFonts w:ascii="Century Gothic" w:hAnsi="Century Gothic" w:cs="Arial"/>
                <w:sz w:val="20"/>
                <w:szCs w:val="20"/>
              </w:rPr>
            </w:pPr>
            <w:r w:rsidRPr="00D13471">
              <w:rPr>
                <w:rFonts w:ascii="Century Gothic" w:hAnsi="Century Gothic" w:cs="Arial"/>
                <w:sz w:val="20"/>
                <w:szCs w:val="20"/>
              </w:rPr>
              <w:t>7.</w:t>
            </w:r>
          </w:p>
        </w:tc>
        <w:tc>
          <w:tcPr>
            <w:tcW w:w="414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DA699C" w:rsidP="00D13471">
            <w:pPr>
              <w:spacing w:after="0" w:line="240" w:lineRule="auto"/>
              <w:jc w:val="both"/>
              <w:rPr>
                <w:rFonts w:ascii="Century Gothic" w:hAnsi="Century Gothic" w:cs="Arial"/>
                <w:sz w:val="20"/>
                <w:szCs w:val="20"/>
              </w:rPr>
            </w:pPr>
            <w:r w:rsidRPr="00D13471">
              <w:rPr>
                <w:rFonts w:ascii="Century Gothic" w:hAnsi="Century Gothic" w:cs="Arial"/>
                <w:sz w:val="20"/>
                <w:szCs w:val="20"/>
              </w:rPr>
              <w:t>Final Ratings</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2218E4" w:rsidP="00D13471">
            <w:pPr>
              <w:spacing w:after="0" w:line="240" w:lineRule="auto"/>
              <w:jc w:val="both"/>
              <w:rPr>
                <w:rFonts w:ascii="Century Gothic" w:hAnsi="Century Gothic" w:cs="Arial"/>
                <w:b/>
                <w:sz w:val="20"/>
                <w:szCs w:val="20"/>
              </w:rPr>
            </w:pPr>
            <w:r>
              <w:rPr>
                <w:noProof/>
              </w:rPr>
              <mc:AlternateContent>
                <mc:Choice Requires="wps">
                  <w:drawing>
                    <wp:anchor distT="4294967295" distB="4294967295" distL="114300" distR="114300" simplePos="0" relativeHeight="251660288" behindDoc="0" locked="0" layoutInCell="1" allowOverlap="1">
                      <wp:simplePos x="0" y="0"/>
                      <wp:positionH relativeFrom="column">
                        <wp:posOffset>-19050</wp:posOffset>
                      </wp:positionH>
                      <wp:positionV relativeFrom="paragraph">
                        <wp:posOffset>106679</wp:posOffset>
                      </wp:positionV>
                      <wp:extent cx="285750" cy="0"/>
                      <wp:effectExtent l="0" t="76200" r="0" b="76200"/>
                      <wp:wrapNone/>
                      <wp:docPr id="7"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CB74C0B" id="AutoShape 32" o:spid="_x0000_s1026" type="#_x0000_t32" style="position:absolute;margin-left:-1.5pt;margin-top:8.4pt;width:22.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v1XNAIAAF0EAAAOAAAAZHJzL2Uyb0RvYy54bWysVMlu2zAQvRfoPxC821piO7ZgOQgku5e0&#10;MZD0A2iSkohSJEHSlo2i/94hvTRpL0VRHaihZnsz80bLh2Mv0YFbJ7QqcTZOMeKKaiZUW+Kvr5vR&#10;HCPniWJEasVLfOIOP6w+flgOpuC57rRk3CIIolwxmBJ33psiSRzteE/cWBuuQNlo2xMPV9smzJIB&#10;ovcyydN0lgzaMmM15c7B1/qsxKsYv2k49c9N47hHssSAzcfTxnMXzmS1JEVriekEvcAg/4CiJ0JB&#10;0luomniC9lb8EaoX1GqnGz+muk900wjKYw1QTZb+Vs1LRwyPtUBznLm1yf2/sPTLYWuRYCW+x0iR&#10;Hkb0uPc6ZkZ3eejPYFwBZpXa2lAhPaoX86TpN4eUrjqiWh6tX08GnLPgkbxzCRdnIMtu+KwZ2BBI&#10;EJt1bGwfQkIb0DHO5HSbCT96ROFjPp/eT2Fy9KpKSHH1M9b5T1z3KAgldt4S0Xa+0krB4LXNYhZy&#10;eHI+oCLF1SEkVXojpIzzlwoNJV5M82l0cFoKFpTBzNl2V0mLDiQwKD6xRNC8NbN6r1gM1nHC1hfZ&#10;EyFBRj72xlsB3ZIch2w9ZxhJDksTpDM8qUJGqBwAX6Qzib4v0sV6vp5PRpN8th5N0roePW6qyWi2&#10;ye6n9V1dVXX2I4DPJkUnGOMq4L8SOpv8HWEuq3Wm4o3St0Yl76PHjgLY6zuCjqMP0z7zZqfZaWtD&#10;dYEFwOFofNm3sCRv79Hq119h9RMAAP//AwBQSwMEFAAGAAgAAAAhAF4utJTcAAAABwEAAA8AAABk&#10;cnMvZG93bnJldi54bWxMj8FOwzAQRO9I/IO1SNxah4IiCHEqoELkQiXaquLoxktsEa+j2G1Tvp5F&#10;HOA4O6PZN+V89J044BBdIAVX0wwEUhOMo1bBZv08uQURkyaju0Co4IQR5tX5WakLE470hodVagWX&#10;UCy0AptSX0gZG4tex2nokdj7CIPXieXQSjPoI5f7Ts6yLJdeO+IPVvf4ZLH5XO29grR4P9l82zze&#10;ueX65TV3X3VdL5S6vBgf7kEkHNNfGH7wGR0qZtqFPZkoOgWTa56S+J7zAvZvZqx3v1pWpfzPX30D&#10;AAD//wMAUEsBAi0AFAAGAAgAAAAhALaDOJL+AAAA4QEAABMAAAAAAAAAAAAAAAAAAAAAAFtDb250&#10;ZW50X1R5cGVzXS54bWxQSwECLQAUAAYACAAAACEAOP0h/9YAAACUAQAACwAAAAAAAAAAAAAAAAAv&#10;AQAAX3JlbHMvLnJlbHNQSwECLQAUAAYACAAAACEABMb9VzQCAABdBAAADgAAAAAAAAAAAAAAAAAu&#10;AgAAZHJzL2Uyb0RvYy54bWxQSwECLQAUAAYACAAAACEAXi60lNwAAAAHAQAADwAAAAAAAAAAAAAA&#10;AACOBAAAZHJzL2Rvd25yZXYueG1sUEsFBgAAAAAEAAQA8wAAAJcFAAAAAA==&#10;">
                      <v:stroke endarrow="block"/>
                    </v:shape>
                  </w:pict>
                </mc:Fallback>
              </mc:AlternateContent>
            </w:r>
          </w:p>
        </w:tc>
        <w:tc>
          <w:tcPr>
            <w:tcW w:w="396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DA699C" w:rsidP="00D13471">
            <w:pPr>
              <w:spacing w:after="0" w:line="240" w:lineRule="auto"/>
              <w:jc w:val="both"/>
              <w:rPr>
                <w:rFonts w:ascii="Century Gothic" w:hAnsi="Century Gothic" w:cs="Arial"/>
                <w:sz w:val="20"/>
                <w:szCs w:val="20"/>
              </w:rPr>
            </w:pPr>
            <w:r w:rsidRPr="00D13471">
              <w:rPr>
                <w:rFonts w:ascii="Century Gothic" w:hAnsi="Century Gothic" w:cs="Arial"/>
                <w:sz w:val="20"/>
                <w:szCs w:val="20"/>
              </w:rPr>
              <w:t>Summative Evaluation Report</w:t>
            </w:r>
          </w:p>
        </w:tc>
      </w:tr>
      <w:tr w:rsidR="00DA699C" w:rsidRPr="00D13471" w:rsidTr="00D13471">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DA699C" w:rsidP="00D13471">
            <w:pPr>
              <w:spacing w:after="0" w:line="240" w:lineRule="auto"/>
              <w:jc w:val="center"/>
              <w:rPr>
                <w:rFonts w:ascii="Century Gothic" w:hAnsi="Century Gothic" w:cs="Arial"/>
                <w:sz w:val="20"/>
                <w:szCs w:val="20"/>
              </w:rPr>
            </w:pPr>
            <w:r w:rsidRPr="00D13471">
              <w:rPr>
                <w:rFonts w:ascii="Century Gothic" w:hAnsi="Century Gothic" w:cs="Arial"/>
                <w:sz w:val="20"/>
                <w:szCs w:val="20"/>
              </w:rPr>
              <w:t>8.</w:t>
            </w:r>
          </w:p>
        </w:tc>
        <w:tc>
          <w:tcPr>
            <w:tcW w:w="414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DA699C" w:rsidP="00D13471">
            <w:pPr>
              <w:spacing w:after="0" w:line="240" w:lineRule="auto"/>
              <w:jc w:val="both"/>
              <w:rPr>
                <w:rFonts w:ascii="Century Gothic" w:hAnsi="Century Gothic" w:cs="Arial"/>
                <w:sz w:val="20"/>
                <w:szCs w:val="20"/>
              </w:rPr>
            </w:pPr>
            <w:r w:rsidRPr="00D13471">
              <w:rPr>
                <w:rFonts w:ascii="Century Gothic" w:hAnsi="Century Gothic" w:cs="Arial"/>
                <w:sz w:val="20"/>
                <w:szCs w:val="20"/>
              </w:rPr>
              <w:t>Goal Setting/Performance Planning</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2218E4" w:rsidP="00D13471">
            <w:pPr>
              <w:spacing w:after="0" w:line="240" w:lineRule="auto"/>
              <w:jc w:val="both"/>
              <w:rPr>
                <w:rFonts w:ascii="Century Gothic" w:hAnsi="Century Gothic" w:cs="Arial"/>
                <w:b/>
                <w:sz w:val="20"/>
                <w:szCs w:val="20"/>
              </w:rPr>
            </w:pPr>
            <w:r>
              <w:rPr>
                <w:noProof/>
              </w:rPr>
              <mc:AlternateContent>
                <mc:Choice Requires="wps">
                  <w:drawing>
                    <wp:anchor distT="4294967295" distB="4294967295" distL="114300" distR="114300" simplePos="0" relativeHeight="251661312" behindDoc="0" locked="0" layoutInCell="1" allowOverlap="1">
                      <wp:simplePos x="0" y="0"/>
                      <wp:positionH relativeFrom="column">
                        <wp:posOffset>-19050</wp:posOffset>
                      </wp:positionH>
                      <wp:positionV relativeFrom="paragraph">
                        <wp:posOffset>77469</wp:posOffset>
                      </wp:positionV>
                      <wp:extent cx="285750" cy="0"/>
                      <wp:effectExtent l="0" t="76200" r="0" b="76200"/>
                      <wp:wrapNone/>
                      <wp:docPr id="6"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9493025" id="AutoShape 31" o:spid="_x0000_s1026" type="#_x0000_t32" style="position:absolute;margin-left:-1.5pt;margin-top:6.1pt;width:22.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mJKNAIAAF0EAAAOAAAAZHJzL2Uyb0RvYy54bWysVE2P2yAQvVfqf0DcE9tZJ5tYcVYrO+ll&#10;20ba7Q8ggG1UDAhInKjqf+9APtq0l6qqD3gwM29m3jy8fDr2Eh24dUKrEmfjFCOuqGZCtSX+8rYZ&#10;zTFynihGpFa8xCfu8NPq/bvlYAo+0Z2WjFsEIMoVgylx570pksTRjvfEjbXhCg4bbXviYWvbhFky&#10;AHovk0mazpJBW2asptw5+FqfD/Eq4jcNp/5z0zjukSwx1ObjauO6C2uyWpKitcR0gl7KIP9QRU+E&#10;gqQ3qJp4gvZW/AHVC2q1040fU90numkE5bEH6CZLf+vmtSOGx16AHGduNLn/B0s/HbYWCVbiGUaK&#10;9DCi573XMTN6yAI/g3EFuFVqa0OH9KhezYumXx1SuuqIann0fjsZCI4RyV1I2DgDWXbDR83Ah0CC&#10;SNaxsX2ABBrQMc7kdJsJP3pE4eNkPn2cwuTo9SghxTXOWOc/cN2jYJTYeUtE2/lKKwWD1zaLWcjh&#10;xXnoAwKvASGp0hshZZy/VGgo8WI6mcYAp6Vg4TC4OdvuKmnRgQQFxSeQAmB3blbvFYtgHSdsfbE9&#10;ERJs5CM33gpgS3IcsvWcYSQ5XJpgnRGlChmhcyj4Yp1F9G2RLtbz9Twf5ZPZepSndT163lT5aLbJ&#10;Hqf1Q11VdfY9FJ/lRScY4yrUfxV0lv+dYC5X6yzFm6RvRCX36JEEKPb6jkXH0Ydpn3Wz0+y0taG7&#10;oALQcHS+3LdwSX7dR6+ff4XVDwAAAP//AwBQSwMEFAAGAAgAAAAhADAOFBHcAAAABwEAAA8AAABk&#10;cnMvZG93bnJldi54bWxMj8FOwzAMhu9IvENkJG5bSkEVlKYTMCF6YRIbQhyzxjQRjVM12dbx9Bhx&#10;gOPn3/r9uVpMvhd7HKMLpOBinoFAaoNx1Cl43TzOrkHEpMnoPhAqOGKERX16UunShAO94H6dOsEl&#10;FEutwKY0lFLG1qLXcR4GJM4+wuh1Yhw7aUZ94HLfyzzLCum1I75g9YAPFtvP9c4rSMv3oy3e2vsb&#10;t9o8PRfuq2mapVLnZ9PdLYiEU/pbhh99VoeanbZhRyaKXsHskl9JPM9zEJxf5czbX5Z1Jf/7198A&#10;AAD//wMAUEsBAi0AFAAGAAgAAAAhALaDOJL+AAAA4QEAABMAAAAAAAAAAAAAAAAAAAAAAFtDb250&#10;ZW50X1R5cGVzXS54bWxQSwECLQAUAAYACAAAACEAOP0h/9YAAACUAQAACwAAAAAAAAAAAAAAAAAv&#10;AQAAX3JlbHMvLnJlbHNQSwECLQAUAAYACAAAACEAV25iSjQCAABdBAAADgAAAAAAAAAAAAAAAAAu&#10;AgAAZHJzL2Uyb0RvYy54bWxQSwECLQAUAAYACAAAACEAMA4UEdwAAAAHAQAADwAAAAAAAAAAAAAA&#10;AACOBAAAZHJzL2Rvd25yZXYueG1sUEsFBgAAAAAEAAQA8wAAAJcFAAAAAA==&#10;">
                      <v:stroke endarrow="block"/>
                    </v:shape>
                  </w:pict>
                </mc:Fallback>
              </mc:AlternateContent>
            </w:r>
          </w:p>
        </w:tc>
        <w:tc>
          <w:tcPr>
            <w:tcW w:w="396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DA699C" w:rsidP="00D13471">
            <w:pPr>
              <w:spacing w:after="0" w:line="240" w:lineRule="auto"/>
              <w:jc w:val="both"/>
              <w:rPr>
                <w:rFonts w:ascii="Century Gothic" w:hAnsi="Century Gothic" w:cs="Arial"/>
                <w:sz w:val="20"/>
                <w:szCs w:val="20"/>
              </w:rPr>
            </w:pPr>
            <w:r w:rsidRPr="00D13471">
              <w:rPr>
                <w:rFonts w:ascii="Century Gothic" w:hAnsi="Century Gothic" w:cs="Arial"/>
                <w:sz w:val="20"/>
                <w:szCs w:val="20"/>
              </w:rPr>
              <w:t>New Professional Growth Plan</w:t>
            </w:r>
          </w:p>
        </w:tc>
      </w:tr>
      <w:tr w:rsidR="00DA699C" w:rsidRPr="00D13471" w:rsidTr="00D13471">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2218E4" w:rsidP="00D13471">
            <w:pPr>
              <w:spacing w:after="0" w:line="240" w:lineRule="auto"/>
              <w:jc w:val="both"/>
              <w:rPr>
                <w:rFonts w:ascii="Century Gothic" w:hAnsi="Century Gothic" w:cs="Arial"/>
                <w:b/>
                <w:sz w:val="20"/>
                <w:szCs w:val="20"/>
              </w:rPr>
            </w:pPr>
            <w:r>
              <w:rPr>
                <w:noProof/>
              </w:rPr>
              <mc:AlternateContent>
                <mc:Choice Requires="wps">
                  <w:drawing>
                    <wp:anchor distT="0" distB="0" distL="114300" distR="114300" simplePos="0" relativeHeight="251662336" behindDoc="0" locked="0" layoutInCell="1" allowOverlap="1">
                      <wp:simplePos x="0" y="0"/>
                      <wp:positionH relativeFrom="column">
                        <wp:posOffset>52705</wp:posOffset>
                      </wp:positionH>
                      <wp:positionV relativeFrom="paragraph">
                        <wp:posOffset>60325</wp:posOffset>
                      </wp:positionV>
                      <wp:extent cx="194945" cy="140970"/>
                      <wp:effectExtent l="7938" t="49212" r="0" b="3493"/>
                      <wp:wrapNone/>
                      <wp:docPr id="5"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94945" cy="140970"/>
                              </a:xfrm>
                              <a:custGeom>
                                <a:avLst/>
                                <a:gdLst>
                                  <a:gd name="T0" fmla="*/ 97463 w 21600"/>
                                  <a:gd name="T1" fmla="*/ 0 h 21600"/>
                                  <a:gd name="T2" fmla="*/ 24368 w 21600"/>
                                  <a:gd name="T3" fmla="*/ 70485 h 21600"/>
                                  <a:gd name="T4" fmla="*/ 97463 w 21600"/>
                                  <a:gd name="T5" fmla="*/ 35243 h 21600"/>
                                  <a:gd name="T6" fmla="*/ 219313 w 21600"/>
                                  <a:gd name="T7" fmla="*/ 70485 h 21600"/>
                                  <a:gd name="T8" fmla="*/ 170577 w 21600"/>
                                  <a:gd name="T9" fmla="*/ 105728 h 21600"/>
                                  <a:gd name="T10" fmla="*/ 121841 w 21600"/>
                                  <a:gd name="T11" fmla="*/ 70485 h 21600"/>
                                  <a:gd name="T12" fmla="*/ 0 60000 65536"/>
                                  <a:gd name="T13" fmla="*/ 0 60000 65536"/>
                                  <a:gd name="T14" fmla="*/ 0 60000 65536"/>
                                  <a:gd name="T15" fmla="*/ 0 60000 65536"/>
                                  <a:gd name="T16" fmla="*/ 0 60000 65536"/>
                                  <a:gd name="T17" fmla="*/ 0 60000 65536"/>
                                  <a:gd name="T18" fmla="*/ 3163 w 21600"/>
                                  <a:gd name="T19" fmla="*/ 3163 h 21600"/>
                                  <a:gd name="T20" fmla="*/ 18437 w 21600"/>
                                  <a:gd name="T21" fmla="*/ 18437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6200" y="10800"/>
                                    </a:moveTo>
                                    <a:cubicBezTo>
                                      <a:pt x="16200" y="7817"/>
                                      <a:pt x="13782" y="5400"/>
                                      <a:pt x="10800" y="5400"/>
                                    </a:cubicBezTo>
                                    <a:cubicBezTo>
                                      <a:pt x="7817" y="5400"/>
                                      <a:pt x="5400" y="7817"/>
                                      <a:pt x="5400" y="10800"/>
                                    </a:cubicBezTo>
                                    <a:lnTo>
                                      <a:pt x="0" y="10800"/>
                                    </a:lnTo>
                                    <a:cubicBezTo>
                                      <a:pt x="0" y="4835"/>
                                      <a:pt x="4835" y="0"/>
                                      <a:pt x="10800" y="0"/>
                                    </a:cubicBezTo>
                                    <a:cubicBezTo>
                                      <a:pt x="16764" y="0"/>
                                      <a:pt x="21599" y="4835"/>
                                      <a:pt x="21600" y="10799"/>
                                    </a:cubicBezTo>
                                    <a:lnTo>
                                      <a:pt x="21600" y="10800"/>
                                    </a:lnTo>
                                    <a:lnTo>
                                      <a:pt x="24300" y="10800"/>
                                    </a:lnTo>
                                    <a:lnTo>
                                      <a:pt x="18900" y="16200"/>
                                    </a:lnTo>
                                    <a:lnTo>
                                      <a:pt x="13500" y="10800"/>
                                    </a:lnTo>
                                    <a:lnTo>
                                      <a:pt x="16200" y="10800"/>
                                    </a:lnTo>
                                    <a:close/>
                                  </a:path>
                                </a:pathLst>
                              </a:custGeom>
                              <a:solidFill>
                                <a:sysClr val="windowText" lastClr="000000">
                                  <a:lumMod val="100000"/>
                                  <a:lumOff val="0"/>
                                </a:sys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1670509" id="AutoShape 27" o:spid="_x0000_s1026" style="position:absolute;margin-left:4.15pt;margin-top:4.75pt;width:15.35pt;height:11.1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MbDawQAAKYMAAAOAAAAZHJzL2Uyb0RvYy54bWysV12PozYUfa/U/2DxWGk3mI8A0TCr7Wy3&#10;qrRtV9r0BzhAAipgapMhs7++xzbOmJkhD1XzADY+vl/H9/rm7sOla8ljJWTD+9yj732PVH3By6Y/&#10;5d5f+8/vUo/IkfUla3lf5d5TJb0P9z/+cDcNuyrgNW/LShAI6eVuGnKvHsdht9nIoq46Jt/zoeqx&#10;eOSiYyOm4rQpBZsgvWs3ge9vNxMX5SB4UUmJr5/Monev5R+PVTH+eTzKaiRt7sG2UT+Ffh7Uc3N/&#10;x3YnwYa6KWYz2H+womNND6VXUZ/YyMhZNK9EdU0huOTH8X3Buw0/Hpui0j7AG+q/8OZbzYZK+4Lg&#10;yOEaJvn/iS3+ePwqSFPmXuyRnnWg6ON55FozCRIVn2mQO8C+DV+F8lAOX3jxtyQ9f6hZf6o+CsGn&#10;umIlrKIKv1lsUBOJreQw/c5LiGcQr0N1OYqOCA5K3sWRr376M2JCLpqgpytB1WUkBT7SLMoiGFpg&#10;iUZ+lmgCN2ynZCnjirMcf624HrPHL3I0/JYYaXbK2cc9zsKxa0H1TxuSJdE2JBMJ6BY2zDsskDpA&#10;n9RvgwIHFEThNl2TFjrAxI/SeE1i5ABv2odoXB0JYyhfk7h1gAHNQrrqcuIgbxqJ3L7qpokfJ8ma&#10;35mLBDBI18ykLjM0oGlE14RSl5ubhlKXIJ+AZh/POA63r+h2GbqNdCm6jXQ5uo10SbqNdEm6jXRZ&#10;CumNk+6SpIFrp31BURqFq7QHLkOgEkhHJvL2ZDOT1TZZi0s/ZytGBBUm9/bgT6XvwKUqDSp5UQD2&#10;ptog6S+9zv1neLiAg3wFD3VxegseLeDgVcHjVXi8gIMyBdelEh69Nma7gIMNBc9WpScLuEoHhcdZ&#10;V6V1lm/ec5gELjl1ve0pZKOa7imIxBW3D7AXl9weLOiiNrBRRVlHEkMy5Z4peaS2I7XW8cdqzzVq&#10;VOGmW1y02grqp6ZAQv8zqjgfmuLn6vvbe5KU6tCAPSMtTFJDiCr6s2FmRUtX3toV5eZC+HJmBGoF&#10;7i6rSUtRCy9NuC64/ixFt73rzWvv7fpylzHIoKM01CfIWqPnypoVn+1NtpS4nM0R3CZbc0YXogIa&#10;ZyAeGl6qnknGCvUTYOaDtIisdciocHc8U24x9j1jo/CN42Ex9j2bnmYWqw+VscRi7HvGhrHFOsfO&#10;Yux7xr55RC2maLmsjCqVAjqNrrmgz9hz0yB525Sfm7ZV518+yYdWkEeG7ELPWfJpj07EIy2TIxbA&#10;pf7phG3PHfobg6XmM1SyHb6jAzXfLcdGrrZjoa/tVU5mcWAqzGJNitPhasys1/i0gHXNiH66bbrc&#10;A3H4mQxT/dkvfaktGlnTmjF8b1E6dcOmejTT6x14+YR+TXdmOMto7lFUai6+e2RCo5x78p8zExXC&#10;8FuPni+jUQTYqCcRrnZMhLtycFdYX0BU7iGKZvgwqjh65DyI5lRDE9Xh7LlqQ4+NauC0fcaqeYJm&#10;WEdvbtxVt+3ONer578X9vwAAAP//AwBQSwMEFAAGAAgAAAAhANIEJPrcAAAABgEAAA8AAABkcnMv&#10;ZG93bnJldi54bWxMj8FOwzAQRO9I/IO1SFxQ6xBIVEKcqoBAKjdakDg68eJExOsQO234e5YTnFaj&#10;Gc2+Kdez68UBx9B5UnC5TEAgNd50ZBW87h8XKxAhajK694QKvjHAujo9KXVh/JFe8LCLVnAJhUIr&#10;aGMcCilD06LTYekHJPY+/Oh0ZDlaaUZ95HLXyzRJcul0R/yh1QPet9h87ianYOr06qG+sJunt/zr&#10;7v3ZDltpMqXOz+bNLYiIc/wLwy8+o0PFTLWfyATRs05zTirIUhBsX13zkJpvdgOyKuV//OoHAAD/&#10;/wMAUEsBAi0AFAAGAAgAAAAhALaDOJL+AAAA4QEAABMAAAAAAAAAAAAAAAAAAAAAAFtDb250ZW50&#10;X1R5cGVzXS54bWxQSwECLQAUAAYACAAAACEAOP0h/9YAAACUAQAACwAAAAAAAAAAAAAAAAAvAQAA&#10;X3JlbHMvLnJlbHNQSwECLQAUAAYACAAAACEAfZzGw2sEAACmDAAADgAAAAAAAAAAAAAAAAAuAgAA&#10;ZHJzL2Uyb0RvYy54bWxQSwECLQAUAAYACAAAACEA0gQk+twAAAAGAQAADwAAAAAAAAAAAAAAAADF&#10;BgAAZHJzL2Rvd25yZXYueG1sUEsFBgAAAAAEAAQA8wAAAM4HAAAAAA==&#10;" path="m16200,10800v,-2983,-2418,-5400,-5400,-5400c7817,5400,5400,7817,5400,10800l,10800c,4835,4835,,10800,v5964,,10799,4835,10800,10799l21600,10800r2700,l18900,16200,13500,10800r2700,xe" fillcolor="black">
                      <v:stroke joinstyle="miter"/>
                      <v:path o:connecttype="custom" o:connectlocs="879626,0;219927,460013;879626,230010;1979351,460013;1539497,690022;1099643,460013" o:connectangles="0,0,0,0,0,0" textboxrect="3163,3163,18437,18437"/>
                    </v:shape>
                  </w:pict>
                </mc:Fallback>
              </mc:AlternateContent>
            </w:r>
          </w:p>
        </w:tc>
        <w:tc>
          <w:tcPr>
            <w:tcW w:w="4140" w:type="dxa"/>
            <w:tcBorders>
              <w:top w:val="single" w:sz="4" w:space="0" w:color="auto"/>
              <w:left w:val="single" w:sz="4" w:space="0" w:color="auto"/>
              <w:bottom w:val="single" w:sz="4" w:space="0" w:color="auto"/>
              <w:right w:val="single" w:sz="4" w:space="0" w:color="auto"/>
            </w:tcBorders>
            <w:shd w:val="clear" w:color="auto" w:fill="auto"/>
          </w:tcPr>
          <w:p w:rsidR="00DA699C" w:rsidRPr="00D13471" w:rsidRDefault="00DA699C" w:rsidP="00D13471">
            <w:pPr>
              <w:spacing w:after="0" w:line="240" w:lineRule="auto"/>
              <w:jc w:val="both"/>
              <w:rPr>
                <w:rFonts w:ascii="Century Gothic" w:hAnsi="Century Gothic" w:cs="Arial"/>
                <w:sz w:val="20"/>
                <w:szCs w:val="20"/>
              </w:rPr>
            </w:pPr>
          </w:p>
          <w:p w:rsidR="00DA699C" w:rsidRPr="00D13471" w:rsidRDefault="00DA699C" w:rsidP="00D13471">
            <w:pPr>
              <w:spacing w:after="0" w:line="240" w:lineRule="auto"/>
              <w:jc w:val="both"/>
              <w:rPr>
                <w:rFonts w:ascii="Century Gothic" w:hAnsi="Century Gothic" w:cs="Arial"/>
                <w:sz w:val="20"/>
                <w:szCs w:val="20"/>
              </w:rPr>
            </w:pPr>
            <w:r w:rsidRPr="00D13471">
              <w:rPr>
                <w:rFonts w:ascii="Century Gothic" w:hAnsi="Century Gothic" w:cs="Arial"/>
                <w:sz w:val="20"/>
                <w:szCs w:val="20"/>
              </w:rPr>
              <w:lastRenderedPageBreak/>
              <w:t>Repeat Evaluation Cycle</w:t>
            </w:r>
          </w:p>
        </w:tc>
        <w:tc>
          <w:tcPr>
            <w:tcW w:w="630" w:type="dxa"/>
            <w:tcBorders>
              <w:top w:val="single" w:sz="4" w:space="0" w:color="auto"/>
              <w:left w:val="single" w:sz="4" w:space="0" w:color="auto"/>
              <w:bottom w:val="single" w:sz="4" w:space="0" w:color="auto"/>
              <w:right w:val="single" w:sz="4" w:space="0" w:color="auto"/>
            </w:tcBorders>
            <w:shd w:val="clear" w:color="auto" w:fill="auto"/>
            <w:hideMark/>
          </w:tcPr>
          <w:p w:rsidR="00DA699C" w:rsidRPr="00D13471" w:rsidRDefault="002218E4" w:rsidP="00D13471">
            <w:pPr>
              <w:spacing w:after="0" w:line="240" w:lineRule="auto"/>
              <w:jc w:val="both"/>
              <w:rPr>
                <w:rFonts w:ascii="Century Gothic" w:hAnsi="Century Gothic" w:cs="Arial"/>
                <w:b/>
                <w:sz w:val="20"/>
                <w:szCs w:val="20"/>
              </w:rPr>
            </w:pPr>
            <w:r>
              <w:rPr>
                <w:noProof/>
              </w:rPr>
              <w:lastRenderedPageBreak/>
              <mc:AlternateContent>
                <mc:Choice Requires="wps">
                  <w:drawing>
                    <wp:anchor distT="0" distB="0" distL="114300" distR="114300" simplePos="0" relativeHeight="251663360" behindDoc="0" locked="0" layoutInCell="1" allowOverlap="1">
                      <wp:simplePos x="0" y="0"/>
                      <wp:positionH relativeFrom="column">
                        <wp:posOffset>37465</wp:posOffset>
                      </wp:positionH>
                      <wp:positionV relativeFrom="paragraph">
                        <wp:posOffset>67945</wp:posOffset>
                      </wp:positionV>
                      <wp:extent cx="194945" cy="125730"/>
                      <wp:effectExtent l="0" t="60642" r="0" b="0"/>
                      <wp:wrapNone/>
                      <wp:docPr id="4"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94945" cy="125730"/>
                              </a:xfrm>
                              <a:custGeom>
                                <a:avLst/>
                                <a:gdLst>
                                  <a:gd name="T0" fmla="*/ 97463 w 21600"/>
                                  <a:gd name="T1" fmla="*/ 0 h 21600"/>
                                  <a:gd name="T2" fmla="*/ 24368 w 21600"/>
                                  <a:gd name="T3" fmla="*/ 62865 h 21600"/>
                                  <a:gd name="T4" fmla="*/ 97463 w 21600"/>
                                  <a:gd name="T5" fmla="*/ 31433 h 21600"/>
                                  <a:gd name="T6" fmla="*/ 219313 w 21600"/>
                                  <a:gd name="T7" fmla="*/ 62865 h 21600"/>
                                  <a:gd name="T8" fmla="*/ 170577 w 21600"/>
                                  <a:gd name="T9" fmla="*/ 94298 h 21600"/>
                                  <a:gd name="T10" fmla="*/ 121841 w 21600"/>
                                  <a:gd name="T11" fmla="*/ 62865 h 21600"/>
                                  <a:gd name="T12" fmla="*/ 0 60000 65536"/>
                                  <a:gd name="T13" fmla="*/ 0 60000 65536"/>
                                  <a:gd name="T14" fmla="*/ 0 60000 65536"/>
                                  <a:gd name="T15" fmla="*/ 0 60000 65536"/>
                                  <a:gd name="T16" fmla="*/ 0 60000 65536"/>
                                  <a:gd name="T17" fmla="*/ 0 60000 65536"/>
                                  <a:gd name="T18" fmla="*/ 3163 w 21600"/>
                                  <a:gd name="T19" fmla="*/ 3163 h 21600"/>
                                  <a:gd name="T20" fmla="*/ 18437 w 21600"/>
                                  <a:gd name="T21" fmla="*/ 18437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6200" y="10800"/>
                                    </a:moveTo>
                                    <a:cubicBezTo>
                                      <a:pt x="16200" y="7817"/>
                                      <a:pt x="13782" y="5400"/>
                                      <a:pt x="10800" y="5400"/>
                                    </a:cubicBezTo>
                                    <a:cubicBezTo>
                                      <a:pt x="7817" y="5400"/>
                                      <a:pt x="5400" y="7817"/>
                                      <a:pt x="5400" y="10800"/>
                                    </a:cubicBezTo>
                                    <a:lnTo>
                                      <a:pt x="0" y="10800"/>
                                    </a:lnTo>
                                    <a:cubicBezTo>
                                      <a:pt x="0" y="4835"/>
                                      <a:pt x="4835" y="0"/>
                                      <a:pt x="10800" y="0"/>
                                    </a:cubicBezTo>
                                    <a:cubicBezTo>
                                      <a:pt x="16764" y="0"/>
                                      <a:pt x="21599" y="4835"/>
                                      <a:pt x="21600" y="10799"/>
                                    </a:cubicBezTo>
                                    <a:lnTo>
                                      <a:pt x="21600" y="10800"/>
                                    </a:lnTo>
                                    <a:lnTo>
                                      <a:pt x="24300" y="10800"/>
                                    </a:lnTo>
                                    <a:lnTo>
                                      <a:pt x="18900" y="16200"/>
                                    </a:lnTo>
                                    <a:lnTo>
                                      <a:pt x="13500" y="10800"/>
                                    </a:lnTo>
                                    <a:lnTo>
                                      <a:pt x="16200" y="10800"/>
                                    </a:lnTo>
                                    <a:close/>
                                  </a:path>
                                </a:pathLst>
                              </a:custGeom>
                              <a:solidFill>
                                <a:sysClr val="windowText" lastClr="000000">
                                  <a:lumMod val="100000"/>
                                  <a:lumOff val="0"/>
                                </a:sys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CCA680E" id="AutoShape 28" o:spid="_x0000_s1026" style="position:absolute;margin-left:2.95pt;margin-top:5.35pt;width:15.35pt;height:9.9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eCcaAQAAKUMAAAOAAAAZHJzL2Uyb0RvYy54bWysV92OozYUvq/Ud7C4rLQD5p9omNV2tltV&#10;2rYrLX0AB0xABUxtEjL79Hts48TMhKiqmgvA+PP5+845nDy+P/cdOlEuWjbkDn7wHESHklXtcMid&#10;v4pP71IHiYkMFenYQHPnhQrn/dOPPzzO4476rGFdRTkCIYPYzWPuNNM07lxXlA3tiXhgIx1gs2a8&#10;JxMs+cGtOJlBet+5vufF7sx4NXJWUiHg7Ue96Twp+XVNy+nPuhZ0Ql3ugG2TunJ13cur+/RIdgdO&#10;xqYtFzPIf7CiJ+0ASi+iPpKJoCNv34jq25IzwerpoWS9y+q6LanyAbzB3itvvjZkpMoXCI4YL2ES&#10;/5/Y8o/TF47aKndCBw2kB4o+HCemNCM/lfGZR7ED2NfxC5ceivEzK/8WaGDPDRkO9APnbG4oqcAq&#10;LPHu6oBcCDiK9vPvrALxBMSrUJ1r3iPOgJJ3UejJn3oNMUFnRdDLhSB6nlAJL3EWZmHkoBK2sB8l&#10;gSLQJTspSxpXHsX0K2XqmZw+i0nzW8GTYqdafCwgF+q+A6p/clGWhHGAZuTjGGxYThggtoAeam6D&#10;fAvkh0GcbkkLLGDsp3G0JRHY+Hf2QTQuwACHQbAlMbaAPs4CvOlyYiHvGgm1fdGNEy9Kki2/MwuZ&#10;hX6WblmJbWKwj9MQb8nENjV37cQ2Px4Clj24RlEQv2HbJug+0mboPtKm6D7S5ug+0uboPtImKcB3&#10;Et3mSAG3kn1FURoGm6z7NkNAJSAtmVC2B1OYpDG1Wp6HpVjhCUGDyZ0C+JPVOzIhO4OsXaj/Qjcb&#10;qPnzoEr/Cg9WcCBfwgPVm27BwxUceJXwaBMereBAmYQnm/B4BQc2JDzbhCcruCwHiYdcl511sV7f&#10;lzBx+MbJr1uBQTY00wIDkfCFK3w4C9+4AlhQPW0kk4yyiiQ8ojl3dMdDjXmSez070YIp1CTDjWP4&#10;ziorsJfq/gj6r6jyuG/Ln+m322eSFKvQAHtaWpCkmhDZ8xfD9I6SLr01O9LNlfD1SgtUCuxTRpOS&#10;Ijdem3DZsP1Zi+4G25u33pv99SltkEaHaaAyyFij1tKaDZ/Nh2wtcb1aIhgnsc7RlSgfRxkQDxpe&#10;q15Ihh3sJYBZEmkVWeOQVmGfuFJuMOa+YMPgRnoYjLkvpqeZwaqk0pYYjLkv2CAyWCvtDMbcF+zN&#10;FDWYsmOCalWyBFQZXWpB5dh1ZhCsa6tPbdfJ/Bcv4rnj6ESgumDkrNhcwCDioI6ICTaAS/VTBdsd&#10;exhvNBbr16CS7OA9DKD6veFYy1V2rPR1g6zJLPJ1h1ntCX7YX4xZ9GqfVrC+nWCc7to+d4A4+OkK&#10;k+PZL0OlLJpI2+ln8L2D1qnmNTmi6VFvz6oXGNfUYAa5DLM9NJWG8W8OmmFOzh3xz5FwCmH4bYCR&#10;L8NhCLBJLcIokV2H2zt7e4cMJYjKHYiifnyeZBwddBx5e2hAE1bhHJicQutWzm/KPm3VsoBZWEVv&#10;mdvlsG2vFer67+LpOwAAAP//AwBQSwMEFAAGAAgAAAAhACP56rLbAAAABgEAAA8AAABkcnMvZG93&#10;bnJldi54bWxMjkFLw0AUhO+C/2F5ghexm1RTasymVEVBb1YFjy/ZZxLMvo3ZTRv/vc+TnoZhhpmv&#10;2MyuV3saQ+fZQLpIQBHX3nbcGHh9uT9fgwoR2WLvmQx8U4BNeXxUYG79gZ9pv4uNkhEOORpoYxxy&#10;rUPdksOw8AOxZB9+dBjFjo22Ix5k3PV6mSQr7bBjeWhxoNuW6s/d5AxMHa7vqrNm+/C2+rp5f2qG&#10;R20zY05P5u01qEhz/CvDL76gQylMlZ/YBtWLTy+laSBbgpL4IhWtRLMr0GWh/+OXPwAAAP//AwBQ&#10;SwECLQAUAAYACAAAACEAtoM4kv4AAADhAQAAEwAAAAAAAAAAAAAAAAAAAAAAW0NvbnRlbnRfVHlw&#10;ZXNdLnhtbFBLAQItABQABgAIAAAAIQA4/SH/1gAAAJQBAAALAAAAAAAAAAAAAAAAAC8BAABfcmVs&#10;cy8ucmVsc1BLAQItABQABgAIAAAAIQB2ueCcaAQAAKUMAAAOAAAAAAAAAAAAAAAAAC4CAABkcnMv&#10;ZTJvRG9jLnhtbFBLAQItABQABgAIAAAAIQAj+eqy2wAAAAYBAAAPAAAAAAAAAAAAAAAAAMIGAABk&#10;cnMvZG93bnJldi54bWxQSwUGAAAAAAQABADzAAAAygcAAAAA&#10;" path="m16200,10800v,-2983,-2418,-5400,-5400,-5400c7817,5400,5400,7817,5400,10800l,10800c,4835,4835,,10800,v5964,,10799,4835,10800,10799l21600,10800r2700,l18900,16200,13500,10800r2700,xe" fillcolor="black">
                      <v:stroke joinstyle="miter"/>
                      <v:path o:connecttype="custom" o:connectlocs="879626,0;219927,365927;879626,182966;1979351,365927;1539497,548893;1099643,365927" o:connectangles="0,0,0,0,0,0" textboxrect="3163,3163,18437,18437"/>
                    </v:shape>
                  </w:pict>
                </mc:Fallback>
              </mc:AlternateConten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DA699C" w:rsidRPr="00D13471" w:rsidRDefault="00DA699C" w:rsidP="00D13471">
            <w:pPr>
              <w:spacing w:after="0" w:line="240" w:lineRule="auto"/>
              <w:jc w:val="both"/>
              <w:rPr>
                <w:rFonts w:ascii="Century Gothic" w:hAnsi="Century Gothic" w:cs="Arial"/>
                <w:sz w:val="20"/>
                <w:szCs w:val="20"/>
              </w:rPr>
            </w:pPr>
          </w:p>
          <w:p w:rsidR="00DA699C" w:rsidRPr="00D13471" w:rsidRDefault="00DA699C" w:rsidP="00D13471">
            <w:pPr>
              <w:spacing w:after="0" w:line="240" w:lineRule="auto"/>
              <w:jc w:val="both"/>
              <w:rPr>
                <w:rFonts w:ascii="Century Gothic" w:hAnsi="Century Gothic" w:cs="Arial"/>
                <w:sz w:val="20"/>
                <w:szCs w:val="20"/>
              </w:rPr>
            </w:pPr>
            <w:r w:rsidRPr="00D13471">
              <w:rPr>
                <w:rFonts w:ascii="Century Gothic" w:hAnsi="Century Gothic" w:cs="Arial"/>
                <w:sz w:val="20"/>
                <w:szCs w:val="20"/>
              </w:rPr>
              <w:lastRenderedPageBreak/>
              <w:t xml:space="preserve">Repeat Assessment/Evaluation Cycle </w:t>
            </w:r>
          </w:p>
        </w:tc>
      </w:tr>
    </w:tbl>
    <w:p w:rsidR="00DA699C" w:rsidRPr="00497C9B" w:rsidRDefault="00DA699C" w:rsidP="00DA699C">
      <w:pPr>
        <w:spacing w:after="0"/>
        <w:jc w:val="both"/>
        <w:rPr>
          <w:rFonts w:ascii="Century Gothic" w:hAnsi="Century Gothic" w:cs="Arial"/>
          <w:b/>
          <w:sz w:val="24"/>
          <w:szCs w:val="24"/>
        </w:rPr>
      </w:pPr>
    </w:p>
    <w:p w:rsidR="00D573AE" w:rsidRPr="00497C9B" w:rsidRDefault="00D573AE" w:rsidP="00D573AE">
      <w:pPr>
        <w:spacing w:after="0"/>
        <w:jc w:val="both"/>
        <w:rPr>
          <w:rFonts w:ascii="Century Gothic" w:hAnsi="Century Gothic" w:cs="Arial"/>
          <w:b/>
          <w:sz w:val="24"/>
          <w:szCs w:val="24"/>
        </w:rPr>
      </w:pPr>
      <w:r w:rsidRPr="00497C9B">
        <w:rPr>
          <w:rFonts w:ascii="Century Gothic" w:hAnsi="Century Gothic" w:cs="Arial"/>
          <w:b/>
          <w:sz w:val="24"/>
          <w:szCs w:val="24"/>
        </w:rPr>
        <w:t>Assessment Orientation and Training</w:t>
      </w:r>
    </w:p>
    <w:p w:rsidR="00D573AE" w:rsidRPr="00497C9B" w:rsidRDefault="00D573AE" w:rsidP="00D573AE">
      <w:pPr>
        <w:spacing w:after="0"/>
        <w:jc w:val="both"/>
        <w:rPr>
          <w:rFonts w:ascii="Century Gothic" w:hAnsi="Century Gothic" w:cs="Arial"/>
          <w:b/>
          <w:sz w:val="20"/>
          <w:szCs w:val="20"/>
        </w:rPr>
      </w:pPr>
    </w:p>
    <w:p w:rsidR="00D573AE" w:rsidRPr="00497C9B" w:rsidRDefault="00D573AE" w:rsidP="00D573AE">
      <w:pPr>
        <w:spacing w:after="0"/>
        <w:jc w:val="both"/>
        <w:rPr>
          <w:rFonts w:ascii="Century Gothic" w:hAnsi="Century Gothic" w:cs="Arial"/>
          <w:sz w:val="20"/>
          <w:szCs w:val="20"/>
        </w:rPr>
      </w:pPr>
      <w:r w:rsidRPr="00497C9B">
        <w:rPr>
          <w:rFonts w:ascii="Century Gothic" w:hAnsi="Century Gothic" w:cs="Arial"/>
          <w:sz w:val="20"/>
          <w:szCs w:val="20"/>
        </w:rPr>
        <w:t xml:space="preserve">Each evaluating supervisor is responsible for acquainting the employee under his/her supervision with the Performance Evaluation System.  This includes providing employees with a copy of the Performance Evaluation System protocol document, as well as copies of applicable evaluation forms.  No evaluation may take place until an orientation regarding the Performance Evaluation System has taken place.  Employees assigned to more than one building/department will have a “home” building/department designated by Human Resources, and the evaluating supervisor for that building or department is responsible for the orientation and evaluation of such employees.  </w:t>
      </w:r>
    </w:p>
    <w:p w:rsidR="00D573AE" w:rsidRPr="00497C9B" w:rsidRDefault="00D573AE" w:rsidP="00D573AE">
      <w:pPr>
        <w:spacing w:after="0"/>
        <w:jc w:val="both"/>
        <w:rPr>
          <w:rFonts w:ascii="Century Gothic" w:hAnsi="Century Gothic" w:cs="Arial"/>
          <w:sz w:val="20"/>
          <w:szCs w:val="20"/>
        </w:rPr>
      </w:pPr>
    </w:p>
    <w:p w:rsidR="00D573AE" w:rsidRPr="00497C9B" w:rsidRDefault="00D573AE" w:rsidP="00D573AE">
      <w:pPr>
        <w:spacing w:after="0"/>
        <w:jc w:val="both"/>
        <w:rPr>
          <w:rFonts w:ascii="Century Gothic" w:hAnsi="Century Gothic" w:cs="Arial"/>
          <w:b/>
          <w:sz w:val="24"/>
          <w:szCs w:val="24"/>
        </w:rPr>
      </w:pPr>
      <w:r w:rsidRPr="00497C9B">
        <w:rPr>
          <w:rFonts w:ascii="Century Gothic" w:hAnsi="Century Gothic" w:cs="Arial"/>
          <w:b/>
          <w:sz w:val="24"/>
          <w:szCs w:val="24"/>
        </w:rPr>
        <w:t>Data Collection</w:t>
      </w:r>
    </w:p>
    <w:p w:rsidR="00D573AE" w:rsidRPr="00497C9B" w:rsidRDefault="00D573AE" w:rsidP="00D573AE">
      <w:pPr>
        <w:spacing w:after="0"/>
        <w:jc w:val="both"/>
        <w:rPr>
          <w:rFonts w:ascii="Century Gothic" w:hAnsi="Century Gothic" w:cs="Arial"/>
          <w:sz w:val="20"/>
          <w:szCs w:val="20"/>
        </w:rPr>
      </w:pPr>
    </w:p>
    <w:p w:rsidR="00D573AE" w:rsidRPr="00497C9B" w:rsidRDefault="00D573AE" w:rsidP="00D573AE">
      <w:pPr>
        <w:spacing w:after="0"/>
        <w:jc w:val="both"/>
        <w:rPr>
          <w:rFonts w:ascii="Century Gothic" w:hAnsi="Century Gothic" w:cs="Arial"/>
          <w:sz w:val="20"/>
          <w:szCs w:val="20"/>
        </w:rPr>
      </w:pPr>
      <w:r w:rsidRPr="00497C9B">
        <w:rPr>
          <w:rFonts w:ascii="Century Gothic" w:hAnsi="Century Gothic" w:cs="Arial"/>
          <w:sz w:val="20"/>
          <w:szCs w:val="20"/>
        </w:rPr>
        <w:t>The methods of evaluation may include, but are not limited to, direct observation, written documentation, use</w:t>
      </w:r>
      <w:r w:rsidR="000B6217">
        <w:rPr>
          <w:rFonts w:ascii="Century Gothic" w:hAnsi="Century Gothic" w:cs="Arial"/>
          <w:sz w:val="20"/>
          <w:szCs w:val="20"/>
        </w:rPr>
        <w:t xml:space="preserve"> of the Rubric, and </w:t>
      </w:r>
      <w:r w:rsidRPr="00497C9B">
        <w:rPr>
          <w:rFonts w:ascii="Century Gothic" w:hAnsi="Century Gothic" w:cs="Arial"/>
          <w:sz w:val="20"/>
          <w:szCs w:val="20"/>
        </w:rPr>
        <w:t xml:space="preserve">systematic data gathering.  The responsibility for collecting data regarding the employee’s performance with regard to the </w:t>
      </w:r>
      <w:r w:rsidR="004C304B">
        <w:rPr>
          <w:rFonts w:ascii="Century Gothic" w:hAnsi="Century Gothic" w:cs="Arial"/>
          <w:sz w:val="20"/>
          <w:szCs w:val="20"/>
        </w:rPr>
        <w:t>quality standards set</w:t>
      </w:r>
      <w:r w:rsidRPr="00497C9B">
        <w:rPr>
          <w:rFonts w:ascii="Century Gothic" w:hAnsi="Century Gothic" w:cs="Arial"/>
          <w:sz w:val="20"/>
          <w:szCs w:val="20"/>
        </w:rPr>
        <w:t xml:space="preserve"> forth on the Rubric is with the evaluating supervisor.</w:t>
      </w:r>
    </w:p>
    <w:p w:rsidR="00D573AE" w:rsidRPr="00497C9B" w:rsidRDefault="00D573AE" w:rsidP="00D573AE">
      <w:pPr>
        <w:spacing w:after="0"/>
        <w:jc w:val="both"/>
        <w:rPr>
          <w:rFonts w:ascii="Century Gothic" w:hAnsi="Century Gothic" w:cs="Arial"/>
          <w:sz w:val="20"/>
          <w:szCs w:val="20"/>
        </w:rPr>
      </w:pPr>
    </w:p>
    <w:p w:rsidR="00D573AE" w:rsidRPr="00497C9B" w:rsidRDefault="00D573AE" w:rsidP="00D573AE">
      <w:pPr>
        <w:spacing w:after="0"/>
        <w:jc w:val="both"/>
        <w:rPr>
          <w:rFonts w:ascii="Century Gothic" w:hAnsi="Century Gothic" w:cs="Arial"/>
          <w:b/>
          <w:sz w:val="24"/>
          <w:szCs w:val="24"/>
        </w:rPr>
      </w:pPr>
      <w:r w:rsidRPr="00497C9B">
        <w:rPr>
          <w:rFonts w:ascii="Century Gothic" w:hAnsi="Century Gothic" w:cs="Arial"/>
          <w:b/>
          <w:sz w:val="24"/>
          <w:szCs w:val="24"/>
        </w:rPr>
        <w:t>Rubric</w:t>
      </w:r>
    </w:p>
    <w:p w:rsidR="00D573AE" w:rsidRPr="00497C9B" w:rsidRDefault="00D573AE" w:rsidP="00D573AE">
      <w:pPr>
        <w:spacing w:after="0"/>
        <w:jc w:val="both"/>
        <w:rPr>
          <w:rFonts w:ascii="Century Gothic" w:hAnsi="Century Gothic" w:cs="Arial"/>
          <w:sz w:val="20"/>
          <w:szCs w:val="20"/>
        </w:rPr>
      </w:pPr>
    </w:p>
    <w:p w:rsidR="00D573AE" w:rsidRPr="00497C9B" w:rsidRDefault="00AE5AE2" w:rsidP="00D573AE">
      <w:pPr>
        <w:spacing w:after="0"/>
        <w:jc w:val="both"/>
        <w:rPr>
          <w:rFonts w:ascii="Century Gothic" w:hAnsi="Century Gothic" w:cs="Arial"/>
          <w:sz w:val="20"/>
          <w:szCs w:val="20"/>
        </w:rPr>
      </w:pPr>
      <w:r>
        <w:rPr>
          <w:rFonts w:ascii="Century Gothic" w:hAnsi="Century Gothic" w:cs="Arial"/>
          <w:sz w:val="20"/>
          <w:szCs w:val="20"/>
        </w:rPr>
        <w:t>The employee will use the R</w:t>
      </w:r>
      <w:r w:rsidR="00143A87" w:rsidRPr="00497C9B">
        <w:rPr>
          <w:rFonts w:ascii="Century Gothic" w:hAnsi="Century Gothic" w:cs="Arial"/>
          <w:sz w:val="20"/>
          <w:szCs w:val="20"/>
        </w:rPr>
        <w:t xml:space="preserve">ubric to self-assess, based on reflection of own performance.  </w:t>
      </w:r>
      <w:r w:rsidR="00D573AE" w:rsidRPr="00497C9B">
        <w:rPr>
          <w:rFonts w:ascii="Century Gothic" w:hAnsi="Century Gothic" w:cs="Arial"/>
          <w:sz w:val="20"/>
          <w:szCs w:val="20"/>
        </w:rPr>
        <w:t>The supervisor will use the Rubric to assess, record</w:t>
      </w:r>
      <w:r w:rsidR="00993BE4">
        <w:rPr>
          <w:rFonts w:ascii="Century Gothic" w:hAnsi="Century Gothic" w:cs="Arial"/>
          <w:sz w:val="20"/>
          <w:szCs w:val="20"/>
        </w:rPr>
        <w:t>,</w:t>
      </w:r>
      <w:r w:rsidR="00D573AE" w:rsidRPr="00497C9B">
        <w:rPr>
          <w:rFonts w:ascii="Century Gothic" w:hAnsi="Century Gothic" w:cs="Arial"/>
          <w:sz w:val="20"/>
          <w:szCs w:val="20"/>
        </w:rPr>
        <w:t xml:space="preserve"> and review data related to each</w:t>
      </w:r>
      <w:r w:rsidR="004C304B">
        <w:rPr>
          <w:rFonts w:ascii="Century Gothic" w:hAnsi="Century Gothic" w:cs="Arial"/>
          <w:sz w:val="20"/>
          <w:szCs w:val="20"/>
        </w:rPr>
        <w:t xml:space="preserve"> quality standard</w:t>
      </w:r>
      <w:r w:rsidR="009D475D" w:rsidRPr="00497C9B">
        <w:rPr>
          <w:rFonts w:ascii="Century Gothic" w:hAnsi="Century Gothic" w:cs="Arial"/>
          <w:sz w:val="20"/>
          <w:szCs w:val="20"/>
        </w:rPr>
        <w:t>,</w:t>
      </w:r>
      <w:r w:rsidR="00D573AE" w:rsidRPr="00497C9B">
        <w:rPr>
          <w:rFonts w:ascii="Century Gothic" w:hAnsi="Century Gothic" w:cs="Arial"/>
          <w:sz w:val="20"/>
          <w:szCs w:val="20"/>
        </w:rPr>
        <w:t xml:space="preserve"> and to evaluate the employee’s level of performance.  The employee will be rated based on his/her performance on the listed performance</w:t>
      </w:r>
      <w:r w:rsidR="00B4134D">
        <w:rPr>
          <w:rFonts w:ascii="Century Gothic" w:hAnsi="Century Gothic" w:cs="Arial"/>
          <w:sz w:val="20"/>
          <w:szCs w:val="20"/>
        </w:rPr>
        <w:t xml:space="preserve"> quality standards</w:t>
      </w:r>
      <w:r w:rsidR="00D573AE" w:rsidRPr="00497C9B">
        <w:rPr>
          <w:rFonts w:ascii="Century Gothic" w:hAnsi="Century Gothic" w:cs="Arial"/>
          <w:sz w:val="20"/>
          <w:szCs w:val="20"/>
        </w:rPr>
        <w:t xml:space="preserve"> by the evaluating supervisor who completes the Rubric.  A copy of the Rubric is reviewed and signed by the evaluating supervisor and the employee during the evaluation conference.</w:t>
      </w:r>
    </w:p>
    <w:p w:rsidR="00D573AE" w:rsidRPr="00497C9B" w:rsidRDefault="00D573AE" w:rsidP="00D573AE">
      <w:pPr>
        <w:spacing w:after="0"/>
        <w:jc w:val="both"/>
        <w:rPr>
          <w:rFonts w:ascii="Century Gothic" w:hAnsi="Century Gothic" w:cs="Arial"/>
          <w:sz w:val="20"/>
          <w:szCs w:val="20"/>
        </w:rPr>
      </w:pPr>
    </w:p>
    <w:p w:rsidR="00D573AE" w:rsidRPr="00497C9B" w:rsidRDefault="00D573AE" w:rsidP="00D573AE">
      <w:pPr>
        <w:spacing w:after="0"/>
        <w:jc w:val="both"/>
        <w:rPr>
          <w:rFonts w:ascii="Century Gothic" w:hAnsi="Century Gothic" w:cs="Arial"/>
          <w:b/>
          <w:sz w:val="24"/>
          <w:szCs w:val="24"/>
        </w:rPr>
      </w:pPr>
      <w:r w:rsidRPr="00497C9B">
        <w:rPr>
          <w:rFonts w:ascii="Century Gothic" w:hAnsi="Century Gothic" w:cs="Arial"/>
          <w:b/>
          <w:sz w:val="24"/>
          <w:szCs w:val="24"/>
        </w:rPr>
        <w:t>Frequency of Evaluation</w:t>
      </w:r>
    </w:p>
    <w:p w:rsidR="00D573AE" w:rsidRPr="00497C9B" w:rsidRDefault="00D573AE" w:rsidP="00D573AE">
      <w:pPr>
        <w:spacing w:after="0"/>
        <w:jc w:val="both"/>
        <w:rPr>
          <w:rFonts w:ascii="Century Gothic" w:hAnsi="Century Gothic" w:cs="Arial"/>
          <w:sz w:val="20"/>
          <w:szCs w:val="20"/>
        </w:rPr>
      </w:pPr>
    </w:p>
    <w:p w:rsidR="00D573AE" w:rsidRPr="00497C9B" w:rsidRDefault="00A26039" w:rsidP="00D573AE">
      <w:pPr>
        <w:spacing w:after="0"/>
        <w:jc w:val="both"/>
        <w:rPr>
          <w:rFonts w:ascii="Century Gothic" w:hAnsi="Century Gothic" w:cs="Arial"/>
          <w:sz w:val="20"/>
          <w:szCs w:val="20"/>
        </w:rPr>
      </w:pPr>
      <w:r w:rsidRPr="00497C9B">
        <w:rPr>
          <w:rFonts w:ascii="Century Gothic" w:hAnsi="Century Gothic" w:cs="Arial"/>
          <w:sz w:val="20"/>
          <w:szCs w:val="20"/>
        </w:rPr>
        <w:t xml:space="preserve">All Executive </w:t>
      </w:r>
      <w:r w:rsidR="00AE5AE2">
        <w:rPr>
          <w:rFonts w:ascii="Century Gothic" w:hAnsi="Century Gothic" w:cs="Arial"/>
          <w:sz w:val="20"/>
          <w:szCs w:val="20"/>
        </w:rPr>
        <w:t>Professional</w:t>
      </w:r>
      <w:r w:rsidR="00D573AE" w:rsidRPr="00497C9B">
        <w:rPr>
          <w:rFonts w:ascii="Century Gothic" w:hAnsi="Century Gothic" w:cs="Arial"/>
          <w:sz w:val="20"/>
          <w:szCs w:val="20"/>
        </w:rPr>
        <w:t xml:space="preserve">s will be evaluated on an annual basis.  </w:t>
      </w:r>
    </w:p>
    <w:p w:rsidR="00D573AE" w:rsidRPr="00497C9B" w:rsidRDefault="00D573AE" w:rsidP="00D573AE">
      <w:pPr>
        <w:spacing w:after="0"/>
        <w:jc w:val="both"/>
        <w:rPr>
          <w:rFonts w:ascii="Century Gothic" w:hAnsi="Century Gothic" w:cs="Arial"/>
          <w:sz w:val="20"/>
          <w:szCs w:val="20"/>
        </w:rPr>
      </w:pPr>
    </w:p>
    <w:p w:rsidR="00D573AE" w:rsidRPr="00497C9B" w:rsidRDefault="00D573AE" w:rsidP="00D573AE">
      <w:pPr>
        <w:spacing w:after="0"/>
        <w:jc w:val="both"/>
        <w:rPr>
          <w:rFonts w:ascii="Century Gothic" w:hAnsi="Century Gothic" w:cs="Arial"/>
          <w:b/>
          <w:sz w:val="24"/>
          <w:szCs w:val="24"/>
        </w:rPr>
      </w:pPr>
      <w:r w:rsidRPr="00497C9B">
        <w:rPr>
          <w:rFonts w:ascii="Century Gothic" w:hAnsi="Century Gothic" w:cs="Arial"/>
          <w:b/>
          <w:sz w:val="24"/>
          <w:szCs w:val="24"/>
        </w:rPr>
        <w:t>Performance Management System Revision Process</w:t>
      </w:r>
    </w:p>
    <w:p w:rsidR="00D573AE" w:rsidRPr="00497C9B" w:rsidRDefault="00D573AE" w:rsidP="00D573AE">
      <w:pPr>
        <w:spacing w:after="0"/>
        <w:jc w:val="both"/>
        <w:rPr>
          <w:rFonts w:ascii="Century Gothic" w:hAnsi="Century Gothic" w:cs="Arial"/>
          <w:sz w:val="20"/>
          <w:szCs w:val="20"/>
        </w:rPr>
      </w:pPr>
    </w:p>
    <w:p w:rsidR="00D573AE" w:rsidRPr="00497C9B" w:rsidRDefault="00D573AE" w:rsidP="00D573AE">
      <w:pPr>
        <w:spacing w:after="0"/>
        <w:jc w:val="both"/>
        <w:rPr>
          <w:rFonts w:ascii="Century Gothic" w:hAnsi="Century Gothic" w:cs="Arial"/>
          <w:sz w:val="20"/>
          <w:szCs w:val="20"/>
        </w:rPr>
      </w:pPr>
      <w:r w:rsidRPr="00497C9B">
        <w:rPr>
          <w:rFonts w:ascii="Century Gothic" w:hAnsi="Century Gothic" w:cs="Arial"/>
          <w:sz w:val="20"/>
          <w:szCs w:val="20"/>
        </w:rPr>
        <w:t>The District shall have an Advisory School District Personnel Performance Evaluation Council, which shall, at a minimum, cons</w:t>
      </w:r>
      <w:r w:rsidR="00993BE4">
        <w:rPr>
          <w:rFonts w:ascii="Century Gothic" w:hAnsi="Century Gothic" w:cs="Arial"/>
          <w:sz w:val="20"/>
          <w:szCs w:val="20"/>
        </w:rPr>
        <w:t>ist of the following members: o</w:t>
      </w:r>
      <w:r w:rsidRPr="00497C9B">
        <w:rPr>
          <w:rFonts w:ascii="Century Gothic" w:hAnsi="Century Gothic" w:cs="Arial"/>
          <w:sz w:val="20"/>
          <w:szCs w:val="20"/>
        </w:rPr>
        <w:t xml:space="preserve">ne teacher, one administrator, and one principal from the District, one resident of the district who is a parent of </w:t>
      </w:r>
      <w:r w:rsidR="008750D7">
        <w:rPr>
          <w:rFonts w:ascii="Century Gothic" w:hAnsi="Century Gothic" w:cs="Arial"/>
          <w:sz w:val="20"/>
          <w:szCs w:val="20"/>
        </w:rPr>
        <w:t xml:space="preserve">a child attending school in </w:t>
      </w:r>
      <w:r w:rsidRPr="00497C9B">
        <w:rPr>
          <w:rFonts w:ascii="Century Gothic" w:hAnsi="Century Gothic" w:cs="Arial"/>
          <w:sz w:val="20"/>
          <w:szCs w:val="20"/>
        </w:rPr>
        <w:t>District</w:t>
      </w:r>
      <w:r w:rsidR="008750D7">
        <w:rPr>
          <w:rFonts w:ascii="Century Gothic" w:hAnsi="Century Gothic" w:cs="Arial"/>
          <w:sz w:val="20"/>
          <w:szCs w:val="20"/>
        </w:rPr>
        <w:t xml:space="preserve"> 11</w:t>
      </w:r>
      <w:r w:rsidRPr="00497C9B">
        <w:rPr>
          <w:rFonts w:ascii="Century Gothic" w:hAnsi="Century Gothic" w:cs="Arial"/>
          <w:sz w:val="20"/>
          <w:szCs w:val="20"/>
        </w:rPr>
        <w:t xml:space="preserve">, and one resident of the district who is not a parent of </w:t>
      </w:r>
      <w:r w:rsidR="008750D7">
        <w:rPr>
          <w:rFonts w:ascii="Century Gothic" w:hAnsi="Century Gothic" w:cs="Arial"/>
          <w:sz w:val="20"/>
          <w:szCs w:val="20"/>
        </w:rPr>
        <w:t xml:space="preserve">a child attending school in </w:t>
      </w:r>
      <w:r w:rsidRPr="00497C9B">
        <w:rPr>
          <w:rFonts w:ascii="Century Gothic" w:hAnsi="Century Gothic" w:cs="Arial"/>
          <w:sz w:val="20"/>
          <w:szCs w:val="20"/>
        </w:rPr>
        <w:t>District</w:t>
      </w:r>
      <w:r w:rsidR="008750D7">
        <w:rPr>
          <w:rFonts w:ascii="Century Gothic" w:hAnsi="Century Gothic" w:cs="Arial"/>
          <w:sz w:val="20"/>
          <w:szCs w:val="20"/>
        </w:rPr>
        <w:t xml:space="preserve"> 11</w:t>
      </w:r>
      <w:r w:rsidRPr="00497C9B">
        <w:rPr>
          <w:rFonts w:ascii="Century Gothic" w:hAnsi="Century Gothic" w:cs="Arial"/>
          <w:sz w:val="20"/>
          <w:szCs w:val="20"/>
        </w:rPr>
        <w:t>.  The council will consult with the Board of Education as to the fairness, effectiveness, credibility, and professional quality of the Performance Evaluation System and its processes and procedures, and shall conduct a continuous evaluation of said process</w:t>
      </w:r>
      <w:r w:rsidR="00AE5AE2">
        <w:rPr>
          <w:rFonts w:ascii="Century Gothic" w:hAnsi="Century Gothic" w:cs="Arial"/>
          <w:sz w:val="20"/>
          <w:szCs w:val="20"/>
        </w:rPr>
        <w:t>es</w:t>
      </w:r>
      <w:r w:rsidRPr="00497C9B">
        <w:rPr>
          <w:rFonts w:ascii="Century Gothic" w:hAnsi="Century Gothic" w:cs="Arial"/>
          <w:sz w:val="20"/>
          <w:szCs w:val="20"/>
        </w:rPr>
        <w:t>.</w:t>
      </w:r>
    </w:p>
    <w:p w:rsidR="00705391" w:rsidRPr="00497C9B" w:rsidRDefault="00705391" w:rsidP="00F5424A">
      <w:pPr>
        <w:spacing w:after="0"/>
        <w:rPr>
          <w:rFonts w:ascii="Century Gothic" w:hAnsi="Century Gothic" w:cs="Arial"/>
          <w:sz w:val="20"/>
          <w:szCs w:val="20"/>
        </w:rPr>
      </w:pPr>
    </w:p>
    <w:p w:rsidR="00663A9D" w:rsidRDefault="00663A9D" w:rsidP="00C5406F">
      <w:pPr>
        <w:spacing w:after="0"/>
        <w:jc w:val="both"/>
        <w:rPr>
          <w:rFonts w:ascii="Century Gothic" w:hAnsi="Century Gothic" w:cs="Arial"/>
          <w:b/>
          <w:sz w:val="24"/>
          <w:szCs w:val="24"/>
        </w:rPr>
      </w:pPr>
    </w:p>
    <w:p w:rsidR="00663A9D" w:rsidRDefault="00663A9D" w:rsidP="00C5406F">
      <w:pPr>
        <w:spacing w:after="0"/>
        <w:jc w:val="both"/>
        <w:rPr>
          <w:rFonts w:ascii="Century Gothic" w:hAnsi="Century Gothic" w:cs="Arial"/>
          <w:b/>
          <w:sz w:val="24"/>
          <w:szCs w:val="24"/>
        </w:rPr>
      </w:pPr>
    </w:p>
    <w:p w:rsidR="00663A9D" w:rsidRDefault="00663A9D" w:rsidP="00C5406F">
      <w:pPr>
        <w:spacing w:after="0"/>
        <w:jc w:val="both"/>
        <w:rPr>
          <w:rFonts w:ascii="Century Gothic" w:hAnsi="Century Gothic" w:cs="Arial"/>
          <w:b/>
          <w:sz w:val="24"/>
          <w:szCs w:val="24"/>
        </w:rPr>
      </w:pPr>
    </w:p>
    <w:p w:rsidR="00C5406F" w:rsidRPr="00497C9B" w:rsidRDefault="00C5406F" w:rsidP="00C5406F">
      <w:pPr>
        <w:spacing w:after="0"/>
        <w:jc w:val="both"/>
        <w:rPr>
          <w:rFonts w:ascii="Century Gothic" w:hAnsi="Century Gothic" w:cs="Arial"/>
          <w:b/>
          <w:sz w:val="24"/>
          <w:szCs w:val="24"/>
        </w:rPr>
      </w:pPr>
      <w:r w:rsidRPr="00497C9B">
        <w:rPr>
          <w:rFonts w:ascii="Century Gothic" w:hAnsi="Century Gothic" w:cs="Arial"/>
          <w:b/>
          <w:sz w:val="24"/>
          <w:szCs w:val="24"/>
        </w:rPr>
        <w:t>Evaluation Forms</w:t>
      </w:r>
    </w:p>
    <w:p w:rsidR="00C5406F" w:rsidRPr="00497C9B" w:rsidRDefault="00C5406F" w:rsidP="00C5406F">
      <w:pPr>
        <w:spacing w:after="0"/>
        <w:jc w:val="both"/>
        <w:rPr>
          <w:rFonts w:ascii="Century Gothic" w:hAnsi="Century Gothic" w:cs="Arial"/>
          <w:sz w:val="20"/>
          <w:szCs w:val="20"/>
        </w:rPr>
      </w:pPr>
    </w:p>
    <w:p w:rsidR="00C5406F" w:rsidRDefault="00C5406F" w:rsidP="00C5406F">
      <w:pPr>
        <w:spacing w:after="0"/>
        <w:jc w:val="both"/>
        <w:rPr>
          <w:rFonts w:ascii="Century Gothic" w:hAnsi="Century Gothic" w:cs="Arial"/>
          <w:sz w:val="20"/>
          <w:szCs w:val="20"/>
        </w:rPr>
      </w:pPr>
      <w:r w:rsidRPr="00497C9B">
        <w:rPr>
          <w:rFonts w:ascii="Century Gothic" w:hAnsi="Century Gothic" w:cs="Arial"/>
          <w:sz w:val="20"/>
          <w:szCs w:val="20"/>
        </w:rPr>
        <w:t xml:space="preserve">Forms used in the evaluation process are available </w:t>
      </w:r>
      <w:r w:rsidR="00E57841">
        <w:rPr>
          <w:rFonts w:ascii="Century Gothic" w:hAnsi="Century Gothic" w:cs="Arial"/>
          <w:sz w:val="20"/>
          <w:szCs w:val="20"/>
        </w:rPr>
        <w:t xml:space="preserve">in the electronic evaluation system (RANDA or Perform) and </w:t>
      </w:r>
      <w:r w:rsidRPr="00497C9B">
        <w:rPr>
          <w:rFonts w:ascii="Century Gothic" w:hAnsi="Century Gothic" w:cs="Arial"/>
          <w:sz w:val="20"/>
          <w:szCs w:val="20"/>
        </w:rPr>
        <w:t xml:space="preserve">online on the District 11 Intranet. </w:t>
      </w:r>
    </w:p>
    <w:p w:rsidR="00F102CC" w:rsidRPr="00497C9B" w:rsidRDefault="00F102CC" w:rsidP="00C5406F">
      <w:pPr>
        <w:spacing w:after="0"/>
        <w:jc w:val="both"/>
        <w:rPr>
          <w:rFonts w:ascii="Century Gothic" w:hAnsi="Century Gothic" w:cs="Arial"/>
          <w:sz w:val="20"/>
          <w:szCs w:val="20"/>
        </w:rPr>
      </w:pPr>
    </w:p>
    <w:p w:rsidR="00D573AE" w:rsidRPr="00F102CC" w:rsidRDefault="00D573AE" w:rsidP="007918BC">
      <w:pPr>
        <w:jc w:val="center"/>
        <w:rPr>
          <w:rFonts w:ascii="Century Gothic" w:hAnsi="Century Gothic" w:cs="Arial"/>
          <w:b/>
          <w:i/>
          <w:sz w:val="24"/>
          <w:szCs w:val="24"/>
        </w:rPr>
      </w:pPr>
      <w:r w:rsidRPr="00497C9B">
        <w:rPr>
          <w:rFonts w:ascii="Century Gothic" w:hAnsi="Century Gothic" w:cs="Arial"/>
          <w:b/>
          <w:i/>
          <w:sz w:val="24"/>
          <w:szCs w:val="24"/>
        </w:rPr>
        <w:t>PROCEDURAL GUIDELINES</w:t>
      </w:r>
    </w:p>
    <w:p w:rsidR="00D573AE" w:rsidRPr="00497C9B" w:rsidRDefault="00D573AE" w:rsidP="00D573AE">
      <w:pPr>
        <w:spacing w:after="0"/>
        <w:jc w:val="both"/>
        <w:rPr>
          <w:rFonts w:ascii="Century Gothic" w:hAnsi="Century Gothic" w:cs="Arial"/>
          <w:b/>
          <w:sz w:val="24"/>
          <w:szCs w:val="24"/>
        </w:rPr>
      </w:pPr>
      <w:r w:rsidRPr="00497C9B">
        <w:rPr>
          <w:rFonts w:ascii="Century Gothic" w:hAnsi="Century Gothic" w:cs="Arial"/>
          <w:b/>
          <w:sz w:val="24"/>
          <w:szCs w:val="24"/>
        </w:rPr>
        <w:t>Overview</w:t>
      </w:r>
    </w:p>
    <w:p w:rsidR="00D573AE" w:rsidRPr="00497C9B" w:rsidRDefault="00D573AE" w:rsidP="00D573AE">
      <w:pPr>
        <w:spacing w:after="0"/>
        <w:jc w:val="both"/>
        <w:rPr>
          <w:rFonts w:ascii="Century Gothic" w:hAnsi="Century Gothic" w:cs="Arial"/>
          <w:sz w:val="20"/>
          <w:szCs w:val="20"/>
        </w:rPr>
      </w:pPr>
    </w:p>
    <w:p w:rsidR="00D573AE" w:rsidRDefault="00D573AE" w:rsidP="00D573AE">
      <w:pPr>
        <w:spacing w:after="0"/>
        <w:jc w:val="both"/>
        <w:rPr>
          <w:rFonts w:ascii="Century Gothic" w:hAnsi="Century Gothic" w:cs="Arial"/>
          <w:sz w:val="20"/>
          <w:szCs w:val="20"/>
        </w:rPr>
      </w:pPr>
      <w:r w:rsidRPr="00497C9B">
        <w:rPr>
          <w:rFonts w:ascii="Century Gothic" w:hAnsi="Century Gothic" w:cs="Arial"/>
          <w:sz w:val="20"/>
          <w:szCs w:val="20"/>
        </w:rPr>
        <w:t>After the evaluating supervisor orients the employee to the evaluation process, the evaluating supervisor and the employee will develop a Professional Growth Plan containing goals as the first step in the employee evaluation process.  In addition, the evaluating supervisor will conduct at least one documented observation of the employee.  The evaluating supervisor will also prepare an observation report, collect additional data, complete the Rubric, and hold one or more conferences with the employee.  A summative evaluation report will be prepared by the evaluating supervisor and reviewed with the employee.</w:t>
      </w:r>
    </w:p>
    <w:p w:rsidR="00E57841" w:rsidRDefault="00E57841" w:rsidP="00D573AE">
      <w:pPr>
        <w:spacing w:after="0"/>
        <w:jc w:val="both"/>
        <w:rPr>
          <w:rFonts w:ascii="Century Gothic" w:hAnsi="Century Gothic" w:cs="Arial"/>
          <w:sz w:val="20"/>
          <w:szCs w:val="20"/>
        </w:rPr>
      </w:pPr>
    </w:p>
    <w:p w:rsidR="00E57841" w:rsidRDefault="00E57841" w:rsidP="00E57841">
      <w:pPr>
        <w:spacing w:after="0"/>
        <w:jc w:val="both"/>
        <w:rPr>
          <w:rFonts w:ascii="Century Gothic" w:hAnsi="Century Gothic" w:cs="Arial"/>
          <w:b/>
          <w:sz w:val="24"/>
          <w:szCs w:val="24"/>
        </w:rPr>
      </w:pPr>
      <w:r>
        <w:rPr>
          <w:rFonts w:ascii="Century Gothic" w:hAnsi="Century Gothic" w:cs="Arial"/>
          <w:b/>
          <w:sz w:val="24"/>
          <w:szCs w:val="24"/>
        </w:rPr>
        <w:t>Orientation/Training</w:t>
      </w:r>
    </w:p>
    <w:p w:rsidR="00E57841" w:rsidRDefault="00E57841" w:rsidP="00E57841">
      <w:pPr>
        <w:spacing w:after="0"/>
        <w:jc w:val="both"/>
        <w:rPr>
          <w:rFonts w:ascii="Century Gothic" w:hAnsi="Century Gothic" w:cs="Arial"/>
          <w:sz w:val="20"/>
          <w:szCs w:val="20"/>
        </w:rPr>
      </w:pPr>
    </w:p>
    <w:p w:rsidR="00E57841" w:rsidRPr="007918BC" w:rsidRDefault="00E57841" w:rsidP="00E57841">
      <w:pPr>
        <w:spacing w:after="0"/>
        <w:jc w:val="both"/>
        <w:rPr>
          <w:rFonts w:ascii="Century Gothic" w:hAnsi="Century Gothic" w:cs="Arial"/>
          <w:sz w:val="20"/>
          <w:szCs w:val="20"/>
        </w:rPr>
      </w:pPr>
      <w:r w:rsidRPr="007918BC">
        <w:rPr>
          <w:rFonts w:ascii="Century Gothic" w:hAnsi="Century Gothic" w:cs="Arial"/>
          <w:sz w:val="20"/>
          <w:szCs w:val="20"/>
        </w:rPr>
        <w:t>On an annual basis</w:t>
      </w:r>
      <w:r w:rsidR="00F777ED" w:rsidRPr="007918BC">
        <w:rPr>
          <w:rFonts w:ascii="Century Gothic" w:hAnsi="Century Gothic" w:cs="Arial"/>
          <w:sz w:val="20"/>
          <w:szCs w:val="20"/>
        </w:rPr>
        <w:t>,</w:t>
      </w:r>
      <w:r w:rsidRPr="007918BC">
        <w:rPr>
          <w:rFonts w:ascii="Century Gothic" w:hAnsi="Century Gothic" w:cs="Arial"/>
          <w:sz w:val="20"/>
          <w:szCs w:val="20"/>
        </w:rPr>
        <w:t xml:space="preserve"> employees will be orientated to the evaluation purpose, process, and tools. Orientation will take place within the first 3 weeks of the school year or within 3 weeks of their hire date. </w:t>
      </w:r>
    </w:p>
    <w:p w:rsidR="00E57841" w:rsidRPr="00497C9B" w:rsidRDefault="00E57841" w:rsidP="00D573AE">
      <w:pPr>
        <w:spacing w:after="0"/>
        <w:jc w:val="both"/>
        <w:rPr>
          <w:rFonts w:ascii="Century Gothic" w:hAnsi="Century Gothic" w:cs="Arial"/>
          <w:sz w:val="20"/>
          <w:szCs w:val="20"/>
        </w:rPr>
      </w:pPr>
    </w:p>
    <w:p w:rsidR="00D573AE" w:rsidRPr="00497C9B" w:rsidRDefault="00D573AE" w:rsidP="00D573AE">
      <w:pPr>
        <w:spacing w:after="0"/>
        <w:jc w:val="both"/>
        <w:rPr>
          <w:rFonts w:ascii="Century Gothic" w:hAnsi="Century Gothic" w:cs="Arial"/>
          <w:sz w:val="20"/>
          <w:szCs w:val="20"/>
        </w:rPr>
      </w:pPr>
    </w:p>
    <w:p w:rsidR="00D573AE" w:rsidRPr="00497C9B" w:rsidRDefault="00D573AE" w:rsidP="00D573AE">
      <w:pPr>
        <w:spacing w:after="0"/>
        <w:jc w:val="both"/>
        <w:rPr>
          <w:rFonts w:ascii="Century Gothic" w:hAnsi="Century Gothic" w:cs="Arial"/>
          <w:b/>
          <w:sz w:val="24"/>
          <w:szCs w:val="24"/>
        </w:rPr>
      </w:pPr>
      <w:r w:rsidRPr="00497C9B">
        <w:rPr>
          <w:rFonts w:ascii="Century Gothic" w:hAnsi="Century Gothic" w:cs="Arial"/>
          <w:b/>
          <w:sz w:val="24"/>
          <w:szCs w:val="24"/>
        </w:rPr>
        <w:t>Professional Growth Plan</w:t>
      </w:r>
    </w:p>
    <w:p w:rsidR="00D573AE" w:rsidRPr="00497C9B" w:rsidRDefault="00D573AE" w:rsidP="00D573AE">
      <w:pPr>
        <w:spacing w:after="0"/>
        <w:jc w:val="both"/>
        <w:rPr>
          <w:rFonts w:ascii="Century Gothic" w:hAnsi="Century Gothic" w:cs="Arial"/>
          <w:sz w:val="20"/>
          <w:szCs w:val="20"/>
        </w:rPr>
      </w:pPr>
    </w:p>
    <w:p w:rsidR="00D573AE" w:rsidRPr="00497C9B" w:rsidRDefault="00D573AE" w:rsidP="00D573AE">
      <w:pPr>
        <w:spacing w:after="0"/>
        <w:jc w:val="both"/>
        <w:rPr>
          <w:rFonts w:ascii="Century Gothic" w:hAnsi="Century Gothic" w:cs="Arial"/>
          <w:sz w:val="20"/>
          <w:szCs w:val="20"/>
        </w:rPr>
      </w:pPr>
      <w:r w:rsidRPr="00497C9B">
        <w:rPr>
          <w:rFonts w:ascii="Century Gothic" w:hAnsi="Century Gothic" w:cs="Arial"/>
          <w:sz w:val="20"/>
          <w:szCs w:val="20"/>
        </w:rPr>
        <w:t xml:space="preserve">A </w:t>
      </w:r>
      <w:r w:rsidRPr="00497C9B">
        <w:rPr>
          <w:rFonts w:ascii="Century Gothic" w:hAnsi="Century Gothic" w:cs="Arial"/>
          <w:b/>
          <w:sz w:val="20"/>
          <w:szCs w:val="20"/>
        </w:rPr>
        <w:t>yearly</w:t>
      </w:r>
      <w:r w:rsidRPr="00497C9B">
        <w:rPr>
          <w:rFonts w:ascii="Century Gothic" w:hAnsi="Century Gothic" w:cs="Arial"/>
          <w:sz w:val="20"/>
          <w:szCs w:val="20"/>
        </w:rPr>
        <w:t xml:space="preserve"> Professional Growth Plan is required for all employees</w:t>
      </w:r>
      <w:r w:rsidR="007F3859" w:rsidRPr="00497C9B">
        <w:rPr>
          <w:rFonts w:ascii="Century Gothic" w:hAnsi="Century Gothic" w:cs="Arial"/>
          <w:sz w:val="20"/>
          <w:szCs w:val="20"/>
        </w:rPr>
        <w:t>,</w:t>
      </w:r>
      <w:r w:rsidRPr="00497C9B">
        <w:rPr>
          <w:rFonts w:ascii="Century Gothic" w:hAnsi="Century Gothic" w:cs="Arial"/>
          <w:sz w:val="20"/>
          <w:szCs w:val="20"/>
        </w:rPr>
        <w:t xml:space="preserve"> utilizing growth plan results from the prior year.  </w:t>
      </w:r>
      <w:r w:rsidR="008750D7">
        <w:rPr>
          <w:rFonts w:ascii="Century Gothic" w:hAnsi="Century Gothic" w:cs="Arial"/>
          <w:sz w:val="20"/>
          <w:szCs w:val="20"/>
        </w:rPr>
        <w:t>It</w:t>
      </w:r>
      <w:r w:rsidR="009D475D" w:rsidRPr="00497C9B">
        <w:rPr>
          <w:rFonts w:ascii="Century Gothic" w:hAnsi="Century Gothic" w:cs="Arial"/>
          <w:sz w:val="20"/>
          <w:szCs w:val="20"/>
        </w:rPr>
        <w:t xml:space="preserve"> provides an important opportunity for employees to engage in reflection and self-evaluation.  </w:t>
      </w:r>
      <w:r w:rsidRPr="00497C9B">
        <w:rPr>
          <w:rFonts w:ascii="Century Gothic" w:hAnsi="Century Gothic" w:cs="Arial"/>
          <w:sz w:val="20"/>
          <w:szCs w:val="20"/>
        </w:rPr>
        <w:t>The Professional Growth Plan is a written improvement plan that, among other things, reviews the results of the Rubric and includes a least one S.M.A.R.T. (specific, measurable, attai</w:t>
      </w:r>
      <w:r w:rsidR="008750D7">
        <w:rPr>
          <w:rFonts w:ascii="Century Gothic" w:hAnsi="Century Gothic" w:cs="Arial"/>
          <w:sz w:val="20"/>
          <w:szCs w:val="20"/>
        </w:rPr>
        <w:t>nable, research-based, time-lined</w:t>
      </w:r>
      <w:r w:rsidRPr="00497C9B">
        <w:rPr>
          <w:rFonts w:ascii="Century Gothic" w:hAnsi="Century Gothic" w:cs="Arial"/>
          <w:sz w:val="20"/>
          <w:szCs w:val="20"/>
        </w:rPr>
        <w:t xml:space="preserve">) goal aligned with </w:t>
      </w:r>
      <w:r w:rsidR="00825ADF">
        <w:rPr>
          <w:rFonts w:ascii="Century Gothic" w:hAnsi="Century Gothic" w:cs="Arial"/>
          <w:sz w:val="20"/>
          <w:szCs w:val="20"/>
        </w:rPr>
        <w:t xml:space="preserve">the </w:t>
      </w:r>
      <w:r w:rsidRPr="00497C9B">
        <w:rPr>
          <w:rFonts w:ascii="Century Gothic" w:hAnsi="Century Gothic" w:cs="Arial"/>
          <w:sz w:val="20"/>
          <w:szCs w:val="20"/>
        </w:rPr>
        <w:t xml:space="preserve">District 11 Strategic Plan goals.  The Professional Growth Plan will also set forth recommendations for improvement, including recommendations for additional training or support.  Copies are kept by the evaluating supervisor and employee.  The </w:t>
      </w:r>
      <w:r w:rsidR="008750D7">
        <w:rPr>
          <w:rFonts w:ascii="Century Gothic" w:hAnsi="Century Gothic" w:cs="Arial"/>
          <w:sz w:val="20"/>
          <w:szCs w:val="20"/>
        </w:rPr>
        <w:t xml:space="preserve">original copy </w:t>
      </w:r>
      <w:r w:rsidRPr="00497C9B">
        <w:rPr>
          <w:rFonts w:ascii="Century Gothic" w:hAnsi="Century Gothic" w:cs="Arial"/>
          <w:sz w:val="20"/>
          <w:szCs w:val="20"/>
        </w:rPr>
        <w:t>is sent to t</w:t>
      </w:r>
      <w:r w:rsidR="009D475D" w:rsidRPr="00497C9B">
        <w:rPr>
          <w:rFonts w:ascii="Century Gothic" w:hAnsi="Century Gothic" w:cs="Arial"/>
          <w:sz w:val="20"/>
          <w:szCs w:val="20"/>
        </w:rPr>
        <w:t xml:space="preserve">he </w:t>
      </w:r>
      <w:r w:rsidR="00E57841">
        <w:rPr>
          <w:rFonts w:ascii="Century Gothic" w:hAnsi="Century Gothic" w:cs="Arial"/>
          <w:sz w:val="20"/>
          <w:szCs w:val="20"/>
        </w:rPr>
        <w:t>Assi</w:t>
      </w:r>
      <w:r w:rsidR="0061548F">
        <w:rPr>
          <w:rFonts w:ascii="Century Gothic" w:hAnsi="Century Gothic" w:cs="Arial"/>
          <w:sz w:val="20"/>
          <w:szCs w:val="20"/>
        </w:rPr>
        <w:t>s</w:t>
      </w:r>
      <w:r w:rsidR="00E57841">
        <w:rPr>
          <w:rFonts w:ascii="Century Gothic" w:hAnsi="Century Gothic" w:cs="Arial"/>
          <w:sz w:val="20"/>
          <w:szCs w:val="20"/>
        </w:rPr>
        <w:t>tant</w:t>
      </w:r>
      <w:r w:rsidR="009D475D" w:rsidRPr="00497C9B">
        <w:rPr>
          <w:rFonts w:ascii="Century Gothic" w:hAnsi="Century Gothic" w:cs="Arial"/>
          <w:sz w:val="20"/>
          <w:szCs w:val="20"/>
        </w:rPr>
        <w:t xml:space="preserve"> Superintendent of Personnel Support Services</w:t>
      </w:r>
      <w:r w:rsidR="008750D7">
        <w:rPr>
          <w:rFonts w:ascii="Century Gothic" w:hAnsi="Century Gothic" w:cs="Arial"/>
          <w:sz w:val="20"/>
          <w:szCs w:val="20"/>
        </w:rPr>
        <w:t xml:space="preserve"> as part of </w:t>
      </w:r>
      <w:r w:rsidRPr="00497C9B">
        <w:rPr>
          <w:rFonts w:ascii="Century Gothic" w:hAnsi="Century Gothic" w:cs="Arial"/>
          <w:sz w:val="20"/>
          <w:szCs w:val="20"/>
        </w:rPr>
        <w:t>the Summative Evaluation Report.</w:t>
      </w:r>
    </w:p>
    <w:p w:rsidR="00D573AE" w:rsidRPr="00497C9B" w:rsidRDefault="00D573AE" w:rsidP="00D573AE">
      <w:pPr>
        <w:spacing w:after="0"/>
        <w:jc w:val="both"/>
        <w:rPr>
          <w:rFonts w:ascii="Century Gothic" w:hAnsi="Century Gothic" w:cs="Arial"/>
          <w:sz w:val="20"/>
          <w:szCs w:val="20"/>
        </w:rPr>
      </w:pPr>
    </w:p>
    <w:p w:rsidR="00D573AE" w:rsidRPr="00497C9B" w:rsidRDefault="00D573AE" w:rsidP="00D573AE">
      <w:pPr>
        <w:spacing w:after="0"/>
        <w:jc w:val="both"/>
        <w:rPr>
          <w:rFonts w:ascii="Century Gothic" w:hAnsi="Century Gothic" w:cs="Arial"/>
          <w:b/>
          <w:sz w:val="24"/>
          <w:szCs w:val="24"/>
        </w:rPr>
      </w:pPr>
      <w:r w:rsidRPr="00497C9B">
        <w:rPr>
          <w:rFonts w:ascii="Century Gothic" w:hAnsi="Century Gothic" w:cs="Arial"/>
          <w:b/>
          <w:sz w:val="24"/>
          <w:szCs w:val="24"/>
        </w:rPr>
        <w:t>S.M.A.R.T. Goals</w:t>
      </w:r>
    </w:p>
    <w:p w:rsidR="00D573AE" w:rsidRPr="00497C9B" w:rsidRDefault="00D573AE" w:rsidP="00D573AE">
      <w:pPr>
        <w:spacing w:after="0"/>
        <w:jc w:val="both"/>
        <w:rPr>
          <w:rFonts w:ascii="Century Gothic" w:hAnsi="Century Gothic" w:cs="Arial"/>
          <w:sz w:val="20"/>
          <w:szCs w:val="20"/>
        </w:rPr>
      </w:pPr>
    </w:p>
    <w:p w:rsidR="00D573AE" w:rsidRPr="00497C9B" w:rsidRDefault="00D573AE" w:rsidP="00D573AE">
      <w:pPr>
        <w:spacing w:after="0"/>
        <w:jc w:val="both"/>
        <w:rPr>
          <w:rFonts w:ascii="Century Gothic" w:hAnsi="Century Gothic" w:cs="Arial"/>
          <w:sz w:val="20"/>
          <w:szCs w:val="20"/>
        </w:rPr>
      </w:pPr>
      <w:r w:rsidRPr="00497C9B">
        <w:rPr>
          <w:rFonts w:ascii="Century Gothic" w:hAnsi="Century Gothic" w:cs="Arial"/>
          <w:sz w:val="20"/>
          <w:szCs w:val="20"/>
        </w:rPr>
        <w:t xml:space="preserve">One or more S.M.A.R.T. goals will be included in the Professional Growth Plan.  </w:t>
      </w:r>
      <w:r w:rsidR="009D475D" w:rsidRPr="00497C9B">
        <w:rPr>
          <w:rFonts w:ascii="Century Gothic" w:hAnsi="Century Gothic" w:cs="Arial"/>
          <w:sz w:val="20"/>
          <w:szCs w:val="20"/>
        </w:rPr>
        <w:t xml:space="preserve">The employee is expected to engage in reflection and self-evaluation while participating in the goal setting process.  </w:t>
      </w:r>
      <w:r w:rsidRPr="00497C9B">
        <w:rPr>
          <w:rFonts w:ascii="Century Gothic" w:hAnsi="Century Gothic" w:cs="Arial"/>
          <w:sz w:val="20"/>
          <w:szCs w:val="20"/>
        </w:rPr>
        <w:t xml:space="preserve">The development of S.M.A.R.T. goals, however, is one, but not the only means by which an employee is expected to improve his/her performance.  While attainment of a S.M.A.R.T. goal is desirable, such attainment is immaterial for purposes of assessing the performance of an </w:t>
      </w:r>
      <w:r w:rsidRPr="00497C9B">
        <w:rPr>
          <w:rFonts w:ascii="Century Gothic" w:hAnsi="Century Gothic" w:cs="Arial"/>
          <w:sz w:val="20"/>
          <w:szCs w:val="20"/>
        </w:rPr>
        <w:lastRenderedPageBreak/>
        <w:t>employee if he/she does not achieve the intended result of performing at a “</w:t>
      </w:r>
      <w:r w:rsidR="00B55301">
        <w:rPr>
          <w:rFonts w:ascii="Century Gothic" w:hAnsi="Century Gothic" w:cs="Arial"/>
          <w:sz w:val="20"/>
          <w:szCs w:val="20"/>
        </w:rPr>
        <w:t>Proficient</w:t>
      </w:r>
      <w:r w:rsidR="002B5FB5">
        <w:rPr>
          <w:rFonts w:ascii="Century Gothic" w:hAnsi="Century Gothic" w:cs="Arial"/>
          <w:sz w:val="20"/>
          <w:szCs w:val="20"/>
        </w:rPr>
        <w:t>,”</w:t>
      </w:r>
      <w:r w:rsidRPr="00497C9B">
        <w:rPr>
          <w:rFonts w:ascii="Century Gothic" w:hAnsi="Century Gothic" w:cs="Arial"/>
          <w:sz w:val="20"/>
          <w:szCs w:val="20"/>
        </w:rPr>
        <w:t xml:space="preserve"> “</w:t>
      </w:r>
      <w:r w:rsidR="00B55301">
        <w:rPr>
          <w:rFonts w:ascii="Century Gothic" w:hAnsi="Century Gothic" w:cs="Arial"/>
          <w:sz w:val="20"/>
          <w:szCs w:val="20"/>
        </w:rPr>
        <w:t>Accomplished</w:t>
      </w:r>
      <w:r w:rsidR="002B5FB5">
        <w:rPr>
          <w:rFonts w:ascii="Century Gothic" w:hAnsi="Century Gothic" w:cs="Arial"/>
          <w:sz w:val="20"/>
          <w:szCs w:val="20"/>
        </w:rPr>
        <w:t>,</w:t>
      </w:r>
      <w:r w:rsidRPr="00497C9B">
        <w:rPr>
          <w:rFonts w:ascii="Century Gothic" w:hAnsi="Century Gothic" w:cs="Arial"/>
          <w:sz w:val="20"/>
          <w:szCs w:val="20"/>
        </w:rPr>
        <w:t>” or “Effective” level on each of the</w:t>
      </w:r>
      <w:r w:rsidR="00B55301">
        <w:rPr>
          <w:rFonts w:ascii="Century Gothic" w:hAnsi="Century Gothic" w:cs="Arial"/>
          <w:sz w:val="20"/>
          <w:szCs w:val="20"/>
        </w:rPr>
        <w:t xml:space="preserve"> quality standards</w:t>
      </w:r>
      <w:r w:rsidR="00E34DB1">
        <w:rPr>
          <w:rFonts w:ascii="Century Gothic" w:hAnsi="Century Gothic" w:cs="Arial"/>
          <w:sz w:val="20"/>
          <w:szCs w:val="20"/>
        </w:rPr>
        <w:t xml:space="preserve"> for Princ</w:t>
      </w:r>
      <w:r w:rsidR="008F4728">
        <w:rPr>
          <w:rFonts w:ascii="Century Gothic" w:hAnsi="Century Gothic" w:cs="Arial"/>
          <w:sz w:val="20"/>
          <w:szCs w:val="20"/>
        </w:rPr>
        <w:t>i</w:t>
      </w:r>
      <w:r w:rsidR="00E34DB1">
        <w:rPr>
          <w:rFonts w:ascii="Century Gothic" w:hAnsi="Century Gothic" w:cs="Arial"/>
          <w:sz w:val="20"/>
          <w:szCs w:val="20"/>
        </w:rPr>
        <w:t>pals/Assi</w:t>
      </w:r>
      <w:r w:rsidR="0061548F">
        <w:rPr>
          <w:rFonts w:ascii="Century Gothic" w:hAnsi="Century Gothic" w:cs="Arial"/>
          <w:sz w:val="20"/>
          <w:szCs w:val="20"/>
        </w:rPr>
        <w:t>s</w:t>
      </w:r>
      <w:r w:rsidR="00E34DB1">
        <w:rPr>
          <w:rFonts w:ascii="Century Gothic" w:hAnsi="Century Gothic" w:cs="Arial"/>
          <w:sz w:val="20"/>
          <w:szCs w:val="20"/>
        </w:rPr>
        <w:t>tant Principals or “Effective” or “Highly Effective” for all other Executive Professi</w:t>
      </w:r>
      <w:r w:rsidR="0061548F">
        <w:rPr>
          <w:rFonts w:ascii="Century Gothic" w:hAnsi="Century Gothic" w:cs="Arial"/>
          <w:sz w:val="20"/>
          <w:szCs w:val="20"/>
        </w:rPr>
        <w:t>o</w:t>
      </w:r>
      <w:r w:rsidR="00E34DB1">
        <w:rPr>
          <w:rFonts w:ascii="Century Gothic" w:hAnsi="Century Gothic" w:cs="Arial"/>
          <w:sz w:val="20"/>
          <w:szCs w:val="20"/>
        </w:rPr>
        <w:t>nals</w:t>
      </w:r>
      <w:r w:rsidR="00B55301">
        <w:rPr>
          <w:rFonts w:ascii="Century Gothic" w:hAnsi="Century Gothic" w:cs="Arial"/>
          <w:sz w:val="20"/>
          <w:szCs w:val="20"/>
        </w:rPr>
        <w:t>.</w:t>
      </w:r>
    </w:p>
    <w:p w:rsidR="008F4728" w:rsidRDefault="008F4728" w:rsidP="00D573AE">
      <w:pPr>
        <w:spacing w:after="0"/>
        <w:jc w:val="both"/>
        <w:rPr>
          <w:rFonts w:ascii="Century Gothic" w:hAnsi="Century Gothic" w:cs="Arial"/>
          <w:b/>
          <w:sz w:val="24"/>
          <w:szCs w:val="24"/>
        </w:rPr>
      </w:pPr>
    </w:p>
    <w:p w:rsidR="00D573AE" w:rsidRPr="00497C9B" w:rsidRDefault="00D573AE" w:rsidP="00D573AE">
      <w:pPr>
        <w:spacing w:after="0"/>
        <w:jc w:val="both"/>
        <w:rPr>
          <w:rFonts w:ascii="Century Gothic" w:hAnsi="Century Gothic" w:cs="Arial"/>
          <w:b/>
          <w:sz w:val="24"/>
          <w:szCs w:val="24"/>
        </w:rPr>
      </w:pPr>
      <w:r w:rsidRPr="00497C9B">
        <w:rPr>
          <w:rFonts w:ascii="Century Gothic" w:hAnsi="Century Gothic" w:cs="Arial"/>
          <w:b/>
          <w:sz w:val="24"/>
          <w:szCs w:val="24"/>
        </w:rPr>
        <w:t>Observation</w:t>
      </w:r>
      <w:r w:rsidR="00993BE4">
        <w:rPr>
          <w:rFonts w:ascii="Century Gothic" w:hAnsi="Century Gothic" w:cs="Arial"/>
          <w:b/>
          <w:sz w:val="24"/>
          <w:szCs w:val="24"/>
        </w:rPr>
        <w:t>s</w:t>
      </w:r>
    </w:p>
    <w:p w:rsidR="00D573AE" w:rsidRPr="00497C9B" w:rsidRDefault="00D573AE" w:rsidP="00D573AE">
      <w:pPr>
        <w:spacing w:after="0"/>
        <w:jc w:val="both"/>
        <w:rPr>
          <w:rFonts w:ascii="Century Gothic" w:hAnsi="Century Gothic" w:cs="Arial"/>
          <w:b/>
          <w:sz w:val="20"/>
          <w:szCs w:val="20"/>
        </w:rPr>
      </w:pPr>
    </w:p>
    <w:p w:rsidR="00D573AE" w:rsidRPr="00497C9B" w:rsidRDefault="00D573AE" w:rsidP="00D573AE">
      <w:pPr>
        <w:spacing w:after="0"/>
        <w:jc w:val="both"/>
        <w:rPr>
          <w:rFonts w:ascii="Century Gothic" w:hAnsi="Century Gothic" w:cs="Arial"/>
          <w:sz w:val="20"/>
          <w:szCs w:val="20"/>
        </w:rPr>
      </w:pPr>
      <w:r w:rsidRPr="00497C9B">
        <w:rPr>
          <w:rFonts w:ascii="Century Gothic" w:hAnsi="Century Gothic" w:cs="Arial"/>
          <w:sz w:val="20"/>
          <w:szCs w:val="20"/>
        </w:rPr>
        <w:t>Observation of the employee may be unannounced or prearranged.  While observations of the performance of an employee may be valuable and necessary to determine whether he/she i</w:t>
      </w:r>
      <w:r w:rsidR="004974C9" w:rsidRPr="00497C9B">
        <w:rPr>
          <w:rFonts w:ascii="Century Gothic" w:hAnsi="Century Gothic" w:cs="Arial"/>
          <w:sz w:val="20"/>
          <w:szCs w:val="20"/>
        </w:rPr>
        <w:t>s performing at a satisfactory l</w:t>
      </w:r>
      <w:r w:rsidRPr="00497C9B">
        <w:rPr>
          <w:rFonts w:ascii="Century Gothic" w:hAnsi="Century Gothic" w:cs="Arial"/>
          <w:sz w:val="20"/>
          <w:szCs w:val="20"/>
        </w:rPr>
        <w:t>evel, such observations are not the only means by which an employee’s level of performance will be measured.  An employee’s evaluation will be based on a review of documentation, other observ</w:t>
      </w:r>
      <w:r w:rsidR="002B5FB5">
        <w:rPr>
          <w:rFonts w:ascii="Century Gothic" w:hAnsi="Century Gothic" w:cs="Arial"/>
          <w:sz w:val="20"/>
          <w:szCs w:val="20"/>
        </w:rPr>
        <w:t xml:space="preserve">ations, </w:t>
      </w:r>
      <w:r w:rsidRPr="00497C9B">
        <w:rPr>
          <w:rFonts w:ascii="Century Gothic" w:hAnsi="Century Gothic" w:cs="Arial"/>
          <w:sz w:val="20"/>
          <w:szCs w:val="20"/>
        </w:rPr>
        <w:t>conferences with infor</w:t>
      </w:r>
      <w:r w:rsidR="002B5FB5">
        <w:rPr>
          <w:rFonts w:ascii="Century Gothic" w:hAnsi="Century Gothic" w:cs="Arial"/>
          <w:sz w:val="20"/>
          <w:szCs w:val="20"/>
        </w:rPr>
        <w:t>mation provided by the employee,</w:t>
      </w:r>
      <w:r w:rsidRPr="00497C9B">
        <w:rPr>
          <w:rFonts w:ascii="Century Gothic" w:hAnsi="Century Gothic" w:cs="Arial"/>
          <w:sz w:val="20"/>
          <w:szCs w:val="20"/>
        </w:rPr>
        <w:t xml:space="preserve"> and/or information obtained from other sources.</w:t>
      </w:r>
    </w:p>
    <w:p w:rsidR="004974C9" w:rsidRPr="00497C9B" w:rsidRDefault="004974C9" w:rsidP="00D573AE">
      <w:pPr>
        <w:spacing w:after="0"/>
        <w:jc w:val="both"/>
        <w:rPr>
          <w:rFonts w:ascii="Century Gothic" w:hAnsi="Century Gothic" w:cs="Arial"/>
          <w:b/>
          <w:sz w:val="24"/>
          <w:szCs w:val="24"/>
        </w:rPr>
      </w:pPr>
    </w:p>
    <w:p w:rsidR="00D573AE" w:rsidRPr="00497C9B" w:rsidRDefault="00D573AE" w:rsidP="00D573AE">
      <w:pPr>
        <w:spacing w:after="0"/>
        <w:jc w:val="both"/>
        <w:rPr>
          <w:rFonts w:ascii="Century Gothic" w:hAnsi="Century Gothic" w:cs="Arial"/>
          <w:b/>
          <w:sz w:val="24"/>
          <w:szCs w:val="24"/>
        </w:rPr>
      </w:pPr>
      <w:r w:rsidRPr="00497C9B">
        <w:rPr>
          <w:rFonts w:ascii="Century Gothic" w:hAnsi="Century Gothic" w:cs="Arial"/>
          <w:b/>
          <w:sz w:val="24"/>
          <w:szCs w:val="24"/>
        </w:rPr>
        <w:t>Rubric</w:t>
      </w:r>
    </w:p>
    <w:p w:rsidR="00D573AE" w:rsidRPr="00497C9B" w:rsidRDefault="00D573AE" w:rsidP="00D573AE">
      <w:pPr>
        <w:spacing w:after="0"/>
        <w:jc w:val="both"/>
        <w:rPr>
          <w:rFonts w:ascii="Century Gothic" w:hAnsi="Century Gothic" w:cs="Arial"/>
          <w:sz w:val="20"/>
          <w:szCs w:val="20"/>
        </w:rPr>
      </w:pPr>
    </w:p>
    <w:p w:rsidR="00D573AE" w:rsidRPr="00497C9B" w:rsidRDefault="00D573AE" w:rsidP="00D573AE">
      <w:pPr>
        <w:spacing w:after="0"/>
        <w:jc w:val="both"/>
        <w:rPr>
          <w:rFonts w:ascii="Century Gothic" w:hAnsi="Century Gothic" w:cs="Arial"/>
          <w:sz w:val="20"/>
          <w:szCs w:val="20"/>
        </w:rPr>
      </w:pPr>
      <w:r w:rsidRPr="00497C9B">
        <w:rPr>
          <w:rFonts w:ascii="Century Gothic" w:hAnsi="Century Gothic" w:cs="Arial"/>
          <w:sz w:val="20"/>
          <w:szCs w:val="20"/>
        </w:rPr>
        <w:t>The Rubric is used by both the evaluating supervisor and the employee to assess, record, and review data related to the criteria and</w:t>
      </w:r>
      <w:r w:rsidR="000F3E2D">
        <w:rPr>
          <w:rFonts w:ascii="Century Gothic" w:hAnsi="Century Gothic" w:cs="Arial"/>
          <w:sz w:val="20"/>
          <w:szCs w:val="20"/>
        </w:rPr>
        <w:t xml:space="preserve"> quality standards </w:t>
      </w:r>
      <w:r w:rsidRPr="00497C9B">
        <w:rPr>
          <w:rFonts w:ascii="Century Gothic" w:hAnsi="Century Gothic" w:cs="Arial"/>
          <w:sz w:val="20"/>
          <w:szCs w:val="20"/>
        </w:rPr>
        <w:t>and to evaluate the employee’s level of performance.  The employee completes the Rubric to assist in gathering baseline assessment data regarding h</w:t>
      </w:r>
      <w:r w:rsidR="001056CB" w:rsidRPr="00497C9B">
        <w:rPr>
          <w:rFonts w:ascii="Century Gothic" w:hAnsi="Century Gothic" w:cs="Arial"/>
          <w:sz w:val="20"/>
          <w:szCs w:val="20"/>
        </w:rPr>
        <w:t>is/her own level of performance, based on reflection and self-evaluation.</w:t>
      </w:r>
      <w:r w:rsidR="005D59AF" w:rsidRPr="00497C9B">
        <w:rPr>
          <w:rFonts w:ascii="Century Gothic" w:hAnsi="Century Gothic" w:cs="Arial"/>
          <w:sz w:val="20"/>
          <w:szCs w:val="20"/>
        </w:rPr>
        <w:t xml:space="preserve">  </w:t>
      </w:r>
      <w:r w:rsidRPr="00497C9B">
        <w:rPr>
          <w:rFonts w:ascii="Century Gothic" w:hAnsi="Century Gothic" w:cs="Arial"/>
          <w:sz w:val="20"/>
          <w:szCs w:val="20"/>
        </w:rPr>
        <w:t>The employee will be rated based on his/her performance on the listed criteria and indicators by the evaluating supervisor who completes the final version of the</w:t>
      </w:r>
      <w:r w:rsidR="007918BC">
        <w:rPr>
          <w:rFonts w:ascii="Century Gothic" w:hAnsi="Century Gothic" w:cs="Arial"/>
          <w:sz w:val="20"/>
          <w:szCs w:val="20"/>
        </w:rPr>
        <w:t xml:space="preserve"> Rubric.  A copy of the Rubric </w:t>
      </w:r>
      <w:r w:rsidR="00E34DB1">
        <w:rPr>
          <w:rFonts w:ascii="Century Gothic" w:hAnsi="Century Gothic" w:cs="Arial"/>
          <w:sz w:val="20"/>
          <w:szCs w:val="20"/>
        </w:rPr>
        <w:t xml:space="preserve">can be </w:t>
      </w:r>
      <w:r w:rsidRPr="00497C9B">
        <w:rPr>
          <w:rFonts w:ascii="Century Gothic" w:hAnsi="Century Gothic" w:cs="Arial"/>
          <w:sz w:val="20"/>
          <w:szCs w:val="20"/>
        </w:rPr>
        <w:t>reviewed by the evaluating supervisor and the employee at each conference, and is a</w:t>
      </w:r>
      <w:r w:rsidR="00E34DB1">
        <w:rPr>
          <w:rFonts w:ascii="Century Gothic" w:hAnsi="Century Gothic" w:cs="Arial"/>
          <w:sz w:val="20"/>
          <w:szCs w:val="20"/>
        </w:rPr>
        <w:t xml:space="preserve"> </w:t>
      </w:r>
      <w:r w:rsidR="007918BC">
        <w:rPr>
          <w:rFonts w:ascii="Century Gothic" w:hAnsi="Century Gothic" w:cs="Arial"/>
          <w:sz w:val="20"/>
          <w:szCs w:val="20"/>
        </w:rPr>
        <w:t xml:space="preserve">part </w:t>
      </w:r>
      <w:r w:rsidR="007918BC" w:rsidRPr="00497C9B">
        <w:rPr>
          <w:rFonts w:ascii="Century Gothic" w:hAnsi="Century Gothic" w:cs="Arial"/>
          <w:sz w:val="20"/>
          <w:szCs w:val="20"/>
        </w:rPr>
        <w:t>of</w:t>
      </w:r>
      <w:r w:rsidRPr="00497C9B">
        <w:rPr>
          <w:rFonts w:ascii="Century Gothic" w:hAnsi="Century Gothic" w:cs="Arial"/>
          <w:sz w:val="20"/>
          <w:szCs w:val="20"/>
        </w:rPr>
        <w:t xml:space="preserve"> the Summative Evaluation Report.</w:t>
      </w:r>
    </w:p>
    <w:p w:rsidR="00D573AE" w:rsidRPr="00497C9B" w:rsidRDefault="00D573AE" w:rsidP="00D573AE">
      <w:pPr>
        <w:spacing w:after="0"/>
        <w:jc w:val="both"/>
        <w:rPr>
          <w:rFonts w:ascii="Century Gothic" w:hAnsi="Century Gothic" w:cs="Arial"/>
          <w:sz w:val="20"/>
          <w:szCs w:val="20"/>
        </w:rPr>
      </w:pPr>
    </w:p>
    <w:p w:rsidR="00D573AE" w:rsidRPr="00497C9B" w:rsidRDefault="00D573AE" w:rsidP="00D573AE">
      <w:pPr>
        <w:spacing w:after="0"/>
        <w:jc w:val="both"/>
        <w:rPr>
          <w:rFonts w:ascii="Century Gothic" w:hAnsi="Century Gothic" w:cs="Arial"/>
          <w:b/>
          <w:sz w:val="24"/>
          <w:szCs w:val="24"/>
        </w:rPr>
      </w:pPr>
      <w:r w:rsidRPr="00497C9B">
        <w:rPr>
          <w:rFonts w:ascii="Century Gothic" w:hAnsi="Century Gothic" w:cs="Arial"/>
          <w:b/>
          <w:sz w:val="24"/>
          <w:szCs w:val="24"/>
        </w:rPr>
        <w:t>Conferences</w:t>
      </w:r>
    </w:p>
    <w:p w:rsidR="00D573AE" w:rsidRPr="00497C9B" w:rsidRDefault="00D573AE" w:rsidP="00D573AE">
      <w:pPr>
        <w:spacing w:after="0"/>
        <w:jc w:val="both"/>
        <w:rPr>
          <w:rFonts w:ascii="Century Gothic" w:hAnsi="Century Gothic" w:cs="Arial"/>
          <w:b/>
          <w:sz w:val="20"/>
          <w:szCs w:val="20"/>
        </w:rPr>
      </w:pPr>
    </w:p>
    <w:p w:rsidR="00D573AE" w:rsidRPr="00497C9B" w:rsidRDefault="00D573AE" w:rsidP="00D573AE">
      <w:pPr>
        <w:spacing w:after="0"/>
        <w:jc w:val="both"/>
        <w:rPr>
          <w:rFonts w:ascii="Century Gothic" w:hAnsi="Century Gothic" w:cs="Arial"/>
          <w:sz w:val="24"/>
          <w:szCs w:val="24"/>
        </w:rPr>
      </w:pPr>
      <w:r w:rsidRPr="00497C9B">
        <w:rPr>
          <w:rFonts w:ascii="Century Gothic" w:hAnsi="Century Gothic" w:cs="Arial"/>
          <w:sz w:val="20"/>
          <w:szCs w:val="20"/>
        </w:rPr>
        <w:t>A conference between the evaluating super</w:t>
      </w:r>
      <w:r w:rsidR="002B5FB5">
        <w:rPr>
          <w:rFonts w:ascii="Century Gothic" w:hAnsi="Century Gothic" w:cs="Arial"/>
          <w:sz w:val="20"/>
          <w:szCs w:val="20"/>
        </w:rPr>
        <w:t xml:space="preserve">visor and the employee </w:t>
      </w:r>
      <w:r w:rsidRPr="00497C9B">
        <w:rPr>
          <w:rFonts w:ascii="Century Gothic" w:hAnsi="Century Gothic" w:cs="Arial"/>
          <w:sz w:val="20"/>
          <w:szCs w:val="20"/>
        </w:rPr>
        <w:t>is held with</w:t>
      </w:r>
      <w:r w:rsidR="00E34DB1">
        <w:rPr>
          <w:rFonts w:ascii="Century Gothic" w:hAnsi="Century Gothic" w:cs="Arial"/>
          <w:sz w:val="20"/>
          <w:szCs w:val="20"/>
        </w:rPr>
        <w:t>in</w:t>
      </w:r>
      <w:r w:rsidRPr="00497C9B">
        <w:rPr>
          <w:rFonts w:ascii="Century Gothic" w:hAnsi="Century Gothic" w:cs="Arial"/>
          <w:sz w:val="20"/>
          <w:szCs w:val="20"/>
        </w:rPr>
        <w:t xml:space="preserve"> ten days of an observation.  At the conference, the evaluating supervisor will discuss the observ</w:t>
      </w:r>
      <w:r w:rsidR="002B5FB5">
        <w:rPr>
          <w:rFonts w:ascii="Century Gothic" w:hAnsi="Century Gothic" w:cs="Arial"/>
          <w:sz w:val="20"/>
          <w:szCs w:val="20"/>
        </w:rPr>
        <w:t>ed activity, the</w:t>
      </w:r>
      <w:r w:rsidRPr="00497C9B">
        <w:rPr>
          <w:rFonts w:ascii="Century Gothic" w:hAnsi="Century Gothic" w:cs="Arial"/>
          <w:sz w:val="20"/>
          <w:szCs w:val="20"/>
        </w:rPr>
        <w:t xml:space="preserve"> observation report prepared by the evaluating supervisor, the employee’s version of the Rubric, the evaluating supervisor’s final version of the Rubric, and any other information that pertains to the employee’s performance with respect to the criteria </w:t>
      </w:r>
      <w:r w:rsidR="007918BC" w:rsidRPr="00497C9B">
        <w:rPr>
          <w:rFonts w:ascii="Century Gothic" w:hAnsi="Century Gothic" w:cs="Arial"/>
          <w:sz w:val="20"/>
          <w:szCs w:val="20"/>
        </w:rPr>
        <w:t xml:space="preserve">and </w:t>
      </w:r>
      <w:r w:rsidR="007918BC">
        <w:rPr>
          <w:rFonts w:ascii="Century Gothic" w:hAnsi="Century Gothic" w:cs="Arial"/>
          <w:sz w:val="20"/>
          <w:szCs w:val="20"/>
        </w:rPr>
        <w:t>standards</w:t>
      </w:r>
      <w:r w:rsidRPr="00497C9B">
        <w:rPr>
          <w:rFonts w:ascii="Century Gothic" w:hAnsi="Century Gothic" w:cs="Arial"/>
          <w:sz w:val="20"/>
          <w:szCs w:val="20"/>
        </w:rPr>
        <w:t xml:space="preserve">.  </w:t>
      </w:r>
    </w:p>
    <w:p w:rsidR="00D573AE" w:rsidRDefault="00D573AE" w:rsidP="00D573AE">
      <w:pPr>
        <w:spacing w:after="0"/>
        <w:jc w:val="both"/>
        <w:rPr>
          <w:rFonts w:ascii="Century Gothic" w:hAnsi="Century Gothic" w:cs="Arial"/>
          <w:b/>
          <w:sz w:val="24"/>
          <w:szCs w:val="24"/>
        </w:rPr>
      </w:pPr>
    </w:p>
    <w:p w:rsidR="00993BE4" w:rsidRPr="00497C9B" w:rsidRDefault="00993BE4" w:rsidP="00993BE4">
      <w:pPr>
        <w:spacing w:after="0"/>
        <w:jc w:val="both"/>
        <w:rPr>
          <w:rFonts w:ascii="Century Gothic" w:hAnsi="Century Gothic" w:cs="Arial"/>
          <w:b/>
          <w:sz w:val="24"/>
          <w:szCs w:val="24"/>
        </w:rPr>
      </w:pPr>
      <w:r w:rsidRPr="00497C9B">
        <w:rPr>
          <w:rFonts w:ascii="Century Gothic" w:hAnsi="Century Gothic" w:cs="Arial"/>
          <w:b/>
          <w:sz w:val="24"/>
          <w:szCs w:val="24"/>
        </w:rPr>
        <w:t>Mid-Year Conferences</w:t>
      </w:r>
    </w:p>
    <w:p w:rsidR="00993BE4" w:rsidRPr="00497C9B" w:rsidRDefault="00993BE4" w:rsidP="00993BE4">
      <w:pPr>
        <w:spacing w:after="0"/>
        <w:jc w:val="both"/>
        <w:rPr>
          <w:rFonts w:ascii="Century Gothic" w:hAnsi="Century Gothic" w:cs="Arial"/>
          <w:sz w:val="20"/>
          <w:szCs w:val="20"/>
        </w:rPr>
      </w:pPr>
    </w:p>
    <w:p w:rsidR="00CF64AD" w:rsidRPr="00497C9B" w:rsidRDefault="00E34DB1" w:rsidP="00993BE4">
      <w:pPr>
        <w:spacing w:after="0"/>
        <w:jc w:val="both"/>
        <w:rPr>
          <w:rFonts w:ascii="Century Gothic" w:hAnsi="Century Gothic" w:cs="Arial"/>
          <w:sz w:val="20"/>
          <w:szCs w:val="20"/>
        </w:rPr>
      </w:pPr>
      <w:r>
        <w:rPr>
          <w:rFonts w:ascii="Century Gothic" w:hAnsi="Century Gothic" w:cs="Arial"/>
          <w:sz w:val="20"/>
          <w:szCs w:val="20"/>
        </w:rPr>
        <w:t>Mid-Year conferences will be hel</w:t>
      </w:r>
      <w:r w:rsidR="0061548F">
        <w:rPr>
          <w:rFonts w:ascii="Century Gothic" w:hAnsi="Century Gothic" w:cs="Arial"/>
          <w:sz w:val="20"/>
          <w:szCs w:val="20"/>
        </w:rPr>
        <w:t>d</w:t>
      </w:r>
      <w:r>
        <w:rPr>
          <w:rFonts w:ascii="Century Gothic" w:hAnsi="Century Gothic" w:cs="Arial"/>
          <w:sz w:val="20"/>
          <w:szCs w:val="20"/>
        </w:rPr>
        <w:t xml:space="preserve"> for the purpose of engaging in professional </w:t>
      </w:r>
      <w:r w:rsidR="0061548F">
        <w:rPr>
          <w:rFonts w:ascii="Century Gothic" w:hAnsi="Century Gothic" w:cs="Arial"/>
          <w:sz w:val="20"/>
          <w:szCs w:val="20"/>
        </w:rPr>
        <w:t xml:space="preserve">performance </w:t>
      </w:r>
      <w:r>
        <w:rPr>
          <w:rFonts w:ascii="Century Gothic" w:hAnsi="Century Gothic" w:cs="Arial"/>
          <w:sz w:val="20"/>
          <w:szCs w:val="20"/>
        </w:rPr>
        <w:t>conversations focused on the progress of the employee</w:t>
      </w:r>
      <w:r w:rsidR="00CF64AD">
        <w:rPr>
          <w:rFonts w:ascii="Century Gothic" w:hAnsi="Century Gothic" w:cs="Arial"/>
          <w:sz w:val="20"/>
          <w:szCs w:val="20"/>
        </w:rPr>
        <w:t>’</w:t>
      </w:r>
      <w:r>
        <w:rPr>
          <w:rFonts w:ascii="Century Gothic" w:hAnsi="Century Gothic" w:cs="Arial"/>
          <w:sz w:val="20"/>
          <w:szCs w:val="20"/>
        </w:rPr>
        <w:t>s professional growth plan, job performan</w:t>
      </w:r>
      <w:r w:rsidR="00CF64AD">
        <w:rPr>
          <w:rFonts w:ascii="Century Gothic" w:hAnsi="Century Gothic" w:cs="Arial"/>
          <w:sz w:val="20"/>
          <w:szCs w:val="20"/>
        </w:rPr>
        <w:t>ce</w:t>
      </w:r>
      <w:r>
        <w:rPr>
          <w:rFonts w:ascii="Century Gothic" w:hAnsi="Century Gothic" w:cs="Arial"/>
          <w:sz w:val="20"/>
          <w:szCs w:val="20"/>
        </w:rPr>
        <w:t xml:space="preserve"> and suppor</w:t>
      </w:r>
      <w:r w:rsidR="0061548F">
        <w:rPr>
          <w:rFonts w:ascii="Century Gothic" w:hAnsi="Century Gothic" w:cs="Arial"/>
          <w:sz w:val="20"/>
          <w:szCs w:val="20"/>
        </w:rPr>
        <w:t>t</w:t>
      </w:r>
      <w:r>
        <w:rPr>
          <w:rFonts w:ascii="Century Gothic" w:hAnsi="Century Gothic" w:cs="Arial"/>
          <w:sz w:val="20"/>
          <w:szCs w:val="20"/>
        </w:rPr>
        <w:t xml:space="preserve">ing the employees as appropriate. </w:t>
      </w:r>
    </w:p>
    <w:p w:rsidR="00993BE4" w:rsidRPr="00497C9B" w:rsidRDefault="00993BE4" w:rsidP="00D573AE">
      <w:pPr>
        <w:spacing w:after="0"/>
        <w:jc w:val="both"/>
        <w:rPr>
          <w:rFonts w:ascii="Century Gothic" w:hAnsi="Century Gothic" w:cs="Arial"/>
          <w:b/>
          <w:sz w:val="24"/>
          <w:szCs w:val="24"/>
        </w:rPr>
      </w:pPr>
    </w:p>
    <w:p w:rsidR="00D573AE" w:rsidRPr="00497C9B" w:rsidRDefault="00D573AE" w:rsidP="00D573AE">
      <w:pPr>
        <w:spacing w:after="0"/>
        <w:jc w:val="both"/>
        <w:rPr>
          <w:rFonts w:ascii="Century Gothic" w:hAnsi="Century Gothic" w:cs="Arial"/>
          <w:b/>
          <w:sz w:val="24"/>
          <w:szCs w:val="24"/>
        </w:rPr>
      </w:pPr>
      <w:r w:rsidRPr="00497C9B">
        <w:rPr>
          <w:rFonts w:ascii="Century Gothic" w:hAnsi="Century Gothic" w:cs="Arial"/>
          <w:b/>
          <w:sz w:val="24"/>
          <w:szCs w:val="24"/>
        </w:rPr>
        <w:t>Notice of Deficiencies</w:t>
      </w:r>
    </w:p>
    <w:p w:rsidR="00D573AE" w:rsidRPr="00497C9B" w:rsidRDefault="00D573AE" w:rsidP="00D573AE">
      <w:pPr>
        <w:spacing w:after="0"/>
        <w:jc w:val="both"/>
        <w:rPr>
          <w:rFonts w:ascii="Century Gothic" w:hAnsi="Century Gothic" w:cs="Arial"/>
          <w:sz w:val="20"/>
          <w:szCs w:val="20"/>
        </w:rPr>
      </w:pPr>
    </w:p>
    <w:p w:rsidR="00D573AE" w:rsidRPr="00497C9B" w:rsidRDefault="00D573AE" w:rsidP="00D573AE">
      <w:pPr>
        <w:spacing w:after="0"/>
        <w:jc w:val="both"/>
        <w:rPr>
          <w:rFonts w:ascii="Century Gothic" w:hAnsi="Century Gothic" w:cs="Arial"/>
          <w:sz w:val="20"/>
          <w:szCs w:val="20"/>
        </w:rPr>
      </w:pPr>
      <w:r w:rsidRPr="00497C9B">
        <w:rPr>
          <w:rFonts w:ascii="Century Gothic" w:hAnsi="Century Gothic" w:cs="Arial"/>
          <w:sz w:val="20"/>
          <w:szCs w:val="20"/>
        </w:rPr>
        <w:t>A Notice of Deficiencies may be given to the employee within ten days of the conference if the employee receives a</w:t>
      </w:r>
      <w:r w:rsidR="00CE57E6">
        <w:rPr>
          <w:rFonts w:ascii="Century Gothic" w:hAnsi="Century Gothic" w:cs="Arial"/>
          <w:sz w:val="20"/>
          <w:szCs w:val="20"/>
        </w:rPr>
        <w:t xml:space="preserve"> “Basic,</w:t>
      </w:r>
      <w:r w:rsidRPr="00497C9B">
        <w:rPr>
          <w:rFonts w:ascii="Century Gothic" w:hAnsi="Century Gothic" w:cs="Arial"/>
          <w:sz w:val="20"/>
          <w:szCs w:val="20"/>
        </w:rPr>
        <w:t>”</w:t>
      </w:r>
      <w:r w:rsidR="00CE57E6">
        <w:rPr>
          <w:rFonts w:ascii="Century Gothic" w:hAnsi="Century Gothic" w:cs="Arial"/>
          <w:sz w:val="20"/>
          <w:szCs w:val="20"/>
        </w:rPr>
        <w:t xml:space="preserve"> or “Partially Proficient”</w:t>
      </w:r>
      <w:r w:rsidRPr="00497C9B">
        <w:rPr>
          <w:rFonts w:ascii="Century Gothic" w:hAnsi="Century Gothic" w:cs="Arial"/>
          <w:sz w:val="20"/>
          <w:szCs w:val="20"/>
        </w:rPr>
        <w:t xml:space="preserve"> </w:t>
      </w:r>
      <w:r w:rsidR="00975C0C">
        <w:rPr>
          <w:rFonts w:ascii="Century Gothic" w:hAnsi="Century Gothic" w:cs="Arial"/>
          <w:sz w:val="20"/>
          <w:szCs w:val="20"/>
        </w:rPr>
        <w:t>(</w:t>
      </w:r>
      <w:r w:rsidR="008D00A9">
        <w:rPr>
          <w:rFonts w:ascii="Century Gothic" w:hAnsi="Century Gothic" w:cs="Arial"/>
          <w:sz w:val="20"/>
          <w:szCs w:val="20"/>
        </w:rPr>
        <w:t>Princi</w:t>
      </w:r>
      <w:r w:rsidR="0061548F">
        <w:rPr>
          <w:rFonts w:ascii="Century Gothic" w:hAnsi="Century Gothic" w:cs="Arial"/>
          <w:sz w:val="20"/>
          <w:szCs w:val="20"/>
        </w:rPr>
        <w:t>pa</w:t>
      </w:r>
      <w:r w:rsidR="008D00A9">
        <w:rPr>
          <w:rFonts w:ascii="Century Gothic" w:hAnsi="Century Gothic" w:cs="Arial"/>
          <w:sz w:val="20"/>
          <w:szCs w:val="20"/>
        </w:rPr>
        <w:t>ls/Assi</w:t>
      </w:r>
      <w:r w:rsidR="0061548F">
        <w:rPr>
          <w:rFonts w:ascii="Century Gothic" w:hAnsi="Century Gothic" w:cs="Arial"/>
          <w:sz w:val="20"/>
          <w:szCs w:val="20"/>
        </w:rPr>
        <w:t>s</w:t>
      </w:r>
      <w:r w:rsidR="008D00A9">
        <w:rPr>
          <w:rFonts w:ascii="Century Gothic" w:hAnsi="Century Gothic" w:cs="Arial"/>
          <w:sz w:val="20"/>
          <w:szCs w:val="20"/>
        </w:rPr>
        <w:t>tant Principals</w:t>
      </w:r>
      <w:r w:rsidR="00975C0C">
        <w:rPr>
          <w:rFonts w:ascii="Century Gothic" w:hAnsi="Century Gothic" w:cs="Arial"/>
          <w:sz w:val="20"/>
          <w:szCs w:val="20"/>
        </w:rPr>
        <w:t>)</w:t>
      </w:r>
      <w:r w:rsidR="008D00A9">
        <w:rPr>
          <w:rFonts w:ascii="Century Gothic" w:hAnsi="Century Gothic" w:cs="Arial"/>
          <w:sz w:val="20"/>
          <w:szCs w:val="20"/>
        </w:rPr>
        <w:t xml:space="preserve"> or </w:t>
      </w:r>
      <w:r w:rsidR="00975C0C">
        <w:rPr>
          <w:rFonts w:ascii="Century Gothic" w:hAnsi="Century Gothic" w:cs="Arial"/>
          <w:sz w:val="20"/>
          <w:szCs w:val="20"/>
        </w:rPr>
        <w:t xml:space="preserve">“Ineffective” or “Developing” (all other Executive Professionals) </w:t>
      </w:r>
      <w:r w:rsidRPr="00497C9B">
        <w:rPr>
          <w:rFonts w:ascii="Century Gothic" w:hAnsi="Century Gothic" w:cs="Arial"/>
          <w:sz w:val="20"/>
          <w:szCs w:val="20"/>
        </w:rPr>
        <w:t xml:space="preserve">rating on one or more of the Rubric </w:t>
      </w:r>
      <w:r w:rsidR="00CE57E6">
        <w:rPr>
          <w:rFonts w:ascii="Century Gothic" w:hAnsi="Century Gothic" w:cs="Arial"/>
          <w:sz w:val="20"/>
          <w:szCs w:val="20"/>
        </w:rPr>
        <w:t>standards</w:t>
      </w:r>
      <w:r w:rsidRPr="00497C9B">
        <w:rPr>
          <w:rFonts w:ascii="Century Gothic" w:hAnsi="Century Gothic" w:cs="Arial"/>
          <w:sz w:val="20"/>
          <w:szCs w:val="20"/>
        </w:rPr>
        <w:t xml:space="preserve">.  The employee will be given a reasonable time period in which to improve his/her </w:t>
      </w:r>
      <w:r w:rsidRPr="00497C9B">
        <w:rPr>
          <w:rFonts w:ascii="Century Gothic" w:hAnsi="Century Gothic" w:cs="Arial"/>
          <w:sz w:val="20"/>
          <w:szCs w:val="20"/>
        </w:rPr>
        <w:lastRenderedPageBreak/>
        <w:t>performance.  The time period shall be determined by the supervisor based on individual circumstances.  Generally, deficiencies must be remedied prior to the end of the school year</w:t>
      </w:r>
      <w:r w:rsidR="004974C9" w:rsidRPr="00497C9B">
        <w:rPr>
          <w:rFonts w:ascii="Century Gothic" w:hAnsi="Century Gothic" w:cs="Arial"/>
          <w:sz w:val="20"/>
          <w:szCs w:val="20"/>
        </w:rPr>
        <w:t>,</w:t>
      </w:r>
      <w:r w:rsidRPr="00497C9B">
        <w:rPr>
          <w:rFonts w:ascii="Century Gothic" w:hAnsi="Century Gothic" w:cs="Arial"/>
          <w:sz w:val="20"/>
          <w:szCs w:val="20"/>
        </w:rPr>
        <w:t xml:space="preserve"> at the latest.  The evaluating supervisor should contact Human Resources for procedural assistance with the Notice of Deficiencies.  A Notice of Deficiencies should include a description of the specific deficiencies, optional comments</w:t>
      </w:r>
      <w:r w:rsidR="00993BE4">
        <w:rPr>
          <w:rFonts w:ascii="Century Gothic" w:hAnsi="Century Gothic" w:cs="Arial"/>
          <w:sz w:val="20"/>
          <w:szCs w:val="20"/>
        </w:rPr>
        <w:t>,</w:t>
      </w:r>
      <w:r w:rsidRPr="00497C9B">
        <w:rPr>
          <w:rFonts w:ascii="Century Gothic" w:hAnsi="Century Gothic" w:cs="Arial"/>
          <w:sz w:val="20"/>
          <w:szCs w:val="20"/>
        </w:rPr>
        <w:t xml:space="preserve"> and the expectation of improvement to a </w:t>
      </w:r>
      <w:r w:rsidR="00975C0C">
        <w:rPr>
          <w:rFonts w:ascii="Century Gothic" w:hAnsi="Century Gothic" w:cs="Arial"/>
          <w:sz w:val="20"/>
          <w:szCs w:val="20"/>
        </w:rPr>
        <w:t xml:space="preserve">satisfactory </w:t>
      </w:r>
      <w:r w:rsidRPr="00497C9B">
        <w:rPr>
          <w:rFonts w:ascii="Century Gothic" w:hAnsi="Century Gothic" w:cs="Arial"/>
          <w:sz w:val="20"/>
          <w:szCs w:val="20"/>
        </w:rPr>
        <w:t>level.</w:t>
      </w:r>
    </w:p>
    <w:p w:rsidR="00D573AE" w:rsidRPr="00497C9B" w:rsidRDefault="00D573AE" w:rsidP="00D573AE">
      <w:pPr>
        <w:spacing w:after="0"/>
        <w:jc w:val="both"/>
        <w:rPr>
          <w:rFonts w:ascii="Century Gothic" w:hAnsi="Century Gothic" w:cs="Arial"/>
          <w:b/>
          <w:sz w:val="24"/>
          <w:szCs w:val="24"/>
        </w:rPr>
      </w:pPr>
    </w:p>
    <w:p w:rsidR="00D573AE" w:rsidRPr="00497C9B" w:rsidRDefault="00D573AE" w:rsidP="00D573AE">
      <w:pPr>
        <w:spacing w:after="0"/>
        <w:jc w:val="both"/>
        <w:rPr>
          <w:rFonts w:ascii="Century Gothic" w:hAnsi="Century Gothic" w:cs="Arial"/>
          <w:b/>
          <w:sz w:val="24"/>
          <w:szCs w:val="24"/>
        </w:rPr>
      </w:pPr>
      <w:r w:rsidRPr="00497C9B">
        <w:rPr>
          <w:rFonts w:ascii="Century Gothic" w:hAnsi="Century Gothic" w:cs="Arial"/>
          <w:b/>
          <w:sz w:val="24"/>
          <w:szCs w:val="24"/>
        </w:rPr>
        <w:t>Remediation Plan</w:t>
      </w:r>
    </w:p>
    <w:p w:rsidR="00D573AE" w:rsidRPr="00497C9B" w:rsidRDefault="00D573AE" w:rsidP="00D573AE">
      <w:pPr>
        <w:spacing w:after="0"/>
        <w:jc w:val="both"/>
        <w:rPr>
          <w:rFonts w:ascii="Century Gothic" w:hAnsi="Century Gothic" w:cs="Arial"/>
          <w:sz w:val="20"/>
          <w:szCs w:val="20"/>
        </w:rPr>
      </w:pPr>
    </w:p>
    <w:p w:rsidR="00D573AE" w:rsidRPr="00497C9B" w:rsidRDefault="00D573AE" w:rsidP="00D573AE">
      <w:pPr>
        <w:spacing w:after="0"/>
        <w:jc w:val="both"/>
        <w:rPr>
          <w:rFonts w:ascii="Century Gothic" w:hAnsi="Century Gothic" w:cs="Arial"/>
          <w:sz w:val="20"/>
          <w:szCs w:val="20"/>
        </w:rPr>
      </w:pPr>
      <w:r w:rsidRPr="00497C9B">
        <w:rPr>
          <w:rFonts w:ascii="Century Gothic" w:hAnsi="Century Gothic" w:cs="Arial"/>
          <w:sz w:val="20"/>
          <w:szCs w:val="20"/>
        </w:rPr>
        <w:t xml:space="preserve">After the Notice of Deficiencies has been issued to the employee, a Remediation Plan </w:t>
      </w:r>
      <w:r w:rsidR="00F964BC" w:rsidRPr="00497C9B">
        <w:rPr>
          <w:rFonts w:ascii="Century Gothic" w:hAnsi="Century Gothic" w:cs="Arial"/>
          <w:sz w:val="20"/>
          <w:szCs w:val="20"/>
        </w:rPr>
        <w:t>must</w:t>
      </w:r>
      <w:r w:rsidRPr="00497C9B">
        <w:rPr>
          <w:rFonts w:ascii="Century Gothic" w:hAnsi="Century Gothic" w:cs="Arial"/>
          <w:sz w:val="20"/>
          <w:szCs w:val="20"/>
        </w:rPr>
        <w:t xml:space="preserve"> be developed within ten days of receipt to assist the employee in improving to a satisfactory level.</w:t>
      </w:r>
      <w:r w:rsidR="00F964BC" w:rsidRPr="00497C9B">
        <w:rPr>
          <w:rFonts w:ascii="Century Gothic" w:hAnsi="Century Gothic" w:cs="Arial"/>
          <w:sz w:val="20"/>
          <w:szCs w:val="20"/>
        </w:rPr>
        <w:t xml:space="preserve">  The Remediation Plan must include a Professional Growth Plan.</w:t>
      </w:r>
    </w:p>
    <w:p w:rsidR="00D573AE" w:rsidRPr="00497C9B" w:rsidRDefault="00D573AE" w:rsidP="00D573AE">
      <w:pPr>
        <w:spacing w:after="0"/>
        <w:jc w:val="both"/>
        <w:rPr>
          <w:rFonts w:ascii="Century Gothic" w:hAnsi="Century Gothic" w:cs="Arial"/>
          <w:sz w:val="20"/>
          <w:szCs w:val="20"/>
        </w:rPr>
      </w:pPr>
    </w:p>
    <w:p w:rsidR="00D573AE" w:rsidRPr="00497C9B" w:rsidRDefault="00D573AE" w:rsidP="00D573AE">
      <w:pPr>
        <w:spacing w:after="0"/>
        <w:jc w:val="both"/>
        <w:rPr>
          <w:rFonts w:ascii="Century Gothic" w:hAnsi="Century Gothic" w:cs="Arial"/>
          <w:sz w:val="20"/>
          <w:szCs w:val="20"/>
        </w:rPr>
      </w:pPr>
      <w:r w:rsidRPr="00497C9B">
        <w:rPr>
          <w:rFonts w:ascii="Century Gothic" w:hAnsi="Century Gothic" w:cs="Arial"/>
          <w:sz w:val="20"/>
          <w:szCs w:val="20"/>
        </w:rPr>
        <w:t>However, fulfilling the components of the Remediation Plan is immaterial for purposes of assessing the performance of an employee if he/she does not achieve the intended result of performing at a</w:t>
      </w:r>
      <w:r w:rsidR="00975C0C">
        <w:rPr>
          <w:rFonts w:ascii="Century Gothic" w:hAnsi="Century Gothic" w:cs="Arial"/>
          <w:sz w:val="20"/>
          <w:szCs w:val="20"/>
        </w:rPr>
        <w:t xml:space="preserve"> sati</w:t>
      </w:r>
      <w:r w:rsidR="00904C6B">
        <w:rPr>
          <w:rFonts w:ascii="Century Gothic" w:hAnsi="Century Gothic" w:cs="Arial"/>
          <w:sz w:val="20"/>
          <w:szCs w:val="20"/>
        </w:rPr>
        <w:t>s</w:t>
      </w:r>
      <w:r w:rsidR="00975C0C">
        <w:rPr>
          <w:rFonts w:ascii="Century Gothic" w:hAnsi="Century Gothic" w:cs="Arial"/>
          <w:sz w:val="20"/>
          <w:szCs w:val="20"/>
        </w:rPr>
        <w:t>fac</w:t>
      </w:r>
      <w:r w:rsidR="0061548F">
        <w:rPr>
          <w:rFonts w:ascii="Century Gothic" w:hAnsi="Century Gothic" w:cs="Arial"/>
          <w:sz w:val="20"/>
          <w:szCs w:val="20"/>
        </w:rPr>
        <w:t>tory</w:t>
      </w:r>
      <w:r w:rsidR="004424BA">
        <w:rPr>
          <w:rFonts w:ascii="Century Gothic" w:hAnsi="Century Gothic" w:cs="Arial"/>
          <w:sz w:val="20"/>
          <w:szCs w:val="20"/>
        </w:rPr>
        <w:t xml:space="preserve"> </w:t>
      </w:r>
      <w:r w:rsidRPr="00497C9B">
        <w:rPr>
          <w:rFonts w:ascii="Century Gothic" w:hAnsi="Century Gothic" w:cs="Arial"/>
          <w:sz w:val="20"/>
          <w:szCs w:val="20"/>
        </w:rPr>
        <w:t xml:space="preserve">level on each of the performance </w:t>
      </w:r>
      <w:r w:rsidR="004C7347">
        <w:rPr>
          <w:rFonts w:ascii="Century Gothic" w:hAnsi="Century Gothic" w:cs="Arial"/>
          <w:sz w:val="20"/>
          <w:szCs w:val="20"/>
        </w:rPr>
        <w:t>standards w</w:t>
      </w:r>
      <w:r w:rsidRPr="00497C9B">
        <w:rPr>
          <w:rFonts w:ascii="Century Gothic" w:hAnsi="Century Gothic" w:cs="Arial"/>
          <w:sz w:val="20"/>
          <w:szCs w:val="20"/>
        </w:rPr>
        <w:t xml:space="preserve">ithin the allotted time.  As a general rule, an employee’s involvement and active participation in the development of S.M.A.R.T. goals and a Professional Growth Plan are expected to be significant.  Further, while an employee may assist in the development of a Remediation Plan, </w:t>
      </w:r>
      <w:r w:rsidR="002B5FB5">
        <w:rPr>
          <w:rFonts w:ascii="Century Gothic" w:hAnsi="Century Gothic" w:cs="Arial"/>
          <w:sz w:val="20"/>
          <w:szCs w:val="20"/>
        </w:rPr>
        <w:t>the evaluating supervisor has sole discretion to</w:t>
      </w:r>
      <w:r w:rsidRPr="00497C9B">
        <w:rPr>
          <w:rFonts w:ascii="Century Gothic" w:hAnsi="Century Gothic" w:cs="Arial"/>
          <w:sz w:val="20"/>
          <w:szCs w:val="20"/>
        </w:rPr>
        <w:t xml:space="preserve"> identify the performance deficiencies, level of expected improvement, and a reasonable timeline for improvement.  Progress will be monitored and additional observations and conferences may take place.  If the next performance evaluation indicates the employee’s performance has improved to a </w:t>
      </w:r>
      <w:r w:rsidR="00975C0C">
        <w:rPr>
          <w:rFonts w:ascii="Century Gothic" w:hAnsi="Century Gothic" w:cs="Arial"/>
          <w:sz w:val="20"/>
          <w:szCs w:val="20"/>
        </w:rPr>
        <w:t xml:space="preserve">“Partially Proficient”, “Proficient”, “Accomplished” or </w:t>
      </w:r>
      <w:r w:rsidR="00904C6B">
        <w:rPr>
          <w:rFonts w:ascii="Century Gothic" w:hAnsi="Century Gothic" w:cs="Arial"/>
          <w:sz w:val="20"/>
          <w:szCs w:val="20"/>
        </w:rPr>
        <w:t>“</w:t>
      </w:r>
      <w:r w:rsidR="00975C0C">
        <w:rPr>
          <w:rFonts w:ascii="Century Gothic" w:hAnsi="Century Gothic" w:cs="Arial"/>
          <w:sz w:val="20"/>
          <w:szCs w:val="20"/>
        </w:rPr>
        <w:t>Exemp</w:t>
      </w:r>
      <w:r w:rsidR="00904C6B">
        <w:rPr>
          <w:rFonts w:ascii="Century Gothic" w:hAnsi="Century Gothic" w:cs="Arial"/>
          <w:sz w:val="20"/>
          <w:szCs w:val="20"/>
        </w:rPr>
        <w:t>lary</w:t>
      </w:r>
      <w:r w:rsidR="00975C0C">
        <w:rPr>
          <w:rFonts w:ascii="Century Gothic" w:hAnsi="Century Gothic" w:cs="Arial"/>
          <w:sz w:val="20"/>
          <w:szCs w:val="20"/>
        </w:rPr>
        <w:t xml:space="preserve">” (Principals/Assistant Principals) or </w:t>
      </w:r>
      <w:r w:rsidRPr="00497C9B">
        <w:rPr>
          <w:rFonts w:ascii="Century Gothic" w:hAnsi="Century Gothic" w:cs="Arial"/>
          <w:sz w:val="20"/>
          <w:szCs w:val="20"/>
        </w:rPr>
        <w:t>“</w:t>
      </w:r>
      <w:r w:rsidR="00975C0C">
        <w:rPr>
          <w:rFonts w:ascii="Century Gothic" w:hAnsi="Century Gothic" w:cs="Arial"/>
          <w:sz w:val="20"/>
          <w:szCs w:val="20"/>
        </w:rPr>
        <w:t>Developing”</w:t>
      </w:r>
      <w:r w:rsidR="002B5FB5">
        <w:rPr>
          <w:rFonts w:ascii="Century Gothic" w:hAnsi="Century Gothic" w:cs="Arial"/>
          <w:sz w:val="20"/>
          <w:szCs w:val="20"/>
        </w:rPr>
        <w:t>,”</w:t>
      </w:r>
      <w:r w:rsidRPr="00497C9B">
        <w:rPr>
          <w:rFonts w:ascii="Century Gothic" w:hAnsi="Century Gothic" w:cs="Arial"/>
          <w:sz w:val="20"/>
          <w:szCs w:val="20"/>
        </w:rPr>
        <w:t xml:space="preserve"> “Effective</w:t>
      </w:r>
      <w:r w:rsidR="002B5FB5">
        <w:rPr>
          <w:rFonts w:ascii="Century Gothic" w:hAnsi="Century Gothic" w:cs="Arial"/>
          <w:sz w:val="20"/>
          <w:szCs w:val="20"/>
        </w:rPr>
        <w:t>,</w:t>
      </w:r>
      <w:r w:rsidRPr="00497C9B">
        <w:rPr>
          <w:rFonts w:ascii="Century Gothic" w:hAnsi="Century Gothic" w:cs="Arial"/>
          <w:sz w:val="20"/>
          <w:szCs w:val="20"/>
        </w:rPr>
        <w:t>” or “</w:t>
      </w:r>
      <w:r w:rsidR="00975C0C">
        <w:rPr>
          <w:rFonts w:ascii="Century Gothic" w:hAnsi="Century Gothic" w:cs="Arial"/>
          <w:sz w:val="20"/>
          <w:szCs w:val="20"/>
        </w:rPr>
        <w:t xml:space="preserve">Highly </w:t>
      </w:r>
      <w:r w:rsidRPr="00497C9B">
        <w:rPr>
          <w:rFonts w:ascii="Century Gothic" w:hAnsi="Century Gothic" w:cs="Arial"/>
          <w:sz w:val="20"/>
          <w:szCs w:val="20"/>
        </w:rPr>
        <w:t>E</w:t>
      </w:r>
      <w:r w:rsidR="00975C0C">
        <w:rPr>
          <w:rFonts w:ascii="Century Gothic" w:hAnsi="Century Gothic" w:cs="Arial"/>
          <w:sz w:val="20"/>
          <w:szCs w:val="20"/>
        </w:rPr>
        <w:t>ffective</w:t>
      </w:r>
      <w:r w:rsidRPr="00497C9B">
        <w:rPr>
          <w:rFonts w:ascii="Century Gothic" w:hAnsi="Century Gothic" w:cs="Arial"/>
          <w:sz w:val="20"/>
          <w:szCs w:val="20"/>
        </w:rPr>
        <w:t>”</w:t>
      </w:r>
      <w:r w:rsidR="00975C0C">
        <w:rPr>
          <w:rFonts w:ascii="Century Gothic" w:hAnsi="Century Gothic" w:cs="Arial"/>
          <w:sz w:val="20"/>
          <w:szCs w:val="20"/>
        </w:rPr>
        <w:t xml:space="preserve"> (all other Executive Professi</w:t>
      </w:r>
      <w:r w:rsidR="00904C6B">
        <w:rPr>
          <w:rFonts w:ascii="Century Gothic" w:hAnsi="Century Gothic" w:cs="Arial"/>
          <w:sz w:val="20"/>
          <w:szCs w:val="20"/>
        </w:rPr>
        <w:t>o</w:t>
      </w:r>
      <w:r w:rsidR="00975C0C">
        <w:rPr>
          <w:rFonts w:ascii="Century Gothic" w:hAnsi="Century Gothic" w:cs="Arial"/>
          <w:sz w:val="20"/>
          <w:szCs w:val="20"/>
        </w:rPr>
        <w:t>nals)</w:t>
      </w:r>
      <w:r w:rsidRPr="00497C9B">
        <w:rPr>
          <w:rFonts w:ascii="Century Gothic" w:hAnsi="Century Gothic" w:cs="Arial"/>
          <w:sz w:val="20"/>
          <w:szCs w:val="20"/>
        </w:rPr>
        <w:t xml:space="preserve"> level, no further action will be taken solely on the basis of the earlier evaluation.  If the employee is not performing at </w:t>
      </w:r>
      <w:r w:rsidR="00975C0C">
        <w:rPr>
          <w:rFonts w:ascii="Century Gothic" w:hAnsi="Century Gothic" w:cs="Arial"/>
          <w:sz w:val="20"/>
          <w:szCs w:val="20"/>
        </w:rPr>
        <w:t xml:space="preserve">these indicated </w:t>
      </w:r>
      <w:r w:rsidR="007918BC">
        <w:rPr>
          <w:rFonts w:ascii="Century Gothic" w:hAnsi="Century Gothic" w:cs="Arial"/>
          <w:sz w:val="20"/>
          <w:szCs w:val="20"/>
        </w:rPr>
        <w:t>levels,</w:t>
      </w:r>
      <w:r w:rsidR="002B5FB5">
        <w:rPr>
          <w:rFonts w:ascii="Century Gothic" w:hAnsi="Century Gothic" w:cs="Arial"/>
          <w:sz w:val="20"/>
          <w:szCs w:val="20"/>
        </w:rPr>
        <w:t xml:space="preserve"> the evaluating </w:t>
      </w:r>
      <w:r w:rsidRPr="00497C9B">
        <w:rPr>
          <w:rFonts w:ascii="Century Gothic" w:hAnsi="Century Gothic" w:cs="Arial"/>
          <w:sz w:val="20"/>
          <w:szCs w:val="20"/>
        </w:rPr>
        <w:t>supervisor may make additional recommendations for improvement, or recommend disciplinary action, dismissal, or other action.</w:t>
      </w:r>
    </w:p>
    <w:p w:rsidR="00D573AE" w:rsidRPr="00497C9B" w:rsidRDefault="00D573AE" w:rsidP="00D573AE">
      <w:pPr>
        <w:spacing w:after="0"/>
        <w:jc w:val="both"/>
        <w:rPr>
          <w:rFonts w:ascii="Century Gothic" w:hAnsi="Century Gothic" w:cs="Arial"/>
          <w:sz w:val="20"/>
          <w:szCs w:val="20"/>
        </w:rPr>
      </w:pPr>
    </w:p>
    <w:p w:rsidR="00D573AE" w:rsidRPr="00497C9B" w:rsidRDefault="00D573AE" w:rsidP="00D573AE">
      <w:pPr>
        <w:spacing w:after="0"/>
        <w:jc w:val="both"/>
        <w:rPr>
          <w:rFonts w:ascii="Century Gothic" w:hAnsi="Century Gothic" w:cs="Arial"/>
          <w:b/>
          <w:sz w:val="24"/>
          <w:szCs w:val="24"/>
        </w:rPr>
      </w:pPr>
      <w:r w:rsidRPr="00497C9B">
        <w:rPr>
          <w:rFonts w:ascii="Century Gothic" w:hAnsi="Century Gothic" w:cs="Arial"/>
          <w:b/>
          <w:sz w:val="24"/>
          <w:szCs w:val="24"/>
        </w:rPr>
        <w:t>Summative Evaluation Report</w:t>
      </w:r>
    </w:p>
    <w:p w:rsidR="00D573AE" w:rsidRPr="00497C9B" w:rsidRDefault="00D573AE" w:rsidP="00D573AE">
      <w:pPr>
        <w:spacing w:after="0"/>
        <w:jc w:val="both"/>
        <w:rPr>
          <w:rFonts w:ascii="Century Gothic" w:hAnsi="Century Gothic" w:cs="Arial"/>
          <w:sz w:val="20"/>
          <w:szCs w:val="20"/>
        </w:rPr>
      </w:pPr>
    </w:p>
    <w:p w:rsidR="00D573AE" w:rsidRPr="00497C9B" w:rsidRDefault="00D573AE" w:rsidP="00D573AE">
      <w:pPr>
        <w:spacing w:after="0"/>
        <w:jc w:val="both"/>
        <w:rPr>
          <w:rFonts w:ascii="Century Gothic" w:hAnsi="Century Gothic" w:cs="Arial"/>
          <w:sz w:val="20"/>
          <w:szCs w:val="20"/>
        </w:rPr>
      </w:pPr>
      <w:r w:rsidRPr="00497C9B">
        <w:rPr>
          <w:rFonts w:ascii="Century Gothic" w:hAnsi="Century Gothic" w:cs="Arial"/>
          <w:sz w:val="20"/>
          <w:szCs w:val="20"/>
        </w:rPr>
        <w:t xml:space="preserve">The Summative Evaluation Report is prepared by the evaluating supervisor and is reviewed with the employee.  It will focus on the overall performance of the employee based on the performance </w:t>
      </w:r>
      <w:r w:rsidR="004C7347">
        <w:rPr>
          <w:rFonts w:ascii="Century Gothic" w:hAnsi="Century Gothic" w:cs="Arial"/>
          <w:sz w:val="20"/>
          <w:szCs w:val="20"/>
        </w:rPr>
        <w:t xml:space="preserve">standards </w:t>
      </w:r>
      <w:r w:rsidRPr="00497C9B">
        <w:rPr>
          <w:rFonts w:ascii="Century Gothic" w:hAnsi="Century Gothic" w:cs="Arial"/>
          <w:sz w:val="20"/>
          <w:szCs w:val="20"/>
        </w:rPr>
        <w:t>set forth in the Rubric.  The data sources may include, but are not limited to, documentation, observations, conferences with and information provided by the employee, and/or information obtained from other sources.</w:t>
      </w:r>
    </w:p>
    <w:p w:rsidR="00D573AE" w:rsidRPr="00497C9B" w:rsidRDefault="00D573AE" w:rsidP="00D573AE">
      <w:pPr>
        <w:spacing w:after="0"/>
        <w:jc w:val="both"/>
        <w:rPr>
          <w:rFonts w:ascii="Century Gothic" w:hAnsi="Century Gothic" w:cs="Arial"/>
          <w:sz w:val="20"/>
          <w:szCs w:val="20"/>
        </w:rPr>
      </w:pPr>
    </w:p>
    <w:p w:rsidR="00D573AE" w:rsidRPr="00497C9B" w:rsidRDefault="00D573AE" w:rsidP="00D573AE">
      <w:pPr>
        <w:pStyle w:val="ListParagraph"/>
        <w:numPr>
          <w:ilvl w:val="0"/>
          <w:numId w:val="2"/>
        </w:numPr>
        <w:spacing w:after="0"/>
        <w:jc w:val="both"/>
        <w:rPr>
          <w:rFonts w:ascii="Century Gothic" w:hAnsi="Century Gothic" w:cs="Arial"/>
          <w:sz w:val="20"/>
          <w:szCs w:val="20"/>
        </w:rPr>
      </w:pPr>
      <w:r w:rsidRPr="00497C9B">
        <w:rPr>
          <w:rFonts w:ascii="Century Gothic" w:hAnsi="Century Gothic" w:cs="Arial"/>
          <w:sz w:val="20"/>
          <w:szCs w:val="20"/>
        </w:rPr>
        <w:t>The Summative Evaluation Report will contain a written Professional Growth Plan that will be specific as to what improvements are needed in the performance of the employee and will clearly set forth recommendations for improvement for the following year.  S.M.A.R.T. goals will be written based on continuous improvement results from the prior school year, and aligned with the district Strategic Plan and the goals of the school.</w:t>
      </w:r>
    </w:p>
    <w:p w:rsidR="00D573AE" w:rsidRPr="00497C9B" w:rsidRDefault="00D573AE" w:rsidP="00D573AE">
      <w:pPr>
        <w:pStyle w:val="ListParagraph"/>
        <w:spacing w:after="0"/>
        <w:jc w:val="both"/>
        <w:rPr>
          <w:rFonts w:ascii="Century Gothic" w:hAnsi="Century Gothic" w:cs="Arial"/>
          <w:sz w:val="20"/>
          <w:szCs w:val="20"/>
        </w:rPr>
      </w:pPr>
    </w:p>
    <w:p w:rsidR="00D573AE" w:rsidRPr="00497C9B" w:rsidRDefault="00D573AE" w:rsidP="00D573AE">
      <w:pPr>
        <w:pStyle w:val="ListParagraph"/>
        <w:numPr>
          <w:ilvl w:val="0"/>
          <w:numId w:val="2"/>
        </w:numPr>
        <w:spacing w:after="0"/>
        <w:jc w:val="both"/>
        <w:rPr>
          <w:rFonts w:ascii="Century Gothic" w:hAnsi="Century Gothic" w:cs="Arial"/>
          <w:sz w:val="20"/>
          <w:szCs w:val="20"/>
        </w:rPr>
      </w:pPr>
      <w:r w:rsidRPr="00497C9B">
        <w:rPr>
          <w:rFonts w:ascii="Century Gothic" w:hAnsi="Century Gothic" w:cs="Arial"/>
          <w:sz w:val="20"/>
          <w:szCs w:val="20"/>
        </w:rPr>
        <w:t>The Summative Evaluation Report will be specific as to the strengths and weaknesses in the performance of the individual being evaluated.</w:t>
      </w:r>
    </w:p>
    <w:p w:rsidR="00D573AE" w:rsidRPr="00497C9B" w:rsidRDefault="00D573AE" w:rsidP="00D573AE">
      <w:pPr>
        <w:pStyle w:val="ListParagraph"/>
        <w:rPr>
          <w:rFonts w:ascii="Century Gothic" w:hAnsi="Century Gothic" w:cs="Arial"/>
          <w:sz w:val="20"/>
          <w:szCs w:val="20"/>
        </w:rPr>
      </w:pPr>
    </w:p>
    <w:p w:rsidR="00D573AE" w:rsidRPr="00497C9B" w:rsidRDefault="00D573AE" w:rsidP="00D573AE">
      <w:pPr>
        <w:pStyle w:val="ListParagraph"/>
        <w:numPr>
          <w:ilvl w:val="0"/>
          <w:numId w:val="2"/>
        </w:numPr>
        <w:spacing w:after="0"/>
        <w:jc w:val="both"/>
        <w:rPr>
          <w:rFonts w:ascii="Century Gothic" w:hAnsi="Century Gothic" w:cs="Arial"/>
          <w:sz w:val="20"/>
          <w:szCs w:val="20"/>
        </w:rPr>
      </w:pPr>
      <w:r w:rsidRPr="00497C9B">
        <w:rPr>
          <w:rFonts w:ascii="Century Gothic" w:hAnsi="Century Gothic" w:cs="Arial"/>
          <w:sz w:val="20"/>
          <w:szCs w:val="20"/>
        </w:rPr>
        <w:t>The Su</w:t>
      </w:r>
      <w:r w:rsidR="002B5FB5">
        <w:rPr>
          <w:rFonts w:ascii="Century Gothic" w:hAnsi="Century Gothic" w:cs="Arial"/>
          <w:sz w:val="20"/>
          <w:szCs w:val="20"/>
        </w:rPr>
        <w:t>mmative Evaluations Report will</w:t>
      </w:r>
      <w:r w:rsidRPr="00497C9B">
        <w:rPr>
          <w:rFonts w:ascii="Century Gothic" w:hAnsi="Century Gothic" w:cs="Arial"/>
          <w:sz w:val="20"/>
          <w:szCs w:val="20"/>
        </w:rPr>
        <w:t xml:space="preserve"> specifically identify when direct observations were made and conferences held.</w:t>
      </w:r>
    </w:p>
    <w:p w:rsidR="00D573AE" w:rsidRPr="00497C9B" w:rsidRDefault="00D573AE" w:rsidP="00D573AE">
      <w:pPr>
        <w:pStyle w:val="ListParagraph"/>
        <w:rPr>
          <w:rFonts w:ascii="Century Gothic" w:hAnsi="Century Gothic" w:cs="Arial"/>
          <w:sz w:val="20"/>
          <w:szCs w:val="20"/>
        </w:rPr>
      </w:pPr>
    </w:p>
    <w:p w:rsidR="00D573AE" w:rsidRPr="00497C9B" w:rsidRDefault="00D573AE" w:rsidP="00D573AE">
      <w:pPr>
        <w:pStyle w:val="ListParagraph"/>
        <w:numPr>
          <w:ilvl w:val="0"/>
          <w:numId w:val="2"/>
        </w:numPr>
        <w:spacing w:after="0"/>
        <w:jc w:val="both"/>
        <w:rPr>
          <w:rFonts w:ascii="Century Gothic" w:hAnsi="Century Gothic" w:cs="Arial"/>
          <w:sz w:val="20"/>
          <w:szCs w:val="20"/>
        </w:rPr>
      </w:pPr>
      <w:r w:rsidRPr="00497C9B">
        <w:rPr>
          <w:rFonts w:ascii="Century Gothic" w:hAnsi="Century Gothic" w:cs="Arial"/>
          <w:sz w:val="20"/>
          <w:szCs w:val="20"/>
        </w:rPr>
        <w:t>If no concerns were noted, the evaluating supervisor indicates the employee’s performance is at a satisfactory level.</w:t>
      </w:r>
    </w:p>
    <w:p w:rsidR="00D573AE" w:rsidRPr="00497C9B" w:rsidRDefault="00D573AE" w:rsidP="00D573AE">
      <w:pPr>
        <w:pStyle w:val="ListParagraph"/>
        <w:rPr>
          <w:rFonts w:ascii="Century Gothic" w:hAnsi="Century Gothic" w:cs="Arial"/>
          <w:sz w:val="20"/>
          <w:szCs w:val="20"/>
        </w:rPr>
      </w:pPr>
    </w:p>
    <w:p w:rsidR="00D573AE" w:rsidRPr="00497C9B" w:rsidRDefault="00D573AE" w:rsidP="00D573AE">
      <w:pPr>
        <w:pStyle w:val="ListParagraph"/>
        <w:numPr>
          <w:ilvl w:val="0"/>
          <w:numId w:val="2"/>
        </w:numPr>
        <w:spacing w:after="0"/>
        <w:jc w:val="both"/>
        <w:rPr>
          <w:rFonts w:ascii="Century Gothic" w:hAnsi="Century Gothic" w:cs="Arial"/>
          <w:sz w:val="20"/>
          <w:szCs w:val="20"/>
        </w:rPr>
      </w:pPr>
      <w:r w:rsidRPr="00497C9B">
        <w:rPr>
          <w:rFonts w:ascii="Century Gothic" w:hAnsi="Century Gothic" w:cs="Arial"/>
          <w:sz w:val="20"/>
          <w:szCs w:val="20"/>
        </w:rPr>
        <w:t>If the employee receives a rating of “</w:t>
      </w:r>
      <w:r w:rsidR="006F4C5F">
        <w:rPr>
          <w:rFonts w:ascii="Century Gothic" w:hAnsi="Century Gothic" w:cs="Arial"/>
          <w:sz w:val="20"/>
          <w:szCs w:val="20"/>
        </w:rPr>
        <w:t>Basic,” “Partially Proficient”</w:t>
      </w:r>
      <w:r w:rsidR="00975C0C">
        <w:rPr>
          <w:rFonts w:ascii="Century Gothic" w:hAnsi="Century Gothic" w:cs="Arial"/>
          <w:sz w:val="20"/>
          <w:szCs w:val="20"/>
        </w:rPr>
        <w:t xml:space="preserve"> (Principals/Assistant Principals) or “Ineffective” or “Developing”</w:t>
      </w:r>
      <w:r w:rsidR="00574BE1">
        <w:rPr>
          <w:rFonts w:ascii="Century Gothic" w:hAnsi="Century Gothic" w:cs="Arial"/>
          <w:sz w:val="20"/>
          <w:szCs w:val="20"/>
        </w:rPr>
        <w:t xml:space="preserve"> (all other Executive Professi</w:t>
      </w:r>
      <w:r w:rsidR="0061548F">
        <w:rPr>
          <w:rFonts w:ascii="Century Gothic" w:hAnsi="Century Gothic" w:cs="Arial"/>
          <w:sz w:val="20"/>
          <w:szCs w:val="20"/>
        </w:rPr>
        <w:t>o</w:t>
      </w:r>
      <w:r w:rsidR="00574BE1">
        <w:rPr>
          <w:rFonts w:ascii="Century Gothic" w:hAnsi="Century Gothic" w:cs="Arial"/>
          <w:sz w:val="20"/>
          <w:szCs w:val="20"/>
        </w:rPr>
        <w:t>nals)</w:t>
      </w:r>
      <w:r w:rsidR="006F4C5F">
        <w:rPr>
          <w:rFonts w:ascii="Century Gothic" w:hAnsi="Century Gothic" w:cs="Arial"/>
          <w:sz w:val="20"/>
          <w:szCs w:val="20"/>
        </w:rPr>
        <w:t xml:space="preserve"> </w:t>
      </w:r>
      <w:r w:rsidRPr="00497C9B">
        <w:rPr>
          <w:rFonts w:ascii="Century Gothic" w:hAnsi="Century Gothic" w:cs="Arial"/>
          <w:sz w:val="20"/>
          <w:szCs w:val="20"/>
        </w:rPr>
        <w:t xml:space="preserve">on one or more of the </w:t>
      </w:r>
      <w:r w:rsidR="006F4C5F">
        <w:rPr>
          <w:rFonts w:ascii="Century Gothic" w:hAnsi="Century Gothic" w:cs="Arial"/>
          <w:sz w:val="20"/>
          <w:szCs w:val="20"/>
        </w:rPr>
        <w:t>standards</w:t>
      </w:r>
      <w:r w:rsidRPr="00497C9B">
        <w:rPr>
          <w:rFonts w:ascii="Century Gothic" w:hAnsi="Century Gothic" w:cs="Arial"/>
          <w:sz w:val="20"/>
          <w:szCs w:val="20"/>
        </w:rPr>
        <w:t>, a Notice of Deficiencies and a Remediation Plan should be completed</w:t>
      </w:r>
      <w:r w:rsidR="002B5FB5">
        <w:rPr>
          <w:rFonts w:ascii="Century Gothic" w:hAnsi="Century Gothic" w:cs="Arial"/>
          <w:sz w:val="20"/>
          <w:szCs w:val="20"/>
        </w:rPr>
        <w:t>,</w:t>
      </w:r>
      <w:r w:rsidRPr="00497C9B">
        <w:rPr>
          <w:rFonts w:ascii="Century Gothic" w:hAnsi="Century Gothic" w:cs="Arial"/>
          <w:sz w:val="20"/>
          <w:szCs w:val="20"/>
        </w:rPr>
        <w:t xml:space="preserve"> subject to any applicable timelines set forth in the Handbook.  An employee does not perform at a satisfactory level if he/she does not receive a rating of “</w:t>
      </w:r>
      <w:r w:rsidR="00996211">
        <w:rPr>
          <w:rFonts w:ascii="Century Gothic" w:hAnsi="Century Gothic" w:cs="Arial"/>
          <w:sz w:val="20"/>
          <w:szCs w:val="20"/>
        </w:rPr>
        <w:t>Proficient</w:t>
      </w:r>
      <w:r w:rsidR="002B5FB5">
        <w:rPr>
          <w:rFonts w:ascii="Century Gothic" w:hAnsi="Century Gothic" w:cs="Arial"/>
          <w:sz w:val="20"/>
          <w:szCs w:val="20"/>
        </w:rPr>
        <w:t>,”</w:t>
      </w:r>
      <w:r w:rsidRPr="00497C9B">
        <w:rPr>
          <w:rFonts w:ascii="Century Gothic" w:hAnsi="Century Gothic" w:cs="Arial"/>
          <w:sz w:val="20"/>
          <w:szCs w:val="20"/>
        </w:rPr>
        <w:t xml:space="preserve"> “</w:t>
      </w:r>
      <w:r w:rsidR="00996211">
        <w:rPr>
          <w:rFonts w:ascii="Century Gothic" w:hAnsi="Century Gothic" w:cs="Arial"/>
          <w:sz w:val="20"/>
          <w:szCs w:val="20"/>
        </w:rPr>
        <w:t>Accomplished</w:t>
      </w:r>
      <w:r w:rsidR="002B5FB5">
        <w:rPr>
          <w:rFonts w:ascii="Century Gothic" w:hAnsi="Century Gothic" w:cs="Arial"/>
          <w:sz w:val="20"/>
          <w:szCs w:val="20"/>
        </w:rPr>
        <w:t>,</w:t>
      </w:r>
      <w:r w:rsidRPr="00497C9B">
        <w:rPr>
          <w:rFonts w:ascii="Century Gothic" w:hAnsi="Century Gothic" w:cs="Arial"/>
          <w:sz w:val="20"/>
          <w:szCs w:val="20"/>
        </w:rPr>
        <w:t>” or “</w:t>
      </w:r>
      <w:r w:rsidR="00996211">
        <w:rPr>
          <w:rFonts w:ascii="Century Gothic" w:hAnsi="Century Gothic" w:cs="Arial"/>
          <w:sz w:val="20"/>
          <w:szCs w:val="20"/>
        </w:rPr>
        <w:t>Exemplary</w:t>
      </w:r>
      <w:r w:rsidRPr="00497C9B">
        <w:rPr>
          <w:rFonts w:ascii="Century Gothic" w:hAnsi="Century Gothic" w:cs="Arial"/>
          <w:sz w:val="20"/>
          <w:szCs w:val="20"/>
        </w:rPr>
        <w:t>”</w:t>
      </w:r>
      <w:r w:rsidR="005F009E">
        <w:rPr>
          <w:rFonts w:ascii="Century Gothic" w:hAnsi="Century Gothic" w:cs="Arial"/>
          <w:sz w:val="20"/>
          <w:szCs w:val="20"/>
        </w:rPr>
        <w:t xml:space="preserve"> </w:t>
      </w:r>
      <w:r w:rsidR="004B7562">
        <w:rPr>
          <w:rFonts w:ascii="Century Gothic" w:hAnsi="Century Gothic" w:cs="Arial"/>
          <w:sz w:val="20"/>
          <w:szCs w:val="20"/>
        </w:rPr>
        <w:t>(Principals/Assistant Principals) or “Effective” or “Highly Effective” (all other Executive Professi</w:t>
      </w:r>
      <w:r w:rsidR="0061548F">
        <w:rPr>
          <w:rFonts w:ascii="Century Gothic" w:hAnsi="Century Gothic" w:cs="Arial"/>
          <w:sz w:val="20"/>
          <w:szCs w:val="20"/>
        </w:rPr>
        <w:t>o</w:t>
      </w:r>
      <w:r w:rsidR="004B7562">
        <w:rPr>
          <w:rFonts w:ascii="Century Gothic" w:hAnsi="Century Gothic" w:cs="Arial"/>
          <w:sz w:val="20"/>
          <w:szCs w:val="20"/>
        </w:rPr>
        <w:t>nals)</w:t>
      </w:r>
      <w:r w:rsidRPr="00497C9B">
        <w:rPr>
          <w:rFonts w:ascii="Century Gothic" w:hAnsi="Century Gothic" w:cs="Arial"/>
          <w:sz w:val="20"/>
          <w:szCs w:val="20"/>
        </w:rPr>
        <w:t xml:space="preserve"> on each of the </w:t>
      </w:r>
      <w:r w:rsidR="00996211">
        <w:rPr>
          <w:rFonts w:ascii="Century Gothic" w:hAnsi="Century Gothic" w:cs="Arial"/>
          <w:sz w:val="20"/>
          <w:szCs w:val="20"/>
        </w:rPr>
        <w:t xml:space="preserve">standards </w:t>
      </w:r>
      <w:r w:rsidRPr="00497C9B">
        <w:rPr>
          <w:rFonts w:ascii="Century Gothic" w:hAnsi="Century Gothic" w:cs="Arial"/>
          <w:sz w:val="20"/>
          <w:szCs w:val="20"/>
        </w:rPr>
        <w:t>after an opportunity for improvement has been provided.</w:t>
      </w:r>
    </w:p>
    <w:p w:rsidR="00D573AE" w:rsidRPr="00497C9B" w:rsidRDefault="00D573AE" w:rsidP="00D573AE">
      <w:pPr>
        <w:pStyle w:val="ListParagraph"/>
        <w:rPr>
          <w:rFonts w:ascii="Century Gothic" w:hAnsi="Century Gothic" w:cs="Arial"/>
          <w:sz w:val="20"/>
          <w:szCs w:val="20"/>
        </w:rPr>
      </w:pPr>
    </w:p>
    <w:p w:rsidR="00D573AE" w:rsidRPr="00497C9B" w:rsidRDefault="00D573AE" w:rsidP="00D573AE">
      <w:pPr>
        <w:pStyle w:val="ListParagraph"/>
        <w:numPr>
          <w:ilvl w:val="0"/>
          <w:numId w:val="2"/>
        </w:numPr>
        <w:spacing w:after="0"/>
        <w:jc w:val="both"/>
        <w:rPr>
          <w:rFonts w:ascii="Century Gothic" w:hAnsi="Century Gothic" w:cs="Arial"/>
          <w:sz w:val="20"/>
          <w:szCs w:val="20"/>
        </w:rPr>
      </w:pPr>
      <w:r w:rsidRPr="00497C9B">
        <w:rPr>
          <w:rFonts w:ascii="Century Gothic" w:hAnsi="Century Gothic" w:cs="Arial"/>
          <w:sz w:val="20"/>
          <w:szCs w:val="20"/>
        </w:rPr>
        <w:t>The Summative Evaluation Report will be signed by the employee and the evaluating supervisor.  The signature of the employee indicates that the Summative Evaluation Report contents were reviewed with him/her and does not necessarily indicate agreement with the report.  If the employee disagrees with any information on the Summative Evaluation Report, he/she may attach a written explanation or other relevant document.  The employee must sign and return the Summative Evaluation Report within seven working days.  A copy is kept by the employee.</w:t>
      </w:r>
    </w:p>
    <w:p w:rsidR="00D573AE" w:rsidRPr="00497C9B" w:rsidRDefault="00D573AE" w:rsidP="00D573AE">
      <w:pPr>
        <w:pStyle w:val="ListParagraph"/>
        <w:rPr>
          <w:rFonts w:ascii="Century Gothic" w:hAnsi="Century Gothic" w:cs="Arial"/>
          <w:sz w:val="20"/>
          <w:szCs w:val="20"/>
        </w:rPr>
      </w:pPr>
    </w:p>
    <w:p w:rsidR="005D59AF" w:rsidRPr="001E3E16" w:rsidRDefault="00D573AE" w:rsidP="00A07073">
      <w:pPr>
        <w:pStyle w:val="ListParagraph"/>
        <w:spacing w:after="0"/>
        <w:jc w:val="both"/>
        <w:rPr>
          <w:rFonts w:ascii="Century Gothic" w:hAnsi="Century Gothic" w:cs="Arial"/>
          <w:sz w:val="20"/>
          <w:szCs w:val="20"/>
        </w:rPr>
      </w:pPr>
      <w:r w:rsidRPr="001E3E16">
        <w:rPr>
          <w:rFonts w:ascii="Century Gothic" w:hAnsi="Century Gothic" w:cs="Arial"/>
          <w:sz w:val="20"/>
          <w:szCs w:val="20"/>
        </w:rPr>
        <w:t xml:space="preserve">A copy of the Summative Evaluation Report </w:t>
      </w:r>
      <w:r w:rsidR="00574BE1" w:rsidRPr="001E3E16">
        <w:rPr>
          <w:rFonts w:ascii="Century Gothic" w:hAnsi="Century Gothic" w:cs="Arial"/>
          <w:sz w:val="20"/>
          <w:szCs w:val="20"/>
        </w:rPr>
        <w:t xml:space="preserve">for Principals/Assistant Principals </w:t>
      </w:r>
      <w:r w:rsidRPr="002218E4">
        <w:rPr>
          <w:rFonts w:ascii="Century Gothic" w:hAnsi="Century Gothic" w:cs="Arial"/>
          <w:sz w:val="20"/>
          <w:szCs w:val="20"/>
        </w:rPr>
        <w:t xml:space="preserve">is sent to the evaluating supervisor’s immediate supervisor </w:t>
      </w:r>
      <w:r w:rsidR="00574BE1" w:rsidRPr="00574BE1">
        <w:rPr>
          <w:rFonts w:ascii="Century Gothic" w:hAnsi="Century Gothic" w:cs="Arial"/>
          <w:sz w:val="20"/>
          <w:szCs w:val="20"/>
        </w:rPr>
        <w:t xml:space="preserve">no later than two </w:t>
      </w:r>
      <w:r w:rsidR="0061548F">
        <w:rPr>
          <w:rFonts w:ascii="Century Gothic" w:hAnsi="Century Gothic" w:cs="Arial"/>
          <w:sz w:val="20"/>
          <w:szCs w:val="20"/>
        </w:rPr>
        <w:t xml:space="preserve">weeks </w:t>
      </w:r>
      <w:r w:rsidR="00574BE1" w:rsidRPr="001E3E16">
        <w:rPr>
          <w:rFonts w:ascii="Century Gothic" w:hAnsi="Century Gothic" w:cs="Arial"/>
          <w:sz w:val="20"/>
          <w:szCs w:val="20"/>
        </w:rPr>
        <w:t xml:space="preserve">prior to the end of the school year. </w:t>
      </w:r>
      <w:r w:rsidRPr="002218E4">
        <w:rPr>
          <w:rFonts w:ascii="Century Gothic" w:hAnsi="Century Gothic" w:cs="Arial"/>
          <w:sz w:val="20"/>
          <w:szCs w:val="20"/>
        </w:rPr>
        <w:t xml:space="preserve"> </w:t>
      </w:r>
      <w:r w:rsidR="00574BE1" w:rsidRPr="00574BE1">
        <w:rPr>
          <w:rFonts w:ascii="Century Gothic" w:hAnsi="Century Gothic" w:cs="Arial"/>
          <w:sz w:val="20"/>
          <w:szCs w:val="20"/>
        </w:rPr>
        <w:t>A copy of the Summative Evaluation Report for all other Executive Professi</w:t>
      </w:r>
      <w:r w:rsidR="00551E00">
        <w:rPr>
          <w:rFonts w:ascii="Century Gothic" w:hAnsi="Century Gothic" w:cs="Arial"/>
          <w:sz w:val="20"/>
          <w:szCs w:val="20"/>
        </w:rPr>
        <w:t>o</w:t>
      </w:r>
      <w:r w:rsidR="00574BE1" w:rsidRPr="00574BE1">
        <w:rPr>
          <w:rFonts w:ascii="Century Gothic" w:hAnsi="Century Gothic" w:cs="Arial"/>
          <w:sz w:val="20"/>
          <w:szCs w:val="20"/>
        </w:rPr>
        <w:t xml:space="preserve">nals is sent to the evaluating supervisor’s immediate supervisor by </w:t>
      </w:r>
      <w:r w:rsidRPr="00574BE1">
        <w:rPr>
          <w:rFonts w:ascii="Century Gothic" w:hAnsi="Century Gothic" w:cs="Arial"/>
          <w:sz w:val="20"/>
          <w:szCs w:val="20"/>
        </w:rPr>
        <w:t xml:space="preserve">the last workday in June.  </w:t>
      </w:r>
    </w:p>
    <w:p w:rsidR="00551E00" w:rsidRDefault="00551E00" w:rsidP="000A11EE">
      <w:pPr>
        <w:spacing w:after="0"/>
        <w:jc w:val="both"/>
        <w:rPr>
          <w:rFonts w:ascii="Century Gothic" w:hAnsi="Century Gothic" w:cs="Arial"/>
          <w:b/>
          <w:sz w:val="24"/>
          <w:szCs w:val="24"/>
        </w:rPr>
      </w:pPr>
    </w:p>
    <w:p w:rsidR="000A11EE" w:rsidRPr="00497C9B" w:rsidRDefault="000A11EE" w:rsidP="000A11EE">
      <w:pPr>
        <w:spacing w:after="0"/>
        <w:jc w:val="both"/>
        <w:rPr>
          <w:rFonts w:ascii="Century Gothic" w:hAnsi="Century Gothic" w:cs="Arial"/>
          <w:b/>
          <w:sz w:val="24"/>
          <w:szCs w:val="24"/>
        </w:rPr>
      </w:pPr>
      <w:r w:rsidRPr="00497C9B">
        <w:rPr>
          <w:rFonts w:ascii="Century Gothic" w:hAnsi="Century Gothic" w:cs="Arial"/>
          <w:b/>
          <w:sz w:val="24"/>
          <w:szCs w:val="24"/>
        </w:rPr>
        <w:t>Professional or Administrator License</w:t>
      </w:r>
    </w:p>
    <w:p w:rsidR="000A11EE" w:rsidRPr="00497C9B" w:rsidRDefault="000A11EE" w:rsidP="000A11EE">
      <w:pPr>
        <w:spacing w:after="0"/>
        <w:jc w:val="both"/>
        <w:rPr>
          <w:rFonts w:ascii="Century Gothic" w:hAnsi="Century Gothic" w:cs="Arial"/>
          <w:sz w:val="20"/>
          <w:szCs w:val="20"/>
        </w:rPr>
      </w:pPr>
    </w:p>
    <w:p w:rsidR="000A11EE" w:rsidRPr="00497C9B" w:rsidRDefault="000A11EE" w:rsidP="000A11EE">
      <w:pPr>
        <w:spacing w:after="0"/>
        <w:jc w:val="both"/>
        <w:rPr>
          <w:rFonts w:ascii="Century Gothic" w:hAnsi="Century Gothic" w:cs="Arial"/>
          <w:sz w:val="20"/>
          <w:szCs w:val="20"/>
        </w:rPr>
      </w:pPr>
      <w:r w:rsidRPr="00497C9B">
        <w:rPr>
          <w:rFonts w:ascii="Century Gothic" w:hAnsi="Century Gothic" w:cs="Arial"/>
          <w:sz w:val="20"/>
          <w:szCs w:val="20"/>
        </w:rPr>
        <w:t>Only an individual holding a current</w:t>
      </w:r>
      <w:r w:rsidR="00534B3E" w:rsidRPr="00497C9B">
        <w:rPr>
          <w:rFonts w:ascii="Century Gothic" w:hAnsi="Century Gothic" w:cs="Arial"/>
          <w:sz w:val="20"/>
          <w:szCs w:val="20"/>
        </w:rPr>
        <w:t xml:space="preserve"> Colorado Department of Education Principal or A</w:t>
      </w:r>
      <w:r w:rsidRPr="00497C9B">
        <w:rPr>
          <w:rFonts w:ascii="Century Gothic" w:hAnsi="Century Gothic" w:cs="Arial"/>
          <w:sz w:val="20"/>
          <w:szCs w:val="20"/>
        </w:rPr>
        <w:t>dministrator license may evaluate a licensed employee of the District.</w:t>
      </w:r>
    </w:p>
    <w:p w:rsidR="00993BE4" w:rsidRDefault="00993BE4" w:rsidP="006C288D">
      <w:pPr>
        <w:spacing w:after="0"/>
        <w:jc w:val="both"/>
        <w:rPr>
          <w:rFonts w:ascii="Century Gothic" w:hAnsi="Century Gothic" w:cs="Arial"/>
          <w:b/>
          <w:sz w:val="24"/>
          <w:szCs w:val="24"/>
        </w:rPr>
      </w:pPr>
    </w:p>
    <w:p w:rsidR="006C288D" w:rsidRPr="00497C9B" w:rsidRDefault="00E75963" w:rsidP="006C288D">
      <w:pPr>
        <w:spacing w:after="0"/>
        <w:jc w:val="both"/>
        <w:rPr>
          <w:rFonts w:ascii="Century Gothic" w:hAnsi="Century Gothic" w:cs="Arial"/>
          <w:b/>
          <w:sz w:val="24"/>
          <w:szCs w:val="24"/>
        </w:rPr>
      </w:pPr>
      <w:r w:rsidRPr="00497C9B">
        <w:rPr>
          <w:rFonts w:ascii="Century Gothic" w:hAnsi="Century Gothic" w:cs="Arial"/>
          <w:b/>
          <w:sz w:val="24"/>
          <w:szCs w:val="24"/>
        </w:rPr>
        <w:t>Timelines</w:t>
      </w:r>
    </w:p>
    <w:p w:rsidR="006C288D" w:rsidRPr="00497C9B" w:rsidRDefault="006C288D" w:rsidP="006C288D">
      <w:pPr>
        <w:spacing w:after="0"/>
        <w:jc w:val="both"/>
        <w:rPr>
          <w:rFonts w:ascii="Century Gothic" w:hAnsi="Century Gothic" w:cs="Arial"/>
          <w:sz w:val="20"/>
          <w:szCs w:val="20"/>
        </w:rPr>
      </w:pPr>
    </w:p>
    <w:p w:rsidR="006C288D" w:rsidRPr="00497C9B" w:rsidRDefault="004E0644" w:rsidP="006C288D">
      <w:pPr>
        <w:spacing w:after="0"/>
        <w:jc w:val="both"/>
        <w:rPr>
          <w:rFonts w:ascii="Century Gothic" w:hAnsi="Century Gothic" w:cs="Arial"/>
          <w:b/>
          <w:sz w:val="20"/>
          <w:szCs w:val="20"/>
        </w:rPr>
      </w:pPr>
      <w:r w:rsidRPr="00497C9B">
        <w:rPr>
          <w:rFonts w:ascii="Century Gothic" w:hAnsi="Century Gothic" w:cs="Arial"/>
          <w:b/>
          <w:sz w:val="20"/>
          <w:szCs w:val="20"/>
        </w:rPr>
        <w:t xml:space="preserve">By the end of the </w:t>
      </w:r>
      <w:r w:rsidR="000A11EE" w:rsidRPr="00497C9B">
        <w:rPr>
          <w:rFonts w:ascii="Century Gothic" w:hAnsi="Century Gothic" w:cs="Arial"/>
          <w:b/>
          <w:sz w:val="20"/>
          <w:szCs w:val="20"/>
        </w:rPr>
        <w:t>first</w:t>
      </w:r>
      <w:r w:rsidRPr="00497C9B">
        <w:rPr>
          <w:rFonts w:ascii="Century Gothic" w:hAnsi="Century Gothic" w:cs="Arial"/>
          <w:b/>
          <w:sz w:val="20"/>
          <w:szCs w:val="20"/>
        </w:rPr>
        <w:t xml:space="preserve"> quarter of the school year (or earlier if otherwise indicated):</w:t>
      </w:r>
    </w:p>
    <w:p w:rsidR="004E0644" w:rsidRPr="00B96F77" w:rsidRDefault="004E0644" w:rsidP="006C288D">
      <w:pPr>
        <w:spacing w:after="0"/>
        <w:jc w:val="both"/>
        <w:rPr>
          <w:rFonts w:ascii="Century Gothic" w:hAnsi="Century Gothic" w:cs="Arial"/>
          <w:sz w:val="8"/>
          <w:szCs w:val="8"/>
        </w:rPr>
      </w:pPr>
    </w:p>
    <w:p w:rsidR="004E0644" w:rsidRPr="00497C9B" w:rsidRDefault="004E0644" w:rsidP="004E0644">
      <w:pPr>
        <w:pStyle w:val="ListParagraph"/>
        <w:numPr>
          <w:ilvl w:val="0"/>
          <w:numId w:val="5"/>
        </w:numPr>
        <w:spacing w:after="0"/>
        <w:jc w:val="both"/>
        <w:rPr>
          <w:rFonts w:ascii="Century Gothic" w:hAnsi="Century Gothic" w:cs="Arial"/>
          <w:sz w:val="20"/>
          <w:szCs w:val="20"/>
        </w:rPr>
      </w:pPr>
      <w:r w:rsidRPr="00497C9B">
        <w:rPr>
          <w:rFonts w:ascii="Century Gothic" w:hAnsi="Century Gothic" w:cs="Arial"/>
          <w:sz w:val="20"/>
          <w:szCs w:val="20"/>
        </w:rPr>
        <w:t>Employee orientation regarding the Performance Evaluation System.  The orientation should be completed during the first</w:t>
      </w:r>
      <w:r w:rsidR="00534B3E" w:rsidRPr="00497C9B">
        <w:rPr>
          <w:rFonts w:ascii="Century Gothic" w:hAnsi="Century Gothic" w:cs="Arial"/>
          <w:sz w:val="20"/>
          <w:szCs w:val="20"/>
        </w:rPr>
        <w:t xml:space="preserve"> three weeks of the quarter, excep</w:t>
      </w:r>
      <w:r w:rsidRPr="00497C9B">
        <w:rPr>
          <w:rFonts w:ascii="Century Gothic" w:hAnsi="Century Gothic" w:cs="Arial"/>
          <w:sz w:val="20"/>
          <w:szCs w:val="20"/>
        </w:rPr>
        <w:t>t for new hires, whose orientation should be completed in their fir</w:t>
      </w:r>
      <w:r w:rsidR="0091460E" w:rsidRPr="00497C9B">
        <w:rPr>
          <w:rFonts w:ascii="Century Gothic" w:hAnsi="Century Gothic" w:cs="Arial"/>
          <w:sz w:val="20"/>
          <w:szCs w:val="20"/>
        </w:rPr>
        <w:t>st three weeks of employment.</w:t>
      </w:r>
    </w:p>
    <w:p w:rsidR="004E0644" w:rsidRPr="00B96F77" w:rsidRDefault="004E0644" w:rsidP="00B96F77">
      <w:pPr>
        <w:spacing w:after="0"/>
        <w:jc w:val="both"/>
        <w:rPr>
          <w:rFonts w:ascii="Century Gothic" w:hAnsi="Century Gothic" w:cs="Arial"/>
          <w:sz w:val="8"/>
          <w:szCs w:val="8"/>
        </w:rPr>
      </w:pPr>
    </w:p>
    <w:p w:rsidR="004E0644" w:rsidRPr="00497C9B" w:rsidRDefault="004E0644" w:rsidP="004E0644">
      <w:pPr>
        <w:pStyle w:val="ListParagraph"/>
        <w:numPr>
          <w:ilvl w:val="0"/>
          <w:numId w:val="5"/>
        </w:numPr>
        <w:spacing w:after="0"/>
        <w:jc w:val="both"/>
        <w:rPr>
          <w:rFonts w:ascii="Century Gothic" w:hAnsi="Century Gothic" w:cs="Arial"/>
          <w:sz w:val="20"/>
          <w:szCs w:val="20"/>
        </w:rPr>
      </w:pPr>
      <w:r w:rsidRPr="00497C9B">
        <w:rPr>
          <w:rFonts w:ascii="Century Gothic" w:hAnsi="Century Gothic" w:cs="Arial"/>
          <w:sz w:val="20"/>
          <w:szCs w:val="20"/>
        </w:rPr>
        <w:t>Develop</w:t>
      </w:r>
      <w:r w:rsidR="00DB7B59" w:rsidRPr="00497C9B">
        <w:rPr>
          <w:rFonts w:ascii="Century Gothic" w:hAnsi="Century Gothic" w:cs="Arial"/>
          <w:sz w:val="20"/>
          <w:szCs w:val="20"/>
        </w:rPr>
        <w:t>ment of a Professional Growth P</w:t>
      </w:r>
      <w:r w:rsidRPr="00497C9B">
        <w:rPr>
          <w:rFonts w:ascii="Century Gothic" w:hAnsi="Century Gothic" w:cs="Arial"/>
          <w:sz w:val="20"/>
          <w:szCs w:val="20"/>
        </w:rPr>
        <w:t>lan to include at least one S.M.A.R.T. goal aligned with the District’</w:t>
      </w:r>
      <w:r w:rsidR="0091460E" w:rsidRPr="00497C9B">
        <w:rPr>
          <w:rFonts w:ascii="Century Gothic" w:hAnsi="Century Gothic" w:cs="Arial"/>
          <w:sz w:val="20"/>
          <w:szCs w:val="20"/>
        </w:rPr>
        <w:t>s Strategic Plan goals.</w:t>
      </w:r>
    </w:p>
    <w:p w:rsidR="00DB7B59" w:rsidRPr="00B96F77" w:rsidRDefault="00DB7B59" w:rsidP="00DB7B59">
      <w:pPr>
        <w:pStyle w:val="ListParagraph"/>
        <w:rPr>
          <w:rFonts w:ascii="Century Gothic" w:hAnsi="Century Gothic" w:cs="Arial"/>
          <w:sz w:val="8"/>
          <w:szCs w:val="8"/>
        </w:rPr>
      </w:pPr>
    </w:p>
    <w:p w:rsidR="00DB7B59" w:rsidRPr="00497C9B" w:rsidRDefault="00DB7B59" w:rsidP="004E0644">
      <w:pPr>
        <w:pStyle w:val="ListParagraph"/>
        <w:numPr>
          <w:ilvl w:val="0"/>
          <w:numId w:val="5"/>
        </w:numPr>
        <w:spacing w:after="0"/>
        <w:jc w:val="both"/>
        <w:rPr>
          <w:rFonts w:ascii="Century Gothic" w:hAnsi="Century Gothic" w:cs="Arial"/>
          <w:sz w:val="20"/>
          <w:szCs w:val="20"/>
        </w:rPr>
      </w:pPr>
      <w:r w:rsidRPr="00497C9B">
        <w:rPr>
          <w:rFonts w:ascii="Century Gothic" w:hAnsi="Century Gothic" w:cs="Arial"/>
          <w:sz w:val="20"/>
          <w:szCs w:val="20"/>
        </w:rPr>
        <w:lastRenderedPageBreak/>
        <w:t>Completion by the employee of the Rubric to assist in gathering baseline assessment data to measur</w:t>
      </w:r>
      <w:r w:rsidR="0091460E" w:rsidRPr="00497C9B">
        <w:rPr>
          <w:rFonts w:ascii="Century Gothic" w:hAnsi="Century Gothic" w:cs="Arial"/>
          <w:sz w:val="20"/>
          <w:szCs w:val="20"/>
        </w:rPr>
        <w:t>e his/her levels of performance.</w:t>
      </w:r>
    </w:p>
    <w:p w:rsidR="00DB7B59" w:rsidRPr="00B96F77" w:rsidRDefault="00DB7B59" w:rsidP="00DB7B59">
      <w:pPr>
        <w:pStyle w:val="ListParagraph"/>
        <w:rPr>
          <w:rFonts w:ascii="Century Gothic" w:hAnsi="Century Gothic" w:cs="Arial"/>
          <w:sz w:val="8"/>
          <w:szCs w:val="8"/>
        </w:rPr>
      </w:pPr>
    </w:p>
    <w:p w:rsidR="00DB7B59" w:rsidRPr="00497C9B" w:rsidRDefault="00DB7B59" w:rsidP="00DB7B59">
      <w:pPr>
        <w:pStyle w:val="ListParagraph"/>
        <w:numPr>
          <w:ilvl w:val="0"/>
          <w:numId w:val="5"/>
        </w:numPr>
        <w:spacing w:after="0"/>
        <w:jc w:val="both"/>
        <w:rPr>
          <w:rFonts w:ascii="Century Gothic" w:hAnsi="Century Gothic" w:cs="Arial"/>
          <w:sz w:val="20"/>
          <w:szCs w:val="20"/>
        </w:rPr>
      </w:pPr>
      <w:r w:rsidRPr="00497C9B">
        <w:rPr>
          <w:rFonts w:ascii="Century Gothic" w:hAnsi="Century Gothic" w:cs="Arial"/>
          <w:sz w:val="20"/>
          <w:szCs w:val="20"/>
        </w:rPr>
        <w:t>Collection of eviden</w:t>
      </w:r>
      <w:r w:rsidR="007F3859" w:rsidRPr="00497C9B">
        <w:rPr>
          <w:rFonts w:ascii="Century Gothic" w:hAnsi="Century Gothic" w:cs="Arial"/>
          <w:sz w:val="20"/>
          <w:szCs w:val="20"/>
        </w:rPr>
        <w:t>ce of</w:t>
      </w:r>
      <w:r w:rsidR="0091460E" w:rsidRPr="00497C9B">
        <w:rPr>
          <w:rFonts w:ascii="Century Gothic" w:hAnsi="Century Gothic" w:cs="Arial"/>
          <w:sz w:val="20"/>
          <w:szCs w:val="20"/>
        </w:rPr>
        <w:t xml:space="preserve"> performance by other means.</w:t>
      </w:r>
    </w:p>
    <w:p w:rsidR="00F17DAE" w:rsidRPr="000A5F25" w:rsidRDefault="00F17DAE" w:rsidP="00F17DAE">
      <w:pPr>
        <w:pStyle w:val="ListParagraph"/>
        <w:rPr>
          <w:rFonts w:ascii="Century Gothic" w:hAnsi="Century Gothic" w:cs="Arial"/>
          <w:sz w:val="8"/>
          <w:szCs w:val="8"/>
        </w:rPr>
      </w:pPr>
    </w:p>
    <w:p w:rsidR="00F17DAE" w:rsidRPr="00497C9B" w:rsidRDefault="00F17DAE" w:rsidP="00DB7B59">
      <w:pPr>
        <w:pStyle w:val="ListParagraph"/>
        <w:numPr>
          <w:ilvl w:val="0"/>
          <w:numId w:val="5"/>
        </w:numPr>
        <w:spacing w:after="0"/>
        <w:jc w:val="both"/>
        <w:rPr>
          <w:rFonts w:ascii="Century Gothic" w:hAnsi="Century Gothic" w:cs="Arial"/>
          <w:sz w:val="20"/>
          <w:szCs w:val="20"/>
        </w:rPr>
      </w:pPr>
      <w:r w:rsidRPr="00497C9B">
        <w:rPr>
          <w:rFonts w:ascii="Century Gothic" w:hAnsi="Century Gothic" w:cs="Arial"/>
          <w:sz w:val="20"/>
          <w:szCs w:val="20"/>
        </w:rPr>
        <w:t xml:space="preserve">For </w:t>
      </w:r>
      <w:r w:rsidRPr="00497C9B">
        <w:rPr>
          <w:rFonts w:ascii="Century Gothic" w:hAnsi="Century Gothic" w:cs="Arial"/>
          <w:sz w:val="20"/>
          <w:szCs w:val="20"/>
          <w:u w:val="single"/>
        </w:rPr>
        <w:t>probationary employees</w:t>
      </w:r>
      <w:r w:rsidRPr="00497C9B">
        <w:rPr>
          <w:rFonts w:ascii="Century Gothic" w:hAnsi="Century Gothic" w:cs="Arial"/>
          <w:sz w:val="20"/>
          <w:szCs w:val="20"/>
        </w:rPr>
        <w:t>, at least one observation (minimum of 30 minutes).</w:t>
      </w:r>
    </w:p>
    <w:p w:rsidR="000A11EE" w:rsidRPr="000A5F25" w:rsidRDefault="000A11EE" w:rsidP="000A11EE">
      <w:pPr>
        <w:pStyle w:val="ListParagraph"/>
        <w:spacing w:after="0"/>
        <w:jc w:val="both"/>
        <w:rPr>
          <w:rFonts w:ascii="Century Gothic" w:hAnsi="Century Gothic" w:cs="Arial"/>
          <w:sz w:val="8"/>
          <w:szCs w:val="8"/>
        </w:rPr>
      </w:pPr>
    </w:p>
    <w:p w:rsidR="000A11EE" w:rsidRPr="00497C9B" w:rsidRDefault="000A11EE" w:rsidP="00DB7B59">
      <w:pPr>
        <w:spacing w:after="0"/>
        <w:jc w:val="both"/>
        <w:rPr>
          <w:rFonts w:ascii="Century Gothic" w:hAnsi="Century Gothic" w:cs="Arial"/>
          <w:b/>
          <w:sz w:val="20"/>
          <w:szCs w:val="20"/>
        </w:rPr>
      </w:pPr>
      <w:r w:rsidRPr="00497C9B">
        <w:rPr>
          <w:rFonts w:ascii="Century Gothic" w:hAnsi="Century Gothic" w:cs="Arial"/>
          <w:b/>
          <w:sz w:val="20"/>
          <w:szCs w:val="20"/>
        </w:rPr>
        <w:t>By the end of second quarter of the school year:</w:t>
      </w:r>
    </w:p>
    <w:p w:rsidR="000A11EE" w:rsidRPr="000A5F25" w:rsidRDefault="000A11EE" w:rsidP="00DB7B59">
      <w:pPr>
        <w:spacing w:after="0"/>
        <w:jc w:val="both"/>
        <w:rPr>
          <w:rFonts w:ascii="Century Gothic" w:hAnsi="Century Gothic" w:cs="Arial"/>
          <w:b/>
          <w:sz w:val="8"/>
          <w:szCs w:val="8"/>
        </w:rPr>
      </w:pPr>
    </w:p>
    <w:p w:rsidR="000A11EE" w:rsidRPr="00497C9B" w:rsidRDefault="000A11EE" w:rsidP="000A11EE">
      <w:pPr>
        <w:pStyle w:val="ListParagraph"/>
        <w:numPr>
          <w:ilvl w:val="0"/>
          <w:numId w:val="11"/>
        </w:numPr>
        <w:spacing w:after="0"/>
        <w:jc w:val="both"/>
        <w:rPr>
          <w:rFonts w:ascii="Century Gothic" w:hAnsi="Century Gothic" w:cs="Arial"/>
          <w:sz w:val="20"/>
          <w:szCs w:val="20"/>
        </w:rPr>
      </w:pPr>
      <w:r w:rsidRPr="00497C9B">
        <w:rPr>
          <w:rFonts w:ascii="Century Gothic" w:hAnsi="Century Gothic" w:cs="Arial"/>
          <w:sz w:val="20"/>
          <w:szCs w:val="20"/>
        </w:rPr>
        <w:t xml:space="preserve">For </w:t>
      </w:r>
      <w:r w:rsidRPr="00497C9B">
        <w:rPr>
          <w:rFonts w:ascii="Century Gothic" w:hAnsi="Century Gothic" w:cs="Arial"/>
          <w:sz w:val="20"/>
          <w:szCs w:val="20"/>
          <w:u w:val="single"/>
        </w:rPr>
        <w:t>probationary employees</w:t>
      </w:r>
      <w:r w:rsidRPr="00497C9B">
        <w:rPr>
          <w:rFonts w:ascii="Century Gothic" w:hAnsi="Century Gothic" w:cs="Arial"/>
          <w:sz w:val="20"/>
          <w:szCs w:val="20"/>
        </w:rPr>
        <w:t>, at least one additional observation (minimum of 30 minutes)</w:t>
      </w:r>
      <w:r w:rsidR="00F17DAE" w:rsidRPr="00497C9B">
        <w:rPr>
          <w:rFonts w:ascii="Century Gothic" w:hAnsi="Century Gothic" w:cs="Arial"/>
          <w:sz w:val="20"/>
          <w:szCs w:val="20"/>
        </w:rPr>
        <w:t>.</w:t>
      </w:r>
    </w:p>
    <w:p w:rsidR="00AA5616" w:rsidRPr="000A5F25" w:rsidRDefault="00AA5616" w:rsidP="00DB7B59">
      <w:pPr>
        <w:spacing w:after="0"/>
        <w:jc w:val="both"/>
        <w:rPr>
          <w:rFonts w:ascii="Century Gothic" w:hAnsi="Century Gothic" w:cs="Arial"/>
          <w:b/>
          <w:sz w:val="8"/>
          <w:szCs w:val="8"/>
        </w:rPr>
      </w:pPr>
    </w:p>
    <w:p w:rsidR="00DB7B59" w:rsidRPr="00497C9B" w:rsidRDefault="00DB7B59" w:rsidP="00DB7B59">
      <w:pPr>
        <w:spacing w:after="0"/>
        <w:jc w:val="both"/>
        <w:rPr>
          <w:rFonts w:ascii="Century Gothic" w:hAnsi="Century Gothic" w:cs="Arial"/>
          <w:b/>
          <w:sz w:val="20"/>
          <w:szCs w:val="20"/>
        </w:rPr>
      </w:pPr>
      <w:r w:rsidRPr="00497C9B">
        <w:rPr>
          <w:rFonts w:ascii="Century Gothic" w:hAnsi="Century Gothic" w:cs="Arial"/>
          <w:b/>
          <w:sz w:val="20"/>
          <w:szCs w:val="20"/>
        </w:rPr>
        <w:t>After each observation:</w:t>
      </w:r>
    </w:p>
    <w:p w:rsidR="00DB7B59" w:rsidRPr="000A5F25" w:rsidRDefault="00DB7B59" w:rsidP="00DB7B59">
      <w:pPr>
        <w:spacing w:after="0"/>
        <w:jc w:val="both"/>
        <w:rPr>
          <w:rFonts w:ascii="Century Gothic" w:hAnsi="Century Gothic" w:cs="Arial"/>
          <w:sz w:val="8"/>
          <w:szCs w:val="8"/>
        </w:rPr>
      </w:pPr>
    </w:p>
    <w:p w:rsidR="00DB7B59" w:rsidRPr="00497C9B" w:rsidRDefault="00DB7B59" w:rsidP="00DB7B59">
      <w:pPr>
        <w:pStyle w:val="ListParagraph"/>
        <w:numPr>
          <w:ilvl w:val="0"/>
          <w:numId w:val="6"/>
        </w:numPr>
        <w:spacing w:after="0"/>
        <w:jc w:val="both"/>
        <w:rPr>
          <w:rFonts w:ascii="Century Gothic" w:hAnsi="Century Gothic" w:cs="Arial"/>
          <w:sz w:val="20"/>
          <w:szCs w:val="20"/>
        </w:rPr>
      </w:pPr>
      <w:r w:rsidRPr="00497C9B">
        <w:rPr>
          <w:rFonts w:ascii="Century Gothic" w:hAnsi="Century Gothic" w:cs="Arial"/>
          <w:sz w:val="20"/>
          <w:szCs w:val="20"/>
        </w:rPr>
        <w:t>Preparation o</w:t>
      </w:r>
      <w:r w:rsidR="00436682">
        <w:rPr>
          <w:rFonts w:ascii="Century Gothic" w:hAnsi="Century Gothic" w:cs="Arial"/>
          <w:sz w:val="20"/>
          <w:szCs w:val="20"/>
        </w:rPr>
        <w:t>f a written observation report and</w:t>
      </w:r>
      <w:r w:rsidR="000637D2">
        <w:rPr>
          <w:rFonts w:ascii="Century Gothic" w:hAnsi="Century Gothic" w:cs="Arial"/>
          <w:sz w:val="20"/>
          <w:szCs w:val="20"/>
        </w:rPr>
        <w:t xml:space="preserve"> </w:t>
      </w:r>
      <w:r w:rsidRPr="00497C9B">
        <w:rPr>
          <w:rFonts w:ascii="Century Gothic" w:hAnsi="Century Gothic" w:cs="Arial"/>
          <w:sz w:val="20"/>
          <w:szCs w:val="20"/>
        </w:rPr>
        <w:t xml:space="preserve">completion of the Rubric by the evaluating supervisor, and a conference between the evaluating supervisor and the employee within </w:t>
      </w:r>
      <w:r w:rsidR="0091460E" w:rsidRPr="00497C9B">
        <w:rPr>
          <w:rFonts w:ascii="Century Gothic" w:hAnsi="Century Gothic" w:cs="Arial"/>
          <w:sz w:val="20"/>
          <w:szCs w:val="20"/>
        </w:rPr>
        <w:t>ten days of the observation.</w:t>
      </w:r>
    </w:p>
    <w:p w:rsidR="00DB7B59" w:rsidRPr="000A5F25" w:rsidRDefault="00DB7B59" w:rsidP="00DB7B59">
      <w:pPr>
        <w:pStyle w:val="ListParagraph"/>
        <w:spacing w:after="0"/>
        <w:jc w:val="both"/>
        <w:rPr>
          <w:rFonts w:ascii="Century Gothic" w:hAnsi="Century Gothic" w:cs="Arial"/>
          <w:sz w:val="8"/>
          <w:szCs w:val="8"/>
        </w:rPr>
      </w:pPr>
    </w:p>
    <w:p w:rsidR="00DB7B59" w:rsidRPr="00497C9B" w:rsidRDefault="00DB7B59" w:rsidP="00DB7B59">
      <w:pPr>
        <w:pStyle w:val="ListParagraph"/>
        <w:numPr>
          <w:ilvl w:val="0"/>
          <w:numId w:val="6"/>
        </w:numPr>
        <w:spacing w:after="0"/>
        <w:jc w:val="both"/>
        <w:rPr>
          <w:rFonts w:ascii="Century Gothic" w:hAnsi="Century Gothic" w:cs="Arial"/>
          <w:sz w:val="20"/>
          <w:szCs w:val="20"/>
        </w:rPr>
      </w:pPr>
      <w:r w:rsidRPr="00497C9B">
        <w:rPr>
          <w:rFonts w:ascii="Century Gothic" w:hAnsi="Century Gothic" w:cs="Arial"/>
          <w:sz w:val="20"/>
          <w:szCs w:val="20"/>
        </w:rPr>
        <w:t>If appropriate, Notice of Deficiencies</w:t>
      </w:r>
      <w:r w:rsidR="00534B3E" w:rsidRPr="00497C9B">
        <w:rPr>
          <w:rFonts w:ascii="Century Gothic" w:hAnsi="Century Gothic" w:cs="Arial"/>
          <w:sz w:val="20"/>
          <w:szCs w:val="20"/>
        </w:rPr>
        <w:t xml:space="preserve"> developed within ten days of the evaluation conference</w:t>
      </w:r>
      <w:r w:rsidRPr="00497C9B">
        <w:rPr>
          <w:rFonts w:ascii="Century Gothic" w:hAnsi="Century Gothic" w:cs="Arial"/>
          <w:sz w:val="20"/>
          <w:szCs w:val="20"/>
        </w:rPr>
        <w:t xml:space="preserve"> and placement on a Remediation Plan.</w:t>
      </w:r>
    </w:p>
    <w:p w:rsidR="00DB7B59" w:rsidRDefault="00DB7B59" w:rsidP="00DB7B59">
      <w:pPr>
        <w:spacing w:after="0"/>
        <w:jc w:val="both"/>
        <w:rPr>
          <w:rFonts w:ascii="Century Gothic" w:hAnsi="Century Gothic" w:cs="Arial"/>
          <w:sz w:val="8"/>
          <w:szCs w:val="8"/>
        </w:rPr>
      </w:pPr>
    </w:p>
    <w:p w:rsidR="00436682" w:rsidRPr="000A5F25" w:rsidRDefault="00436682" w:rsidP="00DB7B59">
      <w:pPr>
        <w:spacing w:after="0"/>
        <w:jc w:val="both"/>
        <w:rPr>
          <w:rFonts w:ascii="Century Gothic" w:hAnsi="Century Gothic" w:cs="Arial"/>
          <w:sz w:val="8"/>
          <w:szCs w:val="8"/>
        </w:rPr>
      </w:pPr>
    </w:p>
    <w:p w:rsidR="00DB7B59" w:rsidRPr="00497C9B" w:rsidRDefault="00DB7B59" w:rsidP="00DB7B59">
      <w:pPr>
        <w:spacing w:after="0"/>
        <w:jc w:val="both"/>
        <w:rPr>
          <w:rFonts w:ascii="Century Gothic" w:hAnsi="Century Gothic" w:cs="Arial"/>
          <w:b/>
          <w:sz w:val="20"/>
          <w:szCs w:val="20"/>
        </w:rPr>
      </w:pPr>
      <w:r w:rsidRPr="00497C9B">
        <w:rPr>
          <w:rFonts w:ascii="Century Gothic" w:hAnsi="Century Gothic" w:cs="Arial"/>
          <w:b/>
          <w:sz w:val="20"/>
          <w:szCs w:val="20"/>
        </w:rPr>
        <w:t>Between the development of the Professional Growth Plan and the end of the school year:</w:t>
      </w:r>
    </w:p>
    <w:p w:rsidR="00F17DAE" w:rsidRPr="000A5F25" w:rsidRDefault="00F17DAE" w:rsidP="00F17DAE">
      <w:pPr>
        <w:spacing w:after="0"/>
        <w:jc w:val="both"/>
        <w:rPr>
          <w:rFonts w:ascii="Century Gothic" w:hAnsi="Century Gothic" w:cs="Arial"/>
          <w:sz w:val="8"/>
          <w:szCs w:val="8"/>
        </w:rPr>
      </w:pPr>
    </w:p>
    <w:p w:rsidR="00DB7B59" w:rsidRPr="00497C9B" w:rsidRDefault="00DB7B59" w:rsidP="00A07073">
      <w:pPr>
        <w:pStyle w:val="ListParagraph"/>
        <w:numPr>
          <w:ilvl w:val="0"/>
          <w:numId w:val="7"/>
        </w:numPr>
        <w:spacing w:after="0" w:line="240" w:lineRule="auto"/>
        <w:jc w:val="both"/>
        <w:rPr>
          <w:rFonts w:ascii="Century Gothic" w:hAnsi="Century Gothic" w:cs="Arial"/>
          <w:sz w:val="20"/>
          <w:szCs w:val="20"/>
        </w:rPr>
      </w:pPr>
      <w:r w:rsidRPr="00497C9B">
        <w:rPr>
          <w:rFonts w:ascii="Century Gothic" w:hAnsi="Century Gothic" w:cs="Arial"/>
          <w:sz w:val="20"/>
          <w:szCs w:val="20"/>
        </w:rPr>
        <w:t>Ongoing collection of data regarding performance, including additional observations, preparation of observation reports and Rubrics, and/or conference</w:t>
      </w:r>
      <w:r w:rsidR="00F17DAE" w:rsidRPr="00497C9B">
        <w:rPr>
          <w:rFonts w:ascii="Century Gothic" w:hAnsi="Century Gothic" w:cs="Arial"/>
          <w:sz w:val="20"/>
          <w:szCs w:val="20"/>
        </w:rPr>
        <w:t>s</w:t>
      </w:r>
      <w:r w:rsidRPr="00497C9B">
        <w:rPr>
          <w:rFonts w:ascii="Century Gothic" w:hAnsi="Century Gothic" w:cs="Arial"/>
          <w:sz w:val="20"/>
          <w:szCs w:val="20"/>
        </w:rPr>
        <w:t xml:space="preserve"> as deemed</w:t>
      </w:r>
      <w:r w:rsidR="0091460E" w:rsidRPr="00497C9B">
        <w:rPr>
          <w:rFonts w:ascii="Century Gothic" w:hAnsi="Century Gothic" w:cs="Arial"/>
          <w:sz w:val="20"/>
          <w:szCs w:val="20"/>
        </w:rPr>
        <w:t xml:space="preserve"> appropriate by the District.</w:t>
      </w:r>
    </w:p>
    <w:p w:rsidR="00DB7B59" w:rsidRPr="000A5F25" w:rsidRDefault="00DB7B59" w:rsidP="00A07073">
      <w:pPr>
        <w:pStyle w:val="ListParagraph"/>
        <w:spacing w:after="0" w:line="360" w:lineRule="auto"/>
        <w:jc w:val="both"/>
        <w:rPr>
          <w:rFonts w:ascii="Century Gothic" w:hAnsi="Century Gothic" w:cs="Arial"/>
          <w:sz w:val="8"/>
          <w:szCs w:val="8"/>
        </w:rPr>
      </w:pPr>
    </w:p>
    <w:p w:rsidR="00DB7B59" w:rsidRDefault="00DB7B59" w:rsidP="009674EF">
      <w:pPr>
        <w:pStyle w:val="ListParagraph"/>
        <w:spacing w:after="0" w:line="240" w:lineRule="auto"/>
        <w:jc w:val="both"/>
        <w:rPr>
          <w:rFonts w:ascii="Century Gothic" w:hAnsi="Century Gothic" w:cs="Arial"/>
          <w:sz w:val="20"/>
          <w:szCs w:val="20"/>
        </w:rPr>
      </w:pPr>
      <w:r w:rsidRPr="00497C9B">
        <w:rPr>
          <w:rFonts w:ascii="Century Gothic" w:hAnsi="Century Gothic" w:cs="Arial"/>
          <w:sz w:val="20"/>
          <w:szCs w:val="20"/>
        </w:rPr>
        <w:t xml:space="preserve">Ongoing attention to S.M.A.R.T. goals, the Professional Growth </w:t>
      </w:r>
      <w:r w:rsidR="0091460E" w:rsidRPr="00497C9B">
        <w:rPr>
          <w:rFonts w:ascii="Century Gothic" w:hAnsi="Century Gothic" w:cs="Arial"/>
          <w:sz w:val="20"/>
          <w:szCs w:val="20"/>
        </w:rPr>
        <w:t>Plan and levels of performance.</w:t>
      </w:r>
      <w:r w:rsidR="009674EF">
        <w:rPr>
          <w:rFonts w:ascii="Century Gothic" w:hAnsi="Century Gothic" w:cs="Arial"/>
          <w:sz w:val="20"/>
          <w:szCs w:val="20"/>
        </w:rPr>
        <w:t xml:space="preserve">  </w:t>
      </w:r>
    </w:p>
    <w:p w:rsidR="009674EF" w:rsidRPr="00A07073" w:rsidRDefault="009674EF" w:rsidP="00A07073">
      <w:pPr>
        <w:pStyle w:val="ListParagraph"/>
        <w:spacing w:after="0" w:line="240" w:lineRule="auto"/>
        <w:jc w:val="both"/>
        <w:rPr>
          <w:rFonts w:ascii="Century Gothic" w:hAnsi="Century Gothic" w:cs="Arial"/>
          <w:sz w:val="20"/>
          <w:szCs w:val="20"/>
        </w:rPr>
      </w:pPr>
    </w:p>
    <w:p w:rsidR="009674EF" w:rsidRPr="007918BC" w:rsidRDefault="009674EF" w:rsidP="00A07073">
      <w:pPr>
        <w:pStyle w:val="ListParagraph"/>
        <w:numPr>
          <w:ilvl w:val="0"/>
          <w:numId w:val="7"/>
        </w:numPr>
        <w:spacing w:after="0" w:line="360" w:lineRule="auto"/>
        <w:jc w:val="both"/>
        <w:rPr>
          <w:rFonts w:ascii="Century Gothic" w:hAnsi="Century Gothic" w:cs="Arial"/>
          <w:sz w:val="20"/>
          <w:szCs w:val="20"/>
        </w:rPr>
      </w:pPr>
      <w:r w:rsidRPr="007918BC">
        <w:rPr>
          <w:rFonts w:ascii="Century Gothic" w:hAnsi="Century Gothic"/>
          <w:sz w:val="20"/>
          <w:szCs w:val="20"/>
        </w:rPr>
        <w:t>Mid-year conferences will be completed during January-February.</w:t>
      </w:r>
    </w:p>
    <w:p w:rsidR="0091460E" w:rsidRPr="00993BE4" w:rsidRDefault="00DB7B59" w:rsidP="00A07073">
      <w:pPr>
        <w:pStyle w:val="ListParagraph"/>
        <w:numPr>
          <w:ilvl w:val="0"/>
          <w:numId w:val="7"/>
        </w:numPr>
        <w:spacing w:after="0" w:line="240" w:lineRule="auto"/>
        <w:jc w:val="both"/>
        <w:rPr>
          <w:rFonts w:ascii="Century Gothic" w:hAnsi="Century Gothic" w:cs="Arial"/>
          <w:sz w:val="20"/>
          <w:szCs w:val="20"/>
        </w:rPr>
      </w:pPr>
      <w:r w:rsidRPr="00497C9B">
        <w:rPr>
          <w:rFonts w:ascii="Century Gothic" w:hAnsi="Century Gothic" w:cs="Arial"/>
          <w:sz w:val="20"/>
          <w:szCs w:val="20"/>
        </w:rPr>
        <w:t>If deficiencies are identified at any time during this process, they should be addressed with a Notice of Deficiencies and a Remediation Plan</w:t>
      </w:r>
      <w:r w:rsidR="00534B3E" w:rsidRPr="00497C9B">
        <w:rPr>
          <w:rFonts w:ascii="Century Gothic" w:hAnsi="Century Gothic" w:cs="Arial"/>
          <w:sz w:val="20"/>
          <w:szCs w:val="20"/>
        </w:rPr>
        <w:t xml:space="preserve"> following the prescribed timelines</w:t>
      </w:r>
      <w:r w:rsidRPr="00497C9B">
        <w:rPr>
          <w:rFonts w:ascii="Century Gothic" w:hAnsi="Century Gothic" w:cs="Arial"/>
          <w:sz w:val="20"/>
          <w:szCs w:val="20"/>
        </w:rPr>
        <w:t>.</w:t>
      </w:r>
    </w:p>
    <w:p w:rsidR="0091460E" w:rsidRPr="000A5F25" w:rsidRDefault="0091460E" w:rsidP="00DB7B59">
      <w:pPr>
        <w:spacing w:after="0"/>
        <w:jc w:val="both"/>
        <w:rPr>
          <w:rFonts w:ascii="Century Gothic" w:hAnsi="Century Gothic" w:cs="Arial"/>
          <w:b/>
          <w:sz w:val="8"/>
          <w:szCs w:val="8"/>
        </w:rPr>
      </w:pPr>
    </w:p>
    <w:p w:rsidR="00DB7B59" w:rsidRPr="00497C9B" w:rsidRDefault="00DB7B59" w:rsidP="00DB7B59">
      <w:pPr>
        <w:spacing w:after="0"/>
        <w:jc w:val="both"/>
        <w:rPr>
          <w:rFonts w:ascii="Century Gothic" w:hAnsi="Century Gothic" w:cs="Arial"/>
          <w:b/>
          <w:sz w:val="20"/>
          <w:szCs w:val="20"/>
        </w:rPr>
      </w:pPr>
      <w:r w:rsidRPr="00497C9B">
        <w:rPr>
          <w:rFonts w:ascii="Century Gothic" w:hAnsi="Century Gothic" w:cs="Arial"/>
          <w:b/>
          <w:sz w:val="20"/>
          <w:szCs w:val="20"/>
        </w:rPr>
        <w:t>By the last workday in April:</w:t>
      </w:r>
    </w:p>
    <w:p w:rsidR="00DB7B59" w:rsidRPr="000A5F25" w:rsidRDefault="00DB7B59" w:rsidP="00DB7B59">
      <w:pPr>
        <w:spacing w:after="0"/>
        <w:jc w:val="both"/>
        <w:rPr>
          <w:rFonts w:ascii="Century Gothic" w:hAnsi="Century Gothic" w:cs="Arial"/>
          <w:sz w:val="8"/>
          <w:szCs w:val="8"/>
        </w:rPr>
      </w:pPr>
    </w:p>
    <w:p w:rsidR="0027596E" w:rsidRDefault="00993BE4" w:rsidP="00DB7B59">
      <w:pPr>
        <w:pStyle w:val="ListParagraph"/>
        <w:numPr>
          <w:ilvl w:val="0"/>
          <w:numId w:val="7"/>
        </w:numPr>
        <w:spacing w:after="0"/>
        <w:jc w:val="both"/>
        <w:rPr>
          <w:rFonts w:ascii="Century Gothic" w:hAnsi="Century Gothic" w:cs="Arial"/>
          <w:sz w:val="20"/>
          <w:szCs w:val="20"/>
        </w:rPr>
      </w:pPr>
      <w:r w:rsidRPr="00497C9B">
        <w:rPr>
          <w:rFonts w:ascii="Century Gothic" w:hAnsi="Century Gothic" w:cs="Arial"/>
          <w:sz w:val="20"/>
          <w:szCs w:val="20"/>
        </w:rPr>
        <w:t xml:space="preserve">For </w:t>
      </w:r>
      <w:r w:rsidRPr="00497C9B">
        <w:rPr>
          <w:rFonts w:ascii="Century Gothic" w:hAnsi="Century Gothic" w:cs="Arial"/>
          <w:sz w:val="20"/>
          <w:szCs w:val="20"/>
          <w:u w:val="single"/>
        </w:rPr>
        <w:t>non-probationary employees</w:t>
      </w:r>
      <w:r w:rsidRPr="00497C9B">
        <w:rPr>
          <w:rFonts w:ascii="Century Gothic" w:hAnsi="Century Gothic" w:cs="Arial"/>
          <w:sz w:val="20"/>
          <w:szCs w:val="20"/>
        </w:rPr>
        <w:t>, at least one observation (minimum of 30 minutes).</w:t>
      </w:r>
    </w:p>
    <w:p w:rsidR="0027596E" w:rsidRPr="000A5F25" w:rsidRDefault="0027596E" w:rsidP="0027596E">
      <w:pPr>
        <w:spacing w:after="0"/>
        <w:jc w:val="both"/>
        <w:rPr>
          <w:rFonts w:ascii="Century Gothic" w:hAnsi="Century Gothic" w:cs="Arial"/>
          <w:sz w:val="8"/>
          <w:szCs w:val="8"/>
        </w:rPr>
      </w:pPr>
    </w:p>
    <w:p w:rsidR="00DB7B59" w:rsidRPr="0027596E" w:rsidRDefault="00DB7B59" w:rsidP="00DB7B59">
      <w:pPr>
        <w:pStyle w:val="ListParagraph"/>
        <w:numPr>
          <w:ilvl w:val="0"/>
          <w:numId w:val="7"/>
        </w:numPr>
        <w:spacing w:after="0"/>
        <w:jc w:val="both"/>
        <w:rPr>
          <w:rFonts w:ascii="Century Gothic" w:hAnsi="Century Gothic" w:cs="Arial"/>
          <w:sz w:val="20"/>
          <w:szCs w:val="20"/>
        </w:rPr>
      </w:pPr>
      <w:r w:rsidRPr="0027596E">
        <w:rPr>
          <w:rFonts w:ascii="Century Gothic" w:hAnsi="Century Gothic" w:cs="Arial"/>
          <w:sz w:val="20"/>
          <w:szCs w:val="20"/>
        </w:rPr>
        <w:t xml:space="preserve">Completion of a Summative Evaluation Report that includes the dates of all observations, the Rubric, the Professional Growth Plan, specific strengths and weaknesses, data sources, and comments describing the employee’s performance on the criteria and </w:t>
      </w:r>
      <w:r w:rsidR="00996211">
        <w:rPr>
          <w:rFonts w:ascii="Century Gothic" w:hAnsi="Century Gothic" w:cs="Arial"/>
          <w:sz w:val="20"/>
          <w:szCs w:val="20"/>
        </w:rPr>
        <w:t>quality standards</w:t>
      </w:r>
      <w:r w:rsidRPr="0027596E">
        <w:rPr>
          <w:rFonts w:ascii="Century Gothic" w:hAnsi="Century Gothic" w:cs="Arial"/>
          <w:sz w:val="20"/>
          <w:szCs w:val="20"/>
        </w:rPr>
        <w:t>.</w:t>
      </w:r>
    </w:p>
    <w:p w:rsidR="00B2454D" w:rsidRPr="000A5F25" w:rsidRDefault="00B2454D" w:rsidP="00DB7B59">
      <w:pPr>
        <w:spacing w:after="0"/>
        <w:jc w:val="both"/>
        <w:rPr>
          <w:rFonts w:ascii="Century Gothic" w:hAnsi="Century Gothic" w:cs="Arial"/>
          <w:sz w:val="8"/>
          <w:szCs w:val="8"/>
        </w:rPr>
      </w:pPr>
    </w:p>
    <w:p w:rsidR="00DB7B59" w:rsidRPr="00497C9B" w:rsidRDefault="00DB7B59" w:rsidP="00DB7B59">
      <w:pPr>
        <w:spacing w:after="0"/>
        <w:jc w:val="both"/>
        <w:rPr>
          <w:rFonts w:ascii="Century Gothic" w:hAnsi="Century Gothic" w:cs="Arial"/>
          <w:b/>
          <w:sz w:val="20"/>
          <w:szCs w:val="20"/>
        </w:rPr>
      </w:pPr>
      <w:r w:rsidRPr="00497C9B">
        <w:rPr>
          <w:rFonts w:ascii="Century Gothic" w:hAnsi="Century Gothic" w:cs="Arial"/>
          <w:b/>
          <w:sz w:val="20"/>
          <w:szCs w:val="20"/>
        </w:rPr>
        <w:t>At any time during the school year</w:t>
      </w:r>
      <w:r w:rsidR="00534B3E" w:rsidRPr="00497C9B">
        <w:rPr>
          <w:rFonts w:ascii="Century Gothic" w:hAnsi="Century Gothic" w:cs="Arial"/>
          <w:b/>
          <w:sz w:val="20"/>
          <w:szCs w:val="20"/>
        </w:rPr>
        <w:t>:</w:t>
      </w:r>
    </w:p>
    <w:p w:rsidR="00534B3E" w:rsidRPr="000A5F25" w:rsidRDefault="00534B3E" w:rsidP="00DB7B59">
      <w:pPr>
        <w:spacing w:after="0"/>
        <w:jc w:val="both"/>
        <w:rPr>
          <w:rFonts w:ascii="Century Gothic" w:hAnsi="Century Gothic" w:cs="Arial"/>
          <w:sz w:val="8"/>
          <w:szCs w:val="8"/>
        </w:rPr>
      </w:pPr>
    </w:p>
    <w:p w:rsidR="00DB7B59" w:rsidRPr="00497C9B" w:rsidRDefault="00DB7B59" w:rsidP="00DB7B59">
      <w:pPr>
        <w:pStyle w:val="ListParagraph"/>
        <w:numPr>
          <w:ilvl w:val="0"/>
          <w:numId w:val="9"/>
        </w:numPr>
        <w:spacing w:after="0"/>
        <w:jc w:val="both"/>
        <w:rPr>
          <w:rFonts w:ascii="Century Gothic" w:hAnsi="Century Gothic" w:cs="Arial"/>
          <w:sz w:val="20"/>
          <w:szCs w:val="20"/>
        </w:rPr>
      </w:pPr>
      <w:r w:rsidRPr="00497C9B">
        <w:rPr>
          <w:rFonts w:ascii="Century Gothic" w:hAnsi="Century Gothic" w:cs="Arial"/>
          <w:sz w:val="20"/>
          <w:szCs w:val="20"/>
        </w:rPr>
        <w:t>An employee will be provided with a Notice of Deficiencies i</w:t>
      </w:r>
      <w:r w:rsidR="00436682">
        <w:rPr>
          <w:rFonts w:ascii="Century Gothic" w:hAnsi="Century Gothic" w:cs="Arial"/>
          <w:sz w:val="20"/>
          <w:szCs w:val="20"/>
        </w:rPr>
        <w:t>f he/she does not perform at a s</w:t>
      </w:r>
      <w:r w:rsidRPr="00497C9B">
        <w:rPr>
          <w:rFonts w:ascii="Century Gothic" w:hAnsi="Century Gothic" w:cs="Arial"/>
          <w:sz w:val="20"/>
          <w:szCs w:val="20"/>
        </w:rPr>
        <w:t>atisfactory level on each of the</w:t>
      </w:r>
      <w:r w:rsidR="00996211">
        <w:rPr>
          <w:rFonts w:ascii="Century Gothic" w:hAnsi="Century Gothic" w:cs="Arial"/>
          <w:sz w:val="20"/>
          <w:szCs w:val="20"/>
        </w:rPr>
        <w:t xml:space="preserve"> quality standards</w:t>
      </w:r>
      <w:r w:rsidRPr="00497C9B">
        <w:rPr>
          <w:rFonts w:ascii="Century Gothic" w:hAnsi="Century Gothic" w:cs="Arial"/>
          <w:sz w:val="20"/>
          <w:szCs w:val="20"/>
        </w:rPr>
        <w:t xml:space="preserve"> </w:t>
      </w:r>
      <w:r w:rsidR="0091460E" w:rsidRPr="00497C9B">
        <w:rPr>
          <w:rFonts w:ascii="Century Gothic" w:hAnsi="Century Gothic" w:cs="Arial"/>
          <w:sz w:val="20"/>
          <w:szCs w:val="20"/>
        </w:rPr>
        <w:t>set forth in the Rubric.</w:t>
      </w:r>
    </w:p>
    <w:p w:rsidR="00DB7B59" w:rsidRPr="000A5F25" w:rsidRDefault="00DB7B59" w:rsidP="00DB7B59">
      <w:pPr>
        <w:pStyle w:val="ListParagraph"/>
        <w:spacing w:after="0"/>
        <w:jc w:val="both"/>
        <w:rPr>
          <w:rFonts w:ascii="Century Gothic" w:hAnsi="Century Gothic" w:cs="Arial"/>
          <w:sz w:val="8"/>
          <w:szCs w:val="8"/>
        </w:rPr>
      </w:pPr>
    </w:p>
    <w:p w:rsidR="00534B3E" w:rsidRPr="00497C9B" w:rsidRDefault="00534B3E" w:rsidP="00534B3E">
      <w:pPr>
        <w:pStyle w:val="ListParagraph"/>
        <w:numPr>
          <w:ilvl w:val="0"/>
          <w:numId w:val="9"/>
        </w:numPr>
        <w:spacing w:after="0"/>
        <w:jc w:val="both"/>
        <w:rPr>
          <w:rFonts w:ascii="Century Gothic" w:hAnsi="Century Gothic" w:cs="Arial"/>
          <w:sz w:val="20"/>
          <w:szCs w:val="20"/>
        </w:rPr>
      </w:pPr>
      <w:r w:rsidRPr="00497C9B">
        <w:rPr>
          <w:rFonts w:ascii="Century Gothic" w:hAnsi="Century Gothic" w:cs="Arial"/>
          <w:sz w:val="20"/>
          <w:szCs w:val="20"/>
        </w:rPr>
        <w:t>Specifically, the employee may be provided with a Notice of Deficiencies within ten days of the evaluation conference advising him/her that adverse job action may result if the deficiencies are not corrected in a reasonable period of time.  A Notice of Deficiencies should include a description of the specific deficiencies, optional comments</w:t>
      </w:r>
      <w:r w:rsidR="00436682">
        <w:rPr>
          <w:rFonts w:ascii="Century Gothic" w:hAnsi="Century Gothic" w:cs="Arial"/>
          <w:sz w:val="20"/>
          <w:szCs w:val="20"/>
        </w:rPr>
        <w:t>,</w:t>
      </w:r>
      <w:r w:rsidRPr="00497C9B">
        <w:rPr>
          <w:rFonts w:ascii="Century Gothic" w:hAnsi="Century Gothic" w:cs="Arial"/>
          <w:sz w:val="20"/>
          <w:szCs w:val="20"/>
        </w:rPr>
        <w:t xml:space="preserve"> and the expectation of impr</w:t>
      </w:r>
      <w:r w:rsidR="0091460E" w:rsidRPr="00497C9B">
        <w:rPr>
          <w:rFonts w:ascii="Century Gothic" w:hAnsi="Century Gothic" w:cs="Arial"/>
          <w:sz w:val="20"/>
          <w:szCs w:val="20"/>
        </w:rPr>
        <w:t>ovement to a satisfactory level.</w:t>
      </w:r>
    </w:p>
    <w:p w:rsidR="00534B3E" w:rsidRPr="000A5F25" w:rsidRDefault="00534B3E" w:rsidP="00534B3E">
      <w:pPr>
        <w:pStyle w:val="ListParagraph"/>
        <w:rPr>
          <w:rFonts w:ascii="Century Gothic" w:hAnsi="Century Gothic" w:cs="Arial"/>
          <w:sz w:val="8"/>
          <w:szCs w:val="8"/>
        </w:rPr>
      </w:pPr>
    </w:p>
    <w:p w:rsidR="00534B3E" w:rsidRPr="00497C9B" w:rsidRDefault="00534B3E" w:rsidP="00534B3E">
      <w:pPr>
        <w:pStyle w:val="ListParagraph"/>
        <w:numPr>
          <w:ilvl w:val="0"/>
          <w:numId w:val="9"/>
        </w:numPr>
        <w:spacing w:after="0"/>
        <w:jc w:val="both"/>
        <w:rPr>
          <w:rFonts w:ascii="Century Gothic" w:hAnsi="Century Gothic" w:cs="Arial"/>
          <w:sz w:val="20"/>
          <w:szCs w:val="20"/>
        </w:rPr>
      </w:pPr>
      <w:r w:rsidRPr="00497C9B">
        <w:rPr>
          <w:rFonts w:ascii="Century Gothic" w:hAnsi="Century Gothic" w:cs="Arial"/>
          <w:sz w:val="20"/>
          <w:szCs w:val="20"/>
        </w:rPr>
        <w:t xml:space="preserve">Within ten days after a Notice of Deficiencies is provided to the employee, the evaluating supervisor will develop a Remediation Plan.  The Remediation Plan will include a reasonable timeline for improvement and </w:t>
      </w:r>
      <w:r w:rsidR="00436682">
        <w:rPr>
          <w:rFonts w:ascii="Century Gothic" w:hAnsi="Century Gothic" w:cs="Arial"/>
          <w:sz w:val="20"/>
          <w:szCs w:val="20"/>
        </w:rPr>
        <w:t>a statement regarding resources</w:t>
      </w:r>
      <w:r w:rsidRPr="00497C9B">
        <w:rPr>
          <w:rFonts w:ascii="Century Gothic" w:hAnsi="Century Gothic" w:cs="Arial"/>
          <w:sz w:val="20"/>
          <w:szCs w:val="20"/>
        </w:rPr>
        <w:t xml:space="preserve"> which may be </w:t>
      </w:r>
      <w:r w:rsidRPr="00497C9B">
        <w:rPr>
          <w:rFonts w:ascii="Century Gothic" w:hAnsi="Century Gothic" w:cs="Arial"/>
          <w:sz w:val="20"/>
          <w:szCs w:val="20"/>
        </w:rPr>
        <w:lastRenderedPageBreak/>
        <w:t>available to help the employee correct the deficiencies and improve his/her perf</w:t>
      </w:r>
      <w:r w:rsidR="0091460E" w:rsidRPr="00497C9B">
        <w:rPr>
          <w:rFonts w:ascii="Century Gothic" w:hAnsi="Century Gothic" w:cs="Arial"/>
          <w:sz w:val="20"/>
          <w:szCs w:val="20"/>
        </w:rPr>
        <w:t>ormance to a satisfactory level.</w:t>
      </w:r>
    </w:p>
    <w:p w:rsidR="008335CC" w:rsidRPr="000A5F25" w:rsidRDefault="008335CC" w:rsidP="008335CC">
      <w:pPr>
        <w:pStyle w:val="ListParagraph"/>
        <w:rPr>
          <w:rFonts w:ascii="Century Gothic" w:hAnsi="Century Gothic" w:cs="Arial"/>
          <w:sz w:val="8"/>
          <w:szCs w:val="8"/>
        </w:rPr>
      </w:pPr>
    </w:p>
    <w:p w:rsidR="008335CC" w:rsidRPr="00497C9B" w:rsidRDefault="008335CC" w:rsidP="00DB7B59">
      <w:pPr>
        <w:pStyle w:val="ListParagraph"/>
        <w:numPr>
          <w:ilvl w:val="0"/>
          <w:numId w:val="9"/>
        </w:numPr>
        <w:spacing w:after="0"/>
        <w:jc w:val="both"/>
        <w:rPr>
          <w:rFonts w:ascii="Century Gothic" w:hAnsi="Century Gothic" w:cs="Arial"/>
          <w:sz w:val="20"/>
          <w:szCs w:val="20"/>
        </w:rPr>
      </w:pPr>
      <w:r w:rsidRPr="00497C9B">
        <w:rPr>
          <w:rFonts w:ascii="Century Gothic" w:hAnsi="Century Gothic" w:cs="Arial"/>
          <w:sz w:val="20"/>
          <w:szCs w:val="20"/>
        </w:rPr>
        <w:t xml:space="preserve">However, the employee is expected to immediately seek assistance of his/her evaluating supervisor and to begin correcting the deficiencies, notwithstanding whether a finalized Remediation Plan has been </w:t>
      </w:r>
      <w:r w:rsidR="0091460E" w:rsidRPr="00497C9B">
        <w:rPr>
          <w:rFonts w:ascii="Century Gothic" w:hAnsi="Century Gothic" w:cs="Arial"/>
          <w:sz w:val="20"/>
          <w:szCs w:val="20"/>
        </w:rPr>
        <w:t>completed.</w:t>
      </w:r>
    </w:p>
    <w:p w:rsidR="008335CC" w:rsidRPr="000A5F25" w:rsidRDefault="008335CC" w:rsidP="008335CC">
      <w:pPr>
        <w:pStyle w:val="ListParagraph"/>
        <w:rPr>
          <w:rFonts w:ascii="Century Gothic" w:hAnsi="Century Gothic" w:cs="Arial"/>
          <w:sz w:val="8"/>
          <w:szCs w:val="8"/>
        </w:rPr>
      </w:pPr>
    </w:p>
    <w:p w:rsidR="008335CC" w:rsidRPr="00497C9B" w:rsidRDefault="008335CC" w:rsidP="00DB7B59">
      <w:pPr>
        <w:pStyle w:val="ListParagraph"/>
        <w:numPr>
          <w:ilvl w:val="0"/>
          <w:numId w:val="9"/>
        </w:numPr>
        <w:spacing w:after="0"/>
        <w:jc w:val="both"/>
        <w:rPr>
          <w:rFonts w:ascii="Century Gothic" w:hAnsi="Century Gothic" w:cs="Arial"/>
          <w:sz w:val="20"/>
          <w:szCs w:val="20"/>
        </w:rPr>
      </w:pPr>
      <w:r w:rsidRPr="00497C9B">
        <w:rPr>
          <w:rFonts w:ascii="Century Gothic" w:hAnsi="Century Gothic" w:cs="Arial"/>
          <w:sz w:val="20"/>
          <w:szCs w:val="20"/>
        </w:rPr>
        <w:t>An additional observation and conference will take place after an employee is placed on a Remediation Plan, and data from other sources may be collected for purposes of determining whether the required improvements have been made to a satisfact</w:t>
      </w:r>
      <w:r w:rsidR="0091460E" w:rsidRPr="00497C9B">
        <w:rPr>
          <w:rFonts w:ascii="Century Gothic" w:hAnsi="Century Gothic" w:cs="Arial"/>
          <w:sz w:val="20"/>
          <w:szCs w:val="20"/>
        </w:rPr>
        <w:t>ory level.</w:t>
      </w:r>
    </w:p>
    <w:p w:rsidR="008335CC" w:rsidRPr="000A5F25" w:rsidRDefault="008335CC" w:rsidP="008335CC">
      <w:pPr>
        <w:pStyle w:val="ListParagraph"/>
        <w:rPr>
          <w:rFonts w:ascii="Century Gothic" w:hAnsi="Century Gothic" w:cs="Arial"/>
          <w:sz w:val="8"/>
          <w:szCs w:val="8"/>
        </w:rPr>
      </w:pPr>
    </w:p>
    <w:p w:rsidR="00DB7B59" w:rsidRPr="00497C9B" w:rsidRDefault="008335CC" w:rsidP="00DB7B59">
      <w:pPr>
        <w:pStyle w:val="ListParagraph"/>
        <w:numPr>
          <w:ilvl w:val="0"/>
          <w:numId w:val="9"/>
        </w:numPr>
        <w:spacing w:after="0"/>
        <w:jc w:val="both"/>
        <w:rPr>
          <w:rFonts w:ascii="Century Gothic" w:hAnsi="Century Gothic" w:cs="Arial"/>
          <w:sz w:val="20"/>
          <w:szCs w:val="20"/>
        </w:rPr>
      </w:pPr>
      <w:r w:rsidRPr="00497C9B">
        <w:rPr>
          <w:rFonts w:ascii="Century Gothic" w:hAnsi="Century Gothic" w:cs="Arial"/>
          <w:sz w:val="20"/>
          <w:szCs w:val="20"/>
        </w:rPr>
        <w:t>The evaluating supervisor must, by the end of the stated timeline for correction of deficiencies, determine whether or not the employee’s performance has improved to a satisfactory level for a sustained period of time and</w:t>
      </w:r>
      <w:r w:rsidR="00436682">
        <w:rPr>
          <w:rFonts w:ascii="Century Gothic" w:hAnsi="Century Gothic" w:cs="Arial"/>
          <w:sz w:val="20"/>
          <w:szCs w:val="20"/>
        </w:rPr>
        <w:t>,</w:t>
      </w:r>
      <w:r w:rsidRPr="00497C9B">
        <w:rPr>
          <w:rFonts w:ascii="Century Gothic" w:hAnsi="Century Gothic" w:cs="Arial"/>
          <w:sz w:val="20"/>
          <w:szCs w:val="20"/>
        </w:rPr>
        <w:t xml:space="preserve"> thereafter, complete a Summative Evaluation Report.</w:t>
      </w:r>
    </w:p>
    <w:p w:rsidR="00E75963" w:rsidRDefault="00E75963" w:rsidP="0027596E">
      <w:pPr>
        <w:rPr>
          <w:rFonts w:ascii="Century Gothic" w:hAnsi="Century Gothic" w:cs="Arial"/>
          <w:sz w:val="20"/>
          <w:szCs w:val="20"/>
        </w:rPr>
      </w:pPr>
    </w:p>
    <w:p w:rsidR="0027596E" w:rsidRDefault="0027596E" w:rsidP="0027596E">
      <w:pPr>
        <w:rPr>
          <w:rFonts w:ascii="Century Gothic" w:hAnsi="Century Gothic" w:cs="Arial"/>
          <w:sz w:val="20"/>
          <w:szCs w:val="20"/>
        </w:rPr>
      </w:pPr>
    </w:p>
    <w:p w:rsidR="00F3620E" w:rsidRDefault="00F3620E" w:rsidP="0027596E">
      <w:pPr>
        <w:rPr>
          <w:rFonts w:ascii="Century Gothic" w:hAnsi="Century Gothic" w:cs="Arial"/>
          <w:sz w:val="20"/>
          <w:szCs w:val="20"/>
        </w:rPr>
      </w:pPr>
    </w:p>
    <w:p w:rsidR="00F3620E" w:rsidRDefault="00F3620E" w:rsidP="0027596E">
      <w:pPr>
        <w:rPr>
          <w:rFonts w:ascii="Century Gothic" w:hAnsi="Century Gothic" w:cs="Arial"/>
          <w:sz w:val="20"/>
          <w:szCs w:val="20"/>
        </w:rPr>
      </w:pPr>
    </w:p>
    <w:p w:rsidR="00F3620E" w:rsidRDefault="00F3620E" w:rsidP="0027596E">
      <w:pPr>
        <w:rPr>
          <w:rFonts w:ascii="Century Gothic" w:hAnsi="Century Gothic" w:cs="Arial"/>
          <w:sz w:val="20"/>
          <w:szCs w:val="20"/>
        </w:rPr>
      </w:pPr>
    </w:p>
    <w:p w:rsidR="00F3620E" w:rsidRDefault="00F3620E" w:rsidP="0027596E">
      <w:pPr>
        <w:rPr>
          <w:rFonts w:ascii="Century Gothic" w:hAnsi="Century Gothic" w:cs="Arial"/>
          <w:sz w:val="20"/>
          <w:szCs w:val="20"/>
        </w:rPr>
      </w:pPr>
    </w:p>
    <w:p w:rsidR="00F3620E" w:rsidRDefault="00F3620E" w:rsidP="0027596E">
      <w:pPr>
        <w:rPr>
          <w:rFonts w:ascii="Century Gothic" w:hAnsi="Century Gothic" w:cs="Arial"/>
          <w:sz w:val="20"/>
          <w:szCs w:val="20"/>
        </w:rPr>
      </w:pPr>
    </w:p>
    <w:p w:rsidR="00F3620E" w:rsidRDefault="00F3620E" w:rsidP="0027596E">
      <w:pPr>
        <w:rPr>
          <w:rFonts w:ascii="Century Gothic" w:hAnsi="Century Gothic" w:cs="Arial"/>
          <w:sz w:val="20"/>
          <w:szCs w:val="20"/>
        </w:rPr>
      </w:pPr>
    </w:p>
    <w:p w:rsidR="00F3620E" w:rsidRDefault="00F3620E" w:rsidP="0027596E">
      <w:pPr>
        <w:rPr>
          <w:rFonts w:ascii="Century Gothic" w:hAnsi="Century Gothic" w:cs="Arial"/>
          <w:sz w:val="20"/>
          <w:szCs w:val="20"/>
        </w:rPr>
      </w:pPr>
    </w:p>
    <w:p w:rsidR="00F3620E" w:rsidRDefault="00F3620E" w:rsidP="0027596E">
      <w:pPr>
        <w:rPr>
          <w:rFonts w:ascii="Century Gothic" w:hAnsi="Century Gothic" w:cs="Arial"/>
          <w:sz w:val="20"/>
          <w:szCs w:val="20"/>
        </w:rPr>
      </w:pPr>
    </w:p>
    <w:p w:rsidR="00F3620E" w:rsidRDefault="00F3620E" w:rsidP="0027596E">
      <w:pPr>
        <w:rPr>
          <w:rFonts w:ascii="Century Gothic" w:hAnsi="Century Gothic" w:cs="Arial"/>
          <w:sz w:val="20"/>
          <w:szCs w:val="20"/>
        </w:rPr>
      </w:pPr>
    </w:p>
    <w:p w:rsidR="00F3620E" w:rsidRDefault="00F3620E" w:rsidP="0027596E">
      <w:pPr>
        <w:rPr>
          <w:rFonts w:ascii="Century Gothic" w:hAnsi="Century Gothic" w:cs="Arial"/>
          <w:sz w:val="20"/>
          <w:szCs w:val="20"/>
        </w:rPr>
      </w:pPr>
    </w:p>
    <w:p w:rsidR="00F3620E" w:rsidRDefault="00F3620E" w:rsidP="0027596E">
      <w:pPr>
        <w:rPr>
          <w:rFonts w:ascii="Century Gothic" w:hAnsi="Century Gothic" w:cs="Arial"/>
          <w:sz w:val="20"/>
          <w:szCs w:val="20"/>
        </w:rPr>
      </w:pPr>
    </w:p>
    <w:p w:rsidR="00F3620E" w:rsidRDefault="00F3620E" w:rsidP="0027596E">
      <w:pPr>
        <w:rPr>
          <w:rFonts w:ascii="Century Gothic" w:hAnsi="Century Gothic" w:cs="Arial"/>
          <w:sz w:val="20"/>
          <w:szCs w:val="20"/>
        </w:rPr>
      </w:pPr>
    </w:p>
    <w:p w:rsidR="00F3620E" w:rsidRDefault="00F3620E" w:rsidP="0027596E">
      <w:pPr>
        <w:rPr>
          <w:rFonts w:ascii="Century Gothic" w:hAnsi="Century Gothic" w:cs="Arial"/>
          <w:sz w:val="20"/>
          <w:szCs w:val="20"/>
        </w:rPr>
      </w:pPr>
    </w:p>
    <w:p w:rsidR="00F3620E" w:rsidRPr="00497C9B" w:rsidRDefault="00F3620E" w:rsidP="0027596E">
      <w:pPr>
        <w:rPr>
          <w:rFonts w:ascii="Century Gothic" w:hAnsi="Century Gothic" w:cs="Arial"/>
          <w:sz w:val="20"/>
          <w:szCs w:val="20"/>
        </w:rPr>
      </w:pPr>
    </w:p>
    <w:p w:rsidR="00566470" w:rsidRDefault="00566470" w:rsidP="00E12E53">
      <w:pPr>
        <w:spacing w:after="0"/>
        <w:jc w:val="center"/>
        <w:rPr>
          <w:rFonts w:ascii="Century Gothic" w:hAnsi="Century Gothic" w:cs="Arial"/>
          <w:b/>
          <w:sz w:val="20"/>
          <w:szCs w:val="20"/>
        </w:rPr>
      </w:pPr>
    </w:p>
    <w:p w:rsidR="00566470" w:rsidRDefault="00566470" w:rsidP="00E12E53">
      <w:pPr>
        <w:spacing w:after="0"/>
        <w:jc w:val="center"/>
        <w:rPr>
          <w:rFonts w:ascii="Century Gothic" w:hAnsi="Century Gothic" w:cs="Arial"/>
          <w:b/>
          <w:sz w:val="20"/>
          <w:szCs w:val="20"/>
        </w:rPr>
      </w:pPr>
    </w:p>
    <w:p w:rsidR="00566470" w:rsidRDefault="00566470" w:rsidP="00E12E53">
      <w:pPr>
        <w:spacing w:after="0"/>
        <w:jc w:val="center"/>
        <w:rPr>
          <w:rFonts w:ascii="Century Gothic" w:hAnsi="Century Gothic" w:cs="Arial"/>
          <w:b/>
          <w:sz w:val="20"/>
          <w:szCs w:val="20"/>
        </w:rPr>
      </w:pPr>
    </w:p>
    <w:p w:rsidR="00566470" w:rsidRDefault="00566470" w:rsidP="00E12E53">
      <w:pPr>
        <w:spacing w:after="0"/>
        <w:jc w:val="center"/>
        <w:rPr>
          <w:rFonts w:ascii="Century Gothic" w:hAnsi="Century Gothic" w:cs="Arial"/>
          <w:b/>
          <w:sz w:val="20"/>
          <w:szCs w:val="20"/>
        </w:rPr>
      </w:pPr>
    </w:p>
    <w:p w:rsidR="00566470" w:rsidRDefault="00566470" w:rsidP="00E12E53">
      <w:pPr>
        <w:spacing w:after="0"/>
        <w:jc w:val="center"/>
        <w:rPr>
          <w:rFonts w:ascii="Century Gothic" w:hAnsi="Century Gothic" w:cs="Arial"/>
          <w:b/>
          <w:sz w:val="20"/>
          <w:szCs w:val="20"/>
        </w:rPr>
      </w:pPr>
    </w:p>
    <w:p w:rsidR="00566470" w:rsidRDefault="00566470" w:rsidP="007918BC">
      <w:pPr>
        <w:spacing w:after="0"/>
        <w:rPr>
          <w:rFonts w:ascii="Century Gothic" w:hAnsi="Century Gothic" w:cs="Arial"/>
          <w:b/>
          <w:sz w:val="20"/>
          <w:szCs w:val="20"/>
        </w:rPr>
      </w:pPr>
    </w:p>
    <w:p w:rsidR="00E12E53" w:rsidRPr="00497C9B" w:rsidRDefault="00E12E53" w:rsidP="00E12E53">
      <w:pPr>
        <w:spacing w:after="0"/>
        <w:jc w:val="center"/>
        <w:rPr>
          <w:rFonts w:ascii="Century Gothic" w:hAnsi="Century Gothic" w:cs="Arial"/>
          <w:b/>
          <w:sz w:val="20"/>
          <w:szCs w:val="20"/>
        </w:rPr>
      </w:pPr>
      <w:r w:rsidRPr="00497C9B">
        <w:rPr>
          <w:rFonts w:ascii="Century Gothic" w:hAnsi="Century Gothic" w:cs="Arial"/>
          <w:b/>
          <w:sz w:val="20"/>
          <w:szCs w:val="20"/>
        </w:rPr>
        <w:t>DISCLOSURE</w:t>
      </w:r>
    </w:p>
    <w:p w:rsidR="00E12E53" w:rsidRPr="00497C9B" w:rsidRDefault="00E12E53" w:rsidP="00D46AA6">
      <w:pPr>
        <w:spacing w:after="0"/>
        <w:jc w:val="both"/>
        <w:rPr>
          <w:rFonts w:ascii="Century Gothic" w:hAnsi="Century Gothic" w:cs="Arial"/>
          <w:sz w:val="20"/>
          <w:szCs w:val="20"/>
        </w:rPr>
      </w:pPr>
    </w:p>
    <w:p w:rsidR="00D46AA6" w:rsidRPr="00497C9B" w:rsidRDefault="00D46AA6" w:rsidP="00D46AA6">
      <w:pPr>
        <w:spacing w:after="0"/>
        <w:jc w:val="both"/>
        <w:rPr>
          <w:rFonts w:ascii="Century Gothic" w:hAnsi="Century Gothic" w:cs="Arial"/>
          <w:b/>
          <w:sz w:val="20"/>
          <w:szCs w:val="20"/>
        </w:rPr>
      </w:pPr>
      <w:r w:rsidRPr="00497C9B">
        <w:rPr>
          <w:rFonts w:ascii="Century Gothic" w:hAnsi="Century Gothic" w:cs="Arial"/>
          <w:b/>
          <w:sz w:val="20"/>
          <w:szCs w:val="20"/>
        </w:rPr>
        <w:t>FAILURE TO STRICTLY COMPLY WITH THE TIMELINES SET FORTH IN THIS PERFORMANCE EVALUATION SYSTEM DOC</w:t>
      </w:r>
      <w:r w:rsidR="0061548F">
        <w:rPr>
          <w:rFonts w:ascii="Century Gothic" w:hAnsi="Century Gothic" w:cs="Arial"/>
          <w:b/>
          <w:sz w:val="20"/>
          <w:szCs w:val="20"/>
        </w:rPr>
        <w:t>U</w:t>
      </w:r>
      <w:r w:rsidRPr="00497C9B">
        <w:rPr>
          <w:rFonts w:ascii="Century Gothic" w:hAnsi="Century Gothic" w:cs="Arial"/>
          <w:b/>
          <w:sz w:val="20"/>
          <w:szCs w:val="20"/>
        </w:rPr>
        <w:t>MENT WILL NOT INVALIDATE AN EVALUATION.</w:t>
      </w:r>
    </w:p>
    <w:p w:rsidR="00D46AA6" w:rsidRPr="00497C9B" w:rsidRDefault="00D46AA6" w:rsidP="00D46AA6">
      <w:pPr>
        <w:spacing w:after="0"/>
        <w:jc w:val="both"/>
        <w:rPr>
          <w:rFonts w:ascii="Century Gothic" w:hAnsi="Century Gothic" w:cs="Arial"/>
          <w:b/>
          <w:sz w:val="20"/>
          <w:szCs w:val="20"/>
        </w:rPr>
      </w:pPr>
    </w:p>
    <w:p w:rsidR="00D46AA6" w:rsidRPr="00A07073" w:rsidRDefault="00D46AA6" w:rsidP="00D46AA6">
      <w:pPr>
        <w:spacing w:after="0"/>
        <w:jc w:val="both"/>
        <w:rPr>
          <w:rFonts w:ascii="Century Gothic" w:hAnsi="Century Gothic" w:cs="Arial"/>
          <w:b/>
          <w:caps/>
          <w:sz w:val="20"/>
          <w:szCs w:val="20"/>
        </w:rPr>
      </w:pPr>
      <w:r w:rsidRPr="00A07073">
        <w:rPr>
          <w:rFonts w:ascii="Century Gothic" w:hAnsi="Century Gothic" w:cs="Arial"/>
          <w:b/>
          <w:caps/>
          <w:sz w:val="20"/>
          <w:szCs w:val="20"/>
        </w:rPr>
        <w:t>Disciplinary Action/Removal/Dismissal/Non-Renewal</w:t>
      </w:r>
    </w:p>
    <w:p w:rsidR="00D46AA6" w:rsidRPr="00497C9B" w:rsidRDefault="00D46AA6" w:rsidP="00D46AA6">
      <w:pPr>
        <w:spacing w:after="0"/>
        <w:jc w:val="both"/>
        <w:rPr>
          <w:rFonts w:ascii="Century Gothic" w:hAnsi="Century Gothic" w:cs="Arial"/>
          <w:b/>
          <w:sz w:val="20"/>
          <w:szCs w:val="20"/>
        </w:rPr>
      </w:pPr>
    </w:p>
    <w:p w:rsidR="00D46AA6" w:rsidRPr="00497C9B" w:rsidRDefault="00D46AA6" w:rsidP="00D46AA6">
      <w:pPr>
        <w:spacing w:after="0"/>
        <w:jc w:val="both"/>
        <w:rPr>
          <w:rFonts w:ascii="Century Gothic" w:hAnsi="Century Gothic" w:cs="Arial"/>
          <w:b/>
          <w:sz w:val="20"/>
          <w:szCs w:val="20"/>
        </w:rPr>
      </w:pPr>
      <w:r w:rsidRPr="00497C9B">
        <w:rPr>
          <w:rFonts w:ascii="Century Gothic" w:hAnsi="Century Gothic" w:cs="Arial"/>
          <w:b/>
          <w:sz w:val="20"/>
          <w:szCs w:val="20"/>
        </w:rPr>
        <w:t>SUBJECT TO APPLICABLE LAW, AN EMPLOYEE MAY BE REMOVED FROM HIS/HER POSITION, TERMINATED FROM THE DISTRICT, OR SUBJECT TO OTHER DISCIPLINARY AC</w:t>
      </w:r>
      <w:r w:rsidR="0061548F">
        <w:rPr>
          <w:rFonts w:ascii="Century Gothic" w:hAnsi="Century Gothic" w:cs="Arial"/>
          <w:b/>
          <w:sz w:val="20"/>
          <w:szCs w:val="20"/>
        </w:rPr>
        <w:t>TI</w:t>
      </w:r>
      <w:r w:rsidRPr="00497C9B">
        <w:rPr>
          <w:rFonts w:ascii="Century Gothic" w:hAnsi="Century Gothic" w:cs="Arial"/>
          <w:b/>
          <w:sz w:val="20"/>
          <w:szCs w:val="20"/>
        </w:rPr>
        <w:t>ON REGARDLESS OF HIS/HER PERFORMANCE IN THE EVALUATION PROCESS, FOR REASONS BEYOND THE SCOPE OF THE EVALUATION PROCESS INCLUDING, BUT NOT LIMITED TO, FAILURE TO ADHERE TO THE DISTRICT’S GENERAL WORK RULES, LEGAL REQUIREMENTS, JOB EXPECTATIONS, OR BOARD POLICIES, OR FOR ANY OTHER REASON PERMITTED BY LAW.  MOREOVER, NOTHING IN THIS PERFORMANCE EVALUATION SYSTEM SHALL INTERFERE WITH THE DISTRICT’S ABILITY TO TERMINATE OR “NON-RENEW” A PROBATIONARY EMPLOYEE PURSUANT TO COLORADO LAW.</w:t>
      </w:r>
    </w:p>
    <w:p w:rsidR="00D46AA6" w:rsidRPr="00497C9B" w:rsidRDefault="00D46AA6" w:rsidP="00D46AA6">
      <w:pPr>
        <w:spacing w:after="0"/>
        <w:jc w:val="both"/>
        <w:rPr>
          <w:rFonts w:ascii="Century Gothic" w:hAnsi="Century Gothic" w:cs="Arial"/>
          <w:b/>
          <w:sz w:val="20"/>
          <w:szCs w:val="20"/>
        </w:rPr>
      </w:pPr>
    </w:p>
    <w:p w:rsidR="00DB7B59" w:rsidRPr="00497C9B" w:rsidRDefault="00DB7B59" w:rsidP="00DB7B59">
      <w:pPr>
        <w:pStyle w:val="ListParagraph"/>
        <w:spacing w:after="0"/>
        <w:jc w:val="both"/>
        <w:rPr>
          <w:rFonts w:ascii="Century Gothic" w:hAnsi="Century Gothic" w:cs="Arial"/>
          <w:sz w:val="20"/>
          <w:szCs w:val="20"/>
        </w:rPr>
      </w:pPr>
    </w:p>
    <w:p w:rsidR="00DB7B59" w:rsidRPr="00497C9B" w:rsidRDefault="00DB7B59" w:rsidP="00DB7B59">
      <w:pPr>
        <w:pStyle w:val="ListParagraph"/>
        <w:spacing w:after="0"/>
        <w:jc w:val="both"/>
        <w:rPr>
          <w:rFonts w:ascii="Century Gothic" w:hAnsi="Century Gothic" w:cs="Arial"/>
          <w:sz w:val="20"/>
          <w:szCs w:val="20"/>
        </w:rPr>
      </w:pPr>
    </w:p>
    <w:p w:rsidR="00DB7B59" w:rsidRPr="00497C9B" w:rsidRDefault="00DB7B59" w:rsidP="00DB7B59">
      <w:pPr>
        <w:pStyle w:val="ListParagraph"/>
        <w:spacing w:after="0"/>
        <w:jc w:val="both"/>
        <w:rPr>
          <w:rFonts w:ascii="Century Gothic" w:hAnsi="Century Gothic" w:cs="Arial"/>
          <w:sz w:val="20"/>
          <w:szCs w:val="20"/>
        </w:rPr>
      </w:pPr>
    </w:p>
    <w:p w:rsidR="003C71E1" w:rsidRPr="00497C9B" w:rsidRDefault="003C71E1" w:rsidP="00141084">
      <w:pPr>
        <w:spacing w:after="0"/>
        <w:jc w:val="both"/>
        <w:rPr>
          <w:rFonts w:ascii="Century Gothic" w:hAnsi="Century Gothic" w:cs="Arial"/>
          <w:sz w:val="20"/>
          <w:szCs w:val="20"/>
        </w:rPr>
      </w:pPr>
    </w:p>
    <w:p w:rsidR="006350F6" w:rsidRPr="00497C9B" w:rsidRDefault="006350F6" w:rsidP="00141084">
      <w:pPr>
        <w:spacing w:after="0"/>
        <w:jc w:val="both"/>
        <w:rPr>
          <w:rFonts w:ascii="Century Gothic" w:hAnsi="Century Gothic" w:cs="Arial"/>
          <w:sz w:val="20"/>
          <w:szCs w:val="20"/>
        </w:rPr>
      </w:pPr>
    </w:p>
    <w:p w:rsidR="006350F6" w:rsidRPr="00497C9B" w:rsidRDefault="006350F6" w:rsidP="00141084">
      <w:pPr>
        <w:spacing w:after="0"/>
        <w:jc w:val="both"/>
        <w:rPr>
          <w:rFonts w:ascii="Century Gothic" w:hAnsi="Century Gothic" w:cs="Arial"/>
          <w:sz w:val="20"/>
          <w:szCs w:val="20"/>
        </w:rPr>
      </w:pPr>
    </w:p>
    <w:p w:rsidR="006350F6" w:rsidRPr="00497C9B" w:rsidRDefault="006350F6" w:rsidP="00141084">
      <w:pPr>
        <w:spacing w:after="0"/>
        <w:jc w:val="both"/>
        <w:rPr>
          <w:rFonts w:ascii="Century Gothic" w:hAnsi="Century Gothic" w:cs="Arial"/>
          <w:sz w:val="20"/>
          <w:szCs w:val="20"/>
        </w:rPr>
      </w:pPr>
    </w:p>
    <w:p w:rsidR="006350F6" w:rsidRPr="00497C9B" w:rsidRDefault="006350F6" w:rsidP="00141084">
      <w:pPr>
        <w:spacing w:after="0"/>
        <w:jc w:val="both"/>
        <w:rPr>
          <w:rFonts w:ascii="Century Gothic" w:hAnsi="Century Gothic" w:cs="Arial"/>
          <w:sz w:val="20"/>
          <w:szCs w:val="20"/>
        </w:rPr>
      </w:pPr>
    </w:p>
    <w:p w:rsidR="006350F6" w:rsidRPr="00497C9B" w:rsidRDefault="006350F6" w:rsidP="00141084">
      <w:pPr>
        <w:spacing w:after="0"/>
        <w:jc w:val="both"/>
        <w:rPr>
          <w:rFonts w:ascii="Century Gothic" w:hAnsi="Century Gothic" w:cs="Arial"/>
          <w:sz w:val="20"/>
          <w:szCs w:val="20"/>
        </w:rPr>
      </w:pPr>
    </w:p>
    <w:p w:rsidR="006350F6" w:rsidRPr="00497C9B" w:rsidRDefault="006350F6" w:rsidP="00141084">
      <w:pPr>
        <w:spacing w:after="0"/>
        <w:jc w:val="both"/>
        <w:rPr>
          <w:rFonts w:ascii="Century Gothic" w:hAnsi="Century Gothic" w:cs="Arial"/>
          <w:sz w:val="20"/>
          <w:szCs w:val="20"/>
        </w:rPr>
      </w:pPr>
    </w:p>
    <w:p w:rsidR="006350F6" w:rsidRPr="00497C9B" w:rsidRDefault="000A5F25" w:rsidP="009C7E38">
      <w:pPr>
        <w:jc w:val="center"/>
        <w:rPr>
          <w:rFonts w:ascii="Century Gothic" w:hAnsi="Century Gothic" w:cs="Arial"/>
          <w:b/>
          <w:i/>
          <w:sz w:val="24"/>
          <w:szCs w:val="24"/>
        </w:rPr>
      </w:pPr>
      <w:r>
        <w:rPr>
          <w:rFonts w:ascii="Century Gothic" w:hAnsi="Century Gothic" w:cs="Arial"/>
          <w:sz w:val="20"/>
          <w:szCs w:val="20"/>
        </w:rPr>
        <w:br w:type="page"/>
      </w:r>
      <w:r w:rsidR="006350F6" w:rsidRPr="00497C9B">
        <w:rPr>
          <w:rFonts w:ascii="Century Gothic" w:hAnsi="Century Gothic" w:cs="Arial"/>
          <w:b/>
          <w:i/>
          <w:sz w:val="24"/>
          <w:szCs w:val="24"/>
        </w:rPr>
        <w:lastRenderedPageBreak/>
        <w:t>APPENDIX</w:t>
      </w:r>
      <w:r w:rsidR="009C41C2" w:rsidRPr="00497C9B">
        <w:rPr>
          <w:rFonts w:ascii="Century Gothic" w:hAnsi="Century Gothic" w:cs="Arial"/>
          <w:b/>
          <w:i/>
          <w:sz w:val="24"/>
          <w:szCs w:val="24"/>
        </w:rPr>
        <w:t xml:space="preserve"> A</w:t>
      </w:r>
    </w:p>
    <w:p w:rsidR="006350F6" w:rsidRPr="00497C9B" w:rsidRDefault="006350F6" w:rsidP="006350F6">
      <w:pPr>
        <w:spacing w:after="0"/>
        <w:jc w:val="center"/>
        <w:rPr>
          <w:rFonts w:ascii="Century Gothic" w:hAnsi="Century Gothic" w:cs="Arial"/>
          <w:sz w:val="20"/>
          <w:szCs w:val="20"/>
        </w:rPr>
      </w:pPr>
    </w:p>
    <w:p w:rsidR="006350F6" w:rsidRPr="00497C9B" w:rsidRDefault="009C41C2" w:rsidP="006350F6">
      <w:pPr>
        <w:spacing w:after="0"/>
        <w:jc w:val="both"/>
        <w:rPr>
          <w:rFonts w:ascii="Century Gothic" w:hAnsi="Century Gothic" w:cs="Arial"/>
          <w:b/>
          <w:sz w:val="24"/>
          <w:szCs w:val="24"/>
        </w:rPr>
      </w:pPr>
      <w:r w:rsidRPr="00497C9B">
        <w:rPr>
          <w:rFonts w:ascii="Century Gothic" w:hAnsi="Century Gothic" w:cs="Arial"/>
          <w:b/>
          <w:sz w:val="24"/>
          <w:szCs w:val="24"/>
        </w:rPr>
        <w:t>Glossary of Terms</w:t>
      </w:r>
    </w:p>
    <w:p w:rsidR="003C71E1" w:rsidRPr="00497C9B" w:rsidRDefault="003C71E1" w:rsidP="00141084">
      <w:pPr>
        <w:spacing w:after="0"/>
        <w:jc w:val="both"/>
        <w:rPr>
          <w:rFonts w:ascii="Century Gothic" w:hAnsi="Century Gothic" w:cs="Arial"/>
          <w:sz w:val="20"/>
          <w:szCs w:val="20"/>
        </w:rPr>
      </w:pPr>
    </w:p>
    <w:p w:rsidR="009C41C2" w:rsidRPr="00497C9B" w:rsidRDefault="009C41C2" w:rsidP="009635D8">
      <w:pPr>
        <w:pStyle w:val="ListParagraph"/>
        <w:numPr>
          <w:ilvl w:val="0"/>
          <w:numId w:val="4"/>
        </w:numPr>
        <w:spacing w:after="0"/>
        <w:ind w:left="1080"/>
        <w:jc w:val="both"/>
        <w:rPr>
          <w:rFonts w:ascii="Century Gothic" w:hAnsi="Century Gothic" w:cs="Arial"/>
          <w:b/>
          <w:sz w:val="20"/>
          <w:szCs w:val="20"/>
        </w:rPr>
      </w:pPr>
      <w:r w:rsidRPr="00497C9B">
        <w:rPr>
          <w:rFonts w:ascii="Century Gothic" w:hAnsi="Century Gothic" w:cs="Arial"/>
          <w:b/>
          <w:sz w:val="20"/>
          <w:szCs w:val="20"/>
        </w:rPr>
        <w:t>Data Collection Tools</w:t>
      </w:r>
    </w:p>
    <w:p w:rsidR="0027596E" w:rsidRDefault="009C41C2" w:rsidP="0010014B">
      <w:pPr>
        <w:tabs>
          <w:tab w:val="left" w:pos="720"/>
        </w:tabs>
        <w:spacing w:after="0"/>
        <w:jc w:val="both"/>
        <w:rPr>
          <w:rFonts w:ascii="Century Gothic" w:hAnsi="Century Gothic" w:cs="Arial"/>
          <w:sz w:val="20"/>
          <w:szCs w:val="20"/>
        </w:rPr>
      </w:pPr>
      <w:r w:rsidRPr="00497C9B">
        <w:rPr>
          <w:rFonts w:ascii="Century Gothic" w:hAnsi="Century Gothic" w:cs="Arial"/>
          <w:sz w:val="20"/>
          <w:szCs w:val="20"/>
        </w:rPr>
        <w:tab/>
        <w:t>Forms or methods used to collect data including, but not limited to</w:t>
      </w:r>
      <w:r w:rsidR="002828C3" w:rsidRPr="00497C9B">
        <w:rPr>
          <w:rFonts w:ascii="Century Gothic" w:hAnsi="Century Gothic" w:cs="Arial"/>
          <w:sz w:val="20"/>
          <w:szCs w:val="20"/>
        </w:rPr>
        <w:t xml:space="preserve">, assessment on the </w:t>
      </w:r>
    </w:p>
    <w:p w:rsidR="009C41C2" w:rsidRPr="00497C9B" w:rsidRDefault="0027596E" w:rsidP="0010014B">
      <w:pPr>
        <w:tabs>
          <w:tab w:val="left" w:pos="720"/>
        </w:tabs>
        <w:spacing w:after="0"/>
        <w:jc w:val="both"/>
        <w:rPr>
          <w:rFonts w:ascii="Century Gothic" w:hAnsi="Century Gothic" w:cs="Arial"/>
          <w:sz w:val="20"/>
          <w:szCs w:val="20"/>
        </w:rPr>
      </w:pPr>
      <w:r>
        <w:rPr>
          <w:rFonts w:ascii="Century Gothic" w:hAnsi="Century Gothic" w:cs="Arial"/>
          <w:sz w:val="20"/>
          <w:szCs w:val="20"/>
        </w:rPr>
        <w:tab/>
      </w:r>
      <w:r w:rsidR="002828C3" w:rsidRPr="00497C9B">
        <w:rPr>
          <w:rFonts w:ascii="Century Gothic" w:hAnsi="Century Gothic" w:cs="Arial"/>
          <w:sz w:val="20"/>
          <w:szCs w:val="20"/>
        </w:rPr>
        <w:t>Rubric</w:t>
      </w:r>
      <w:r w:rsidR="00F17DAE" w:rsidRPr="00497C9B">
        <w:rPr>
          <w:rFonts w:ascii="Century Gothic" w:hAnsi="Century Gothic" w:cs="Arial"/>
          <w:sz w:val="20"/>
          <w:szCs w:val="20"/>
        </w:rPr>
        <w:t>,</w:t>
      </w:r>
      <w:r>
        <w:rPr>
          <w:rFonts w:ascii="Century Gothic" w:hAnsi="Century Gothic" w:cs="Arial"/>
          <w:sz w:val="20"/>
          <w:szCs w:val="20"/>
        </w:rPr>
        <w:t xml:space="preserve"> </w:t>
      </w:r>
      <w:r w:rsidR="00F17DAE" w:rsidRPr="00497C9B">
        <w:rPr>
          <w:rFonts w:ascii="Century Gothic" w:hAnsi="Century Gothic" w:cs="Arial"/>
          <w:sz w:val="20"/>
          <w:szCs w:val="20"/>
        </w:rPr>
        <w:t>observations,</w:t>
      </w:r>
      <w:r w:rsidR="009C41C2" w:rsidRPr="00497C9B">
        <w:rPr>
          <w:rFonts w:ascii="Century Gothic" w:hAnsi="Century Gothic" w:cs="Arial"/>
          <w:sz w:val="20"/>
          <w:szCs w:val="20"/>
        </w:rPr>
        <w:t xml:space="preserve"> and/or input from peers/mentors.</w:t>
      </w:r>
    </w:p>
    <w:p w:rsidR="009C41C2" w:rsidRPr="00497C9B" w:rsidRDefault="009C41C2" w:rsidP="00141084">
      <w:pPr>
        <w:spacing w:after="0"/>
        <w:jc w:val="both"/>
        <w:rPr>
          <w:rFonts w:ascii="Century Gothic" w:hAnsi="Century Gothic" w:cs="Arial"/>
          <w:sz w:val="20"/>
          <w:szCs w:val="20"/>
        </w:rPr>
      </w:pPr>
    </w:p>
    <w:p w:rsidR="009C41C2" w:rsidRPr="00497C9B" w:rsidRDefault="009C41C2" w:rsidP="009635D8">
      <w:pPr>
        <w:pStyle w:val="ListParagraph"/>
        <w:numPr>
          <w:ilvl w:val="0"/>
          <w:numId w:val="4"/>
        </w:numPr>
        <w:spacing w:after="0"/>
        <w:ind w:left="1080"/>
        <w:jc w:val="both"/>
        <w:rPr>
          <w:rFonts w:ascii="Century Gothic" w:hAnsi="Century Gothic" w:cs="Arial"/>
          <w:b/>
          <w:sz w:val="20"/>
          <w:szCs w:val="20"/>
        </w:rPr>
      </w:pPr>
      <w:r w:rsidRPr="00497C9B">
        <w:rPr>
          <w:rFonts w:ascii="Century Gothic" w:hAnsi="Century Gothic" w:cs="Arial"/>
          <w:b/>
          <w:sz w:val="20"/>
          <w:szCs w:val="20"/>
        </w:rPr>
        <w:t>Evaluating Supervisor</w:t>
      </w:r>
    </w:p>
    <w:p w:rsidR="009C41C2" w:rsidRPr="00497C9B" w:rsidRDefault="009C41C2" w:rsidP="00141084">
      <w:pPr>
        <w:spacing w:after="0"/>
        <w:jc w:val="both"/>
        <w:rPr>
          <w:rFonts w:ascii="Century Gothic" w:hAnsi="Century Gothic" w:cs="Arial"/>
          <w:sz w:val="20"/>
          <w:szCs w:val="20"/>
        </w:rPr>
      </w:pPr>
      <w:r w:rsidRPr="00497C9B">
        <w:rPr>
          <w:rFonts w:ascii="Century Gothic" w:hAnsi="Century Gothic" w:cs="Arial"/>
          <w:sz w:val="20"/>
          <w:szCs w:val="20"/>
        </w:rPr>
        <w:tab/>
        <w:t>An administrator who has been assigned to evaluating duties</w:t>
      </w:r>
      <w:r w:rsidR="002C089E" w:rsidRPr="00497C9B">
        <w:rPr>
          <w:rFonts w:ascii="Century Gothic" w:hAnsi="Century Gothic" w:cs="Arial"/>
          <w:sz w:val="20"/>
          <w:szCs w:val="20"/>
        </w:rPr>
        <w:t xml:space="preserve"> who holds a principal or </w:t>
      </w:r>
      <w:r w:rsidR="002C089E" w:rsidRPr="00497C9B">
        <w:rPr>
          <w:rFonts w:ascii="Century Gothic" w:hAnsi="Century Gothic" w:cs="Arial"/>
          <w:sz w:val="20"/>
          <w:szCs w:val="20"/>
        </w:rPr>
        <w:tab/>
        <w:t>administrator license</w:t>
      </w:r>
      <w:r w:rsidRPr="00497C9B">
        <w:rPr>
          <w:rFonts w:ascii="Century Gothic" w:hAnsi="Century Gothic" w:cs="Arial"/>
          <w:sz w:val="20"/>
          <w:szCs w:val="20"/>
        </w:rPr>
        <w:t>.</w:t>
      </w:r>
    </w:p>
    <w:p w:rsidR="00B3207C" w:rsidRPr="00497C9B" w:rsidRDefault="00B3207C" w:rsidP="00141084">
      <w:pPr>
        <w:spacing w:after="0"/>
        <w:jc w:val="both"/>
        <w:rPr>
          <w:rFonts w:ascii="Century Gothic" w:hAnsi="Century Gothic" w:cs="Arial"/>
          <w:sz w:val="20"/>
          <w:szCs w:val="20"/>
        </w:rPr>
      </w:pPr>
    </w:p>
    <w:p w:rsidR="00582222" w:rsidRPr="00497C9B" w:rsidRDefault="00582222" w:rsidP="00582222">
      <w:pPr>
        <w:pStyle w:val="ListParagraph"/>
        <w:numPr>
          <w:ilvl w:val="0"/>
          <w:numId w:val="15"/>
        </w:numPr>
        <w:spacing w:after="0"/>
        <w:ind w:left="1080"/>
        <w:jc w:val="both"/>
        <w:rPr>
          <w:rFonts w:ascii="Century Gothic" w:hAnsi="Century Gothic" w:cs="Arial"/>
          <w:b/>
          <w:sz w:val="20"/>
          <w:szCs w:val="20"/>
        </w:rPr>
      </w:pPr>
      <w:r w:rsidRPr="00497C9B">
        <w:rPr>
          <w:rFonts w:ascii="Century Gothic" w:hAnsi="Century Gothic" w:cs="Arial"/>
          <w:b/>
          <w:sz w:val="20"/>
          <w:szCs w:val="20"/>
        </w:rPr>
        <w:t xml:space="preserve">Evaluation Cycle </w:t>
      </w:r>
    </w:p>
    <w:p w:rsidR="00582222" w:rsidRPr="00497C9B" w:rsidRDefault="00582222" w:rsidP="00582222">
      <w:pPr>
        <w:spacing w:after="0"/>
        <w:ind w:left="720"/>
        <w:jc w:val="both"/>
        <w:rPr>
          <w:rFonts w:ascii="Century Gothic" w:hAnsi="Century Gothic" w:cs="Arial"/>
          <w:b/>
          <w:sz w:val="20"/>
          <w:szCs w:val="20"/>
        </w:rPr>
      </w:pPr>
      <w:r w:rsidRPr="00497C9B">
        <w:rPr>
          <w:rFonts w:ascii="Century Gothic" w:hAnsi="Century Gothic" w:cs="Arial"/>
          <w:sz w:val="20"/>
          <w:szCs w:val="20"/>
        </w:rPr>
        <w:t xml:space="preserve">Is aligned with S.B. </w:t>
      </w:r>
      <w:r w:rsidR="0061548F">
        <w:rPr>
          <w:rFonts w:ascii="Century Gothic" w:hAnsi="Century Gothic" w:cs="Arial"/>
          <w:sz w:val="20"/>
          <w:szCs w:val="20"/>
        </w:rPr>
        <w:t>10-</w:t>
      </w:r>
      <w:r w:rsidRPr="00497C9B">
        <w:rPr>
          <w:rFonts w:ascii="Century Gothic" w:hAnsi="Century Gothic" w:cs="Arial"/>
          <w:sz w:val="20"/>
          <w:szCs w:val="20"/>
        </w:rPr>
        <w:t xml:space="preserve">191 and includes: Assessment Orientation and Training, Rubric </w:t>
      </w:r>
      <w:r w:rsidR="00C51915">
        <w:rPr>
          <w:rFonts w:ascii="Century Gothic" w:hAnsi="Century Gothic" w:cs="Arial"/>
          <w:sz w:val="20"/>
          <w:szCs w:val="20"/>
        </w:rPr>
        <w:t>quality standards</w:t>
      </w:r>
      <w:r w:rsidRPr="00497C9B">
        <w:rPr>
          <w:rFonts w:ascii="Century Gothic" w:hAnsi="Century Gothic" w:cs="Arial"/>
          <w:sz w:val="20"/>
          <w:szCs w:val="20"/>
        </w:rPr>
        <w:t>/S.M.A.R.T. Goals</w:t>
      </w:r>
      <w:r w:rsidR="00E41DA0">
        <w:rPr>
          <w:rFonts w:ascii="Century Gothic" w:hAnsi="Century Gothic" w:cs="Arial"/>
          <w:sz w:val="20"/>
          <w:szCs w:val="20"/>
        </w:rPr>
        <w:t xml:space="preserve"> (reflection and self-evaluation)</w:t>
      </w:r>
      <w:r w:rsidRPr="00497C9B">
        <w:rPr>
          <w:rFonts w:ascii="Century Gothic" w:hAnsi="Century Gothic" w:cs="Arial"/>
          <w:sz w:val="20"/>
          <w:szCs w:val="20"/>
        </w:rPr>
        <w:t>, Professional Growth Plan, 2</w:t>
      </w:r>
      <w:r w:rsidRPr="00497C9B">
        <w:rPr>
          <w:rFonts w:ascii="Century Gothic" w:hAnsi="Century Gothic" w:cs="Arial"/>
          <w:sz w:val="20"/>
          <w:szCs w:val="20"/>
          <w:vertAlign w:val="superscript"/>
        </w:rPr>
        <w:t>nd</w:t>
      </w:r>
      <w:r w:rsidRPr="00497C9B">
        <w:rPr>
          <w:rFonts w:ascii="Century Gothic" w:hAnsi="Century Gothic" w:cs="Arial"/>
          <w:sz w:val="20"/>
          <w:szCs w:val="20"/>
        </w:rPr>
        <w:t xml:space="preserve"> Quarter/Mid-Year Conferences, Observations and Conferences, Summative Evaluation Conference, Summative Evaluation Report, New Professional Growth Plan, and Repeat the Assessment/Evaluation Cycle.</w:t>
      </w:r>
    </w:p>
    <w:p w:rsidR="00582222" w:rsidRPr="00497C9B" w:rsidRDefault="00582222" w:rsidP="00582222">
      <w:pPr>
        <w:spacing w:after="0"/>
        <w:jc w:val="both"/>
        <w:rPr>
          <w:rFonts w:ascii="Century Gothic" w:hAnsi="Century Gothic" w:cs="Arial"/>
          <w:b/>
          <w:sz w:val="20"/>
          <w:szCs w:val="20"/>
        </w:rPr>
      </w:pPr>
    </w:p>
    <w:p w:rsidR="00B3207C" w:rsidRPr="00497C9B" w:rsidRDefault="00B3207C" w:rsidP="00B3207C">
      <w:pPr>
        <w:pStyle w:val="ListParagraph"/>
        <w:numPr>
          <w:ilvl w:val="0"/>
          <w:numId w:val="4"/>
        </w:numPr>
        <w:spacing w:after="0"/>
        <w:ind w:left="1080"/>
        <w:jc w:val="both"/>
        <w:rPr>
          <w:rFonts w:ascii="Century Gothic" w:hAnsi="Century Gothic" w:cs="Arial"/>
          <w:b/>
          <w:sz w:val="20"/>
          <w:szCs w:val="20"/>
        </w:rPr>
      </w:pPr>
      <w:r w:rsidRPr="00497C9B">
        <w:rPr>
          <w:rFonts w:ascii="Century Gothic" w:hAnsi="Century Gothic" w:cs="Arial"/>
          <w:b/>
          <w:sz w:val="20"/>
          <w:szCs w:val="20"/>
        </w:rPr>
        <w:t>Evaluation Report</w:t>
      </w:r>
    </w:p>
    <w:p w:rsidR="00B3207C" w:rsidRPr="00497C9B" w:rsidRDefault="00E41DA0" w:rsidP="00E41DA0">
      <w:pPr>
        <w:spacing w:after="0"/>
        <w:ind w:left="720"/>
        <w:jc w:val="both"/>
        <w:rPr>
          <w:rFonts w:ascii="Century Gothic" w:hAnsi="Century Gothic" w:cs="Arial"/>
          <w:sz w:val="20"/>
          <w:szCs w:val="20"/>
        </w:rPr>
      </w:pPr>
      <w:r>
        <w:rPr>
          <w:rFonts w:ascii="Century Gothic" w:hAnsi="Century Gothic" w:cs="Arial"/>
          <w:sz w:val="20"/>
          <w:szCs w:val="20"/>
        </w:rPr>
        <w:t>To i</w:t>
      </w:r>
      <w:r w:rsidR="00B3207C" w:rsidRPr="00497C9B">
        <w:rPr>
          <w:rFonts w:ascii="Century Gothic" w:hAnsi="Century Gothic" w:cs="Arial"/>
          <w:sz w:val="20"/>
          <w:szCs w:val="20"/>
        </w:rPr>
        <w:t xml:space="preserve">nclude Summative, </w:t>
      </w:r>
      <w:r w:rsidR="00B2454D" w:rsidRPr="00497C9B">
        <w:rPr>
          <w:rFonts w:ascii="Century Gothic" w:hAnsi="Century Gothic" w:cs="Arial"/>
          <w:sz w:val="20"/>
          <w:szCs w:val="20"/>
        </w:rPr>
        <w:t xml:space="preserve">Rubric, Professional Growth Plan, </w:t>
      </w:r>
      <w:r>
        <w:rPr>
          <w:rFonts w:ascii="Century Gothic" w:hAnsi="Century Gothic" w:cs="Arial"/>
          <w:sz w:val="20"/>
          <w:szCs w:val="20"/>
        </w:rPr>
        <w:t xml:space="preserve">and Remediation </w:t>
      </w:r>
      <w:r w:rsidR="00B3207C" w:rsidRPr="00497C9B">
        <w:rPr>
          <w:rFonts w:ascii="Century Gothic" w:hAnsi="Century Gothic" w:cs="Arial"/>
          <w:sz w:val="20"/>
          <w:szCs w:val="20"/>
        </w:rPr>
        <w:t>Pla</w:t>
      </w:r>
      <w:r>
        <w:rPr>
          <w:rFonts w:ascii="Century Gothic" w:hAnsi="Century Gothic" w:cs="Arial"/>
          <w:sz w:val="20"/>
          <w:szCs w:val="20"/>
        </w:rPr>
        <w:t xml:space="preserve">n </w:t>
      </w:r>
      <w:r w:rsidR="00B3207C" w:rsidRPr="00497C9B">
        <w:rPr>
          <w:rFonts w:ascii="Century Gothic" w:hAnsi="Century Gothic" w:cs="Arial"/>
          <w:sz w:val="20"/>
          <w:szCs w:val="20"/>
        </w:rPr>
        <w:t xml:space="preserve">(if indicated) for review during evaluation conference between </w:t>
      </w:r>
      <w:r w:rsidR="0027596E">
        <w:rPr>
          <w:rFonts w:ascii="Century Gothic" w:hAnsi="Century Gothic" w:cs="Arial"/>
          <w:sz w:val="20"/>
          <w:szCs w:val="20"/>
        </w:rPr>
        <w:t xml:space="preserve">evaluator </w:t>
      </w:r>
      <w:r w:rsidR="00B3207C" w:rsidRPr="00497C9B">
        <w:rPr>
          <w:rFonts w:ascii="Century Gothic" w:hAnsi="Century Gothic" w:cs="Arial"/>
          <w:sz w:val="20"/>
          <w:szCs w:val="20"/>
        </w:rPr>
        <w:t>and employee.</w:t>
      </w:r>
    </w:p>
    <w:p w:rsidR="0010014B" w:rsidRPr="00497C9B" w:rsidRDefault="0010014B" w:rsidP="00B3207C">
      <w:pPr>
        <w:spacing w:after="0"/>
        <w:jc w:val="both"/>
        <w:rPr>
          <w:rFonts w:ascii="Century Gothic" w:hAnsi="Century Gothic" w:cs="Arial"/>
          <w:sz w:val="20"/>
          <w:szCs w:val="20"/>
        </w:rPr>
      </w:pPr>
    </w:p>
    <w:p w:rsidR="0010014B" w:rsidRPr="00497C9B" w:rsidRDefault="00F313BF" w:rsidP="0010014B">
      <w:pPr>
        <w:pStyle w:val="ListParagraph"/>
        <w:numPr>
          <w:ilvl w:val="0"/>
          <w:numId w:val="4"/>
        </w:numPr>
        <w:spacing w:after="0"/>
        <w:ind w:left="1080"/>
        <w:jc w:val="both"/>
        <w:rPr>
          <w:rFonts w:ascii="Century Gothic" w:hAnsi="Century Gothic" w:cs="Arial"/>
          <w:b/>
          <w:sz w:val="20"/>
          <w:szCs w:val="20"/>
        </w:rPr>
      </w:pPr>
      <w:r w:rsidRPr="00497C9B">
        <w:rPr>
          <w:rFonts w:ascii="Century Gothic" w:hAnsi="Century Gothic" w:cs="Arial"/>
          <w:b/>
          <w:sz w:val="20"/>
          <w:szCs w:val="20"/>
        </w:rPr>
        <w:t xml:space="preserve">Formal </w:t>
      </w:r>
      <w:r w:rsidR="0010014B" w:rsidRPr="00497C9B">
        <w:rPr>
          <w:rFonts w:ascii="Century Gothic" w:hAnsi="Century Gothic" w:cs="Arial"/>
          <w:b/>
          <w:sz w:val="20"/>
          <w:szCs w:val="20"/>
        </w:rPr>
        <w:t>Observation</w:t>
      </w:r>
      <w:r w:rsidRPr="00497C9B">
        <w:rPr>
          <w:rFonts w:ascii="Century Gothic" w:hAnsi="Century Gothic" w:cs="Arial"/>
          <w:b/>
          <w:sz w:val="20"/>
          <w:szCs w:val="20"/>
        </w:rPr>
        <w:t>/Conference</w:t>
      </w:r>
    </w:p>
    <w:p w:rsidR="00F313BF" w:rsidRPr="00497C9B" w:rsidRDefault="0010014B" w:rsidP="0010014B">
      <w:pPr>
        <w:pStyle w:val="ListParagraph"/>
        <w:spacing w:after="0"/>
        <w:ind w:left="1080" w:hanging="360"/>
        <w:jc w:val="both"/>
        <w:rPr>
          <w:rFonts w:ascii="Century Gothic" w:hAnsi="Century Gothic" w:cs="Arial"/>
          <w:sz w:val="20"/>
          <w:szCs w:val="20"/>
        </w:rPr>
      </w:pPr>
      <w:r w:rsidRPr="00497C9B">
        <w:rPr>
          <w:rFonts w:ascii="Century Gothic" w:hAnsi="Century Gothic" w:cs="Arial"/>
          <w:sz w:val="20"/>
          <w:szCs w:val="20"/>
        </w:rPr>
        <w:t xml:space="preserve">Any </w:t>
      </w:r>
      <w:r w:rsidR="00F313BF" w:rsidRPr="00497C9B">
        <w:rPr>
          <w:rFonts w:ascii="Century Gothic" w:hAnsi="Century Gothic" w:cs="Arial"/>
          <w:sz w:val="20"/>
          <w:szCs w:val="20"/>
        </w:rPr>
        <w:t xml:space="preserve">documented </w:t>
      </w:r>
      <w:r w:rsidRPr="00497C9B">
        <w:rPr>
          <w:rFonts w:ascii="Century Gothic" w:hAnsi="Century Gothic" w:cs="Arial"/>
          <w:sz w:val="20"/>
          <w:szCs w:val="20"/>
        </w:rPr>
        <w:t xml:space="preserve">observation </w:t>
      </w:r>
      <w:r w:rsidR="00F313BF" w:rsidRPr="00497C9B">
        <w:rPr>
          <w:rFonts w:ascii="Century Gothic" w:hAnsi="Century Gothic" w:cs="Arial"/>
          <w:sz w:val="20"/>
          <w:szCs w:val="20"/>
        </w:rPr>
        <w:t xml:space="preserve">of at least 30 minutes </w:t>
      </w:r>
      <w:r w:rsidRPr="00497C9B">
        <w:rPr>
          <w:rFonts w:ascii="Century Gothic" w:hAnsi="Century Gothic" w:cs="Arial"/>
          <w:sz w:val="20"/>
          <w:szCs w:val="20"/>
        </w:rPr>
        <w:t>followed</w:t>
      </w:r>
      <w:r w:rsidR="00F313BF" w:rsidRPr="00497C9B">
        <w:rPr>
          <w:rFonts w:ascii="Century Gothic" w:hAnsi="Century Gothic" w:cs="Arial"/>
          <w:sz w:val="20"/>
          <w:szCs w:val="20"/>
        </w:rPr>
        <w:t xml:space="preserve"> up,</w:t>
      </w:r>
      <w:r w:rsidRPr="00497C9B">
        <w:rPr>
          <w:rFonts w:ascii="Century Gothic" w:hAnsi="Century Gothic" w:cs="Arial"/>
          <w:sz w:val="20"/>
          <w:szCs w:val="20"/>
        </w:rPr>
        <w:t xml:space="preserve"> </w:t>
      </w:r>
      <w:r w:rsidR="00F313BF" w:rsidRPr="00497C9B">
        <w:rPr>
          <w:rFonts w:ascii="Century Gothic" w:hAnsi="Century Gothic" w:cs="Arial"/>
          <w:sz w:val="20"/>
          <w:szCs w:val="20"/>
        </w:rPr>
        <w:t xml:space="preserve">within 10 days, </w:t>
      </w:r>
      <w:r w:rsidR="0027596E">
        <w:rPr>
          <w:rFonts w:ascii="Century Gothic" w:hAnsi="Century Gothic" w:cs="Arial"/>
          <w:sz w:val="20"/>
          <w:szCs w:val="20"/>
        </w:rPr>
        <w:t xml:space="preserve">by </w:t>
      </w:r>
      <w:r w:rsidRPr="00497C9B">
        <w:rPr>
          <w:rFonts w:ascii="Century Gothic" w:hAnsi="Century Gothic" w:cs="Arial"/>
          <w:sz w:val="20"/>
          <w:szCs w:val="20"/>
        </w:rPr>
        <w:t>post-</w:t>
      </w:r>
    </w:p>
    <w:p w:rsidR="0010014B" w:rsidRPr="00497C9B" w:rsidRDefault="0010014B" w:rsidP="00F313BF">
      <w:pPr>
        <w:spacing w:after="0"/>
        <w:ind w:firstLine="720"/>
        <w:jc w:val="both"/>
        <w:rPr>
          <w:rFonts w:ascii="Century Gothic" w:hAnsi="Century Gothic" w:cs="Arial"/>
          <w:sz w:val="20"/>
          <w:szCs w:val="20"/>
        </w:rPr>
      </w:pPr>
      <w:r w:rsidRPr="00497C9B">
        <w:rPr>
          <w:rFonts w:ascii="Century Gothic" w:hAnsi="Century Gothic" w:cs="Arial"/>
          <w:sz w:val="20"/>
          <w:szCs w:val="20"/>
        </w:rPr>
        <w:t>observation conference.</w:t>
      </w:r>
    </w:p>
    <w:p w:rsidR="00D46AA6" w:rsidRPr="00497C9B" w:rsidRDefault="00D46AA6" w:rsidP="0010014B">
      <w:pPr>
        <w:pStyle w:val="ListParagraph"/>
        <w:spacing w:after="0"/>
        <w:ind w:left="1080" w:hanging="360"/>
        <w:jc w:val="both"/>
        <w:rPr>
          <w:rFonts w:ascii="Century Gothic" w:hAnsi="Century Gothic" w:cs="Arial"/>
          <w:sz w:val="20"/>
          <w:szCs w:val="20"/>
        </w:rPr>
      </w:pPr>
    </w:p>
    <w:p w:rsidR="00D46AA6" w:rsidRPr="00497C9B" w:rsidRDefault="00D46AA6" w:rsidP="00D46AA6">
      <w:pPr>
        <w:pStyle w:val="ListParagraph"/>
        <w:numPr>
          <w:ilvl w:val="0"/>
          <w:numId w:val="4"/>
        </w:numPr>
        <w:spacing w:after="0"/>
        <w:ind w:left="1080"/>
        <w:jc w:val="both"/>
        <w:rPr>
          <w:rFonts w:ascii="Century Gothic" w:hAnsi="Century Gothic" w:cs="Arial"/>
          <w:b/>
          <w:sz w:val="20"/>
          <w:szCs w:val="20"/>
        </w:rPr>
      </w:pPr>
      <w:r w:rsidRPr="00497C9B">
        <w:rPr>
          <w:rFonts w:ascii="Century Gothic" w:hAnsi="Century Gothic" w:cs="Arial"/>
          <w:b/>
          <w:sz w:val="20"/>
          <w:szCs w:val="20"/>
        </w:rPr>
        <w:t>Notice of Deficiencies</w:t>
      </w:r>
    </w:p>
    <w:p w:rsidR="00D46AA6" w:rsidRPr="00497C9B" w:rsidRDefault="00D46AA6" w:rsidP="0027596E">
      <w:pPr>
        <w:spacing w:after="0"/>
        <w:ind w:left="720"/>
        <w:jc w:val="both"/>
        <w:rPr>
          <w:rFonts w:ascii="Century Gothic" w:hAnsi="Century Gothic" w:cs="Arial"/>
          <w:sz w:val="20"/>
          <w:szCs w:val="20"/>
        </w:rPr>
      </w:pPr>
      <w:r w:rsidRPr="00497C9B">
        <w:rPr>
          <w:rFonts w:ascii="Century Gothic" w:hAnsi="Century Gothic" w:cs="Arial"/>
          <w:sz w:val="20"/>
          <w:szCs w:val="20"/>
        </w:rPr>
        <w:t xml:space="preserve">A written document provided to an employee who has received an </w:t>
      </w:r>
      <w:r w:rsidR="00D461AF" w:rsidRPr="00497C9B">
        <w:rPr>
          <w:rFonts w:ascii="Century Gothic" w:hAnsi="Century Gothic" w:cs="Arial"/>
          <w:sz w:val="20"/>
          <w:szCs w:val="20"/>
        </w:rPr>
        <w:t>“</w:t>
      </w:r>
      <w:r w:rsidRPr="00497C9B">
        <w:rPr>
          <w:rFonts w:ascii="Century Gothic" w:hAnsi="Century Gothic" w:cs="Arial"/>
          <w:sz w:val="20"/>
          <w:szCs w:val="20"/>
        </w:rPr>
        <w:t>Unsatisfactory</w:t>
      </w:r>
      <w:r w:rsidR="00D461AF" w:rsidRPr="00497C9B">
        <w:rPr>
          <w:rFonts w:ascii="Century Gothic" w:hAnsi="Century Gothic" w:cs="Arial"/>
          <w:sz w:val="20"/>
          <w:szCs w:val="20"/>
        </w:rPr>
        <w:t>”</w:t>
      </w:r>
      <w:r w:rsidR="0027596E">
        <w:rPr>
          <w:rFonts w:ascii="Century Gothic" w:hAnsi="Century Gothic" w:cs="Arial"/>
          <w:sz w:val="20"/>
          <w:szCs w:val="20"/>
        </w:rPr>
        <w:t xml:space="preserve"> </w:t>
      </w:r>
      <w:r w:rsidRPr="00497C9B">
        <w:rPr>
          <w:rFonts w:ascii="Century Gothic" w:hAnsi="Century Gothic" w:cs="Arial"/>
          <w:sz w:val="20"/>
          <w:szCs w:val="20"/>
        </w:rPr>
        <w:t xml:space="preserve">rating on one or more </w:t>
      </w:r>
      <w:r w:rsidR="00C51915">
        <w:rPr>
          <w:rFonts w:ascii="Century Gothic" w:hAnsi="Century Gothic" w:cs="Arial"/>
          <w:sz w:val="20"/>
          <w:szCs w:val="20"/>
        </w:rPr>
        <w:t xml:space="preserve">quality standards; </w:t>
      </w:r>
      <w:r w:rsidR="00534B3E" w:rsidRPr="00497C9B">
        <w:rPr>
          <w:rFonts w:ascii="Century Gothic" w:hAnsi="Century Gothic" w:cs="Arial"/>
          <w:sz w:val="20"/>
          <w:szCs w:val="20"/>
        </w:rPr>
        <w:t>must be completed within ten days after an evaluation conference</w:t>
      </w:r>
      <w:r w:rsidRPr="00497C9B">
        <w:rPr>
          <w:rFonts w:ascii="Century Gothic" w:hAnsi="Century Gothic" w:cs="Arial"/>
          <w:sz w:val="20"/>
          <w:szCs w:val="20"/>
        </w:rPr>
        <w:t>.</w:t>
      </w:r>
    </w:p>
    <w:p w:rsidR="009C41C2" w:rsidRPr="00497C9B" w:rsidRDefault="009C41C2" w:rsidP="00141084">
      <w:pPr>
        <w:spacing w:after="0"/>
        <w:jc w:val="both"/>
        <w:rPr>
          <w:rFonts w:ascii="Century Gothic" w:hAnsi="Century Gothic" w:cs="Arial"/>
          <w:sz w:val="20"/>
          <w:szCs w:val="20"/>
        </w:rPr>
      </w:pPr>
    </w:p>
    <w:p w:rsidR="009C41C2" w:rsidRPr="00497C9B" w:rsidRDefault="009C41C2" w:rsidP="009635D8">
      <w:pPr>
        <w:pStyle w:val="ListParagraph"/>
        <w:numPr>
          <w:ilvl w:val="0"/>
          <w:numId w:val="4"/>
        </w:numPr>
        <w:spacing w:after="0"/>
        <w:ind w:left="1080"/>
        <w:jc w:val="both"/>
        <w:rPr>
          <w:rFonts w:ascii="Century Gothic" w:hAnsi="Century Gothic" w:cs="Arial"/>
          <w:b/>
          <w:sz w:val="20"/>
          <w:szCs w:val="20"/>
        </w:rPr>
      </w:pPr>
      <w:r w:rsidRPr="00497C9B">
        <w:rPr>
          <w:rFonts w:ascii="Century Gothic" w:hAnsi="Century Gothic" w:cs="Arial"/>
          <w:b/>
          <w:sz w:val="20"/>
          <w:szCs w:val="20"/>
        </w:rPr>
        <w:t>Professional Growth Plan</w:t>
      </w:r>
    </w:p>
    <w:p w:rsidR="009C41C2" w:rsidRPr="00497C9B" w:rsidRDefault="009C41C2" w:rsidP="0027596E">
      <w:pPr>
        <w:tabs>
          <w:tab w:val="left" w:pos="720"/>
        </w:tabs>
        <w:spacing w:after="0"/>
        <w:ind w:left="720"/>
        <w:jc w:val="both"/>
        <w:rPr>
          <w:rFonts w:ascii="Century Gothic" w:hAnsi="Century Gothic" w:cs="Arial"/>
          <w:sz w:val="20"/>
          <w:szCs w:val="20"/>
        </w:rPr>
      </w:pPr>
      <w:r w:rsidRPr="00497C9B">
        <w:rPr>
          <w:rFonts w:ascii="Century Gothic" w:hAnsi="Century Gothic" w:cs="Arial"/>
          <w:sz w:val="20"/>
          <w:szCs w:val="20"/>
        </w:rPr>
        <w:t>A written document used to, among other things, identif</w:t>
      </w:r>
      <w:r w:rsidR="0027596E">
        <w:rPr>
          <w:rFonts w:ascii="Century Gothic" w:hAnsi="Century Gothic" w:cs="Arial"/>
          <w:sz w:val="20"/>
          <w:szCs w:val="20"/>
        </w:rPr>
        <w:t xml:space="preserve">y areas found to be in need of </w:t>
      </w:r>
      <w:r w:rsidRPr="00497C9B">
        <w:rPr>
          <w:rFonts w:ascii="Century Gothic" w:hAnsi="Century Gothic" w:cs="Arial"/>
          <w:sz w:val="20"/>
          <w:szCs w:val="20"/>
        </w:rPr>
        <w:t>development on the employee and evaluating supervisor’s baseline assessme</w:t>
      </w:r>
      <w:r w:rsidR="0027596E">
        <w:rPr>
          <w:rFonts w:ascii="Century Gothic" w:hAnsi="Century Gothic" w:cs="Arial"/>
          <w:sz w:val="20"/>
          <w:szCs w:val="20"/>
        </w:rPr>
        <w:t xml:space="preserve">nt and on previous </w:t>
      </w:r>
      <w:r w:rsidR="00F313BF" w:rsidRPr="00497C9B">
        <w:rPr>
          <w:rFonts w:ascii="Century Gothic" w:hAnsi="Century Gothic" w:cs="Arial"/>
          <w:sz w:val="20"/>
          <w:szCs w:val="20"/>
        </w:rPr>
        <w:t>evaluations.  It also provides the employee an opportunity for reflection and self-evaluation.</w:t>
      </w:r>
    </w:p>
    <w:p w:rsidR="009C41C2" w:rsidRDefault="009C41C2" w:rsidP="00141084">
      <w:pPr>
        <w:spacing w:after="0"/>
        <w:jc w:val="both"/>
        <w:rPr>
          <w:rFonts w:ascii="Century Gothic" w:hAnsi="Century Gothic" w:cs="Arial"/>
          <w:sz w:val="20"/>
          <w:szCs w:val="20"/>
        </w:rPr>
      </w:pPr>
    </w:p>
    <w:p w:rsidR="009C7E38" w:rsidRPr="00497C9B" w:rsidRDefault="009C7E38" w:rsidP="009C7E38">
      <w:pPr>
        <w:pStyle w:val="ListParagraph"/>
        <w:numPr>
          <w:ilvl w:val="0"/>
          <w:numId w:val="4"/>
        </w:numPr>
        <w:spacing w:after="0"/>
        <w:ind w:left="1080"/>
        <w:jc w:val="both"/>
        <w:rPr>
          <w:rFonts w:ascii="Century Gothic" w:hAnsi="Century Gothic" w:cs="Arial"/>
          <w:b/>
          <w:sz w:val="20"/>
          <w:szCs w:val="20"/>
        </w:rPr>
      </w:pPr>
      <w:r>
        <w:rPr>
          <w:rFonts w:ascii="Century Gothic" w:hAnsi="Century Gothic" w:cs="Arial"/>
          <w:b/>
          <w:sz w:val="20"/>
          <w:szCs w:val="20"/>
        </w:rPr>
        <w:t>Quality Standards</w:t>
      </w:r>
    </w:p>
    <w:p w:rsidR="009C7E38" w:rsidRPr="00497C9B" w:rsidRDefault="009C7E38" w:rsidP="009C7E38">
      <w:pPr>
        <w:spacing w:after="0"/>
        <w:jc w:val="both"/>
        <w:rPr>
          <w:rFonts w:ascii="Century Gothic" w:hAnsi="Century Gothic" w:cs="Arial"/>
          <w:sz w:val="20"/>
          <w:szCs w:val="20"/>
        </w:rPr>
      </w:pPr>
      <w:r w:rsidRPr="00497C9B">
        <w:rPr>
          <w:rFonts w:ascii="Century Gothic" w:hAnsi="Century Gothic" w:cs="Arial"/>
          <w:sz w:val="20"/>
          <w:szCs w:val="20"/>
        </w:rPr>
        <w:tab/>
        <w:t>Criteria set for evaluation of employee performance.</w:t>
      </w:r>
    </w:p>
    <w:p w:rsidR="009C7E38" w:rsidRPr="00497C9B" w:rsidRDefault="009C7E38" w:rsidP="00141084">
      <w:pPr>
        <w:spacing w:after="0"/>
        <w:jc w:val="both"/>
        <w:rPr>
          <w:rFonts w:ascii="Century Gothic" w:hAnsi="Century Gothic" w:cs="Arial"/>
          <w:sz w:val="20"/>
          <w:szCs w:val="20"/>
        </w:rPr>
      </w:pPr>
    </w:p>
    <w:p w:rsidR="00534B3E" w:rsidRPr="00497C9B" w:rsidRDefault="00534B3E" w:rsidP="009C7E38">
      <w:pPr>
        <w:pStyle w:val="ListParagraph"/>
        <w:numPr>
          <w:ilvl w:val="0"/>
          <w:numId w:val="4"/>
        </w:numPr>
        <w:tabs>
          <w:tab w:val="left" w:pos="1080"/>
        </w:tabs>
        <w:spacing w:after="0"/>
        <w:ind w:left="1080"/>
        <w:jc w:val="both"/>
        <w:rPr>
          <w:rFonts w:ascii="Century Gothic" w:hAnsi="Century Gothic" w:cs="Arial"/>
          <w:b/>
          <w:sz w:val="20"/>
          <w:szCs w:val="20"/>
        </w:rPr>
      </w:pPr>
      <w:r w:rsidRPr="00497C9B">
        <w:rPr>
          <w:rFonts w:ascii="Century Gothic" w:hAnsi="Century Gothic" w:cs="Arial"/>
          <w:b/>
          <w:sz w:val="20"/>
          <w:szCs w:val="20"/>
        </w:rPr>
        <w:t>Remediation Plan</w:t>
      </w:r>
    </w:p>
    <w:p w:rsidR="00534B3E" w:rsidRPr="00497C9B" w:rsidRDefault="00534B3E" w:rsidP="0027596E">
      <w:pPr>
        <w:spacing w:after="0"/>
        <w:ind w:left="810"/>
        <w:jc w:val="both"/>
        <w:rPr>
          <w:rFonts w:ascii="Century Gothic" w:hAnsi="Century Gothic" w:cs="Arial"/>
          <w:sz w:val="20"/>
          <w:szCs w:val="20"/>
        </w:rPr>
      </w:pPr>
      <w:r w:rsidRPr="00497C9B">
        <w:rPr>
          <w:rFonts w:ascii="Century Gothic" w:hAnsi="Century Gothic" w:cs="Arial"/>
          <w:sz w:val="20"/>
          <w:szCs w:val="20"/>
        </w:rPr>
        <w:t>A written document used to address area</w:t>
      </w:r>
      <w:r w:rsidR="0027596E">
        <w:rPr>
          <w:rFonts w:ascii="Century Gothic" w:hAnsi="Century Gothic" w:cs="Arial"/>
          <w:sz w:val="20"/>
          <w:szCs w:val="20"/>
        </w:rPr>
        <w:t>s of performance assessed at an “</w:t>
      </w:r>
      <w:r w:rsidR="001D6CA0">
        <w:rPr>
          <w:rFonts w:ascii="Century Gothic" w:hAnsi="Century Gothic" w:cs="Arial"/>
          <w:sz w:val="20"/>
          <w:szCs w:val="20"/>
        </w:rPr>
        <w:t>Ineffective</w:t>
      </w:r>
      <w:r w:rsidR="0027596E">
        <w:rPr>
          <w:rFonts w:ascii="Century Gothic" w:hAnsi="Century Gothic" w:cs="Arial"/>
          <w:sz w:val="20"/>
          <w:szCs w:val="20"/>
        </w:rPr>
        <w:t xml:space="preserve">” level </w:t>
      </w:r>
      <w:r w:rsidRPr="00497C9B">
        <w:rPr>
          <w:rFonts w:ascii="Century Gothic" w:hAnsi="Century Gothic" w:cs="Arial"/>
          <w:sz w:val="20"/>
          <w:szCs w:val="20"/>
        </w:rPr>
        <w:t xml:space="preserve">on one of more </w:t>
      </w:r>
      <w:r w:rsidR="001D6CA0">
        <w:rPr>
          <w:rFonts w:ascii="Century Gothic" w:hAnsi="Century Gothic" w:cs="Arial"/>
          <w:sz w:val="20"/>
          <w:szCs w:val="20"/>
        </w:rPr>
        <w:t>Quality Standards</w:t>
      </w:r>
      <w:r w:rsidRPr="00497C9B">
        <w:rPr>
          <w:rFonts w:ascii="Century Gothic" w:hAnsi="Century Gothic" w:cs="Arial"/>
          <w:sz w:val="20"/>
          <w:szCs w:val="20"/>
        </w:rPr>
        <w:t xml:space="preserve">.  The Remediation Plan is </w:t>
      </w:r>
      <w:r w:rsidR="0027596E">
        <w:rPr>
          <w:rFonts w:ascii="Century Gothic" w:hAnsi="Century Gothic" w:cs="Arial"/>
          <w:sz w:val="20"/>
          <w:szCs w:val="20"/>
        </w:rPr>
        <w:t xml:space="preserve">developed for purposes </w:t>
      </w:r>
      <w:r w:rsidR="0027596E">
        <w:rPr>
          <w:rFonts w:ascii="Century Gothic" w:hAnsi="Century Gothic" w:cs="Arial"/>
          <w:sz w:val="20"/>
          <w:szCs w:val="20"/>
        </w:rPr>
        <w:lastRenderedPageBreak/>
        <w:t xml:space="preserve">of, </w:t>
      </w:r>
      <w:r w:rsidRPr="00497C9B">
        <w:rPr>
          <w:rFonts w:ascii="Century Gothic" w:hAnsi="Century Gothic" w:cs="Arial"/>
          <w:sz w:val="20"/>
          <w:szCs w:val="20"/>
        </w:rPr>
        <w:t>among other things, documenting areas in need of improve</w:t>
      </w:r>
      <w:r w:rsidR="0027596E">
        <w:rPr>
          <w:rFonts w:ascii="Century Gothic" w:hAnsi="Century Gothic" w:cs="Arial"/>
          <w:sz w:val="20"/>
          <w:szCs w:val="20"/>
        </w:rPr>
        <w:t xml:space="preserve">ment and specifying actions to </w:t>
      </w:r>
      <w:r w:rsidRPr="00497C9B">
        <w:rPr>
          <w:rFonts w:ascii="Century Gothic" w:hAnsi="Century Gothic" w:cs="Arial"/>
          <w:sz w:val="20"/>
          <w:szCs w:val="20"/>
        </w:rPr>
        <w:t>improve performance.  The Remediation Plan should specif</w:t>
      </w:r>
      <w:r w:rsidR="0027596E">
        <w:rPr>
          <w:rFonts w:ascii="Century Gothic" w:hAnsi="Century Gothic" w:cs="Arial"/>
          <w:sz w:val="20"/>
          <w:szCs w:val="20"/>
        </w:rPr>
        <w:t xml:space="preserve">y performance </w:t>
      </w:r>
      <w:r w:rsidR="001C195D">
        <w:rPr>
          <w:rFonts w:ascii="Century Gothic" w:hAnsi="Century Gothic" w:cs="Arial"/>
          <w:sz w:val="20"/>
          <w:szCs w:val="20"/>
        </w:rPr>
        <w:t>quality standards t</w:t>
      </w:r>
      <w:r w:rsidR="0027596E">
        <w:rPr>
          <w:rFonts w:ascii="Century Gothic" w:hAnsi="Century Gothic" w:cs="Arial"/>
          <w:sz w:val="20"/>
          <w:szCs w:val="20"/>
        </w:rPr>
        <w:t xml:space="preserve">o be </w:t>
      </w:r>
      <w:r w:rsidRPr="00497C9B">
        <w:rPr>
          <w:rFonts w:ascii="Century Gothic" w:hAnsi="Century Gothic" w:cs="Arial"/>
          <w:sz w:val="20"/>
          <w:szCs w:val="20"/>
        </w:rPr>
        <w:t>improved and should contain, but not be limited to, establishing goals, act</w:t>
      </w:r>
      <w:r w:rsidR="0027596E">
        <w:rPr>
          <w:rFonts w:ascii="Century Gothic" w:hAnsi="Century Gothic" w:cs="Arial"/>
          <w:sz w:val="20"/>
          <w:szCs w:val="20"/>
        </w:rPr>
        <w:t xml:space="preserve">ivities, reasonable </w:t>
      </w:r>
      <w:r w:rsidR="0027596E">
        <w:rPr>
          <w:rFonts w:ascii="Century Gothic" w:hAnsi="Century Gothic" w:cs="Arial"/>
          <w:sz w:val="20"/>
          <w:szCs w:val="20"/>
        </w:rPr>
        <w:tab/>
        <w:t xml:space="preserve">timelines, and information </w:t>
      </w:r>
      <w:r w:rsidRPr="00497C9B">
        <w:rPr>
          <w:rFonts w:ascii="Century Gothic" w:hAnsi="Century Gothic" w:cs="Arial"/>
          <w:sz w:val="20"/>
          <w:szCs w:val="20"/>
        </w:rPr>
        <w:t>concerning resources and assistance that are available.</w:t>
      </w:r>
    </w:p>
    <w:p w:rsidR="0010014B" w:rsidRPr="00497C9B" w:rsidRDefault="0010014B" w:rsidP="0027596E">
      <w:pPr>
        <w:spacing w:after="0"/>
        <w:jc w:val="both"/>
        <w:rPr>
          <w:rFonts w:ascii="Century Gothic" w:hAnsi="Century Gothic" w:cs="Arial"/>
          <w:sz w:val="20"/>
          <w:szCs w:val="20"/>
        </w:rPr>
      </w:pPr>
    </w:p>
    <w:p w:rsidR="0010014B" w:rsidRPr="00497C9B" w:rsidRDefault="0010014B" w:rsidP="0010014B">
      <w:pPr>
        <w:pStyle w:val="ListParagraph"/>
        <w:numPr>
          <w:ilvl w:val="0"/>
          <w:numId w:val="4"/>
        </w:numPr>
        <w:spacing w:after="0"/>
        <w:ind w:left="1080"/>
        <w:jc w:val="both"/>
        <w:rPr>
          <w:rFonts w:ascii="Century Gothic" w:hAnsi="Century Gothic" w:cs="Arial"/>
          <w:b/>
          <w:sz w:val="20"/>
          <w:szCs w:val="20"/>
        </w:rPr>
      </w:pPr>
      <w:r w:rsidRPr="00497C9B">
        <w:rPr>
          <w:rFonts w:ascii="Century Gothic" w:hAnsi="Century Gothic" w:cs="Arial"/>
          <w:b/>
          <w:sz w:val="20"/>
          <w:szCs w:val="20"/>
        </w:rPr>
        <w:t>Rubric</w:t>
      </w:r>
    </w:p>
    <w:p w:rsidR="0010014B" w:rsidRPr="00497C9B" w:rsidRDefault="0010014B" w:rsidP="0010014B">
      <w:pPr>
        <w:pStyle w:val="ListParagraph"/>
        <w:spacing w:after="0"/>
        <w:jc w:val="both"/>
        <w:rPr>
          <w:rFonts w:ascii="Century Gothic" w:hAnsi="Century Gothic" w:cs="Arial"/>
          <w:sz w:val="20"/>
          <w:szCs w:val="20"/>
        </w:rPr>
      </w:pPr>
      <w:r w:rsidRPr="00497C9B">
        <w:rPr>
          <w:rFonts w:ascii="Century Gothic" w:hAnsi="Century Gothic" w:cs="Arial"/>
          <w:sz w:val="20"/>
          <w:szCs w:val="20"/>
        </w:rPr>
        <w:t xml:space="preserve">Criteria and </w:t>
      </w:r>
      <w:r w:rsidR="001C195D">
        <w:rPr>
          <w:rFonts w:ascii="Century Gothic" w:hAnsi="Century Gothic" w:cs="Arial"/>
          <w:sz w:val="20"/>
          <w:szCs w:val="20"/>
        </w:rPr>
        <w:t xml:space="preserve">quality standards </w:t>
      </w:r>
      <w:r w:rsidRPr="00497C9B">
        <w:rPr>
          <w:rFonts w:ascii="Century Gothic" w:hAnsi="Century Gothic" w:cs="Arial"/>
          <w:sz w:val="20"/>
          <w:szCs w:val="20"/>
        </w:rPr>
        <w:t xml:space="preserve">used to measure an employee’s levels of performance.  Each identified criteria and indicator </w:t>
      </w:r>
      <w:r w:rsidR="00534B3E" w:rsidRPr="00497C9B">
        <w:rPr>
          <w:rFonts w:ascii="Century Gothic" w:hAnsi="Century Gothic" w:cs="Arial"/>
          <w:sz w:val="20"/>
          <w:szCs w:val="20"/>
        </w:rPr>
        <w:t>have</w:t>
      </w:r>
      <w:r w:rsidRPr="00497C9B">
        <w:rPr>
          <w:rFonts w:ascii="Century Gothic" w:hAnsi="Century Gothic" w:cs="Arial"/>
          <w:sz w:val="20"/>
          <w:szCs w:val="20"/>
        </w:rPr>
        <w:t xml:space="preserve"> been aligned to ensure that employees meet applicable state and national standards.</w:t>
      </w:r>
      <w:r w:rsidR="00F313BF" w:rsidRPr="00497C9B">
        <w:rPr>
          <w:rFonts w:ascii="Century Gothic" w:hAnsi="Century Gothic" w:cs="Arial"/>
          <w:sz w:val="20"/>
          <w:szCs w:val="20"/>
        </w:rPr>
        <w:t xml:space="preserve">  Provides an opportunity for the employee to engage in reflection and self-evaluation.</w:t>
      </w:r>
    </w:p>
    <w:p w:rsidR="009635D8" w:rsidRPr="00497C9B" w:rsidRDefault="009635D8" w:rsidP="00141084">
      <w:pPr>
        <w:spacing w:after="0"/>
        <w:jc w:val="both"/>
        <w:rPr>
          <w:rFonts w:ascii="Century Gothic" w:hAnsi="Century Gothic" w:cs="Arial"/>
          <w:sz w:val="20"/>
          <w:szCs w:val="20"/>
        </w:rPr>
      </w:pPr>
    </w:p>
    <w:p w:rsidR="009635D8" w:rsidRPr="00497C9B" w:rsidRDefault="009635D8" w:rsidP="009635D8">
      <w:pPr>
        <w:pStyle w:val="ListParagraph"/>
        <w:numPr>
          <w:ilvl w:val="0"/>
          <w:numId w:val="4"/>
        </w:numPr>
        <w:spacing w:after="0"/>
        <w:ind w:left="1080"/>
        <w:jc w:val="both"/>
        <w:rPr>
          <w:rFonts w:ascii="Century Gothic" w:hAnsi="Century Gothic" w:cs="Arial"/>
          <w:b/>
          <w:sz w:val="20"/>
          <w:szCs w:val="20"/>
        </w:rPr>
      </w:pPr>
      <w:r w:rsidRPr="00497C9B">
        <w:rPr>
          <w:rFonts w:ascii="Century Gothic" w:hAnsi="Century Gothic" w:cs="Arial"/>
          <w:b/>
          <w:sz w:val="20"/>
          <w:szCs w:val="20"/>
        </w:rPr>
        <w:t>Satisfactory Performance</w:t>
      </w:r>
    </w:p>
    <w:p w:rsidR="00C46CEF" w:rsidRPr="00497C9B" w:rsidRDefault="009635D8" w:rsidP="0027596E">
      <w:pPr>
        <w:spacing w:after="0"/>
        <w:ind w:left="720"/>
        <w:jc w:val="both"/>
        <w:rPr>
          <w:rFonts w:ascii="Century Gothic" w:hAnsi="Century Gothic" w:cs="Arial"/>
          <w:sz w:val="20"/>
          <w:szCs w:val="20"/>
        </w:rPr>
      </w:pPr>
      <w:r w:rsidRPr="00497C9B">
        <w:rPr>
          <w:rFonts w:ascii="Century Gothic" w:hAnsi="Century Gothic" w:cs="Arial"/>
          <w:sz w:val="20"/>
          <w:szCs w:val="20"/>
        </w:rPr>
        <w:t>Performance receiving a</w:t>
      </w:r>
      <w:r w:rsidR="00A26039" w:rsidRPr="00497C9B">
        <w:rPr>
          <w:rFonts w:ascii="Century Gothic" w:hAnsi="Century Gothic" w:cs="Arial"/>
          <w:sz w:val="20"/>
          <w:szCs w:val="20"/>
        </w:rPr>
        <w:t xml:space="preserve"> “</w:t>
      </w:r>
      <w:r w:rsidR="00092A22">
        <w:rPr>
          <w:rFonts w:ascii="Century Gothic" w:hAnsi="Century Gothic" w:cs="Arial"/>
          <w:sz w:val="20"/>
          <w:szCs w:val="20"/>
        </w:rPr>
        <w:t>Proficient</w:t>
      </w:r>
      <w:r w:rsidR="00E41DA0">
        <w:rPr>
          <w:rFonts w:ascii="Century Gothic" w:hAnsi="Century Gothic" w:cs="Arial"/>
          <w:sz w:val="20"/>
          <w:szCs w:val="20"/>
        </w:rPr>
        <w:t>,”</w:t>
      </w:r>
      <w:r w:rsidRPr="00497C9B">
        <w:rPr>
          <w:rFonts w:ascii="Century Gothic" w:hAnsi="Century Gothic" w:cs="Arial"/>
          <w:sz w:val="20"/>
          <w:szCs w:val="20"/>
        </w:rPr>
        <w:t xml:space="preserve"> “</w:t>
      </w:r>
      <w:r w:rsidR="00092A22">
        <w:rPr>
          <w:rFonts w:ascii="Century Gothic" w:hAnsi="Century Gothic" w:cs="Arial"/>
          <w:sz w:val="20"/>
          <w:szCs w:val="20"/>
        </w:rPr>
        <w:t>Accomplished</w:t>
      </w:r>
      <w:r w:rsidR="00E41DA0">
        <w:rPr>
          <w:rFonts w:ascii="Century Gothic" w:hAnsi="Century Gothic" w:cs="Arial"/>
          <w:sz w:val="20"/>
          <w:szCs w:val="20"/>
        </w:rPr>
        <w:t>,</w:t>
      </w:r>
      <w:r w:rsidRPr="00497C9B">
        <w:rPr>
          <w:rFonts w:ascii="Century Gothic" w:hAnsi="Century Gothic" w:cs="Arial"/>
          <w:sz w:val="20"/>
          <w:szCs w:val="20"/>
        </w:rPr>
        <w:t xml:space="preserve">” or Exemplary” rating on all </w:t>
      </w:r>
      <w:r w:rsidR="00092A22">
        <w:rPr>
          <w:rFonts w:ascii="Century Gothic" w:hAnsi="Century Gothic" w:cs="Arial"/>
          <w:sz w:val="20"/>
          <w:szCs w:val="20"/>
        </w:rPr>
        <w:t>Quality Standards</w:t>
      </w:r>
      <w:r w:rsidR="00A26039" w:rsidRPr="00497C9B">
        <w:rPr>
          <w:rFonts w:ascii="Century Gothic" w:hAnsi="Century Gothic" w:cs="Arial"/>
          <w:sz w:val="20"/>
          <w:szCs w:val="20"/>
        </w:rPr>
        <w:t xml:space="preserve"> on the </w:t>
      </w:r>
      <w:r w:rsidR="005D184F" w:rsidRPr="00497C9B">
        <w:rPr>
          <w:rFonts w:ascii="Century Gothic" w:hAnsi="Century Gothic" w:cs="Arial"/>
          <w:sz w:val="20"/>
          <w:szCs w:val="20"/>
        </w:rPr>
        <w:t>Rubric</w:t>
      </w:r>
      <w:r w:rsidR="00C46CEF" w:rsidRPr="00497C9B">
        <w:rPr>
          <w:rFonts w:ascii="Century Gothic" w:hAnsi="Century Gothic" w:cs="Arial"/>
          <w:sz w:val="20"/>
          <w:szCs w:val="20"/>
        </w:rPr>
        <w:t>.</w:t>
      </w:r>
    </w:p>
    <w:p w:rsidR="00C46CEF" w:rsidRPr="00497C9B" w:rsidRDefault="00C46CEF" w:rsidP="00C46CEF">
      <w:pPr>
        <w:spacing w:after="0"/>
        <w:ind w:firstLine="720"/>
        <w:jc w:val="both"/>
        <w:rPr>
          <w:rFonts w:ascii="Century Gothic" w:hAnsi="Century Gothic" w:cs="Arial"/>
          <w:sz w:val="20"/>
          <w:szCs w:val="20"/>
        </w:rPr>
      </w:pPr>
    </w:p>
    <w:p w:rsidR="00C46CEF" w:rsidRPr="00497C9B" w:rsidRDefault="00C46CEF" w:rsidP="00C46CEF">
      <w:pPr>
        <w:pStyle w:val="ListParagraph"/>
        <w:numPr>
          <w:ilvl w:val="0"/>
          <w:numId w:val="14"/>
        </w:numPr>
        <w:spacing w:after="0"/>
        <w:ind w:left="1080"/>
        <w:jc w:val="both"/>
        <w:rPr>
          <w:rFonts w:ascii="Century Gothic" w:hAnsi="Century Gothic" w:cs="Arial"/>
          <w:b/>
          <w:sz w:val="20"/>
          <w:szCs w:val="20"/>
        </w:rPr>
      </w:pPr>
      <w:r w:rsidRPr="00497C9B">
        <w:rPr>
          <w:rFonts w:ascii="Century Gothic" w:hAnsi="Century Gothic" w:cs="Arial"/>
          <w:b/>
          <w:sz w:val="20"/>
          <w:szCs w:val="20"/>
        </w:rPr>
        <w:t>S.M.A.R.T. Goal</w:t>
      </w:r>
    </w:p>
    <w:p w:rsidR="00C46CEF" w:rsidRPr="00497C9B" w:rsidRDefault="00C46CEF" w:rsidP="00C46CEF">
      <w:pPr>
        <w:spacing w:after="0"/>
        <w:ind w:left="720"/>
        <w:jc w:val="both"/>
        <w:rPr>
          <w:rFonts w:ascii="Century Gothic" w:hAnsi="Century Gothic" w:cs="Arial"/>
          <w:sz w:val="20"/>
          <w:szCs w:val="20"/>
        </w:rPr>
      </w:pPr>
      <w:r w:rsidRPr="00497C9B">
        <w:rPr>
          <w:rFonts w:ascii="Century Gothic" w:hAnsi="Century Gothic" w:cs="Arial"/>
          <w:sz w:val="20"/>
          <w:szCs w:val="20"/>
        </w:rPr>
        <w:t xml:space="preserve">A goal which is </w:t>
      </w:r>
      <w:r w:rsidRPr="00497C9B">
        <w:rPr>
          <w:rFonts w:ascii="Century Gothic" w:hAnsi="Century Gothic" w:cs="Arial"/>
          <w:sz w:val="20"/>
          <w:szCs w:val="20"/>
          <w:u w:val="single"/>
        </w:rPr>
        <w:t>s</w:t>
      </w:r>
      <w:r w:rsidRPr="00497C9B">
        <w:rPr>
          <w:rFonts w:ascii="Century Gothic" w:hAnsi="Century Gothic" w:cs="Arial"/>
          <w:sz w:val="20"/>
          <w:szCs w:val="20"/>
        </w:rPr>
        <w:t xml:space="preserve">pecific, </w:t>
      </w:r>
      <w:r w:rsidRPr="00497C9B">
        <w:rPr>
          <w:rFonts w:ascii="Century Gothic" w:hAnsi="Century Gothic" w:cs="Arial"/>
          <w:sz w:val="20"/>
          <w:szCs w:val="20"/>
          <w:u w:val="single"/>
        </w:rPr>
        <w:t>m</w:t>
      </w:r>
      <w:r w:rsidRPr="00497C9B">
        <w:rPr>
          <w:rFonts w:ascii="Century Gothic" w:hAnsi="Century Gothic" w:cs="Arial"/>
          <w:sz w:val="20"/>
          <w:szCs w:val="20"/>
        </w:rPr>
        <w:t xml:space="preserve">easurable, </w:t>
      </w:r>
      <w:r w:rsidRPr="00497C9B">
        <w:rPr>
          <w:rFonts w:ascii="Century Gothic" w:hAnsi="Century Gothic" w:cs="Arial"/>
          <w:sz w:val="20"/>
          <w:szCs w:val="20"/>
          <w:u w:val="single"/>
        </w:rPr>
        <w:t>a</w:t>
      </w:r>
      <w:r w:rsidRPr="00497C9B">
        <w:rPr>
          <w:rFonts w:ascii="Century Gothic" w:hAnsi="Century Gothic" w:cs="Arial"/>
          <w:sz w:val="20"/>
          <w:szCs w:val="20"/>
        </w:rPr>
        <w:t xml:space="preserve">ttainable, </w:t>
      </w:r>
      <w:r w:rsidRPr="00497C9B">
        <w:rPr>
          <w:rFonts w:ascii="Century Gothic" w:hAnsi="Century Gothic" w:cs="Arial"/>
          <w:sz w:val="20"/>
          <w:szCs w:val="20"/>
          <w:u w:val="single"/>
        </w:rPr>
        <w:t>r</w:t>
      </w:r>
      <w:r w:rsidRPr="00497C9B">
        <w:rPr>
          <w:rFonts w:ascii="Century Gothic" w:hAnsi="Century Gothic" w:cs="Arial"/>
          <w:sz w:val="20"/>
          <w:szCs w:val="20"/>
        </w:rPr>
        <w:t xml:space="preserve">esearch-based, and </w:t>
      </w:r>
      <w:r w:rsidRPr="00497C9B">
        <w:rPr>
          <w:rFonts w:ascii="Century Gothic" w:hAnsi="Century Gothic" w:cs="Arial"/>
          <w:sz w:val="20"/>
          <w:szCs w:val="20"/>
          <w:u w:val="single"/>
        </w:rPr>
        <w:t>t</w:t>
      </w:r>
      <w:r w:rsidRPr="00497C9B">
        <w:rPr>
          <w:rFonts w:ascii="Century Gothic" w:hAnsi="Century Gothic" w:cs="Arial"/>
          <w:sz w:val="20"/>
          <w:szCs w:val="20"/>
        </w:rPr>
        <w:t xml:space="preserve">ime-lined, as well as aligned with </w:t>
      </w:r>
      <w:r w:rsidR="006A1B4E">
        <w:rPr>
          <w:rFonts w:ascii="Century Gothic" w:hAnsi="Century Gothic" w:cs="Arial"/>
          <w:sz w:val="20"/>
          <w:szCs w:val="20"/>
        </w:rPr>
        <w:t xml:space="preserve">the </w:t>
      </w:r>
      <w:r w:rsidRPr="00497C9B">
        <w:rPr>
          <w:rFonts w:ascii="Century Gothic" w:hAnsi="Century Gothic" w:cs="Arial"/>
          <w:sz w:val="20"/>
          <w:szCs w:val="20"/>
        </w:rPr>
        <w:t xml:space="preserve">District 11 Strategic Plan goals. </w:t>
      </w:r>
    </w:p>
    <w:p w:rsidR="00C46CEF" w:rsidRPr="00497C9B" w:rsidRDefault="00C46CEF" w:rsidP="00C46CEF">
      <w:pPr>
        <w:spacing w:after="0"/>
        <w:jc w:val="both"/>
        <w:rPr>
          <w:rFonts w:ascii="Century Gothic" w:hAnsi="Century Gothic" w:cs="Arial"/>
          <w:b/>
          <w:sz w:val="20"/>
          <w:szCs w:val="20"/>
        </w:rPr>
      </w:pPr>
    </w:p>
    <w:p w:rsidR="009635D8" w:rsidRPr="00497C9B" w:rsidRDefault="009635D8" w:rsidP="009635D8">
      <w:pPr>
        <w:pStyle w:val="ListParagraph"/>
        <w:numPr>
          <w:ilvl w:val="0"/>
          <w:numId w:val="4"/>
        </w:numPr>
        <w:spacing w:after="0"/>
        <w:ind w:left="1080"/>
        <w:jc w:val="both"/>
        <w:rPr>
          <w:rFonts w:ascii="Century Gothic" w:hAnsi="Century Gothic" w:cs="Arial"/>
          <w:b/>
          <w:sz w:val="20"/>
          <w:szCs w:val="20"/>
        </w:rPr>
      </w:pPr>
      <w:r w:rsidRPr="00497C9B">
        <w:rPr>
          <w:rFonts w:ascii="Century Gothic" w:hAnsi="Century Gothic" w:cs="Arial"/>
          <w:b/>
          <w:sz w:val="20"/>
          <w:szCs w:val="20"/>
        </w:rPr>
        <w:t>Summative</w:t>
      </w:r>
    </w:p>
    <w:p w:rsidR="009635D8" w:rsidRPr="00497C9B" w:rsidRDefault="009635D8" w:rsidP="0027596E">
      <w:pPr>
        <w:spacing w:after="0"/>
        <w:ind w:left="720"/>
        <w:jc w:val="both"/>
        <w:rPr>
          <w:rFonts w:ascii="Century Gothic" w:hAnsi="Century Gothic" w:cs="Arial"/>
          <w:sz w:val="20"/>
          <w:szCs w:val="20"/>
        </w:rPr>
      </w:pPr>
      <w:r w:rsidRPr="00497C9B">
        <w:rPr>
          <w:rFonts w:ascii="Century Gothic" w:hAnsi="Century Gothic" w:cs="Arial"/>
          <w:sz w:val="20"/>
          <w:szCs w:val="20"/>
        </w:rPr>
        <w:t xml:space="preserve">Overall numeric rating of performance </w:t>
      </w:r>
      <w:r w:rsidR="001C195D">
        <w:rPr>
          <w:rFonts w:ascii="Century Gothic" w:hAnsi="Century Gothic" w:cs="Arial"/>
          <w:sz w:val="20"/>
          <w:szCs w:val="20"/>
        </w:rPr>
        <w:t>quality standards</w:t>
      </w:r>
      <w:r w:rsidR="002828C3" w:rsidRPr="00497C9B">
        <w:rPr>
          <w:rFonts w:ascii="Century Gothic" w:hAnsi="Century Gothic" w:cs="Arial"/>
          <w:sz w:val="20"/>
          <w:szCs w:val="20"/>
        </w:rPr>
        <w:t xml:space="preserve"> from the indicators on the Rubric</w:t>
      </w:r>
      <w:r w:rsidR="0027596E">
        <w:rPr>
          <w:rFonts w:ascii="Century Gothic" w:hAnsi="Century Gothic" w:cs="Arial"/>
          <w:sz w:val="20"/>
          <w:szCs w:val="20"/>
        </w:rPr>
        <w:t xml:space="preserve"> included in the </w:t>
      </w:r>
      <w:r w:rsidRPr="00497C9B">
        <w:rPr>
          <w:rFonts w:ascii="Century Gothic" w:hAnsi="Century Gothic" w:cs="Arial"/>
          <w:sz w:val="20"/>
          <w:szCs w:val="20"/>
        </w:rPr>
        <w:t>evaluation report.</w:t>
      </w:r>
    </w:p>
    <w:p w:rsidR="009635D8" w:rsidRPr="00497C9B" w:rsidRDefault="009635D8" w:rsidP="009635D8">
      <w:pPr>
        <w:spacing w:after="0"/>
        <w:jc w:val="both"/>
        <w:rPr>
          <w:rFonts w:ascii="Century Gothic" w:hAnsi="Century Gothic" w:cs="Arial"/>
          <w:sz w:val="20"/>
          <w:szCs w:val="20"/>
        </w:rPr>
      </w:pPr>
    </w:p>
    <w:p w:rsidR="009635D8" w:rsidRPr="00497C9B" w:rsidRDefault="009635D8" w:rsidP="009635D8">
      <w:pPr>
        <w:pStyle w:val="ListParagraph"/>
        <w:numPr>
          <w:ilvl w:val="0"/>
          <w:numId w:val="4"/>
        </w:numPr>
        <w:spacing w:after="0"/>
        <w:ind w:left="1080"/>
        <w:jc w:val="both"/>
        <w:rPr>
          <w:rFonts w:ascii="Century Gothic" w:hAnsi="Century Gothic" w:cs="Arial"/>
          <w:b/>
          <w:sz w:val="20"/>
          <w:szCs w:val="20"/>
        </w:rPr>
      </w:pPr>
      <w:r w:rsidRPr="00497C9B">
        <w:rPr>
          <w:rFonts w:ascii="Century Gothic" w:hAnsi="Century Gothic" w:cs="Arial"/>
          <w:b/>
          <w:sz w:val="20"/>
          <w:szCs w:val="20"/>
        </w:rPr>
        <w:t>Unsatisfactory Performance</w:t>
      </w:r>
    </w:p>
    <w:p w:rsidR="009635D8" w:rsidRPr="00497C9B" w:rsidRDefault="009635D8" w:rsidP="0027596E">
      <w:pPr>
        <w:spacing w:after="0"/>
        <w:ind w:left="720"/>
        <w:jc w:val="both"/>
        <w:rPr>
          <w:rFonts w:ascii="Century Gothic" w:hAnsi="Century Gothic" w:cs="Arial"/>
          <w:sz w:val="20"/>
          <w:szCs w:val="20"/>
        </w:rPr>
      </w:pPr>
      <w:r w:rsidRPr="00497C9B">
        <w:rPr>
          <w:rFonts w:ascii="Century Gothic" w:hAnsi="Century Gothic" w:cs="Arial"/>
          <w:sz w:val="20"/>
          <w:szCs w:val="20"/>
        </w:rPr>
        <w:t>Performance receiving a “</w:t>
      </w:r>
      <w:r w:rsidR="00092A22">
        <w:rPr>
          <w:rFonts w:ascii="Century Gothic" w:hAnsi="Century Gothic" w:cs="Arial"/>
          <w:sz w:val="20"/>
          <w:szCs w:val="20"/>
        </w:rPr>
        <w:t>Basic,” or “Partially Proficient</w:t>
      </w:r>
      <w:r w:rsidRPr="00497C9B">
        <w:rPr>
          <w:rFonts w:ascii="Century Gothic" w:hAnsi="Century Gothic" w:cs="Arial"/>
          <w:sz w:val="20"/>
          <w:szCs w:val="20"/>
        </w:rPr>
        <w:t xml:space="preserve">” rating on one </w:t>
      </w:r>
      <w:r w:rsidR="00534B3E" w:rsidRPr="00497C9B">
        <w:rPr>
          <w:rFonts w:ascii="Century Gothic" w:hAnsi="Century Gothic" w:cs="Arial"/>
          <w:sz w:val="20"/>
          <w:szCs w:val="20"/>
        </w:rPr>
        <w:t xml:space="preserve">or more </w:t>
      </w:r>
      <w:r w:rsidR="00092A22">
        <w:rPr>
          <w:rFonts w:ascii="Century Gothic" w:hAnsi="Century Gothic" w:cs="Arial"/>
          <w:sz w:val="20"/>
          <w:szCs w:val="20"/>
        </w:rPr>
        <w:t>Quality Standards</w:t>
      </w:r>
      <w:r w:rsidR="00534B3E" w:rsidRPr="00497C9B">
        <w:rPr>
          <w:rFonts w:ascii="Century Gothic" w:hAnsi="Century Gothic" w:cs="Arial"/>
          <w:sz w:val="20"/>
          <w:szCs w:val="20"/>
        </w:rPr>
        <w:t xml:space="preserve"> </w:t>
      </w:r>
      <w:r w:rsidRPr="00497C9B">
        <w:rPr>
          <w:rFonts w:ascii="Century Gothic" w:hAnsi="Century Gothic" w:cs="Arial"/>
          <w:sz w:val="20"/>
          <w:szCs w:val="20"/>
        </w:rPr>
        <w:t xml:space="preserve">on the </w:t>
      </w:r>
      <w:r w:rsidR="005D184F" w:rsidRPr="00497C9B">
        <w:rPr>
          <w:rFonts w:ascii="Century Gothic" w:hAnsi="Century Gothic" w:cs="Arial"/>
          <w:sz w:val="20"/>
          <w:szCs w:val="20"/>
        </w:rPr>
        <w:t>Rubric</w:t>
      </w:r>
      <w:r w:rsidRPr="00497C9B">
        <w:rPr>
          <w:rFonts w:ascii="Century Gothic" w:hAnsi="Century Gothic" w:cs="Arial"/>
          <w:sz w:val="20"/>
          <w:szCs w:val="20"/>
        </w:rPr>
        <w:t xml:space="preserve">. </w:t>
      </w:r>
    </w:p>
    <w:p w:rsidR="0010014B" w:rsidRPr="00497C9B" w:rsidRDefault="0010014B" w:rsidP="009635D8">
      <w:pPr>
        <w:spacing w:after="0"/>
        <w:jc w:val="both"/>
        <w:rPr>
          <w:rFonts w:ascii="Century Gothic" w:hAnsi="Century Gothic" w:cs="Arial"/>
          <w:sz w:val="20"/>
          <w:szCs w:val="20"/>
        </w:rPr>
      </w:pPr>
    </w:p>
    <w:p w:rsidR="0010014B" w:rsidRPr="00497C9B" w:rsidRDefault="0010014B" w:rsidP="0010014B">
      <w:pPr>
        <w:pStyle w:val="ListParagraph"/>
        <w:numPr>
          <w:ilvl w:val="0"/>
          <w:numId w:val="4"/>
        </w:numPr>
        <w:spacing w:after="0"/>
        <w:ind w:left="1080"/>
        <w:jc w:val="both"/>
        <w:rPr>
          <w:rFonts w:ascii="Century Gothic" w:hAnsi="Century Gothic" w:cs="Arial"/>
          <w:b/>
          <w:sz w:val="20"/>
          <w:szCs w:val="20"/>
        </w:rPr>
      </w:pPr>
      <w:r w:rsidRPr="00497C9B">
        <w:rPr>
          <w:rFonts w:ascii="Century Gothic" w:hAnsi="Century Gothic" w:cs="Arial"/>
          <w:b/>
          <w:sz w:val="20"/>
          <w:szCs w:val="20"/>
        </w:rPr>
        <w:t>Unscheduled Observation</w:t>
      </w:r>
    </w:p>
    <w:p w:rsidR="0010014B" w:rsidRPr="00497C9B" w:rsidRDefault="007F0920" w:rsidP="0010014B">
      <w:pPr>
        <w:pStyle w:val="ListParagraph"/>
        <w:spacing w:after="0"/>
        <w:jc w:val="both"/>
        <w:rPr>
          <w:rFonts w:ascii="Century Gothic" w:hAnsi="Century Gothic" w:cs="Arial"/>
          <w:sz w:val="20"/>
          <w:szCs w:val="20"/>
        </w:rPr>
      </w:pPr>
      <w:r>
        <w:rPr>
          <w:rFonts w:ascii="Century Gothic" w:hAnsi="Century Gothic" w:cs="Arial"/>
          <w:sz w:val="20"/>
          <w:szCs w:val="20"/>
        </w:rPr>
        <w:t xml:space="preserve">An unannounced </w:t>
      </w:r>
      <w:r w:rsidR="0010014B" w:rsidRPr="00497C9B">
        <w:rPr>
          <w:rFonts w:ascii="Century Gothic" w:hAnsi="Century Gothic" w:cs="Arial"/>
          <w:sz w:val="20"/>
          <w:szCs w:val="20"/>
        </w:rPr>
        <w:t>observation followed by the evaluating supervisor’s completion of an observation report and an observation conference.</w:t>
      </w:r>
    </w:p>
    <w:p w:rsidR="009C41C2" w:rsidRPr="00497C9B" w:rsidRDefault="009C41C2" w:rsidP="00141084">
      <w:pPr>
        <w:spacing w:after="0"/>
        <w:jc w:val="both"/>
        <w:rPr>
          <w:rFonts w:ascii="Century Gothic" w:hAnsi="Century Gothic" w:cs="Arial"/>
          <w:sz w:val="20"/>
          <w:szCs w:val="20"/>
        </w:rPr>
      </w:pPr>
    </w:p>
    <w:p w:rsidR="009C41C2" w:rsidRPr="00497C9B" w:rsidRDefault="009C41C2" w:rsidP="00141084">
      <w:pPr>
        <w:spacing w:after="0"/>
        <w:jc w:val="both"/>
        <w:rPr>
          <w:rFonts w:ascii="Century Gothic" w:hAnsi="Century Gothic" w:cs="Arial"/>
          <w:sz w:val="20"/>
          <w:szCs w:val="20"/>
        </w:rPr>
      </w:pPr>
      <w:r w:rsidRPr="00497C9B">
        <w:rPr>
          <w:rFonts w:ascii="Century Gothic" w:hAnsi="Century Gothic" w:cs="Arial"/>
          <w:sz w:val="20"/>
          <w:szCs w:val="20"/>
        </w:rPr>
        <w:tab/>
      </w:r>
    </w:p>
    <w:p w:rsidR="00917FE3" w:rsidRPr="00497C9B" w:rsidRDefault="00917FE3" w:rsidP="00917FE3">
      <w:pPr>
        <w:spacing w:after="0"/>
        <w:jc w:val="center"/>
        <w:rPr>
          <w:rFonts w:ascii="Century Gothic" w:hAnsi="Century Gothic" w:cs="Arial"/>
          <w:sz w:val="20"/>
          <w:szCs w:val="20"/>
        </w:rPr>
      </w:pPr>
    </w:p>
    <w:p w:rsidR="00917FE3" w:rsidRPr="00497C9B" w:rsidRDefault="00917FE3" w:rsidP="00917FE3">
      <w:pPr>
        <w:spacing w:after="0"/>
        <w:jc w:val="center"/>
        <w:rPr>
          <w:rFonts w:ascii="Century Gothic" w:hAnsi="Century Gothic" w:cs="Arial"/>
          <w:sz w:val="20"/>
          <w:szCs w:val="20"/>
        </w:rPr>
      </w:pPr>
    </w:p>
    <w:p w:rsidR="00B3207C" w:rsidRPr="00497C9B" w:rsidRDefault="00B3207C" w:rsidP="00917FE3">
      <w:pPr>
        <w:spacing w:after="0"/>
        <w:jc w:val="center"/>
        <w:rPr>
          <w:rFonts w:ascii="Century Gothic" w:hAnsi="Century Gothic" w:cs="Arial"/>
          <w:sz w:val="20"/>
          <w:szCs w:val="20"/>
        </w:rPr>
      </w:pPr>
    </w:p>
    <w:p w:rsidR="0010014B" w:rsidRPr="00497C9B" w:rsidRDefault="0010014B" w:rsidP="00917FE3">
      <w:pPr>
        <w:spacing w:after="0"/>
        <w:jc w:val="center"/>
        <w:rPr>
          <w:rFonts w:ascii="Century Gothic" w:hAnsi="Century Gothic" w:cs="Arial"/>
          <w:sz w:val="20"/>
          <w:szCs w:val="20"/>
        </w:rPr>
      </w:pPr>
    </w:p>
    <w:p w:rsidR="0010014B" w:rsidRPr="00497C9B" w:rsidRDefault="0010014B" w:rsidP="00917FE3">
      <w:pPr>
        <w:spacing w:after="0"/>
        <w:jc w:val="center"/>
        <w:rPr>
          <w:rFonts w:ascii="Century Gothic" w:hAnsi="Century Gothic" w:cs="Arial"/>
          <w:sz w:val="20"/>
          <w:szCs w:val="20"/>
        </w:rPr>
      </w:pPr>
    </w:p>
    <w:p w:rsidR="0010014B" w:rsidRPr="00497C9B" w:rsidRDefault="0010014B" w:rsidP="00917FE3">
      <w:pPr>
        <w:spacing w:after="0"/>
        <w:jc w:val="center"/>
        <w:rPr>
          <w:rFonts w:ascii="Century Gothic" w:hAnsi="Century Gothic" w:cs="Arial"/>
          <w:sz w:val="20"/>
          <w:szCs w:val="20"/>
        </w:rPr>
      </w:pPr>
    </w:p>
    <w:p w:rsidR="0010014B" w:rsidRPr="00497C9B" w:rsidRDefault="0010014B" w:rsidP="00917FE3">
      <w:pPr>
        <w:spacing w:after="0"/>
        <w:jc w:val="center"/>
        <w:rPr>
          <w:rFonts w:ascii="Century Gothic" w:hAnsi="Century Gothic" w:cs="Arial"/>
          <w:sz w:val="20"/>
          <w:szCs w:val="20"/>
        </w:rPr>
      </w:pPr>
    </w:p>
    <w:p w:rsidR="0010014B" w:rsidRPr="00497C9B" w:rsidRDefault="0010014B" w:rsidP="00917FE3">
      <w:pPr>
        <w:spacing w:after="0"/>
        <w:jc w:val="center"/>
        <w:rPr>
          <w:rFonts w:ascii="Century Gothic" w:hAnsi="Century Gothic" w:cs="Arial"/>
          <w:sz w:val="20"/>
          <w:szCs w:val="20"/>
        </w:rPr>
      </w:pPr>
    </w:p>
    <w:p w:rsidR="0010014B" w:rsidRPr="00497C9B" w:rsidRDefault="0010014B" w:rsidP="00917FE3">
      <w:pPr>
        <w:spacing w:after="0"/>
        <w:jc w:val="center"/>
        <w:rPr>
          <w:rFonts w:ascii="Century Gothic" w:hAnsi="Century Gothic" w:cs="Arial"/>
          <w:sz w:val="20"/>
          <w:szCs w:val="20"/>
        </w:rPr>
      </w:pPr>
    </w:p>
    <w:p w:rsidR="0010014B" w:rsidRPr="00497C9B" w:rsidRDefault="0010014B" w:rsidP="00917FE3">
      <w:pPr>
        <w:spacing w:after="0"/>
        <w:jc w:val="center"/>
        <w:rPr>
          <w:rFonts w:ascii="Century Gothic" w:hAnsi="Century Gothic" w:cs="Arial"/>
          <w:sz w:val="20"/>
          <w:szCs w:val="20"/>
        </w:rPr>
      </w:pPr>
    </w:p>
    <w:p w:rsidR="0010014B" w:rsidRPr="00497C9B" w:rsidRDefault="0010014B" w:rsidP="00917FE3">
      <w:pPr>
        <w:spacing w:after="0"/>
        <w:jc w:val="center"/>
        <w:rPr>
          <w:rFonts w:ascii="Century Gothic" w:hAnsi="Century Gothic" w:cs="Arial"/>
          <w:sz w:val="20"/>
          <w:szCs w:val="20"/>
        </w:rPr>
      </w:pPr>
    </w:p>
    <w:p w:rsidR="0010014B" w:rsidRPr="00497C9B" w:rsidRDefault="0010014B" w:rsidP="00917FE3">
      <w:pPr>
        <w:spacing w:after="0"/>
        <w:jc w:val="center"/>
        <w:rPr>
          <w:rFonts w:ascii="Century Gothic" w:hAnsi="Century Gothic" w:cs="Arial"/>
          <w:sz w:val="20"/>
          <w:szCs w:val="20"/>
        </w:rPr>
      </w:pPr>
    </w:p>
    <w:p w:rsidR="00E9766E" w:rsidRPr="00497C9B" w:rsidRDefault="002802E4" w:rsidP="0027596E">
      <w:pPr>
        <w:rPr>
          <w:rFonts w:ascii="Century Gothic" w:hAnsi="Century Gothic" w:cs="Arial"/>
          <w:sz w:val="20"/>
          <w:szCs w:val="20"/>
        </w:rPr>
      </w:pPr>
      <w:r w:rsidRPr="00497C9B">
        <w:rPr>
          <w:rFonts w:ascii="Century Gothic" w:hAnsi="Century Gothic" w:cs="Arial"/>
          <w:sz w:val="20"/>
          <w:szCs w:val="20"/>
        </w:rPr>
        <w:br w:type="page"/>
      </w:r>
    </w:p>
    <w:p w:rsidR="00B3207C" w:rsidRPr="00497C9B" w:rsidRDefault="00B3207C" w:rsidP="00B3207C">
      <w:pPr>
        <w:spacing w:after="0"/>
        <w:jc w:val="center"/>
        <w:rPr>
          <w:rFonts w:ascii="Century Gothic" w:hAnsi="Century Gothic" w:cs="Arial"/>
          <w:b/>
          <w:i/>
          <w:sz w:val="24"/>
          <w:szCs w:val="24"/>
        </w:rPr>
      </w:pPr>
      <w:r w:rsidRPr="00497C9B">
        <w:rPr>
          <w:rFonts w:ascii="Century Gothic" w:hAnsi="Century Gothic" w:cs="Arial"/>
          <w:b/>
          <w:i/>
          <w:sz w:val="24"/>
          <w:szCs w:val="24"/>
        </w:rPr>
        <w:lastRenderedPageBreak/>
        <w:t>APPENDIX B</w:t>
      </w:r>
    </w:p>
    <w:p w:rsidR="004F6D12" w:rsidRPr="00497C9B" w:rsidRDefault="004F6D12" w:rsidP="00B3207C">
      <w:pPr>
        <w:spacing w:after="0"/>
        <w:jc w:val="both"/>
        <w:rPr>
          <w:rFonts w:ascii="Century Gothic" w:hAnsi="Century Gothic" w:cs="Arial"/>
          <w:b/>
          <w:sz w:val="20"/>
          <w:szCs w:val="20"/>
        </w:rPr>
      </w:pPr>
    </w:p>
    <w:p w:rsidR="002538A9" w:rsidRPr="00497C9B" w:rsidRDefault="00B3207C" w:rsidP="002538A9">
      <w:pPr>
        <w:spacing w:after="0"/>
        <w:jc w:val="center"/>
        <w:rPr>
          <w:rFonts w:ascii="Century Gothic" w:hAnsi="Century Gothic" w:cs="Arial"/>
          <w:b/>
          <w:sz w:val="24"/>
          <w:szCs w:val="24"/>
        </w:rPr>
      </w:pPr>
      <w:r w:rsidRPr="00497C9B">
        <w:rPr>
          <w:rFonts w:ascii="Century Gothic" w:hAnsi="Century Gothic" w:cs="Arial"/>
          <w:b/>
          <w:sz w:val="24"/>
          <w:szCs w:val="24"/>
        </w:rPr>
        <w:t xml:space="preserve">Evaluation System Timeline for </w:t>
      </w:r>
      <w:r w:rsidR="00D461AF" w:rsidRPr="00497C9B">
        <w:rPr>
          <w:rFonts w:ascii="Century Gothic" w:hAnsi="Century Gothic" w:cs="Arial"/>
          <w:b/>
          <w:i/>
          <w:sz w:val="24"/>
          <w:szCs w:val="24"/>
        </w:rPr>
        <w:t>Probationary</w:t>
      </w:r>
      <w:r w:rsidR="00D461AF" w:rsidRPr="00497C9B">
        <w:rPr>
          <w:rFonts w:ascii="Century Gothic" w:hAnsi="Century Gothic" w:cs="Arial"/>
          <w:b/>
          <w:sz w:val="24"/>
          <w:szCs w:val="24"/>
        </w:rPr>
        <w:t xml:space="preserve"> </w:t>
      </w:r>
      <w:r w:rsidR="0010014B" w:rsidRPr="00497C9B">
        <w:rPr>
          <w:rFonts w:ascii="Century Gothic" w:hAnsi="Century Gothic" w:cs="Arial"/>
          <w:b/>
          <w:sz w:val="24"/>
          <w:szCs w:val="24"/>
        </w:rPr>
        <w:t xml:space="preserve">Licensed </w:t>
      </w:r>
    </w:p>
    <w:p w:rsidR="00B3207C" w:rsidRPr="00497C9B" w:rsidRDefault="0010014B" w:rsidP="002538A9">
      <w:pPr>
        <w:spacing w:after="0"/>
        <w:jc w:val="center"/>
        <w:rPr>
          <w:rFonts w:ascii="Century Gothic" w:hAnsi="Century Gothic" w:cs="Arial"/>
          <w:b/>
          <w:sz w:val="24"/>
          <w:szCs w:val="24"/>
        </w:rPr>
      </w:pPr>
      <w:r w:rsidRPr="00497C9B">
        <w:rPr>
          <w:rFonts w:ascii="Century Gothic" w:hAnsi="Century Gothic" w:cs="Arial"/>
          <w:b/>
          <w:sz w:val="24"/>
          <w:szCs w:val="24"/>
        </w:rPr>
        <w:t>Executive Professionals</w:t>
      </w:r>
    </w:p>
    <w:p w:rsidR="00B3207C" w:rsidRPr="00497C9B" w:rsidRDefault="00B3207C" w:rsidP="00B3207C">
      <w:pPr>
        <w:spacing w:after="0"/>
        <w:jc w:val="both"/>
        <w:rPr>
          <w:rFonts w:ascii="Century Gothic" w:hAnsi="Century Gothic"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700"/>
        <w:gridCol w:w="5868"/>
      </w:tblGrid>
      <w:tr w:rsidR="0010014B" w:rsidRPr="00D13471" w:rsidTr="00D13471">
        <w:tc>
          <w:tcPr>
            <w:tcW w:w="1008" w:type="dxa"/>
            <w:shd w:val="clear" w:color="auto" w:fill="D9D9D9"/>
          </w:tcPr>
          <w:p w:rsidR="0010014B" w:rsidRPr="00D13471" w:rsidRDefault="0010014B" w:rsidP="00D13471">
            <w:pPr>
              <w:pStyle w:val="ListParagraph"/>
              <w:numPr>
                <w:ilvl w:val="0"/>
                <w:numId w:val="10"/>
              </w:numPr>
              <w:spacing w:after="0" w:line="240" w:lineRule="auto"/>
              <w:jc w:val="both"/>
              <w:rPr>
                <w:rFonts w:ascii="Century Gothic" w:hAnsi="Century Gothic" w:cs="Arial"/>
                <w:b/>
                <w:caps/>
                <w:sz w:val="20"/>
                <w:szCs w:val="20"/>
              </w:rPr>
            </w:pPr>
          </w:p>
        </w:tc>
        <w:tc>
          <w:tcPr>
            <w:tcW w:w="8568" w:type="dxa"/>
            <w:gridSpan w:val="2"/>
            <w:shd w:val="clear" w:color="auto" w:fill="D9D9D9"/>
          </w:tcPr>
          <w:p w:rsidR="0010014B" w:rsidRPr="00D13471" w:rsidRDefault="00D87252" w:rsidP="00D13471">
            <w:pPr>
              <w:spacing w:after="0" w:line="240" w:lineRule="auto"/>
              <w:rPr>
                <w:rFonts w:ascii="Century Gothic" w:hAnsi="Century Gothic" w:cs="Arial"/>
                <w:b/>
                <w:sz w:val="20"/>
                <w:szCs w:val="20"/>
              </w:rPr>
            </w:pPr>
            <w:r w:rsidRPr="00D13471">
              <w:rPr>
                <w:rFonts w:ascii="Century Gothic" w:hAnsi="Century Gothic" w:cs="Arial"/>
                <w:b/>
                <w:sz w:val="20"/>
                <w:szCs w:val="20"/>
              </w:rPr>
              <w:t xml:space="preserve">ACTION: BY THE END OF THE </w:t>
            </w:r>
            <w:r w:rsidR="00A86F88" w:rsidRPr="00D13471">
              <w:rPr>
                <w:rFonts w:ascii="Century Gothic" w:hAnsi="Century Gothic" w:cs="Arial"/>
                <w:b/>
                <w:sz w:val="20"/>
                <w:szCs w:val="20"/>
              </w:rPr>
              <w:t>FIRST</w:t>
            </w:r>
            <w:r w:rsidRPr="00D13471">
              <w:rPr>
                <w:rFonts w:ascii="Century Gothic" w:hAnsi="Century Gothic" w:cs="Arial"/>
                <w:b/>
                <w:sz w:val="20"/>
                <w:szCs w:val="20"/>
              </w:rPr>
              <w:t xml:space="preserve"> QUARTE</w:t>
            </w:r>
            <w:r w:rsidR="00D461AF" w:rsidRPr="00D13471">
              <w:rPr>
                <w:rFonts w:ascii="Century Gothic" w:hAnsi="Century Gothic" w:cs="Arial"/>
                <w:b/>
                <w:sz w:val="20"/>
                <w:szCs w:val="20"/>
              </w:rPr>
              <w:t>R</w:t>
            </w:r>
            <w:r w:rsidRPr="00D13471">
              <w:rPr>
                <w:rFonts w:ascii="Century Gothic" w:hAnsi="Century Gothic" w:cs="Arial"/>
                <w:b/>
                <w:sz w:val="20"/>
                <w:szCs w:val="20"/>
              </w:rPr>
              <w:t xml:space="preserve"> OF THE SCHOOL YEAR</w:t>
            </w:r>
          </w:p>
          <w:p w:rsidR="00D87252" w:rsidRPr="00D13471" w:rsidRDefault="00D87252" w:rsidP="00D13471">
            <w:pPr>
              <w:spacing w:after="0" w:line="240" w:lineRule="auto"/>
              <w:jc w:val="both"/>
              <w:rPr>
                <w:rFonts w:ascii="Century Gothic" w:hAnsi="Century Gothic" w:cs="Arial"/>
                <w:b/>
                <w:sz w:val="20"/>
                <w:szCs w:val="20"/>
              </w:rPr>
            </w:pPr>
          </w:p>
        </w:tc>
      </w:tr>
      <w:tr w:rsidR="00D87252" w:rsidRPr="00D13471" w:rsidTr="00D13471">
        <w:tc>
          <w:tcPr>
            <w:tcW w:w="1008" w:type="dxa"/>
            <w:shd w:val="clear" w:color="auto" w:fill="auto"/>
          </w:tcPr>
          <w:p w:rsidR="00D87252" w:rsidRPr="00D13471" w:rsidRDefault="00D87252" w:rsidP="00D13471">
            <w:pPr>
              <w:spacing w:after="0" w:line="240" w:lineRule="auto"/>
              <w:rPr>
                <w:rFonts w:ascii="Century Gothic" w:hAnsi="Century Gothic" w:cs="Arial"/>
                <w:b/>
                <w:sz w:val="20"/>
                <w:szCs w:val="20"/>
              </w:rPr>
            </w:pPr>
          </w:p>
        </w:tc>
        <w:tc>
          <w:tcPr>
            <w:tcW w:w="2700" w:type="dxa"/>
            <w:shd w:val="clear" w:color="auto" w:fill="auto"/>
          </w:tcPr>
          <w:p w:rsidR="00D87252" w:rsidRPr="00D13471" w:rsidRDefault="00D87252"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Orientation</w:t>
            </w:r>
          </w:p>
        </w:tc>
        <w:tc>
          <w:tcPr>
            <w:tcW w:w="5868" w:type="dxa"/>
            <w:shd w:val="clear" w:color="auto" w:fill="auto"/>
          </w:tcPr>
          <w:p w:rsidR="00B13F2C" w:rsidRPr="00D13471" w:rsidRDefault="00D87252" w:rsidP="00D13471">
            <w:pPr>
              <w:spacing w:after="0" w:line="240" w:lineRule="auto"/>
              <w:rPr>
                <w:rFonts w:ascii="Century Gothic" w:hAnsi="Century Gothic" w:cs="Arial"/>
                <w:sz w:val="20"/>
                <w:szCs w:val="20"/>
              </w:rPr>
            </w:pPr>
            <w:r w:rsidRPr="00D13471">
              <w:rPr>
                <w:rFonts w:ascii="Century Gothic" w:hAnsi="Century Gothic" w:cs="Arial"/>
                <w:sz w:val="20"/>
                <w:szCs w:val="20"/>
              </w:rPr>
              <w:t>The evaluating supervisor meets with the employee to orient the employee to the Performance Evaluation system.  The orientation should take place within the first three weeks of the quarter, except for new hires</w:t>
            </w:r>
            <w:r w:rsidR="001611A2" w:rsidRPr="00D13471">
              <w:rPr>
                <w:rFonts w:ascii="Century Gothic" w:hAnsi="Century Gothic" w:cs="Arial"/>
                <w:sz w:val="20"/>
                <w:szCs w:val="20"/>
              </w:rPr>
              <w:t>,</w:t>
            </w:r>
            <w:r w:rsidRPr="00D13471">
              <w:rPr>
                <w:rFonts w:ascii="Century Gothic" w:hAnsi="Century Gothic" w:cs="Arial"/>
                <w:sz w:val="20"/>
                <w:szCs w:val="20"/>
              </w:rPr>
              <w:t xml:space="preserve"> whose orientation should take place within the first </w:t>
            </w:r>
            <w:r w:rsidR="0061548F">
              <w:rPr>
                <w:rFonts w:ascii="Century Gothic" w:hAnsi="Century Gothic" w:cs="Arial"/>
                <w:sz w:val="20"/>
                <w:szCs w:val="20"/>
              </w:rPr>
              <w:t xml:space="preserve">three </w:t>
            </w:r>
            <w:r w:rsidRPr="00D13471">
              <w:rPr>
                <w:rFonts w:ascii="Century Gothic" w:hAnsi="Century Gothic" w:cs="Arial"/>
                <w:sz w:val="20"/>
                <w:szCs w:val="20"/>
              </w:rPr>
              <w:t>weeks of employment.</w:t>
            </w:r>
            <w:r w:rsidR="00B13F2C" w:rsidRPr="00D13471">
              <w:rPr>
                <w:rFonts w:ascii="Century Gothic" w:hAnsi="Century Gothic" w:cs="Arial"/>
                <w:sz w:val="20"/>
                <w:szCs w:val="20"/>
              </w:rPr>
              <w:t xml:space="preserve"> Current evaluation forms will be provided to the employee.</w:t>
            </w:r>
          </w:p>
          <w:p w:rsidR="00785F4F" w:rsidRPr="00D13471" w:rsidRDefault="00B13F2C" w:rsidP="00D13471">
            <w:pPr>
              <w:spacing w:after="0" w:line="240" w:lineRule="auto"/>
              <w:rPr>
                <w:rFonts w:ascii="Century Gothic" w:hAnsi="Century Gothic" w:cs="Arial"/>
                <w:sz w:val="20"/>
                <w:szCs w:val="20"/>
              </w:rPr>
            </w:pPr>
            <w:r w:rsidRPr="00D13471">
              <w:rPr>
                <w:rFonts w:ascii="Century Gothic" w:hAnsi="Century Gothic" w:cs="Arial"/>
                <w:sz w:val="20"/>
                <w:szCs w:val="20"/>
              </w:rPr>
              <w:t xml:space="preserve"> </w:t>
            </w:r>
          </w:p>
        </w:tc>
      </w:tr>
      <w:tr w:rsidR="001611A2" w:rsidRPr="00D13471" w:rsidTr="00D13471">
        <w:tc>
          <w:tcPr>
            <w:tcW w:w="1008" w:type="dxa"/>
            <w:shd w:val="clear" w:color="auto" w:fill="auto"/>
          </w:tcPr>
          <w:p w:rsidR="001611A2" w:rsidRPr="00D13471" w:rsidRDefault="001611A2" w:rsidP="00D13471">
            <w:pPr>
              <w:spacing w:after="0" w:line="240" w:lineRule="auto"/>
              <w:rPr>
                <w:rFonts w:ascii="Century Gothic" w:hAnsi="Century Gothic" w:cs="Arial"/>
                <w:b/>
                <w:sz w:val="20"/>
                <w:szCs w:val="20"/>
              </w:rPr>
            </w:pPr>
          </w:p>
        </w:tc>
        <w:tc>
          <w:tcPr>
            <w:tcW w:w="2700" w:type="dxa"/>
            <w:shd w:val="clear" w:color="auto" w:fill="auto"/>
          </w:tcPr>
          <w:p w:rsidR="001611A2" w:rsidRPr="00D13471" w:rsidRDefault="001611A2"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Assessment – Professional Growth Plan</w:t>
            </w:r>
          </w:p>
        </w:tc>
        <w:tc>
          <w:tcPr>
            <w:tcW w:w="5868" w:type="dxa"/>
            <w:shd w:val="clear" w:color="auto" w:fill="auto"/>
          </w:tcPr>
          <w:p w:rsidR="001611A2" w:rsidRPr="00D13471" w:rsidRDefault="001611A2" w:rsidP="00D13471">
            <w:pPr>
              <w:spacing w:after="0" w:line="240" w:lineRule="auto"/>
              <w:rPr>
                <w:rFonts w:ascii="Century Gothic" w:hAnsi="Century Gothic" w:cs="Arial"/>
                <w:sz w:val="20"/>
                <w:szCs w:val="20"/>
              </w:rPr>
            </w:pPr>
            <w:r w:rsidRPr="00D13471">
              <w:rPr>
                <w:rFonts w:ascii="Century Gothic" w:hAnsi="Century Gothic" w:cs="Arial"/>
                <w:sz w:val="20"/>
                <w:szCs w:val="20"/>
              </w:rPr>
              <w:t>The evaluating supervisor and the employee develop a Professional Growth Plan.</w:t>
            </w:r>
          </w:p>
          <w:p w:rsidR="00785F4F" w:rsidRPr="00D13471" w:rsidRDefault="00785F4F" w:rsidP="00D13471">
            <w:pPr>
              <w:spacing w:after="0" w:line="240" w:lineRule="auto"/>
              <w:rPr>
                <w:rFonts w:ascii="Century Gothic" w:hAnsi="Century Gothic" w:cs="Arial"/>
                <w:sz w:val="20"/>
                <w:szCs w:val="20"/>
              </w:rPr>
            </w:pPr>
          </w:p>
        </w:tc>
      </w:tr>
      <w:tr w:rsidR="001611A2" w:rsidRPr="00D13471" w:rsidTr="00D13471">
        <w:tc>
          <w:tcPr>
            <w:tcW w:w="1008" w:type="dxa"/>
            <w:shd w:val="clear" w:color="auto" w:fill="auto"/>
          </w:tcPr>
          <w:p w:rsidR="001611A2" w:rsidRPr="00D13471" w:rsidRDefault="001611A2" w:rsidP="00D13471">
            <w:pPr>
              <w:spacing w:after="0" w:line="240" w:lineRule="auto"/>
              <w:rPr>
                <w:rFonts w:ascii="Century Gothic" w:hAnsi="Century Gothic" w:cs="Arial"/>
                <w:b/>
                <w:sz w:val="20"/>
                <w:szCs w:val="20"/>
              </w:rPr>
            </w:pPr>
          </w:p>
        </w:tc>
        <w:tc>
          <w:tcPr>
            <w:tcW w:w="2700" w:type="dxa"/>
            <w:shd w:val="clear" w:color="auto" w:fill="auto"/>
          </w:tcPr>
          <w:p w:rsidR="001611A2" w:rsidRPr="00D13471" w:rsidRDefault="001611A2"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Assessment – Rubric</w:t>
            </w:r>
          </w:p>
        </w:tc>
        <w:tc>
          <w:tcPr>
            <w:tcW w:w="5868" w:type="dxa"/>
            <w:shd w:val="clear" w:color="auto" w:fill="auto"/>
          </w:tcPr>
          <w:p w:rsidR="001611A2" w:rsidRPr="00D13471" w:rsidRDefault="001611A2" w:rsidP="00D13471">
            <w:pPr>
              <w:spacing w:after="0" w:line="240" w:lineRule="auto"/>
              <w:rPr>
                <w:rFonts w:ascii="Century Gothic" w:hAnsi="Century Gothic" w:cs="Arial"/>
                <w:sz w:val="20"/>
                <w:szCs w:val="20"/>
              </w:rPr>
            </w:pPr>
            <w:r w:rsidRPr="00D13471">
              <w:rPr>
                <w:rFonts w:ascii="Century Gothic" w:hAnsi="Century Gothic" w:cs="Arial"/>
                <w:sz w:val="20"/>
                <w:szCs w:val="20"/>
              </w:rPr>
              <w:t>The employee completes the Rubric to assist in gathering baseline assessment data on his/her levels of performance.</w:t>
            </w:r>
          </w:p>
          <w:p w:rsidR="00785F4F" w:rsidRPr="00D13471" w:rsidRDefault="00785F4F" w:rsidP="00D13471">
            <w:pPr>
              <w:spacing w:after="0" w:line="240" w:lineRule="auto"/>
              <w:rPr>
                <w:rFonts w:ascii="Century Gothic" w:hAnsi="Century Gothic" w:cs="Arial"/>
                <w:sz w:val="20"/>
                <w:szCs w:val="20"/>
              </w:rPr>
            </w:pPr>
          </w:p>
        </w:tc>
      </w:tr>
      <w:tr w:rsidR="001611A2" w:rsidRPr="00D13471" w:rsidTr="00D13471">
        <w:tc>
          <w:tcPr>
            <w:tcW w:w="1008" w:type="dxa"/>
            <w:shd w:val="clear" w:color="auto" w:fill="auto"/>
          </w:tcPr>
          <w:p w:rsidR="001611A2" w:rsidRPr="00D13471" w:rsidRDefault="001611A2" w:rsidP="00D13471">
            <w:pPr>
              <w:spacing w:after="0" w:line="240" w:lineRule="auto"/>
              <w:rPr>
                <w:rFonts w:ascii="Century Gothic" w:hAnsi="Century Gothic" w:cs="Arial"/>
                <w:b/>
                <w:sz w:val="20"/>
                <w:szCs w:val="20"/>
              </w:rPr>
            </w:pPr>
          </w:p>
        </w:tc>
        <w:tc>
          <w:tcPr>
            <w:tcW w:w="2700" w:type="dxa"/>
            <w:shd w:val="clear" w:color="auto" w:fill="auto"/>
          </w:tcPr>
          <w:p w:rsidR="001611A2" w:rsidRPr="00D13471" w:rsidRDefault="001611A2"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Observation</w:t>
            </w:r>
          </w:p>
        </w:tc>
        <w:tc>
          <w:tcPr>
            <w:tcW w:w="5868" w:type="dxa"/>
            <w:shd w:val="clear" w:color="auto" w:fill="auto"/>
          </w:tcPr>
          <w:p w:rsidR="001611A2" w:rsidRPr="00D13471" w:rsidRDefault="001611A2" w:rsidP="00D13471">
            <w:pPr>
              <w:spacing w:after="0" w:line="240" w:lineRule="auto"/>
              <w:rPr>
                <w:rFonts w:ascii="Century Gothic" w:hAnsi="Century Gothic" w:cs="Arial"/>
                <w:sz w:val="20"/>
                <w:szCs w:val="20"/>
              </w:rPr>
            </w:pPr>
            <w:r w:rsidRPr="00D13471">
              <w:rPr>
                <w:rFonts w:ascii="Century Gothic" w:hAnsi="Century Gothic" w:cs="Arial"/>
                <w:sz w:val="20"/>
                <w:szCs w:val="20"/>
              </w:rPr>
              <w:t>The evaluating supervisor conducts at least one documen</w:t>
            </w:r>
            <w:r w:rsidR="00D25325" w:rsidRPr="00D13471">
              <w:rPr>
                <w:rFonts w:ascii="Century Gothic" w:hAnsi="Century Gothic" w:cs="Arial"/>
                <w:sz w:val="20"/>
                <w:szCs w:val="20"/>
              </w:rPr>
              <w:t>ted observation of the employee</w:t>
            </w:r>
            <w:r w:rsidR="00A86F88" w:rsidRPr="00D13471">
              <w:rPr>
                <w:rFonts w:ascii="Century Gothic" w:hAnsi="Century Gothic" w:cs="Arial"/>
                <w:sz w:val="20"/>
                <w:szCs w:val="20"/>
              </w:rPr>
              <w:t xml:space="preserve"> (30</w:t>
            </w:r>
            <w:r w:rsidR="003476DD">
              <w:rPr>
                <w:rFonts w:ascii="Century Gothic" w:hAnsi="Century Gothic" w:cs="Arial"/>
                <w:sz w:val="20"/>
                <w:szCs w:val="20"/>
              </w:rPr>
              <w:t>-</w:t>
            </w:r>
            <w:r w:rsidR="00A86F88" w:rsidRPr="00D13471">
              <w:rPr>
                <w:rFonts w:ascii="Century Gothic" w:hAnsi="Century Gothic" w:cs="Arial"/>
                <w:sz w:val="20"/>
                <w:szCs w:val="20"/>
              </w:rPr>
              <w:t>minute minimum)</w:t>
            </w:r>
            <w:r w:rsidR="00D25325" w:rsidRPr="00D13471">
              <w:rPr>
                <w:rFonts w:ascii="Century Gothic" w:hAnsi="Century Gothic" w:cs="Arial"/>
                <w:sz w:val="20"/>
                <w:szCs w:val="20"/>
              </w:rPr>
              <w:t>.</w:t>
            </w:r>
          </w:p>
          <w:p w:rsidR="00785F4F" w:rsidRPr="00D13471" w:rsidRDefault="00785F4F" w:rsidP="00D13471">
            <w:pPr>
              <w:spacing w:after="0" w:line="240" w:lineRule="auto"/>
              <w:rPr>
                <w:rFonts w:ascii="Century Gothic" w:hAnsi="Century Gothic" w:cs="Arial"/>
                <w:sz w:val="20"/>
                <w:szCs w:val="20"/>
              </w:rPr>
            </w:pPr>
          </w:p>
        </w:tc>
      </w:tr>
      <w:tr w:rsidR="001611A2" w:rsidRPr="00D13471" w:rsidTr="00D13471">
        <w:tc>
          <w:tcPr>
            <w:tcW w:w="1008" w:type="dxa"/>
            <w:shd w:val="clear" w:color="auto" w:fill="auto"/>
          </w:tcPr>
          <w:p w:rsidR="001611A2" w:rsidRPr="00D13471" w:rsidRDefault="001611A2" w:rsidP="00D13471">
            <w:pPr>
              <w:spacing w:after="0" w:line="240" w:lineRule="auto"/>
              <w:rPr>
                <w:rFonts w:ascii="Century Gothic" w:hAnsi="Century Gothic" w:cs="Arial"/>
                <w:b/>
                <w:sz w:val="20"/>
                <w:szCs w:val="20"/>
              </w:rPr>
            </w:pPr>
          </w:p>
        </w:tc>
        <w:tc>
          <w:tcPr>
            <w:tcW w:w="2700" w:type="dxa"/>
            <w:shd w:val="clear" w:color="auto" w:fill="auto"/>
          </w:tcPr>
          <w:p w:rsidR="001611A2" w:rsidRPr="00D13471" w:rsidRDefault="001611A2"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Data Collection</w:t>
            </w:r>
          </w:p>
        </w:tc>
        <w:tc>
          <w:tcPr>
            <w:tcW w:w="5868" w:type="dxa"/>
            <w:shd w:val="clear" w:color="auto" w:fill="auto"/>
          </w:tcPr>
          <w:p w:rsidR="001611A2" w:rsidRPr="00D13471" w:rsidRDefault="001611A2" w:rsidP="00D13471">
            <w:pPr>
              <w:spacing w:after="0" w:line="240" w:lineRule="auto"/>
              <w:rPr>
                <w:rFonts w:ascii="Century Gothic" w:hAnsi="Century Gothic" w:cs="Arial"/>
                <w:sz w:val="20"/>
                <w:szCs w:val="20"/>
              </w:rPr>
            </w:pPr>
            <w:r w:rsidRPr="00D13471">
              <w:rPr>
                <w:rFonts w:ascii="Century Gothic" w:hAnsi="Century Gothic" w:cs="Arial"/>
                <w:sz w:val="20"/>
                <w:szCs w:val="20"/>
              </w:rPr>
              <w:t>The evaluating supervisor and the employee collect data regarding performance by other means.</w:t>
            </w:r>
          </w:p>
          <w:p w:rsidR="00785F4F" w:rsidRPr="00D13471" w:rsidRDefault="00785F4F" w:rsidP="00D13471">
            <w:pPr>
              <w:spacing w:after="0" w:line="240" w:lineRule="auto"/>
              <w:rPr>
                <w:rFonts w:ascii="Century Gothic" w:hAnsi="Century Gothic" w:cs="Arial"/>
                <w:sz w:val="20"/>
                <w:szCs w:val="20"/>
              </w:rPr>
            </w:pPr>
          </w:p>
        </w:tc>
      </w:tr>
      <w:tr w:rsidR="001611A2" w:rsidRPr="00D13471" w:rsidTr="00D13471">
        <w:tc>
          <w:tcPr>
            <w:tcW w:w="1008" w:type="dxa"/>
            <w:shd w:val="clear" w:color="auto" w:fill="auto"/>
          </w:tcPr>
          <w:p w:rsidR="001611A2" w:rsidRPr="00D13471" w:rsidRDefault="001611A2" w:rsidP="00D13471">
            <w:pPr>
              <w:spacing w:after="0" w:line="240" w:lineRule="auto"/>
              <w:rPr>
                <w:rFonts w:ascii="Century Gothic" w:hAnsi="Century Gothic" w:cs="Arial"/>
                <w:b/>
                <w:sz w:val="20"/>
                <w:szCs w:val="20"/>
              </w:rPr>
            </w:pPr>
          </w:p>
        </w:tc>
        <w:tc>
          <w:tcPr>
            <w:tcW w:w="2700" w:type="dxa"/>
            <w:shd w:val="clear" w:color="auto" w:fill="auto"/>
          </w:tcPr>
          <w:p w:rsidR="001611A2" w:rsidRPr="00D13471" w:rsidRDefault="001611A2"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Assessment</w:t>
            </w:r>
          </w:p>
        </w:tc>
        <w:tc>
          <w:tcPr>
            <w:tcW w:w="5868" w:type="dxa"/>
            <w:shd w:val="clear" w:color="auto" w:fill="auto"/>
          </w:tcPr>
          <w:p w:rsidR="001611A2" w:rsidRPr="00D13471" w:rsidRDefault="001611A2" w:rsidP="00D13471">
            <w:pPr>
              <w:spacing w:after="0" w:line="240" w:lineRule="auto"/>
              <w:rPr>
                <w:rFonts w:ascii="Century Gothic" w:hAnsi="Century Gothic" w:cs="Arial"/>
                <w:sz w:val="20"/>
                <w:szCs w:val="20"/>
              </w:rPr>
            </w:pPr>
            <w:r w:rsidRPr="00D13471">
              <w:rPr>
                <w:rFonts w:ascii="Century Gothic" w:hAnsi="Century Gothic" w:cs="Arial"/>
                <w:sz w:val="20"/>
                <w:szCs w:val="20"/>
              </w:rPr>
              <w:t>With regard to each observation and prior to the conference, the evaluating supervisor comp</w:t>
            </w:r>
            <w:r w:rsidR="00A86F88" w:rsidRPr="00D13471">
              <w:rPr>
                <w:rFonts w:ascii="Century Gothic" w:hAnsi="Century Gothic" w:cs="Arial"/>
                <w:sz w:val="20"/>
                <w:szCs w:val="20"/>
              </w:rPr>
              <w:t>l</w:t>
            </w:r>
            <w:r w:rsidRPr="00D13471">
              <w:rPr>
                <w:rFonts w:ascii="Century Gothic" w:hAnsi="Century Gothic" w:cs="Arial"/>
                <w:sz w:val="20"/>
                <w:szCs w:val="20"/>
              </w:rPr>
              <w:t>etes a written observation report and final version of the Rubric.</w:t>
            </w:r>
            <w:r w:rsidR="00A86F88" w:rsidRPr="00D13471">
              <w:rPr>
                <w:rFonts w:ascii="Century Gothic" w:hAnsi="Century Gothic" w:cs="Arial"/>
                <w:sz w:val="20"/>
                <w:szCs w:val="20"/>
              </w:rPr>
              <w:t xml:space="preserve">  The employee also completes a portion of the observation report.</w:t>
            </w:r>
          </w:p>
          <w:p w:rsidR="00785F4F" w:rsidRPr="00D13471" w:rsidRDefault="00785F4F" w:rsidP="00D13471">
            <w:pPr>
              <w:spacing w:after="0" w:line="240" w:lineRule="auto"/>
              <w:rPr>
                <w:rFonts w:ascii="Century Gothic" w:hAnsi="Century Gothic" w:cs="Arial"/>
                <w:sz w:val="20"/>
                <w:szCs w:val="20"/>
              </w:rPr>
            </w:pPr>
          </w:p>
        </w:tc>
      </w:tr>
      <w:tr w:rsidR="001611A2" w:rsidRPr="00D13471" w:rsidTr="00D13471">
        <w:tc>
          <w:tcPr>
            <w:tcW w:w="1008" w:type="dxa"/>
            <w:shd w:val="clear" w:color="auto" w:fill="auto"/>
          </w:tcPr>
          <w:p w:rsidR="001611A2" w:rsidRPr="00D13471" w:rsidRDefault="001611A2" w:rsidP="00D13471">
            <w:pPr>
              <w:spacing w:after="0" w:line="240" w:lineRule="auto"/>
              <w:rPr>
                <w:rFonts w:ascii="Century Gothic" w:hAnsi="Century Gothic" w:cs="Arial"/>
                <w:b/>
                <w:sz w:val="20"/>
                <w:szCs w:val="20"/>
              </w:rPr>
            </w:pPr>
          </w:p>
        </w:tc>
        <w:tc>
          <w:tcPr>
            <w:tcW w:w="2700" w:type="dxa"/>
            <w:shd w:val="clear" w:color="auto" w:fill="auto"/>
          </w:tcPr>
          <w:p w:rsidR="001611A2" w:rsidRPr="00D13471" w:rsidRDefault="001611A2"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Conference</w:t>
            </w:r>
          </w:p>
        </w:tc>
        <w:tc>
          <w:tcPr>
            <w:tcW w:w="5868" w:type="dxa"/>
            <w:shd w:val="clear" w:color="auto" w:fill="auto"/>
          </w:tcPr>
          <w:p w:rsidR="001611A2" w:rsidRPr="00D13471" w:rsidRDefault="001611A2" w:rsidP="00D13471">
            <w:pPr>
              <w:spacing w:after="0" w:line="240" w:lineRule="auto"/>
              <w:rPr>
                <w:rFonts w:ascii="Century Gothic" w:hAnsi="Century Gothic" w:cs="Arial"/>
                <w:sz w:val="20"/>
                <w:szCs w:val="20"/>
              </w:rPr>
            </w:pPr>
            <w:r w:rsidRPr="00D13471">
              <w:rPr>
                <w:rFonts w:ascii="Century Gothic" w:hAnsi="Century Gothic" w:cs="Arial"/>
                <w:sz w:val="20"/>
                <w:szCs w:val="20"/>
              </w:rPr>
              <w:t>The evaluating supervisor holds a conference with the employee within ten days of the observation.</w:t>
            </w:r>
          </w:p>
          <w:p w:rsidR="00785F4F" w:rsidRPr="00D13471" w:rsidRDefault="00785F4F" w:rsidP="00D13471">
            <w:pPr>
              <w:spacing w:after="0" w:line="240" w:lineRule="auto"/>
              <w:rPr>
                <w:rFonts w:ascii="Century Gothic" w:hAnsi="Century Gothic" w:cs="Arial"/>
                <w:sz w:val="20"/>
                <w:szCs w:val="20"/>
              </w:rPr>
            </w:pPr>
          </w:p>
        </w:tc>
      </w:tr>
      <w:tr w:rsidR="001611A2" w:rsidRPr="00D13471" w:rsidTr="00D13471">
        <w:tc>
          <w:tcPr>
            <w:tcW w:w="1008" w:type="dxa"/>
            <w:shd w:val="clear" w:color="auto" w:fill="auto"/>
          </w:tcPr>
          <w:p w:rsidR="001611A2" w:rsidRPr="00D13471" w:rsidRDefault="001611A2" w:rsidP="00D13471">
            <w:pPr>
              <w:spacing w:after="0" w:line="240" w:lineRule="auto"/>
              <w:rPr>
                <w:rFonts w:ascii="Century Gothic" w:hAnsi="Century Gothic" w:cs="Arial"/>
                <w:b/>
                <w:sz w:val="20"/>
                <w:szCs w:val="20"/>
              </w:rPr>
            </w:pPr>
          </w:p>
        </w:tc>
        <w:tc>
          <w:tcPr>
            <w:tcW w:w="2700" w:type="dxa"/>
            <w:shd w:val="clear" w:color="auto" w:fill="auto"/>
          </w:tcPr>
          <w:p w:rsidR="001611A2" w:rsidRPr="00D13471" w:rsidRDefault="001611A2"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Documentation</w:t>
            </w:r>
          </w:p>
        </w:tc>
        <w:tc>
          <w:tcPr>
            <w:tcW w:w="5868" w:type="dxa"/>
            <w:shd w:val="clear" w:color="auto" w:fill="auto"/>
          </w:tcPr>
          <w:p w:rsidR="001611A2" w:rsidRPr="00D13471" w:rsidRDefault="001611A2" w:rsidP="00D13471">
            <w:pPr>
              <w:spacing w:after="0" w:line="240" w:lineRule="auto"/>
              <w:rPr>
                <w:rFonts w:ascii="Century Gothic" w:hAnsi="Century Gothic" w:cs="Arial"/>
                <w:sz w:val="20"/>
                <w:szCs w:val="20"/>
              </w:rPr>
            </w:pPr>
            <w:r w:rsidRPr="00D13471">
              <w:rPr>
                <w:rFonts w:ascii="Century Gothic" w:hAnsi="Century Gothic" w:cs="Arial"/>
                <w:sz w:val="20"/>
                <w:szCs w:val="20"/>
              </w:rPr>
              <w:t>If appropriate, the evaluating supervisor provides a Notice of Deficiencies</w:t>
            </w:r>
            <w:r w:rsidR="00156682" w:rsidRPr="00D13471">
              <w:rPr>
                <w:rFonts w:ascii="Century Gothic" w:hAnsi="Century Gothic" w:cs="Arial"/>
                <w:sz w:val="20"/>
                <w:szCs w:val="20"/>
              </w:rPr>
              <w:t xml:space="preserve"> within ten days of the evaluation conference</w:t>
            </w:r>
            <w:r w:rsidRPr="00D13471">
              <w:rPr>
                <w:rFonts w:ascii="Century Gothic" w:hAnsi="Century Gothic" w:cs="Arial"/>
                <w:sz w:val="20"/>
                <w:szCs w:val="20"/>
              </w:rPr>
              <w:t xml:space="preserve"> and places the employee on a Remediation Plan</w:t>
            </w:r>
            <w:r w:rsidR="00534B3E" w:rsidRPr="00D13471">
              <w:rPr>
                <w:rFonts w:ascii="Century Gothic" w:hAnsi="Century Gothic" w:cs="Arial"/>
                <w:sz w:val="20"/>
                <w:szCs w:val="20"/>
              </w:rPr>
              <w:t xml:space="preserve"> within ten days of the </w:t>
            </w:r>
            <w:r w:rsidR="00156682" w:rsidRPr="00D13471">
              <w:rPr>
                <w:rFonts w:ascii="Century Gothic" w:hAnsi="Century Gothic" w:cs="Arial"/>
                <w:sz w:val="20"/>
                <w:szCs w:val="20"/>
              </w:rPr>
              <w:t>receipt of the Notice of Deficiencies</w:t>
            </w:r>
            <w:r w:rsidRPr="00D13471">
              <w:rPr>
                <w:rFonts w:ascii="Century Gothic" w:hAnsi="Century Gothic" w:cs="Arial"/>
                <w:sz w:val="20"/>
                <w:szCs w:val="20"/>
              </w:rPr>
              <w:t>.</w:t>
            </w:r>
          </w:p>
          <w:p w:rsidR="00785F4F" w:rsidRPr="00D13471" w:rsidRDefault="00785F4F" w:rsidP="00D13471">
            <w:pPr>
              <w:spacing w:after="0" w:line="240" w:lineRule="auto"/>
              <w:rPr>
                <w:rFonts w:ascii="Century Gothic" w:hAnsi="Century Gothic" w:cs="Arial"/>
                <w:sz w:val="20"/>
                <w:szCs w:val="20"/>
              </w:rPr>
            </w:pPr>
          </w:p>
        </w:tc>
      </w:tr>
      <w:tr w:rsidR="001611A2" w:rsidRPr="00D13471" w:rsidTr="00D13471">
        <w:tc>
          <w:tcPr>
            <w:tcW w:w="1008" w:type="dxa"/>
            <w:shd w:val="clear" w:color="auto" w:fill="D9D9D9"/>
          </w:tcPr>
          <w:p w:rsidR="001611A2" w:rsidRPr="00D13471" w:rsidRDefault="001611A2" w:rsidP="00D13471">
            <w:pPr>
              <w:pStyle w:val="ListParagraph"/>
              <w:numPr>
                <w:ilvl w:val="0"/>
                <w:numId w:val="10"/>
              </w:numPr>
              <w:spacing w:after="0" w:line="240" w:lineRule="auto"/>
              <w:jc w:val="both"/>
              <w:rPr>
                <w:rFonts w:ascii="Century Gothic" w:hAnsi="Century Gothic" w:cs="Arial"/>
                <w:b/>
                <w:caps/>
                <w:sz w:val="20"/>
                <w:szCs w:val="20"/>
              </w:rPr>
            </w:pPr>
          </w:p>
        </w:tc>
        <w:tc>
          <w:tcPr>
            <w:tcW w:w="8568" w:type="dxa"/>
            <w:gridSpan w:val="2"/>
            <w:shd w:val="clear" w:color="auto" w:fill="D9D9D9"/>
          </w:tcPr>
          <w:p w:rsidR="001611A2" w:rsidRPr="00D13471" w:rsidRDefault="001611A2" w:rsidP="00D13471">
            <w:pPr>
              <w:spacing w:after="0" w:line="240" w:lineRule="auto"/>
              <w:rPr>
                <w:rFonts w:ascii="Century Gothic" w:hAnsi="Century Gothic" w:cs="Arial"/>
                <w:b/>
                <w:sz w:val="20"/>
                <w:szCs w:val="20"/>
              </w:rPr>
            </w:pPr>
            <w:r w:rsidRPr="00D13471">
              <w:rPr>
                <w:rFonts w:ascii="Century Gothic" w:hAnsi="Century Gothic" w:cs="Arial"/>
                <w:b/>
                <w:sz w:val="20"/>
                <w:szCs w:val="20"/>
              </w:rPr>
              <w:t xml:space="preserve">ACTION: </w:t>
            </w:r>
            <w:r w:rsidR="00B907CA" w:rsidRPr="00D13471">
              <w:rPr>
                <w:rFonts w:ascii="Century Gothic" w:hAnsi="Century Gothic" w:cs="Arial"/>
                <w:b/>
                <w:sz w:val="20"/>
                <w:szCs w:val="20"/>
              </w:rPr>
              <w:t>BY THE END OF THE SECOND QUARTER OF THE SCHOOL YEAR</w:t>
            </w:r>
            <w:r w:rsidR="00A26039" w:rsidRPr="00D13471">
              <w:rPr>
                <w:rFonts w:ascii="Century Gothic" w:hAnsi="Century Gothic" w:cs="Arial"/>
                <w:b/>
                <w:sz w:val="20"/>
                <w:szCs w:val="20"/>
              </w:rPr>
              <w:t xml:space="preserve"> FOR PROBATIONARY EXPLOYEES</w:t>
            </w:r>
          </w:p>
          <w:p w:rsidR="001611A2" w:rsidRPr="00D13471" w:rsidRDefault="001611A2" w:rsidP="00D13471">
            <w:pPr>
              <w:spacing w:after="0" w:line="240" w:lineRule="auto"/>
              <w:jc w:val="center"/>
              <w:rPr>
                <w:rFonts w:ascii="Century Gothic" w:hAnsi="Century Gothic" w:cs="Arial"/>
                <w:b/>
                <w:sz w:val="20"/>
                <w:szCs w:val="20"/>
              </w:rPr>
            </w:pPr>
          </w:p>
        </w:tc>
      </w:tr>
      <w:tr w:rsidR="00B907CA" w:rsidRPr="00D13471" w:rsidTr="00D13471">
        <w:tc>
          <w:tcPr>
            <w:tcW w:w="1008" w:type="dxa"/>
            <w:shd w:val="clear" w:color="auto" w:fill="auto"/>
          </w:tcPr>
          <w:p w:rsidR="00B907CA" w:rsidRPr="00D13471" w:rsidRDefault="00B907CA" w:rsidP="00D13471">
            <w:pPr>
              <w:spacing w:after="0" w:line="240" w:lineRule="auto"/>
              <w:rPr>
                <w:rFonts w:ascii="Century Gothic" w:hAnsi="Century Gothic" w:cs="Arial"/>
                <w:b/>
                <w:sz w:val="20"/>
                <w:szCs w:val="20"/>
              </w:rPr>
            </w:pPr>
          </w:p>
        </w:tc>
        <w:tc>
          <w:tcPr>
            <w:tcW w:w="2700" w:type="dxa"/>
            <w:shd w:val="clear" w:color="auto" w:fill="auto"/>
          </w:tcPr>
          <w:p w:rsidR="00B907CA" w:rsidRPr="00D13471" w:rsidRDefault="00B907CA"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Observation</w:t>
            </w:r>
          </w:p>
        </w:tc>
        <w:tc>
          <w:tcPr>
            <w:tcW w:w="5868" w:type="dxa"/>
            <w:shd w:val="clear" w:color="auto" w:fill="auto"/>
          </w:tcPr>
          <w:p w:rsidR="00B907CA" w:rsidRPr="00D13471" w:rsidRDefault="00B907CA" w:rsidP="00D13471">
            <w:pPr>
              <w:spacing w:after="0" w:line="240" w:lineRule="auto"/>
              <w:rPr>
                <w:rFonts w:ascii="Century Gothic" w:hAnsi="Century Gothic" w:cs="Arial"/>
                <w:sz w:val="20"/>
                <w:szCs w:val="20"/>
              </w:rPr>
            </w:pPr>
            <w:r w:rsidRPr="00D13471">
              <w:rPr>
                <w:rFonts w:ascii="Century Gothic" w:hAnsi="Century Gothic" w:cs="Arial"/>
                <w:sz w:val="20"/>
                <w:szCs w:val="20"/>
              </w:rPr>
              <w:t>The evaluating supervisor conducts a second document</w:t>
            </w:r>
            <w:r w:rsidR="00D25325" w:rsidRPr="00D13471">
              <w:rPr>
                <w:rFonts w:ascii="Century Gothic" w:hAnsi="Century Gothic" w:cs="Arial"/>
                <w:sz w:val="20"/>
                <w:szCs w:val="20"/>
              </w:rPr>
              <w:t>ed observation of the employee</w:t>
            </w:r>
            <w:r w:rsidRPr="00D13471">
              <w:rPr>
                <w:rFonts w:ascii="Century Gothic" w:hAnsi="Century Gothic" w:cs="Arial"/>
                <w:sz w:val="20"/>
                <w:szCs w:val="20"/>
              </w:rPr>
              <w:t xml:space="preserve"> (30</w:t>
            </w:r>
            <w:r w:rsidR="003476DD">
              <w:rPr>
                <w:rFonts w:ascii="Century Gothic" w:hAnsi="Century Gothic" w:cs="Arial"/>
                <w:sz w:val="20"/>
                <w:szCs w:val="20"/>
              </w:rPr>
              <w:t>-</w:t>
            </w:r>
            <w:r w:rsidRPr="00D13471">
              <w:rPr>
                <w:rFonts w:ascii="Century Gothic" w:hAnsi="Century Gothic" w:cs="Arial"/>
                <w:sz w:val="20"/>
                <w:szCs w:val="20"/>
              </w:rPr>
              <w:t>minute minimum)</w:t>
            </w:r>
            <w:r w:rsidR="00D25325" w:rsidRPr="00D13471">
              <w:rPr>
                <w:rFonts w:ascii="Century Gothic" w:hAnsi="Century Gothic" w:cs="Arial"/>
                <w:sz w:val="20"/>
                <w:szCs w:val="20"/>
              </w:rPr>
              <w:t>.</w:t>
            </w:r>
          </w:p>
        </w:tc>
      </w:tr>
      <w:tr w:rsidR="00B907CA" w:rsidRPr="00D13471" w:rsidTr="00D13471">
        <w:tc>
          <w:tcPr>
            <w:tcW w:w="1008" w:type="dxa"/>
            <w:shd w:val="clear" w:color="auto" w:fill="auto"/>
          </w:tcPr>
          <w:p w:rsidR="00B907CA" w:rsidRPr="00D13471" w:rsidRDefault="00B907CA" w:rsidP="00D13471">
            <w:pPr>
              <w:spacing w:after="0" w:line="240" w:lineRule="auto"/>
              <w:rPr>
                <w:rFonts w:ascii="Century Gothic" w:hAnsi="Century Gothic" w:cs="Arial"/>
                <w:b/>
                <w:sz w:val="20"/>
                <w:szCs w:val="20"/>
              </w:rPr>
            </w:pPr>
          </w:p>
        </w:tc>
        <w:tc>
          <w:tcPr>
            <w:tcW w:w="2700" w:type="dxa"/>
            <w:shd w:val="clear" w:color="auto" w:fill="auto"/>
          </w:tcPr>
          <w:p w:rsidR="00B907CA" w:rsidRPr="00D13471" w:rsidRDefault="00B907CA"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Assessment</w:t>
            </w:r>
          </w:p>
        </w:tc>
        <w:tc>
          <w:tcPr>
            <w:tcW w:w="5868" w:type="dxa"/>
            <w:shd w:val="clear" w:color="auto" w:fill="auto"/>
          </w:tcPr>
          <w:p w:rsidR="00B907CA" w:rsidRPr="00D13471" w:rsidRDefault="00B907CA" w:rsidP="00D13471">
            <w:pPr>
              <w:spacing w:after="0" w:line="240" w:lineRule="auto"/>
              <w:rPr>
                <w:rFonts w:ascii="Century Gothic" w:hAnsi="Century Gothic" w:cs="Arial"/>
                <w:sz w:val="20"/>
                <w:szCs w:val="20"/>
              </w:rPr>
            </w:pPr>
            <w:r w:rsidRPr="00D13471">
              <w:rPr>
                <w:rFonts w:ascii="Century Gothic" w:hAnsi="Century Gothic" w:cs="Arial"/>
                <w:sz w:val="20"/>
                <w:szCs w:val="20"/>
              </w:rPr>
              <w:t xml:space="preserve">With regard to each observation and prior to the evaluation conference, the employee completes the Rubric to assist in gathering assessment data to measure his/her levels of performance and completes a portion of the observation report.  The evaluating supervisor completes the observation </w:t>
            </w:r>
            <w:r w:rsidR="000D1A32" w:rsidRPr="00D13471">
              <w:rPr>
                <w:rFonts w:ascii="Century Gothic" w:hAnsi="Century Gothic" w:cs="Arial"/>
                <w:sz w:val="20"/>
                <w:szCs w:val="20"/>
              </w:rPr>
              <w:t>report, and</w:t>
            </w:r>
            <w:r w:rsidRPr="00D13471">
              <w:rPr>
                <w:rFonts w:ascii="Century Gothic" w:hAnsi="Century Gothic" w:cs="Arial"/>
                <w:sz w:val="20"/>
                <w:szCs w:val="20"/>
              </w:rPr>
              <w:t xml:space="preserve"> the Rubric.</w:t>
            </w:r>
          </w:p>
          <w:p w:rsidR="00E9766E" w:rsidRPr="00D13471" w:rsidRDefault="00E9766E" w:rsidP="00D13471">
            <w:pPr>
              <w:spacing w:after="0" w:line="240" w:lineRule="auto"/>
              <w:rPr>
                <w:rFonts w:ascii="Century Gothic" w:hAnsi="Century Gothic" w:cs="Arial"/>
                <w:sz w:val="20"/>
                <w:szCs w:val="20"/>
              </w:rPr>
            </w:pPr>
          </w:p>
        </w:tc>
      </w:tr>
      <w:tr w:rsidR="001611A2" w:rsidRPr="00D13471" w:rsidTr="00D13471">
        <w:tc>
          <w:tcPr>
            <w:tcW w:w="1008" w:type="dxa"/>
            <w:shd w:val="clear" w:color="auto" w:fill="auto"/>
          </w:tcPr>
          <w:p w:rsidR="001611A2" w:rsidRPr="00D13471" w:rsidRDefault="001611A2" w:rsidP="00D13471">
            <w:pPr>
              <w:spacing w:after="0" w:line="240" w:lineRule="auto"/>
              <w:rPr>
                <w:rFonts w:ascii="Century Gothic" w:hAnsi="Century Gothic" w:cs="Arial"/>
                <w:b/>
                <w:sz w:val="20"/>
                <w:szCs w:val="20"/>
              </w:rPr>
            </w:pPr>
          </w:p>
        </w:tc>
        <w:tc>
          <w:tcPr>
            <w:tcW w:w="2700" w:type="dxa"/>
            <w:shd w:val="clear" w:color="auto" w:fill="auto"/>
          </w:tcPr>
          <w:p w:rsidR="001611A2" w:rsidRPr="00D13471" w:rsidRDefault="001611A2"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Data Collection</w:t>
            </w:r>
          </w:p>
        </w:tc>
        <w:tc>
          <w:tcPr>
            <w:tcW w:w="5868" w:type="dxa"/>
            <w:shd w:val="clear" w:color="auto" w:fill="auto"/>
          </w:tcPr>
          <w:p w:rsidR="00B907CA" w:rsidRPr="00D13471" w:rsidRDefault="001611A2" w:rsidP="00D13471">
            <w:pPr>
              <w:spacing w:after="0" w:line="240" w:lineRule="auto"/>
              <w:rPr>
                <w:rFonts w:ascii="Century Gothic" w:hAnsi="Century Gothic" w:cs="Arial"/>
                <w:sz w:val="20"/>
                <w:szCs w:val="20"/>
              </w:rPr>
            </w:pPr>
            <w:r w:rsidRPr="00D13471">
              <w:rPr>
                <w:rFonts w:ascii="Century Gothic" w:hAnsi="Century Gothic" w:cs="Arial"/>
                <w:sz w:val="20"/>
                <w:szCs w:val="20"/>
              </w:rPr>
              <w:t>Ongoing collection of data regarding performance, including additional observations, preparation of observation reports and the Rubric, and/or conferences as de</w:t>
            </w:r>
            <w:r w:rsidR="000D1A32" w:rsidRPr="00D13471">
              <w:rPr>
                <w:rFonts w:ascii="Century Gothic" w:hAnsi="Century Gothic" w:cs="Arial"/>
                <w:sz w:val="20"/>
                <w:szCs w:val="20"/>
              </w:rPr>
              <w:t>emed appropriate</w:t>
            </w:r>
            <w:r w:rsidRPr="00D13471">
              <w:rPr>
                <w:rFonts w:ascii="Century Gothic" w:hAnsi="Century Gothic" w:cs="Arial"/>
                <w:sz w:val="20"/>
                <w:szCs w:val="20"/>
              </w:rPr>
              <w:t>.</w:t>
            </w:r>
          </w:p>
          <w:p w:rsidR="00534B3E" w:rsidRPr="00D13471" w:rsidRDefault="00534B3E" w:rsidP="00D13471">
            <w:pPr>
              <w:spacing w:after="0" w:line="240" w:lineRule="auto"/>
              <w:rPr>
                <w:rFonts w:ascii="Century Gothic" w:hAnsi="Century Gothic" w:cs="Arial"/>
                <w:sz w:val="20"/>
                <w:szCs w:val="20"/>
              </w:rPr>
            </w:pPr>
          </w:p>
        </w:tc>
      </w:tr>
      <w:tr w:rsidR="00B907CA" w:rsidRPr="00D13471" w:rsidTr="00D13471">
        <w:tc>
          <w:tcPr>
            <w:tcW w:w="1008" w:type="dxa"/>
            <w:shd w:val="clear" w:color="auto" w:fill="auto"/>
          </w:tcPr>
          <w:p w:rsidR="00B907CA" w:rsidRPr="00D13471" w:rsidRDefault="00B907CA" w:rsidP="00D13471">
            <w:pPr>
              <w:spacing w:after="0" w:line="240" w:lineRule="auto"/>
              <w:rPr>
                <w:rFonts w:ascii="Century Gothic" w:hAnsi="Century Gothic" w:cs="Arial"/>
                <w:b/>
                <w:sz w:val="20"/>
                <w:szCs w:val="20"/>
              </w:rPr>
            </w:pPr>
          </w:p>
        </w:tc>
        <w:tc>
          <w:tcPr>
            <w:tcW w:w="2700" w:type="dxa"/>
            <w:shd w:val="clear" w:color="auto" w:fill="auto"/>
          </w:tcPr>
          <w:p w:rsidR="00B907CA" w:rsidRPr="00D13471" w:rsidRDefault="00B907CA"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Conference</w:t>
            </w:r>
          </w:p>
        </w:tc>
        <w:tc>
          <w:tcPr>
            <w:tcW w:w="5868" w:type="dxa"/>
            <w:shd w:val="clear" w:color="auto" w:fill="auto"/>
          </w:tcPr>
          <w:p w:rsidR="00B907CA" w:rsidRPr="00D13471" w:rsidRDefault="00B907CA" w:rsidP="00D13471">
            <w:pPr>
              <w:spacing w:after="0" w:line="240" w:lineRule="auto"/>
              <w:rPr>
                <w:rFonts w:ascii="Century Gothic" w:hAnsi="Century Gothic" w:cs="Arial"/>
                <w:sz w:val="20"/>
                <w:szCs w:val="20"/>
              </w:rPr>
            </w:pPr>
            <w:r w:rsidRPr="00D13471">
              <w:rPr>
                <w:rFonts w:ascii="Century Gothic" w:hAnsi="Century Gothic" w:cs="Arial"/>
                <w:sz w:val="20"/>
                <w:szCs w:val="20"/>
              </w:rPr>
              <w:t>The evaluating supervisor holds an observation conference with the employee within ten days of the observation.</w:t>
            </w:r>
          </w:p>
          <w:p w:rsidR="00287184" w:rsidRPr="00D13471" w:rsidRDefault="00287184" w:rsidP="00D13471">
            <w:pPr>
              <w:spacing w:after="0" w:line="240" w:lineRule="auto"/>
              <w:rPr>
                <w:rFonts w:ascii="Century Gothic" w:hAnsi="Century Gothic" w:cs="Arial"/>
                <w:sz w:val="20"/>
                <w:szCs w:val="20"/>
              </w:rPr>
            </w:pPr>
          </w:p>
        </w:tc>
      </w:tr>
      <w:tr w:rsidR="00287184" w:rsidRPr="00D13471" w:rsidTr="00D13471">
        <w:tc>
          <w:tcPr>
            <w:tcW w:w="1008" w:type="dxa"/>
            <w:shd w:val="clear" w:color="auto" w:fill="auto"/>
          </w:tcPr>
          <w:p w:rsidR="00287184" w:rsidRPr="00D13471" w:rsidRDefault="00287184" w:rsidP="00D13471">
            <w:pPr>
              <w:spacing w:after="0" w:line="240" w:lineRule="auto"/>
              <w:rPr>
                <w:rFonts w:ascii="Century Gothic" w:hAnsi="Century Gothic" w:cs="Arial"/>
                <w:b/>
                <w:sz w:val="20"/>
                <w:szCs w:val="20"/>
              </w:rPr>
            </w:pPr>
          </w:p>
        </w:tc>
        <w:tc>
          <w:tcPr>
            <w:tcW w:w="2700" w:type="dxa"/>
            <w:shd w:val="clear" w:color="auto" w:fill="auto"/>
          </w:tcPr>
          <w:p w:rsidR="00287184" w:rsidRPr="00D13471" w:rsidRDefault="00287184"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Documentation</w:t>
            </w:r>
          </w:p>
        </w:tc>
        <w:tc>
          <w:tcPr>
            <w:tcW w:w="5868" w:type="dxa"/>
            <w:shd w:val="clear" w:color="auto" w:fill="auto"/>
          </w:tcPr>
          <w:p w:rsidR="00287184" w:rsidRPr="00D13471" w:rsidRDefault="00287184" w:rsidP="00D13471">
            <w:pPr>
              <w:spacing w:after="0" w:line="240" w:lineRule="auto"/>
              <w:rPr>
                <w:rFonts w:ascii="Century Gothic" w:hAnsi="Century Gothic" w:cs="Arial"/>
                <w:sz w:val="20"/>
                <w:szCs w:val="20"/>
              </w:rPr>
            </w:pPr>
            <w:r w:rsidRPr="00D13471">
              <w:rPr>
                <w:rFonts w:ascii="Century Gothic" w:hAnsi="Century Gothic" w:cs="Arial"/>
                <w:sz w:val="20"/>
                <w:szCs w:val="20"/>
              </w:rPr>
              <w:t>If deficiencies are identified at any time during this process, they should be addressed with a Notice of Deficiencies</w:t>
            </w:r>
            <w:r w:rsidR="00156682" w:rsidRPr="00D13471">
              <w:rPr>
                <w:rFonts w:ascii="Century Gothic" w:hAnsi="Century Gothic" w:cs="Arial"/>
                <w:sz w:val="20"/>
                <w:szCs w:val="20"/>
              </w:rPr>
              <w:t xml:space="preserve"> within ten days of the evaluation conference</w:t>
            </w:r>
            <w:r w:rsidRPr="00D13471">
              <w:rPr>
                <w:rFonts w:ascii="Century Gothic" w:hAnsi="Century Gothic" w:cs="Arial"/>
                <w:sz w:val="20"/>
                <w:szCs w:val="20"/>
              </w:rPr>
              <w:t xml:space="preserve"> and a Remediation Plan</w:t>
            </w:r>
            <w:r w:rsidR="00156682" w:rsidRPr="00D13471">
              <w:rPr>
                <w:rFonts w:ascii="Century Gothic" w:hAnsi="Century Gothic" w:cs="Arial"/>
                <w:sz w:val="20"/>
                <w:szCs w:val="20"/>
              </w:rPr>
              <w:t xml:space="preserve"> developed within ten days of the receipt of the Notice of Deficiencies</w:t>
            </w:r>
            <w:r w:rsidRPr="00D13471">
              <w:rPr>
                <w:rFonts w:ascii="Century Gothic" w:hAnsi="Century Gothic" w:cs="Arial"/>
                <w:sz w:val="20"/>
                <w:szCs w:val="20"/>
              </w:rPr>
              <w:t>.</w:t>
            </w:r>
          </w:p>
          <w:p w:rsidR="00287184" w:rsidRPr="00D13471" w:rsidRDefault="00287184" w:rsidP="00D13471">
            <w:pPr>
              <w:spacing w:after="0" w:line="240" w:lineRule="auto"/>
              <w:rPr>
                <w:rFonts w:ascii="Century Gothic" w:hAnsi="Century Gothic" w:cs="Arial"/>
                <w:sz w:val="20"/>
                <w:szCs w:val="20"/>
              </w:rPr>
            </w:pPr>
          </w:p>
        </w:tc>
      </w:tr>
      <w:tr w:rsidR="00287184" w:rsidRPr="00D13471" w:rsidTr="00D13471">
        <w:tc>
          <w:tcPr>
            <w:tcW w:w="1008" w:type="dxa"/>
            <w:shd w:val="clear" w:color="auto" w:fill="BFBFBF"/>
          </w:tcPr>
          <w:p w:rsidR="00287184" w:rsidRPr="00D13471" w:rsidRDefault="00287184" w:rsidP="00D13471">
            <w:pPr>
              <w:spacing w:after="0" w:line="240" w:lineRule="auto"/>
              <w:rPr>
                <w:rFonts w:ascii="Century Gothic" w:hAnsi="Century Gothic" w:cs="Arial"/>
                <w:b/>
                <w:sz w:val="20"/>
                <w:szCs w:val="20"/>
              </w:rPr>
            </w:pPr>
          </w:p>
        </w:tc>
        <w:tc>
          <w:tcPr>
            <w:tcW w:w="8568" w:type="dxa"/>
            <w:gridSpan w:val="2"/>
            <w:shd w:val="clear" w:color="auto" w:fill="BFBFBF"/>
          </w:tcPr>
          <w:p w:rsidR="00287184" w:rsidRPr="00D13471" w:rsidRDefault="00287184" w:rsidP="00D13471">
            <w:pPr>
              <w:spacing w:after="0" w:line="240" w:lineRule="auto"/>
              <w:rPr>
                <w:rFonts w:ascii="Century Gothic" w:hAnsi="Century Gothic" w:cs="Arial"/>
                <w:b/>
                <w:sz w:val="20"/>
                <w:szCs w:val="20"/>
              </w:rPr>
            </w:pPr>
            <w:r w:rsidRPr="00D13471">
              <w:rPr>
                <w:rFonts w:ascii="Century Gothic" w:hAnsi="Century Gothic" w:cs="Arial"/>
                <w:b/>
                <w:sz w:val="20"/>
                <w:szCs w:val="20"/>
              </w:rPr>
              <w:t>ACTION: BETWEEN DEVELOPMENT OF THE PROFESSIONAL GROWTH PLAN AND THE END OF THE YEAR</w:t>
            </w:r>
          </w:p>
          <w:p w:rsidR="00287184" w:rsidRPr="00D13471" w:rsidRDefault="00287184" w:rsidP="00D13471">
            <w:pPr>
              <w:spacing w:after="0" w:line="240" w:lineRule="auto"/>
              <w:rPr>
                <w:rFonts w:ascii="Century Gothic" w:hAnsi="Century Gothic" w:cs="Arial"/>
                <w:sz w:val="20"/>
                <w:szCs w:val="20"/>
              </w:rPr>
            </w:pPr>
          </w:p>
        </w:tc>
      </w:tr>
      <w:tr w:rsidR="00287184" w:rsidRPr="00D13471" w:rsidTr="00D13471">
        <w:tc>
          <w:tcPr>
            <w:tcW w:w="1008" w:type="dxa"/>
            <w:shd w:val="clear" w:color="auto" w:fill="auto"/>
          </w:tcPr>
          <w:p w:rsidR="00287184" w:rsidRPr="00D13471" w:rsidRDefault="00287184" w:rsidP="00D13471">
            <w:pPr>
              <w:spacing w:after="0" w:line="240" w:lineRule="auto"/>
              <w:rPr>
                <w:rFonts w:ascii="Century Gothic" w:hAnsi="Century Gothic" w:cs="Arial"/>
                <w:b/>
                <w:sz w:val="20"/>
                <w:szCs w:val="20"/>
              </w:rPr>
            </w:pPr>
          </w:p>
        </w:tc>
        <w:tc>
          <w:tcPr>
            <w:tcW w:w="2700" w:type="dxa"/>
            <w:shd w:val="clear" w:color="auto" w:fill="auto"/>
          </w:tcPr>
          <w:p w:rsidR="00287184" w:rsidRPr="00D13471" w:rsidRDefault="00287184"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Data Collection</w:t>
            </w:r>
          </w:p>
        </w:tc>
        <w:tc>
          <w:tcPr>
            <w:tcW w:w="5868" w:type="dxa"/>
            <w:shd w:val="clear" w:color="auto" w:fill="auto"/>
          </w:tcPr>
          <w:p w:rsidR="00287184" w:rsidRPr="00D13471" w:rsidRDefault="00287184" w:rsidP="00D13471">
            <w:pPr>
              <w:spacing w:after="0" w:line="240" w:lineRule="auto"/>
              <w:rPr>
                <w:rFonts w:ascii="Century Gothic" w:hAnsi="Century Gothic" w:cs="Arial"/>
                <w:sz w:val="20"/>
                <w:szCs w:val="20"/>
              </w:rPr>
            </w:pPr>
            <w:r w:rsidRPr="00D13471">
              <w:rPr>
                <w:rFonts w:ascii="Century Gothic" w:hAnsi="Century Gothic" w:cs="Arial"/>
                <w:sz w:val="20"/>
                <w:szCs w:val="20"/>
              </w:rPr>
              <w:t>Ongoing collection of data regarding performance, including additional observations, preparation of observation reports and the Rubric, and/or conferences as de</w:t>
            </w:r>
            <w:r w:rsidR="000D1A32" w:rsidRPr="00D13471">
              <w:rPr>
                <w:rFonts w:ascii="Century Gothic" w:hAnsi="Century Gothic" w:cs="Arial"/>
                <w:sz w:val="20"/>
                <w:szCs w:val="20"/>
              </w:rPr>
              <w:t>emed appropriate</w:t>
            </w:r>
            <w:r w:rsidRPr="00D13471">
              <w:rPr>
                <w:rFonts w:ascii="Century Gothic" w:hAnsi="Century Gothic" w:cs="Arial"/>
                <w:sz w:val="20"/>
                <w:szCs w:val="20"/>
              </w:rPr>
              <w:t>.</w:t>
            </w:r>
          </w:p>
          <w:p w:rsidR="00287184" w:rsidRPr="00D13471" w:rsidRDefault="00287184" w:rsidP="00D13471">
            <w:pPr>
              <w:spacing w:after="0" w:line="240" w:lineRule="auto"/>
              <w:rPr>
                <w:rFonts w:ascii="Century Gothic" w:hAnsi="Century Gothic" w:cs="Arial"/>
                <w:sz w:val="20"/>
                <w:szCs w:val="20"/>
              </w:rPr>
            </w:pPr>
          </w:p>
        </w:tc>
      </w:tr>
      <w:tr w:rsidR="00287184" w:rsidRPr="00D13471" w:rsidTr="00D13471">
        <w:tc>
          <w:tcPr>
            <w:tcW w:w="1008" w:type="dxa"/>
            <w:shd w:val="clear" w:color="auto" w:fill="auto"/>
          </w:tcPr>
          <w:p w:rsidR="00287184" w:rsidRPr="00D13471" w:rsidRDefault="00287184" w:rsidP="00D13471">
            <w:pPr>
              <w:spacing w:after="0" w:line="240" w:lineRule="auto"/>
              <w:rPr>
                <w:rFonts w:ascii="Century Gothic" w:hAnsi="Century Gothic" w:cs="Arial"/>
                <w:b/>
                <w:sz w:val="20"/>
                <w:szCs w:val="20"/>
              </w:rPr>
            </w:pPr>
          </w:p>
        </w:tc>
        <w:tc>
          <w:tcPr>
            <w:tcW w:w="2700" w:type="dxa"/>
            <w:shd w:val="clear" w:color="auto" w:fill="auto"/>
          </w:tcPr>
          <w:p w:rsidR="00287184" w:rsidRPr="00D13471" w:rsidRDefault="00287184"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Assessment – Professional Growth Plan</w:t>
            </w:r>
          </w:p>
        </w:tc>
        <w:tc>
          <w:tcPr>
            <w:tcW w:w="5868" w:type="dxa"/>
            <w:shd w:val="clear" w:color="auto" w:fill="auto"/>
          </w:tcPr>
          <w:p w:rsidR="00287184" w:rsidRPr="00D13471" w:rsidRDefault="00287184" w:rsidP="00D13471">
            <w:pPr>
              <w:spacing w:after="0" w:line="240" w:lineRule="auto"/>
              <w:rPr>
                <w:rFonts w:ascii="Century Gothic" w:hAnsi="Century Gothic" w:cs="Arial"/>
                <w:sz w:val="20"/>
                <w:szCs w:val="20"/>
              </w:rPr>
            </w:pPr>
            <w:r w:rsidRPr="00D13471">
              <w:rPr>
                <w:rFonts w:ascii="Century Gothic" w:hAnsi="Century Gothic" w:cs="Arial"/>
                <w:sz w:val="20"/>
                <w:szCs w:val="20"/>
              </w:rPr>
              <w:t>Ongoing attention to S.M.A.R.T. goals, the Professional Growth Plan, and levels of performance.</w:t>
            </w:r>
          </w:p>
          <w:p w:rsidR="00287184" w:rsidRPr="00D13471" w:rsidRDefault="00287184" w:rsidP="00D13471">
            <w:pPr>
              <w:spacing w:after="0" w:line="240" w:lineRule="auto"/>
              <w:rPr>
                <w:rFonts w:ascii="Century Gothic" w:hAnsi="Century Gothic" w:cs="Arial"/>
                <w:sz w:val="20"/>
                <w:szCs w:val="20"/>
              </w:rPr>
            </w:pPr>
          </w:p>
        </w:tc>
      </w:tr>
      <w:tr w:rsidR="00287184" w:rsidRPr="00D13471" w:rsidTr="00D13471">
        <w:tc>
          <w:tcPr>
            <w:tcW w:w="1008" w:type="dxa"/>
            <w:shd w:val="clear" w:color="auto" w:fill="auto"/>
          </w:tcPr>
          <w:p w:rsidR="00287184" w:rsidRPr="00D13471" w:rsidRDefault="00287184" w:rsidP="00D13471">
            <w:pPr>
              <w:spacing w:after="0" w:line="240" w:lineRule="auto"/>
              <w:rPr>
                <w:rFonts w:ascii="Century Gothic" w:hAnsi="Century Gothic" w:cs="Arial"/>
                <w:b/>
                <w:sz w:val="20"/>
                <w:szCs w:val="20"/>
              </w:rPr>
            </w:pPr>
          </w:p>
        </w:tc>
        <w:tc>
          <w:tcPr>
            <w:tcW w:w="2700" w:type="dxa"/>
            <w:shd w:val="clear" w:color="auto" w:fill="auto"/>
          </w:tcPr>
          <w:p w:rsidR="00287184" w:rsidRPr="00D13471" w:rsidRDefault="00287184"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Documentation</w:t>
            </w:r>
          </w:p>
        </w:tc>
        <w:tc>
          <w:tcPr>
            <w:tcW w:w="5868" w:type="dxa"/>
            <w:shd w:val="clear" w:color="auto" w:fill="auto"/>
          </w:tcPr>
          <w:p w:rsidR="00287184" w:rsidRPr="00D13471" w:rsidRDefault="00287184" w:rsidP="00D13471">
            <w:pPr>
              <w:spacing w:after="0" w:line="240" w:lineRule="auto"/>
              <w:rPr>
                <w:rFonts w:ascii="Century Gothic" w:hAnsi="Century Gothic" w:cs="Arial"/>
                <w:sz w:val="20"/>
                <w:szCs w:val="20"/>
              </w:rPr>
            </w:pPr>
            <w:r w:rsidRPr="00D13471">
              <w:rPr>
                <w:rFonts w:ascii="Century Gothic" w:hAnsi="Century Gothic" w:cs="Arial"/>
                <w:sz w:val="20"/>
                <w:szCs w:val="20"/>
              </w:rPr>
              <w:t>If deficiencies are identified at any time during this process, they should be addressed with a Notice of Deficiencies and a Remediation Plan</w:t>
            </w:r>
            <w:r w:rsidR="00156682" w:rsidRPr="00D13471">
              <w:rPr>
                <w:rFonts w:ascii="Century Gothic" w:hAnsi="Century Gothic" w:cs="Arial"/>
                <w:sz w:val="20"/>
                <w:szCs w:val="20"/>
              </w:rPr>
              <w:t xml:space="preserve"> following prescribed timelines</w:t>
            </w:r>
            <w:r w:rsidRPr="00D13471">
              <w:rPr>
                <w:rFonts w:ascii="Century Gothic" w:hAnsi="Century Gothic" w:cs="Arial"/>
                <w:sz w:val="20"/>
                <w:szCs w:val="20"/>
              </w:rPr>
              <w:t>.</w:t>
            </w:r>
          </w:p>
          <w:p w:rsidR="00287184" w:rsidRPr="00D13471" w:rsidRDefault="00287184" w:rsidP="00D13471">
            <w:pPr>
              <w:spacing w:after="0" w:line="240" w:lineRule="auto"/>
              <w:rPr>
                <w:rFonts w:ascii="Century Gothic" w:hAnsi="Century Gothic" w:cs="Arial"/>
                <w:sz w:val="20"/>
                <w:szCs w:val="20"/>
              </w:rPr>
            </w:pPr>
          </w:p>
        </w:tc>
      </w:tr>
      <w:tr w:rsidR="001611A2" w:rsidRPr="00D13471" w:rsidTr="00D13471">
        <w:tc>
          <w:tcPr>
            <w:tcW w:w="1008" w:type="dxa"/>
            <w:shd w:val="clear" w:color="auto" w:fill="BFBFBF"/>
          </w:tcPr>
          <w:p w:rsidR="001611A2" w:rsidRPr="00D13471" w:rsidRDefault="001611A2" w:rsidP="00D13471">
            <w:pPr>
              <w:pStyle w:val="ListParagraph"/>
              <w:numPr>
                <w:ilvl w:val="0"/>
                <w:numId w:val="10"/>
              </w:numPr>
              <w:spacing w:after="0" w:line="240" w:lineRule="auto"/>
              <w:jc w:val="both"/>
              <w:rPr>
                <w:rFonts w:ascii="Century Gothic" w:hAnsi="Century Gothic" w:cs="Arial"/>
                <w:b/>
                <w:caps/>
                <w:sz w:val="20"/>
                <w:szCs w:val="20"/>
              </w:rPr>
            </w:pPr>
          </w:p>
        </w:tc>
        <w:tc>
          <w:tcPr>
            <w:tcW w:w="8568" w:type="dxa"/>
            <w:gridSpan w:val="2"/>
            <w:shd w:val="clear" w:color="auto" w:fill="BFBFBF"/>
          </w:tcPr>
          <w:p w:rsidR="001611A2" w:rsidRPr="00D13471" w:rsidRDefault="001611A2" w:rsidP="00D13471">
            <w:pPr>
              <w:spacing w:after="0" w:line="240" w:lineRule="auto"/>
              <w:rPr>
                <w:rFonts w:ascii="Century Gothic" w:hAnsi="Century Gothic" w:cs="Arial"/>
                <w:b/>
                <w:sz w:val="20"/>
                <w:szCs w:val="20"/>
              </w:rPr>
            </w:pPr>
            <w:r w:rsidRPr="00D13471">
              <w:rPr>
                <w:rFonts w:ascii="Century Gothic" w:hAnsi="Century Gothic" w:cs="Arial"/>
                <w:b/>
                <w:sz w:val="20"/>
                <w:szCs w:val="20"/>
              </w:rPr>
              <w:t xml:space="preserve">ACTION: BY THE LAST </w:t>
            </w:r>
            <w:r w:rsidR="00156682" w:rsidRPr="00D13471">
              <w:rPr>
                <w:rFonts w:ascii="Century Gothic" w:hAnsi="Century Gothic" w:cs="Arial"/>
                <w:b/>
                <w:sz w:val="20"/>
                <w:szCs w:val="20"/>
              </w:rPr>
              <w:t>WORK</w:t>
            </w:r>
            <w:r w:rsidRPr="00D13471">
              <w:rPr>
                <w:rFonts w:ascii="Century Gothic" w:hAnsi="Century Gothic" w:cs="Arial"/>
                <w:b/>
                <w:sz w:val="20"/>
                <w:szCs w:val="20"/>
              </w:rPr>
              <w:t>DAY OF APRIL</w:t>
            </w:r>
          </w:p>
          <w:p w:rsidR="001611A2" w:rsidRPr="00D13471" w:rsidRDefault="001611A2" w:rsidP="00D13471">
            <w:pPr>
              <w:spacing w:after="0" w:line="240" w:lineRule="auto"/>
              <w:jc w:val="center"/>
              <w:rPr>
                <w:rFonts w:ascii="Century Gothic" w:hAnsi="Century Gothic" w:cs="Arial"/>
                <w:b/>
                <w:sz w:val="20"/>
                <w:szCs w:val="20"/>
              </w:rPr>
            </w:pPr>
          </w:p>
        </w:tc>
      </w:tr>
      <w:tr w:rsidR="001611A2" w:rsidRPr="00D13471" w:rsidTr="00D13471">
        <w:tc>
          <w:tcPr>
            <w:tcW w:w="1008" w:type="dxa"/>
            <w:tcBorders>
              <w:bottom w:val="single" w:sz="4" w:space="0" w:color="auto"/>
            </w:tcBorders>
            <w:shd w:val="clear" w:color="auto" w:fill="auto"/>
          </w:tcPr>
          <w:p w:rsidR="001611A2" w:rsidRPr="00D13471" w:rsidRDefault="001611A2" w:rsidP="00D13471">
            <w:pPr>
              <w:spacing w:after="0" w:line="240" w:lineRule="auto"/>
              <w:rPr>
                <w:rFonts w:ascii="Century Gothic" w:hAnsi="Century Gothic" w:cs="Arial"/>
                <w:b/>
                <w:sz w:val="20"/>
                <w:szCs w:val="20"/>
              </w:rPr>
            </w:pPr>
          </w:p>
        </w:tc>
        <w:tc>
          <w:tcPr>
            <w:tcW w:w="2700" w:type="dxa"/>
            <w:tcBorders>
              <w:bottom w:val="single" w:sz="4" w:space="0" w:color="auto"/>
            </w:tcBorders>
            <w:shd w:val="clear" w:color="auto" w:fill="auto"/>
          </w:tcPr>
          <w:p w:rsidR="001611A2" w:rsidRPr="00D13471" w:rsidRDefault="001611A2"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Evaluation</w:t>
            </w:r>
          </w:p>
        </w:tc>
        <w:tc>
          <w:tcPr>
            <w:tcW w:w="5868" w:type="dxa"/>
            <w:tcBorders>
              <w:bottom w:val="single" w:sz="4" w:space="0" w:color="auto"/>
            </w:tcBorders>
            <w:shd w:val="clear" w:color="auto" w:fill="auto"/>
          </w:tcPr>
          <w:p w:rsidR="001611A2" w:rsidRPr="00D13471" w:rsidRDefault="001611A2" w:rsidP="00D13471">
            <w:pPr>
              <w:spacing w:after="0" w:line="240" w:lineRule="auto"/>
              <w:rPr>
                <w:rFonts w:ascii="Century Gothic" w:hAnsi="Century Gothic" w:cs="Arial"/>
                <w:sz w:val="20"/>
                <w:szCs w:val="20"/>
              </w:rPr>
            </w:pPr>
            <w:r w:rsidRPr="00D13471">
              <w:rPr>
                <w:rFonts w:ascii="Century Gothic" w:hAnsi="Century Gothic" w:cs="Arial"/>
                <w:sz w:val="20"/>
                <w:szCs w:val="20"/>
              </w:rPr>
              <w:t>The evaluating supervisor completes a Summative Evaluation Report that includes the dates of all observations, the Rubric, the Professional Growth Plan, specific strengths and weaknesses, data sources, and comments describing the employee’s performance on the criteria and</w:t>
            </w:r>
            <w:r w:rsidR="00C51BCA">
              <w:rPr>
                <w:rFonts w:ascii="Century Gothic" w:hAnsi="Century Gothic" w:cs="Arial"/>
                <w:sz w:val="20"/>
                <w:szCs w:val="20"/>
              </w:rPr>
              <w:t xml:space="preserve"> quality standards</w:t>
            </w:r>
            <w:r w:rsidRPr="00D13471">
              <w:rPr>
                <w:rFonts w:ascii="Century Gothic" w:hAnsi="Century Gothic" w:cs="Arial"/>
                <w:sz w:val="20"/>
                <w:szCs w:val="20"/>
              </w:rPr>
              <w:t>.</w:t>
            </w:r>
          </w:p>
          <w:p w:rsidR="00785F4F" w:rsidRPr="00D13471" w:rsidRDefault="00785F4F" w:rsidP="00D13471">
            <w:pPr>
              <w:spacing w:after="0" w:line="240" w:lineRule="auto"/>
              <w:rPr>
                <w:rFonts w:ascii="Century Gothic" w:hAnsi="Century Gothic" w:cs="Arial"/>
                <w:sz w:val="20"/>
                <w:szCs w:val="20"/>
              </w:rPr>
            </w:pPr>
          </w:p>
        </w:tc>
      </w:tr>
      <w:tr w:rsidR="001611A2" w:rsidRPr="00D13471" w:rsidTr="00D13471">
        <w:tc>
          <w:tcPr>
            <w:tcW w:w="1008" w:type="dxa"/>
            <w:tcBorders>
              <w:bottom w:val="single" w:sz="4" w:space="0" w:color="auto"/>
            </w:tcBorders>
            <w:shd w:val="clear" w:color="auto" w:fill="auto"/>
          </w:tcPr>
          <w:p w:rsidR="001611A2" w:rsidRPr="00D13471" w:rsidRDefault="001611A2" w:rsidP="00D13471">
            <w:pPr>
              <w:spacing w:after="0" w:line="240" w:lineRule="auto"/>
              <w:rPr>
                <w:rFonts w:ascii="Century Gothic" w:hAnsi="Century Gothic" w:cs="Arial"/>
                <w:b/>
                <w:sz w:val="20"/>
                <w:szCs w:val="20"/>
              </w:rPr>
            </w:pPr>
          </w:p>
        </w:tc>
        <w:tc>
          <w:tcPr>
            <w:tcW w:w="2700" w:type="dxa"/>
            <w:tcBorders>
              <w:bottom w:val="single" w:sz="4" w:space="0" w:color="auto"/>
            </w:tcBorders>
            <w:shd w:val="clear" w:color="auto" w:fill="auto"/>
          </w:tcPr>
          <w:p w:rsidR="001611A2" w:rsidRPr="00D13471" w:rsidRDefault="001611A2"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Sign-Off</w:t>
            </w:r>
          </w:p>
        </w:tc>
        <w:tc>
          <w:tcPr>
            <w:tcW w:w="5868" w:type="dxa"/>
            <w:tcBorders>
              <w:bottom w:val="single" w:sz="4" w:space="0" w:color="auto"/>
            </w:tcBorders>
            <w:shd w:val="clear" w:color="auto" w:fill="auto"/>
          </w:tcPr>
          <w:p w:rsidR="005515D3" w:rsidRPr="00D13471" w:rsidRDefault="001611A2" w:rsidP="00D13471">
            <w:pPr>
              <w:spacing w:after="0" w:line="240" w:lineRule="auto"/>
              <w:rPr>
                <w:rFonts w:ascii="Century Gothic" w:hAnsi="Century Gothic" w:cs="Arial"/>
                <w:sz w:val="20"/>
                <w:szCs w:val="20"/>
              </w:rPr>
            </w:pPr>
            <w:r w:rsidRPr="00D13471">
              <w:rPr>
                <w:rFonts w:ascii="Century Gothic" w:hAnsi="Century Gothic" w:cs="Arial"/>
                <w:sz w:val="20"/>
                <w:szCs w:val="20"/>
              </w:rPr>
              <w:t>The Summative Evaluation Report should be signed by the evaluating supervisor’s immediate supervisor, forwarded to Personnel Support Serv</w:t>
            </w:r>
            <w:r w:rsidR="000D1A32" w:rsidRPr="00D13471">
              <w:rPr>
                <w:rFonts w:ascii="Century Gothic" w:hAnsi="Century Gothic" w:cs="Arial"/>
                <w:sz w:val="20"/>
                <w:szCs w:val="20"/>
              </w:rPr>
              <w:t>ices for data entry into PeopleS</w:t>
            </w:r>
            <w:r w:rsidRPr="00D13471">
              <w:rPr>
                <w:rFonts w:ascii="Century Gothic" w:hAnsi="Century Gothic" w:cs="Arial"/>
                <w:sz w:val="20"/>
                <w:szCs w:val="20"/>
              </w:rPr>
              <w:t xml:space="preserve">oft, </w:t>
            </w:r>
            <w:r w:rsidR="000D1A32" w:rsidRPr="00D13471">
              <w:rPr>
                <w:rFonts w:ascii="Century Gothic" w:hAnsi="Century Gothic" w:cs="Arial"/>
                <w:sz w:val="20"/>
                <w:szCs w:val="20"/>
              </w:rPr>
              <w:t xml:space="preserve">and </w:t>
            </w:r>
            <w:r w:rsidRPr="00D13471">
              <w:rPr>
                <w:rFonts w:ascii="Century Gothic" w:hAnsi="Century Gothic" w:cs="Arial"/>
                <w:sz w:val="20"/>
                <w:szCs w:val="20"/>
              </w:rPr>
              <w:t>then forwarded to Human Resources</w:t>
            </w:r>
            <w:r w:rsidR="006E0574" w:rsidRPr="00D13471">
              <w:rPr>
                <w:rFonts w:ascii="Century Gothic" w:hAnsi="Century Gothic" w:cs="Arial"/>
                <w:sz w:val="20"/>
                <w:szCs w:val="20"/>
              </w:rPr>
              <w:t>.</w:t>
            </w:r>
          </w:p>
          <w:p w:rsidR="006E0574" w:rsidRPr="00D13471" w:rsidRDefault="006E0574" w:rsidP="00D13471">
            <w:pPr>
              <w:spacing w:after="0" w:line="240" w:lineRule="auto"/>
              <w:rPr>
                <w:rFonts w:ascii="Century Gothic" w:hAnsi="Century Gothic" w:cs="Arial"/>
                <w:sz w:val="20"/>
                <w:szCs w:val="20"/>
              </w:rPr>
            </w:pPr>
          </w:p>
        </w:tc>
      </w:tr>
      <w:tr w:rsidR="005515D3" w:rsidRPr="00D13471" w:rsidTr="00D13471">
        <w:tc>
          <w:tcPr>
            <w:tcW w:w="1008" w:type="dxa"/>
            <w:tcBorders>
              <w:top w:val="single" w:sz="4" w:space="0" w:color="auto"/>
            </w:tcBorders>
            <w:shd w:val="clear" w:color="auto" w:fill="D9D9D9"/>
          </w:tcPr>
          <w:p w:rsidR="005515D3" w:rsidRPr="00D13471" w:rsidRDefault="005515D3" w:rsidP="00D13471">
            <w:pPr>
              <w:pStyle w:val="ListParagraph"/>
              <w:spacing w:after="0" w:line="240" w:lineRule="auto"/>
              <w:jc w:val="both"/>
              <w:rPr>
                <w:rFonts w:ascii="Century Gothic" w:hAnsi="Century Gothic" w:cs="Arial"/>
                <w:b/>
                <w:caps/>
                <w:sz w:val="20"/>
                <w:szCs w:val="20"/>
              </w:rPr>
            </w:pPr>
          </w:p>
        </w:tc>
        <w:tc>
          <w:tcPr>
            <w:tcW w:w="8568" w:type="dxa"/>
            <w:gridSpan w:val="2"/>
            <w:tcBorders>
              <w:top w:val="single" w:sz="4" w:space="0" w:color="auto"/>
            </w:tcBorders>
            <w:shd w:val="clear" w:color="auto" w:fill="D9D9D9"/>
          </w:tcPr>
          <w:p w:rsidR="00785F4F" w:rsidRPr="00D13471" w:rsidRDefault="005515D3" w:rsidP="00D13471">
            <w:pPr>
              <w:spacing w:after="0" w:line="240" w:lineRule="auto"/>
              <w:rPr>
                <w:rFonts w:ascii="Century Gothic" w:hAnsi="Century Gothic" w:cs="Arial"/>
                <w:b/>
                <w:sz w:val="20"/>
                <w:szCs w:val="20"/>
              </w:rPr>
            </w:pPr>
            <w:r w:rsidRPr="00D13471">
              <w:rPr>
                <w:rFonts w:ascii="Century Gothic" w:hAnsi="Century Gothic" w:cs="Arial"/>
                <w:b/>
                <w:sz w:val="20"/>
                <w:szCs w:val="20"/>
              </w:rPr>
              <w:t>ACTION: AT ANY TIME DURING THE SCHOOL YEAR</w:t>
            </w:r>
          </w:p>
          <w:p w:rsidR="005515D3" w:rsidRPr="00D13471" w:rsidRDefault="00785F4F" w:rsidP="00D13471">
            <w:pPr>
              <w:spacing w:after="0" w:line="240" w:lineRule="auto"/>
              <w:rPr>
                <w:rFonts w:ascii="Century Gothic" w:hAnsi="Century Gothic" w:cs="Arial"/>
                <w:b/>
                <w:sz w:val="20"/>
                <w:szCs w:val="20"/>
              </w:rPr>
            </w:pPr>
            <w:r w:rsidRPr="00D13471">
              <w:rPr>
                <w:rFonts w:ascii="Century Gothic" w:hAnsi="Century Gothic" w:cs="Arial"/>
                <w:b/>
                <w:sz w:val="20"/>
                <w:szCs w:val="20"/>
              </w:rPr>
              <w:t xml:space="preserve">                </w:t>
            </w:r>
            <w:r w:rsidR="005515D3" w:rsidRPr="00D13471">
              <w:rPr>
                <w:rFonts w:ascii="Century Gothic" w:hAnsi="Century Gothic" w:cs="Arial"/>
                <w:b/>
                <w:sz w:val="20"/>
                <w:szCs w:val="20"/>
              </w:rPr>
              <w:t>(Subject to any timelines set forth in the Handbook)</w:t>
            </w:r>
          </w:p>
        </w:tc>
      </w:tr>
      <w:tr w:rsidR="005515D3" w:rsidRPr="00D13471" w:rsidTr="00D13471">
        <w:tc>
          <w:tcPr>
            <w:tcW w:w="1008" w:type="dxa"/>
            <w:shd w:val="clear" w:color="auto" w:fill="auto"/>
          </w:tcPr>
          <w:p w:rsidR="005515D3" w:rsidRPr="00D13471" w:rsidRDefault="005515D3" w:rsidP="00D13471">
            <w:pPr>
              <w:spacing w:after="0" w:line="240" w:lineRule="auto"/>
              <w:rPr>
                <w:rFonts w:ascii="Century Gothic" w:hAnsi="Century Gothic" w:cs="Arial"/>
                <w:b/>
                <w:sz w:val="20"/>
                <w:szCs w:val="20"/>
              </w:rPr>
            </w:pPr>
          </w:p>
        </w:tc>
        <w:tc>
          <w:tcPr>
            <w:tcW w:w="2700" w:type="dxa"/>
            <w:shd w:val="clear" w:color="auto" w:fill="auto"/>
          </w:tcPr>
          <w:p w:rsidR="005515D3" w:rsidRPr="00D13471" w:rsidRDefault="005515D3"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Documentation –</w:t>
            </w:r>
          </w:p>
          <w:p w:rsidR="005515D3" w:rsidRPr="00D13471" w:rsidRDefault="005515D3"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Notice of Deficiencies</w:t>
            </w:r>
          </w:p>
        </w:tc>
        <w:tc>
          <w:tcPr>
            <w:tcW w:w="5868" w:type="dxa"/>
            <w:shd w:val="clear" w:color="auto" w:fill="auto"/>
          </w:tcPr>
          <w:p w:rsidR="005515D3" w:rsidRPr="00D13471" w:rsidRDefault="005515D3" w:rsidP="00D13471">
            <w:pPr>
              <w:spacing w:after="0" w:line="240" w:lineRule="auto"/>
              <w:rPr>
                <w:rFonts w:ascii="Century Gothic" w:hAnsi="Century Gothic" w:cs="Arial"/>
                <w:sz w:val="20"/>
                <w:szCs w:val="20"/>
              </w:rPr>
            </w:pPr>
            <w:r w:rsidRPr="00D13471">
              <w:rPr>
                <w:rFonts w:ascii="Century Gothic" w:hAnsi="Century Gothic" w:cs="Arial"/>
                <w:sz w:val="20"/>
                <w:szCs w:val="20"/>
              </w:rPr>
              <w:t>An employee will be provided with a Notice of Deficiencies</w:t>
            </w:r>
            <w:r w:rsidR="00156682" w:rsidRPr="00D13471">
              <w:rPr>
                <w:rFonts w:ascii="Century Gothic" w:hAnsi="Century Gothic" w:cs="Arial"/>
                <w:sz w:val="20"/>
                <w:szCs w:val="20"/>
              </w:rPr>
              <w:t xml:space="preserve"> within ten days of the evaluation conference</w:t>
            </w:r>
            <w:r w:rsidRPr="00D13471">
              <w:rPr>
                <w:rFonts w:ascii="Century Gothic" w:hAnsi="Century Gothic" w:cs="Arial"/>
                <w:sz w:val="20"/>
                <w:szCs w:val="20"/>
              </w:rPr>
              <w:t xml:space="preserve"> if he/she receives a </w:t>
            </w:r>
            <w:r w:rsidR="00156682" w:rsidRPr="00D13471">
              <w:rPr>
                <w:rFonts w:ascii="Century Gothic" w:hAnsi="Century Gothic" w:cs="Arial"/>
                <w:sz w:val="20"/>
                <w:szCs w:val="20"/>
              </w:rPr>
              <w:t>“</w:t>
            </w:r>
            <w:r w:rsidR="00C51BCA">
              <w:rPr>
                <w:rFonts w:ascii="Century Gothic" w:hAnsi="Century Gothic" w:cs="Arial"/>
                <w:sz w:val="20"/>
                <w:szCs w:val="20"/>
              </w:rPr>
              <w:t>Basic,</w:t>
            </w:r>
            <w:r w:rsidR="00156682" w:rsidRPr="00D13471">
              <w:rPr>
                <w:rFonts w:ascii="Century Gothic" w:hAnsi="Century Gothic" w:cs="Arial"/>
                <w:sz w:val="20"/>
                <w:szCs w:val="20"/>
              </w:rPr>
              <w:t>”</w:t>
            </w:r>
            <w:r w:rsidRPr="00D13471">
              <w:rPr>
                <w:rFonts w:ascii="Century Gothic" w:hAnsi="Century Gothic" w:cs="Arial"/>
                <w:sz w:val="20"/>
                <w:szCs w:val="20"/>
              </w:rPr>
              <w:t xml:space="preserve"> </w:t>
            </w:r>
            <w:r w:rsidR="00C51BCA">
              <w:rPr>
                <w:rFonts w:ascii="Century Gothic" w:hAnsi="Century Gothic" w:cs="Arial"/>
                <w:sz w:val="20"/>
                <w:szCs w:val="20"/>
              </w:rPr>
              <w:t xml:space="preserve">or “Partially Proficient” </w:t>
            </w:r>
            <w:r w:rsidRPr="00D13471">
              <w:rPr>
                <w:rFonts w:ascii="Century Gothic" w:hAnsi="Century Gothic" w:cs="Arial"/>
                <w:sz w:val="20"/>
                <w:szCs w:val="20"/>
              </w:rPr>
              <w:t>rating on one or more of the</w:t>
            </w:r>
            <w:r w:rsidR="00C51BCA">
              <w:rPr>
                <w:rFonts w:ascii="Century Gothic" w:hAnsi="Century Gothic" w:cs="Arial"/>
                <w:sz w:val="20"/>
                <w:szCs w:val="20"/>
              </w:rPr>
              <w:t xml:space="preserve"> quality standards </w:t>
            </w:r>
            <w:r w:rsidRPr="00D13471">
              <w:rPr>
                <w:rFonts w:ascii="Century Gothic" w:hAnsi="Century Gothic" w:cs="Arial"/>
                <w:sz w:val="20"/>
                <w:szCs w:val="20"/>
              </w:rPr>
              <w:t>set forth in the Rubric.</w:t>
            </w:r>
          </w:p>
          <w:p w:rsidR="002802E4" w:rsidRPr="00D13471" w:rsidRDefault="002802E4" w:rsidP="00D13471">
            <w:pPr>
              <w:spacing w:after="0" w:line="240" w:lineRule="auto"/>
              <w:rPr>
                <w:rFonts w:ascii="Century Gothic" w:hAnsi="Century Gothic" w:cs="Arial"/>
                <w:sz w:val="20"/>
                <w:szCs w:val="20"/>
              </w:rPr>
            </w:pPr>
          </w:p>
        </w:tc>
      </w:tr>
      <w:tr w:rsidR="005515D3" w:rsidRPr="00D13471" w:rsidTr="00D13471">
        <w:tc>
          <w:tcPr>
            <w:tcW w:w="1008" w:type="dxa"/>
            <w:shd w:val="clear" w:color="auto" w:fill="auto"/>
          </w:tcPr>
          <w:p w:rsidR="005515D3" w:rsidRPr="00D13471" w:rsidRDefault="005515D3" w:rsidP="00D13471">
            <w:pPr>
              <w:spacing w:after="0" w:line="240" w:lineRule="auto"/>
              <w:rPr>
                <w:rFonts w:ascii="Century Gothic" w:hAnsi="Century Gothic" w:cs="Arial"/>
                <w:b/>
                <w:sz w:val="20"/>
                <w:szCs w:val="20"/>
              </w:rPr>
            </w:pPr>
          </w:p>
        </w:tc>
        <w:tc>
          <w:tcPr>
            <w:tcW w:w="2700" w:type="dxa"/>
            <w:shd w:val="clear" w:color="auto" w:fill="auto"/>
          </w:tcPr>
          <w:p w:rsidR="005515D3" w:rsidRPr="00D13471" w:rsidRDefault="005515D3"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Documentation – Remediation Plan</w:t>
            </w:r>
          </w:p>
        </w:tc>
        <w:tc>
          <w:tcPr>
            <w:tcW w:w="5868" w:type="dxa"/>
            <w:shd w:val="clear" w:color="auto" w:fill="auto"/>
          </w:tcPr>
          <w:p w:rsidR="00785F4F" w:rsidRPr="00D13471" w:rsidRDefault="005515D3" w:rsidP="00D13471">
            <w:pPr>
              <w:spacing w:after="0" w:line="240" w:lineRule="auto"/>
              <w:rPr>
                <w:rFonts w:ascii="Century Gothic" w:hAnsi="Century Gothic" w:cs="Arial"/>
                <w:sz w:val="20"/>
                <w:szCs w:val="20"/>
              </w:rPr>
            </w:pPr>
            <w:r w:rsidRPr="00D13471">
              <w:rPr>
                <w:rFonts w:ascii="Century Gothic" w:hAnsi="Century Gothic" w:cs="Arial"/>
                <w:sz w:val="20"/>
                <w:szCs w:val="20"/>
              </w:rPr>
              <w:t>After a Notice of Deficiencies is provided, the employee and the evaluating supervisor will develop a Remediation Plan to address the deficiencies</w:t>
            </w:r>
            <w:r w:rsidR="00156682" w:rsidRPr="00D13471">
              <w:rPr>
                <w:rFonts w:ascii="Century Gothic" w:hAnsi="Century Gothic" w:cs="Arial"/>
                <w:sz w:val="20"/>
                <w:szCs w:val="20"/>
              </w:rPr>
              <w:t xml:space="preserve"> and provide it to the employee within ten days of receiving the Notice of Deficiencies</w:t>
            </w:r>
            <w:r w:rsidRPr="00D13471">
              <w:rPr>
                <w:rFonts w:ascii="Century Gothic" w:hAnsi="Century Gothic" w:cs="Arial"/>
                <w:sz w:val="20"/>
                <w:szCs w:val="20"/>
              </w:rPr>
              <w:t>.  The employee is expected to immediately seek the assistance of his/her evaluating supervisor and to begin correcting the deficiencies, notwithstanding whether a finalized Remediation Plan has been completed.</w:t>
            </w:r>
          </w:p>
          <w:p w:rsidR="00156682" w:rsidRPr="00D13471" w:rsidRDefault="00156682" w:rsidP="00D13471">
            <w:pPr>
              <w:spacing w:after="0" w:line="240" w:lineRule="auto"/>
              <w:rPr>
                <w:rFonts w:ascii="Century Gothic" w:hAnsi="Century Gothic" w:cs="Arial"/>
                <w:sz w:val="20"/>
                <w:szCs w:val="20"/>
              </w:rPr>
            </w:pPr>
          </w:p>
        </w:tc>
      </w:tr>
      <w:tr w:rsidR="005515D3" w:rsidRPr="00D13471" w:rsidTr="00D13471">
        <w:tc>
          <w:tcPr>
            <w:tcW w:w="1008" w:type="dxa"/>
            <w:shd w:val="clear" w:color="auto" w:fill="auto"/>
          </w:tcPr>
          <w:p w:rsidR="005515D3" w:rsidRPr="00D13471" w:rsidRDefault="005515D3" w:rsidP="00D13471">
            <w:pPr>
              <w:spacing w:after="0" w:line="240" w:lineRule="auto"/>
              <w:rPr>
                <w:rFonts w:ascii="Century Gothic" w:hAnsi="Century Gothic" w:cs="Arial"/>
                <w:b/>
                <w:sz w:val="20"/>
                <w:szCs w:val="20"/>
              </w:rPr>
            </w:pPr>
          </w:p>
        </w:tc>
        <w:tc>
          <w:tcPr>
            <w:tcW w:w="2700" w:type="dxa"/>
            <w:shd w:val="clear" w:color="auto" w:fill="auto"/>
          </w:tcPr>
          <w:p w:rsidR="005515D3" w:rsidRPr="00D13471" w:rsidRDefault="005515D3"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Observation and Conference</w:t>
            </w:r>
          </w:p>
        </w:tc>
        <w:tc>
          <w:tcPr>
            <w:tcW w:w="5868" w:type="dxa"/>
            <w:shd w:val="clear" w:color="auto" w:fill="auto"/>
          </w:tcPr>
          <w:p w:rsidR="00785F4F" w:rsidRPr="00D13471" w:rsidRDefault="005515D3" w:rsidP="00D13471">
            <w:pPr>
              <w:spacing w:after="0" w:line="240" w:lineRule="auto"/>
              <w:rPr>
                <w:rFonts w:ascii="Century Gothic" w:hAnsi="Century Gothic" w:cs="Arial"/>
                <w:sz w:val="20"/>
                <w:szCs w:val="20"/>
              </w:rPr>
            </w:pPr>
            <w:r w:rsidRPr="00D13471">
              <w:rPr>
                <w:rFonts w:ascii="Century Gothic" w:hAnsi="Century Gothic" w:cs="Arial"/>
                <w:sz w:val="20"/>
                <w:szCs w:val="20"/>
              </w:rPr>
              <w:t>An additional observation and conference will take place after an employee is placed on a Remediation Plan, and data from other sources may be collected for purpose of determining whether the required improvements have been made to a satisfactory level.</w:t>
            </w:r>
          </w:p>
          <w:p w:rsidR="00156682" w:rsidRPr="00D13471" w:rsidRDefault="00156682" w:rsidP="00D13471">
            <w:pPr>
              <w:spacing w:after="0" w:line="240" w:lineRule="auto"/>
              <w:rPr>
                <w:rFonts w:ascii="Century Gothic" w:hAnsi="Century Gothic" w:cs="Arial"/>
                <w:sz w:val="20"/>
                <w:szCs w:val="20"/>
              </w:rPr>
            </w:pPr>
          </w:p>
        </w:tc>
      </w:tr>
      <w:tr w:rsidR="005515D3" w:rsidRPr="00D13471" w:rsidTr="00D13471">
        <w:tc>
          <w:tcPr>
            <w:tcW w:w="1008" w:type="dxa"/>
            <w:shd w:val="clear" w:color="auto" w:fill="auto"/>
          </w:tcPr>
          <w:p w:rsidR="005515D3" w:rsidRPr="00D13471" w:rsidRDefault="005515D3" w:rsidP="00D13471">
            <w:pPr>
              <w:spacing w:after="0" w:line="240" w:lineRule="auto"/>
              <w:rPr>
                <w:rFonts w:ascii="Century Gothic" w:hAnsi="Century Gothic" w:cs="Arial"/>
                <w:b/>
                <w:sz w:val="20"/>
                <w:szCs w:val="20"/>
              </w:rPr>
            </w:pPr>
          </w:p>
        </w:tc>
        <w:tc>
          <w:tcPr>
            <w:tcW w:w="2700" w:type="dxa"/>
            <w:shd w:val="clear" w:color="auto" w:fill="auto"/>
          </w:tcPr>
          <w:p w:rsidR="005515D3" w:rsidRPr="00D13471" w:rsidRDefault="005515D3"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Determination</w:t>
            </w:r>
          </w:p>
        </w:tc>
        <w:tc>
          <w:tcPr>
            <w:tcW w:w="5868" w:type="dxa"/>
            <w:shd w:val="clear" w:color="auto" w:fill="auto"/>
          </w:tcPr>
          <w:p w:rsidR="005515D3" w:rsidRPr="00D13471" w:rsidRDefault="005515D3" w:rsidP="00D13471">
            <w:pPr>
              <w:spacing w:after="0" w:line="240" w:lineRule="auto"/>
              <w:rPr>
                <w:rFonts w:ascii="Century Gothic" w:hAnsi="Century Gothic" w:cs="Arial"/>
                <w:sz w:val="20"/>
                <w:szCs w:val="20"/>
              </w:rPr>
            </w:pPr>
            <w:r w:rsidRPr="00D13471">
              <w:rPr>
                <w:rFonts w:ascii="Century Gothic" w:hAnsi="Century Gothic" w:cs="Arial"/>
                <w:sz w:val="20"/>
                <w:szCs w:val="20"/>
              </w:rPr>
              <w:t>The evaluating supervisor must, by the end of the stated timeline for correction of deficiencies, determine whether the employee’s performance has improved for a sustained period of time and then complete a Summative Evaluation Report.</w:t>
            </w:r>
          </w:p>
          <w:p w:rsidR="00785F4F" w:rsidRPr="00D13471" w:rsidRDefault="00785F4F" w:rsidP="00D13471">
            <w:pPr>
              <w:spacing w:after="0" w:line="240" w:lineRule="auto"/>
              <w:rPr>
                <w:rFonts w:ascii="Century Gothic" w:hAnsi="Century Gothic" w:cs="Arial"/>
                <w:sz w:val="20"/>
                <w:szCs w:val="20"/>
              </w:rPr>
            </w:pPr>
          </w:p>
        </w:tc>
      </w:tr>
    </w:tbl>
    <w:p w:rsidR="00B3207C" w:rsidRPr="00497C9B" w:rsidRDefault="00B3207C" w:rsidP="00B3207C">
      <w:pPr>
        <w:spacing w:after="0"/>
        <w:jc w:val="both"/>
        <w:rPr>
          <w:rFonts w:ascii="Century Gothic" w:hAnsi="Century Gothic" w:cs="Arial"/>
          <w:b/>
          <w:sz w:val="24"/>
          <w:szCs w:val="24"/>
        </w:rPr>
      </w:pPr>
    </w:p>
    <w:p w:rsidR="00B3207C" w:rsidRPr="00497C9B" w:rsidRDefault="00B3207C" w:rsidP="00917FE3">
      <w:pPr>
        <w:spacing w:after="0"/>
        <w:jc w:val="center"/>
        <w:rPr>
          <w:rFonts w:ascii="Century Gothic" w:hAnsi="Century Gothic" w:cs="Arial"/>
          <w:sz w:val="20"/>
          <w:szCs w:val="20"/>
        </w:rPr>
      </w:pPr>
    </w:p>
    <w:p w:rsidR="004F6D12" w:rsidRPr="00497C9B" w:rsidRDefault="004F6D12" w:rsidP="004F6D12">
      <w:pPr>
        <w:spacing w:after="0"/>
        <w:jc w:val="both"/>
        <w:rPr>
          <w:rFonts w:ascii="Century Gothic" w:hAnsi="Century Gothic" w:cs="Arial"/>
          <w:b/>
          <w:sz w:val="24"/>
          <w:szCs w:val="24"/>
        </w:rPr>
      </w:pPr>
    </w:p>
    <w:p w:rsidR="00B03A8E" w:rsidRPr="00497C9B" w:rsidRDefault="00B03A8E" w:rsidP="00B03A8E">
      <w:pPr>
        <w:spacing w:after="0"/>
        <w:jc w:val="center"/>
        <w:rPr>
          <w:rFonts w:ascii="Century Gothic" w:hAnsi="Century Gothic" w:cs="Arial"/>
          <w:b/>
          <w:sz w:val="20"/>
          <w:szCs w:val="20"/>
        </w:rPr>
      </w:pPr>
      <w:r w:rsidRPr="00497C9B">
        <w:rPr>
          <w:rFonts w:ascii="Century Gothic" w:hAnsi="Century Gothic" w:cs="Arial"/>
          <w:b/>
          <w:sz w:val="20"/>
          <w:szCs w:val="20"/>
        </w:rPr>
        <w:t>DISCLOSURE</w:t>
      </w:r>
    </w:p>
    <w:p w:rsidR="00B03A8E" w:rsidRPr="00497C9B" w:rsidRDefault="00B03A8E" w:rsidP="00B03A8E">
      <w:pPr>
        <w:spacing w:after="0"/>
        <w:jc w:val="both"/>
        <w:rPr>
          <w:rFonts w:ascii="Century Gothic" w:hAnsi="Century Gothic" w:cs="Arial"/>
          <w:sz w:val="20"/>
          <w:szCs w:val="20"/>
        </w:rPr>
      </w:pPr>
    </w:p>
    <w:p w:rsidR="00B03A8E" w:rsidRPr="00497C9B" w:rsidRDefault="00B03A8E" w:rsidP="00B03A8E">
      <w:pPr>
        <w:spacing w:after="0"/>
        <w:jc w:val="both"/>
        <w:rPr>
          <w:rFonts w:ascii="Century Gothic" w:hAnsi="Century Gothic" w:cs="Arial"/>
          <w:b/>
          <w:sz w:val="20"/>
          <w:szCs w:val="20"/>
        </w:rPr>
      </w:pPr>
      <w:r w:rsidRPr="00497C9B">
        <w:rPr>
          <w:rFonts w:ascii="Century Gothic" w:hAnsi="Century Gothic" w:cs="Arial"/>
          <w:b/>
          <w:sz w:val="20"/>
          <w:szCs w:val="20"/>
        </w:rPr>
        <w:t>FAILURE TO STRICTLY COMPLY WITH THE TIMELINES SET FORTH IN THIS PERFORMANCE EVALUATION SYSTEM DOCMENT WILL NOT INVALIDATE AN EVALUATION.</w:t>
      </w:r>
    </w:p>
    <w:p w:rsidR="004F6D12" w:rsidRPr="00497C9B" w:rsidRDefault="004F6D12" w:rsidP="004F6D12">
      <w:pPr>
        <w:spacing w:after="0"/>
        <w:jc w:val="both"/>
        <w:rPr>
          <w:rFonts w:ascii="Century Gothic" w:hAnsi="Century Gothic" w:cs="Arial"/>
          <w:sz w:val="20"/>
          <w:szCs w:val="20"/>
        </w:rPr>
      </w:pPr>
    </w:p>
    <w:p w:rsidR="002538A9" w:rsidRPr="00497C9B" w:rsidRDefault="002538A9" w:rsidP="004F6D12">
      <w:pPr>
        <w:spacing w:after="0"/>
        <w:jc w:val="both"/>
        <w:rPr>
          <w:rFonts w:ascii="Century Gothic" w:hAnsi="Century Gothic" w:cs="Arial"/>
          <w:sz w:val="20"/>
          <w:szCs w:val="20"/>
        </w:rPr>
      </w:pPr>
    </w:p>
    <w:p w:rsidR="00AB6862" w:rsidRDefault="00AB6862" w:rsidP="004F6D12">
      <w:pPr>
        <w:spacing w:after="0"/>
        <w:jc w:val="both"/>
        <w:rPr>
          <w:rFonts w:ascii="Century Gothic" w:hAnsi="Century Gothic" w:cs="Arial"/>
          <w:sz w:val="20"/>
          <w:szCs w:val="20"/>
        </w:rPr>
      </w:pPr>
    </w:p>
    <w:p w:rsidR="00AB6862" w:rsidRDefault="00AB6862" w:rsidP="004F6D12">
      <w:pPr>
        <w:spacing w:after="0"/>
        <w:jc w:val="both"/>
        <w:rPr>
          <w:rFonts w:ascii="Century Gothic" w:hAnsi="Century Gothic" w:cs="Arial"/>
          <w:sz w:val="20"/>
          <w:szCs w:val="20"/>
        </w:rPr>
      </w:pPr>
    </w:p>
    <w:p w:rsidR="00AB6862" w:rsidRDefault="00AB6862" w:rsidP="004F6D12">
      <w:pPr>
        <w:spacing w:after="0"/>
        <w:jc w:val="both"/>
        <w:rPr>
          <w:rFonts w:ascii="Century Gothic" w:hAnsi="Century Gothic" w:cs="Arial"/>
          <w:sz w:val="20"/>
          <w:szCs w:val="20"/>
        </w:rPr>
      </w:pPr>
    </w:p>
    <w:p w:rsidR="00AB6862" w:rsidRDefault="00AB6862" w:rsidP="004F6D12">
      <w:pPr>
        <w:spacing w:after="0"/>
        <w:jc w:val="both"/>
        <w:rPr>
          <w:rFonts w:ascii="Century Gothic" w:hAnsi="Century Gothic" w:cs="Arial"/>
          <w:sz w:val="20"/>
          <w:szCs w:val="20"/>
        </w:rPr>
      </w:pPr>
    </w:p>
    <w:p w:rsidR="00AB6862" w:rsidRDefault="00AB6862" w:rsidP="004F6D12">
      <w:pPr>
        <w:spacing w:after="0"/>
        <w:jc w:val="both"/>
        <w:rPr>
          <w:rFonts w:ascii="Century Gothic" w:hAnsi="Century Gothic" w:cs="Arial"/>
          <w:sz w:val="20"/>
          <w:szCs w:val="20"/>
        </w:rPr>
      </w:pPr>
    </w:p>
    <w:p w:rsidR="00AB6862" w:rsidRDefault="00AB6862" w:rsidP="004F6D12">
      <w:pPr>
        <w:spacing w:after="0"/>
        <w:jc w:val="both"/>
        <w:rPr>
          <w:rFonts w:ascii="Century Gothic" w:hAnsi="Century Gothic" w:cs="Arial"/>
          <w:sz w:val="20"/>
          <w:szCs w:val="20"/>
        </w:rPr>
      </w:pPr>
    </w:p>
    <w:p w:rsidR="00AB6862" w:rsidRDefault="00AB6862" w:rsidP="004F6D12">
      <w:pPr>
        <w:spacing w:after="0"/>
        <w:jc w:val="both"/>
        <w:rPr>
          <w:rFonts w:ascii="Century Gothic" w:hAnsi="Century Gothic" w:cs="Arial"/>
          <w:sz w:val="20"/>
          <w:szCs w:val="20"/>
        </w:rPr>
      </w:pPr>
    </w:p>
    <w:p w:rsidR="00AB6862" w:rsidRDefault="00AB6862" w:rsidP="004F6D12">
      <w:pPr>
        <w:spacing w:after="0"/>
        <w:jc w:val="both"/>
        <w:rPr>
          <w:rFonts w:ascii="Century Gothic" w:hAnsi="Century Gothic" w:cs="Arial"/>
          <w:sz w:val="20"/>
          <w:szCs w:val="20"/>
        </w:rPr>
      </w:pPr>
    </w:p>
    <w:p w:rsidR="00AB6862" w:rsidRDefault="00AB6862" w:rsidP="004F6D12">
      <w:pPr>
        <w:spacing w:after="0"/>
        <w:jc w:val="both"/>
        <w:rPr>
          <w:rFonts w:ascii="Century Gothic" w:hAnsi="Century Gothic" w:cs="Arial"/>
          <w:sz w:val="20"/>
          <w:szCs w:val="20"/>
        </w:rPr>
      </w:pPr>
    </w:p>
    <w:p w:rsidR="00AB6862" w:rsidRPr="00497C9B" w:rsidRDefault="00AB6862" w:rsidP="004F6D12">
      <w:pPr>
        <w:spacing w:after="0"/>
        <w:jc w:val="both"/>
        <w:rPr>
          <w:rFonts w:ascii="Century Gothic" w:hAnsi="Century Gothic" w:cs="Arial"/>
          <w:sz w:val="20"/>
          <w:szCs w:val="20"/>
        </w:rPr>
      </w:pPr>
    </w:p>
    <w:p w:rsidR="002538A9" w:rsidRPr="00497C9B" w:rsidRDefault="002538A9" w:rsidP="002538A9">
      <w:pPr>
        <w:spacing w:after="0"/>
        <w:jc w:val="center"/>
        <w:rPr>
          <w:rFonts w:ascii="Century Gothic" w:hAnsi="Century Gothic" w:cs="Arial"/>
          <w:b/>
          <w:i/>
          <w:sz w:val="24"/>
          <w:szCs w:val="24"/>
        </w:rPr>
      </w:pPr>
      <w:r w:rsidRPr="00497C9B">
        <w:rPr>
          <w:rFonts w:ascii="Century Gothic" w:hAnsi="Century Gothic" w:cs="Arial"/>
          <w:b/>
          <w:i/>
          <w:sz w:val="24"/>
          <w:szCs w:val="24"/>
        </w:rPr>
        <w:lastRenderedPageBreak/>
        <w:t>APPENDIX C</w:t>
      </w:r>
    </w:p>
    <w:p w:rsidR="002538A9" w:rsidRPr="00497C9B" w:rsidRDefault="002538A9" w:rsidP="002538A9">
      <w:pPr>
        <w:spacing w:after="0"/>
        <w:jc w:val="both"/>
        <w:rPr>
          <w:rFonts w:ascii="Century Gothic" w:hAnsi="Century Gothic" w:cs="Arial"/>
          <w:b/>
          <w:sz w:val="20"/>
          <w:szCs w:val="20"/>
        </w:rPr>
      </w:pPr>
    </w:p>
    <w:p w:rsidR="002538A9" w:rsidRPr="00497C9B" w:rsidRDefault="002538A9" w:rsidP="002538A9">
      <w:pPr>
        <w:spacing w:after="0"/>
        <w:jc w:val="center"/>
        <w:rPr>
          <w:rFonts w:ascii="Century Gothic" w:hAnsi="Century Gothic" w:cs="Arial"/>
          <w:b/>
          <w:sz w:val="24"/>
          <w:szCs w:val="24"/>
        </w:rPr>
      </w:pPr>
      <w:r w:rsidRPr="00497C9B">
        <w:rPr>
          <w:rFonts w:ascii="Century Gothic" w:hAnsi="Century Gothic" w:cs="Arial"/>
          <w:b/>
          <w:sz w:val="24"/>
          <w:szCs w:val="24"/>
        </w:rPr>
        <w:t>Evaluation System Timeline for Non-</w:t>
      </w:r>
      <w:r w:rsidRPr="00497C9B">
        <w:rPr>
          <w:rFonts w:ascii="Century Gothic" w:hAnsi="Century Gothic" w:cs="Arial"/>
          <w:b/>
          <w:i/>
          <w:sz w:val="24"/>
          <w:szCs w:val="24"/>
        </w:rPr>
        <w:t>Probationary</w:t>
      </w:r>
      <w:r w:rsidRPr="00497C9B">
        <w:rPr>
          <w:rFonts w:ascii="Century Gothic" w:hAnsi="Century Gothic" w:cs="Arial"/>
          <w:b/>
          <w:sz w:val="24"/>
          <w:szCs w:val="24"/>
        </w:rPr>
        <w:t xml:space="preserve"> </w:t>
      </w:r>
    </w:p>
    <w:p w:rsidR="002538A9" w:rsidRPr="00497C9B" w:rsidRDefault="002538A9" w:rsidP="002538A9">
      <w:pPr>
        <w:spacing w:after="0"/>
        <w:jc w:val="center"/>
        <w:rPr>
          <w:rFonts w:ascii="Century Gothic" w:hAnsi="Century Gothic" w:cs="Arial"/>
          <w:b/>
          <w:sz w:val="24"/>
          <w:szCs w:val="24"/>
        </w:rPr>
      </w:pPr>
      <w:r w:rsidRPr="00497C9B">
        <w:rPr>
          <w:rFonts w:ascii="Century Gothic" w:hAnsi="Century Gothic" w:cs="Arial"/>
          <w:b/>
          <w:sz w:val="24"/>
          <w:szCs w:val="24"/>
        </w:rPr>
        <w:t>Executive Professionals</w:t>
      </w:r>
    </w:p>
    <w:p w:rsidR="002538A9" w:rsidRPr="00497C9B" w:rsidRDefault="002538A9" w:rsidP="004F6D12">
      <w:pPr>
        <w:spacing w:after="0"/>
        <w:jc w:val="both"/>
        <w:rPr>
          <w:rFonts w:ascii="Century Gothic" w:hAnsi="Century Gothic"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2700"/>
        <w:gridCol w:w="5868"/>
      </w:tblGrid>
      <w:tr w:rsidR="002538A9" w:rsidRPr="00D13471" w:rsidTr="00D13471">
        <w:tc>
          <w:tcPr>
            <w:tcW w:w="1008" w:type="dxa"/>
            <w:shd w:val="clear" w:color="auto" w:fill="D9D9D9"/>
          </w:tcPr>
          <w:p w:rsidR="002538A9" w:rsidRPr="00D13471" w:rsidRDefault="002538A9" w:rsidP="00D13471">
            <w:pPr>
              <w:pStyle w:val="ListParagraph"/>
              <w:numPr>
                <w:ilvl w:val="0"/>
                <w:numId w:val="10"/>
              </w:numPr>
              <w:spacing w:after="0" w:line="240" w:lineRule="auto"/>
              <w:jc w:val="both"/>
              <w:rPr>
                <w:rFonts w:ascii="Century Gothic" w:hAnsi="Century Gothic" w:cs="Arial"/>
                <w:b/>
                <w:caps/>
                <w:sz w:val="20"/>
                <w:szCs w:val="20"/>
              </w:rPr>
            </w:pPr>
          </w:p>
        </w:tc>
        <w:tc>
          <w:tcPr>
            <w:tcW w:w="8568" w:type="dxa"/>
            <w:gridSpan w:val="2"/>
            <w:shd w:val="clear" w:color="auto" w:fill="D9D9D9"/>
          </w:tcPr>
          <w:p w:rsidR="002538A9" w:rsidRPr="00D13471" w:rsidRDefault="002538A9" w:rsidP="00D13471">
            <w:pPr>
              <w:spacing w:after="0" w:line="240" w:lineRule="auto"/>
              <w:rPr>
                <w:rFonts w:ascii="Century Gothic" w:hAnsi="Century Gothic" w:cs="Arial"/>
                <w:b/>
                <w:sz w:val="20"/>
                <w:szCs w:val="20"/>
              </w:rPr>
            </w:pPr>
            <w:r w:rsidRPr="00D13471">
              <w:rPr>
                <w:rFonts w:ascii="Century Gothic" w:hAnsi="Century Gothic" w:cs="Arial"/>
                <w:b/>
                <w:sz w:val="20"/>
                <w:szCs w:val="20"/>
              </w:rPr>
              <w:t xml:space="preserve">ACTION: BY THE END OF THE </w:t>
            </w:r>
            <w:r w:rsidR="00F964BC" w:rsidRPr="00D13471">
              <w:rPr>
                <w:rFonts w:ascii="Century Gothic" w:hAnsi="Century Gothic" w:cs="Arial"/>
                <w:b/>
                <w:sz w:val="20"/>
                <w:szCs w:val="20"/>
              </w:rPr>
              <w:t>FIRST</w:t>
            </w:r>
            <w:r w:rsidRPr="00D13471">
              <w:rPr>
                <w:rFonts w:ascii="Century Gothic" w:hAnsi="Century Gothic" w:cs="Arial"/>
                <w:b/>
                <w:sz w:val="20"/>
                <w:szCs w:val="20"/>
              </w:rPr>
              <w:t xml:space="preserve"> QUARTER OF THE SCHOOL YEAR</w:t>
            </w:r>
          </w:p>
          <w:p w:rsidR="002538A9" w:rsidRPr="00D13471" w:rsidRDefault="002538A9" w:rsidP="00D13471">
            <w:pPr>
              <w:spacing w:after="0" w:line="240" w:lineRule="auto"/>
              <w:jc w:val="center"/>
              <w:rPr>
                <w:rFonts w:ascii="Century Gothic" w:hAnsi="Century Gothic" w:cs="Arial"/>
                <w:b/>
                <w:sz w:val="20"/>
                <w:szCs w:val="20"/>
              </w:rPr>
            </w:pPr>
          </w:p>
        </w:tc>
      </w:tr>
      <w:tr w:rsidR="00780872" w:rsidRPr="00D13471" w:rsidTr="00D13471">
        <w:tc>
          <w:tcPr>
            <w:tcW w:w="1008" w:type="dxa"/>
            <w:shd w:val="clear" w:color="auto" w:fill="auto"/>
          </w:tcPr>
          <w:p w:rsidR="00780872" w:rsidRPr="00D13471" w:rsidRDefault="00780872" w:rsidP="00D13471">
            <w:pPr>
              <w:spacing w:after="0" w:line="240" w:lineRule="auto"/>
              <w:rPr>
                <w:rFonts w:ascii="Century Gothic" w:hAnsi="Century Gothic" w:cs="Arial"/>
                <w:b/>
                <w:sz w:val="20"/>
                <w:szCs w:val="20"/>
              </w:rPr>
            </w:pPr>
          </w:p>
        </w:tc>
        <w:tc>
          <w:tcPr>
            <w:tcW w:w="2700" w:type="dxa"/>
            <w:shd w:val="clear" w:color="auto" w:fill="auto"/>
          </w:tcPr>
          <w:p w:rsidR="00780872" w:rsidRPr="00D13471" w:rsidRDefault="00780872"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Orientation</w:t>
            </w:r>
          </w:p>
        </w:tc>
        <w:tc>
          <w:tcPr>
            <w:tcW w:w="5868" w:type="dxa"/>
            <w:shd w:val="clear" w:color="auto" w:fill="auto"/>
          </w:tcPr>
          <w:p w:rsidR="00780872" w:rsidRPr="00D13471" w:rsidRDefault="00780872" w:rsidP="00D13471">
            <w:pPr>
              <w:spacing w:after="0" w:line="240" w:lineRule="auto"/>
              <w:rPr>
                <w:rFonts w:ascii="Century Gothic" w:hAnsi="Century Gothic" w:cs="Arial"/>
                <w:sz w:val="20"/>
                <w:szCs w:val="20"/>
              </w:rPr>
            </w:pPr>
            <w:r w:rsidRPr="00D13471">
              <w:rPr>
                <w:rFonts w:ascii="Century Gothic" w:hAnsi="Century Gothic" w:cs="Arial"/>
                <w:sz w:val="20"/>
                <w:szCs w:val="20"/>
              </w:rPr>
              <w:t xml:space="preserve">The evaluating supervisor meets with the employee to orient the employee to the Performance Evaluation system.  The orientation should take place within the first three weeks of the quarter, except for new hires, whose orientation should take place within the first </w:t>
            </w:r>
            <w:r w:rsidR="0061548F">
              <w:rPr>
                <w:rFonts w:ascii="Century Gothic" w:hAnsi="Century Gothic" w:cs="Arial"/>
                <w:sz w:val="20"/>
                <w:szCs w:val="20"/>
              </w:rPr>
              <w:t xml:space="preserve">three </w:t>
            </w:r>
            <w:r w:rsidRPr="00D13471">
              <w:rPr>
                <w:rFonts w:ascii="Century Gothic" w:hAnsi="Century Gothic" w:cs="Arial"/>
                <w:sz w:val="20"/>
                <w:szCs w:val="20"/>
              </w:rPr>
              <w:t>weeks of employment.</w:t>
            </w:r>
            <w:r w:rsidR="00F964BC" w:rsidRPr="00D13471">
              <w:rPr>
                <w:rFonts w:ascii="Century Gothic" w:hAnsi="Century Gothic" w:cs="Arial"/>
                <w:sz w:val="20"/>
                <w:szCs w:val="20"/>
              </w:rPr>
              <w:t xml:space="preserve">  Current evaluation forms will be provided to the employee.</w:t>
            </w:r>
          </w:p>
          <w:p w:rsidR="00780872" w:rsidRPr="00D13471" w:rsidRDefault="00780872" w:rsidP="00D13471">
            <w:pPr>
              <w:spacing w:after="0" w:line="240" w:lineRule="auto"/>
              <w:rPr>
                <w:rFonts w:ascii="Century Gothic" w:hAnsi="Century Gothic" w:cs="Arial"/>
                <w:sz w:val="20"/>
                <w:szCs w:val="20"/>
              </w:rPr>
            </w:pPr>
          </w:p>
        </w:tc>
      </w:tr>
      <w:tr w:rsidR="00780872" w:rsidRPr="00D13471" w:rsidTr="00D13471">
        <w:tc>
          <w:tcPr>
            <w:tcW w:w="1008" w:type="dxa"/>
            <w:shd w:val="clear" w:color="auto" w:fill="auto"/>
          </w:tcPr>
          <w:p w:rsidR="00780872" w:rsidRPr="00D13471" w:rsidRDefault="00780872" w:rsidP="00D13471">
            <w:pPr>
              <w:spacing w:after="0" w:line="240" w:lineRule="auto"/>
              <w:rPr>
                <w:rFonts w:ascii="Century Gothic" w:hAnsi="Century Gothic" w:cs="Arial"/>
                <w:b/>
                <w:sz w:val="20"/>
                <w:szCs w:val="20"/>
              </w:rPr>
            </w:pPr>
          </w:p>
        </w:tc>
        <w:tc>
          <w:tcPr>
            <w:tcW w:w="2700" w:type="dxa"/>
            <w:shd w:val="clear" w:color="auto" w:fill="auto"/>
          </w:tcPr>
          <w:p w:rsidR="00780872" w:rsidRPr="00D13471" w:rsidRDefault="00780872"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Assessment – Professional Growth Plan</w:t>
            </w:r>
          </w:p>
        </w:tc>
        <w:tc>
          <w:tcPr>
            <w:tcW w:w="5868" w:type="dxa"/>
            <w:shd w:val="clear" w:color="auto" w:fill="auto"/>
          </w:tcPr>
          <w:p w:rsidR="00780872" w:rsidRPr="00D13471" w:rsidRDefault="00780872" w:rsidP="00D13471">
            <w:pPr>
              <w:spacing w:after="0" w:line="240" w:lineRule="auto"/>
              <w:rPr>
                <w:rFonts w:ascii="Century Gothic" w:hAnsi="Century Gothic" w:cs="Arial"/>
                <w:sz w:val="20"/>
                <w:szCs w:val="20"/>
              </w:rPr>
            </w:pPr>
            <w:r w:rsidRPr="00D13471">
              <w:rPr>
                <w:rFonts w:ascii="Century Gothic" w:hAnsi="Century Gothic" w:cs="Arial"/>
                <w:sz w:val="20"/>
                <w:szCs w:val="20"/>
              </w:rPr>
              <w:t>The evaluating supervisor and the employee develop a Professional Growth Plan.</w:t>
            </w:r>
          </w:p>
          <w:p w:rsidR="006E2E75" w:rsidRPr="00D13471" w:rsidRDefault="006E2E75" w:rsidP="00D13471">
            <w:pPr>
              <w:spacing w:after="0" w:line="240" w:lineRule="auto"/>
              <w:rPr>
                <w:rFonts w:ascii="Century Gothic" w:hAnsi="Century Gothic" w:cs="Arial"/>
                <w:sz w:val="20"/>
                <w:szCs w:val="20"/>
              </w:rPr>
            </w:pPr>
          </w:p>
        </w:tc>
      </w:tr>
      <w:tr w:rsidR="00780872" w:rsidRPr="00D13471" w:rsidTr="00D13471">
        <w:tc>
          <w:tcPr>
            <w:tcW w:w="1008" w:type="dxa"/>
            <w:shd w:val="clear" w:color="auto" w:fill="auto"/>
          </w:tcPr>
          <w:p w:rsidR="00780872" w:rsidRPr="00D13471" w:rsidRDefault="00780872" w:rsidP="00D13471">
            <w:pPr>
              <w:spacing w:after="0" w:line="240" w:lineRule="auto"/>
              <w:rPr>
                <w:rFonts w:ascii="Century Gothic" w:hAnsi="Century Gothic" w:cs="Arial"/>
                <w:b/>
                <w:sz w:val="20"/>
                <w:szCs w:val="20"/>
              </w:rPr>
            </w:pPr>
          </w:p>
        </w:tc>
        <w:tc>
          <w:tcPr>
            <w:tcW w:w="2700" w:type="dxa"/>
            <w:shd w:val="clear" w:color="auto" w:fill="auto"/>
          </w:tcPr>
          <w:p w:rsidR="00780872" w:rsidRPr="00D13471" w:rsidRDefault="00780872"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Assessment – Rubric</w:t>
            </w:r>
          </w:p>
        </w:tc>
        <w:tc>
          <w:tcPr>
            <w:tcW w:w="5868" w:type="dxa"/>
            <w:shd w:val="clear" w:color="auto" w:fill="auto"/>
          </w:tcPr>
          <w:p w:rsidR="00780872" w:rsidRPr="00D13471" w:rsidRDefault="00780872" w:rsidP="00D13471">
            <w:pPr>
              <w:spacing w:after="0" w:line="240" w:lineRule="auto"/>
              <w:rPr>
                <w:rFonts w:ascii="Century Gothic" w:hAnsi="Century Gothic" w:cs="Arial"/>
                <w:sz w:val="20"/>
                <w:szCs w:val="20"/>
              </w:rPr>
            </w:pPr>
            <w:r w:rsidRPr="00D13471">
              <w:rPr>
                <w:rFonts w:ascii="Century Gothic" w:hAnsi="Century Gothic" w:cs="Arial"/>
                <w:sz w:val="20"/>
                <w:szCs w:val="20"/>
              </w:rPr>
              <w:t>The employee completes the Rubric to assist in gathering baseline assessment data on his/her levels of performance.</w:t>
            </w:r>
          </w:p>
          <w:p w:rsidR="006E2E75" w:rsidRPr="00D13471" w:rsidRDefault="006E2E75" w:rsidP="00D13471">
            <w:pPr>
              <w:spacing w:after="0" w:line="240" w:lineRule="auto"/>
              <w:rPr>
                <w:rFonts w:ascii="Century Gothic" w:hAnsi="Century Gothic" w:cs="Arial"/>
                <w:sz w:val="20"/>
                <w:szCs w:val="20"/>
              </w:rPr>
            </w:pPr>
          </w:p>
        </w:tc>
      </w:tr>
      <w:tr w:rsidR="00780872" w:rsidRPr="00D13471" w:rsidTr="00D13471">
        <w:tc>
          <w:tcPr>
            <w:tcW w:w="1008" w:type="dxa"/>
            <w:shd w:val="clear" w:color="auto" w:fill="BFBFBF"/>
          </w:tcPr>
          <w:p w:rsidR="00780872" w:rsidRPr="00D13471" w:rsidRDefault="00780872" w:rsidP="00D13471">
            <w:pPr>
              <w:spacing w:after="0" w:line="240" w:lineRule="auto"/>
              <w:rPr>
                <w:rFonts w:ascii="Century Gothic" w:hAnsi="Century Gothic" w:cs="Arial"/>
                <w:b/>
                <w:sz w:val="20"/>
                <w:szCs w:val="20"/>
              </w:rPr>
            </w:pPr>
          </w:p>
        </w:tc>
        <w:tc>
          <w:tcPr>
            <w:tcW w:w="8568" w:type="dxa"/>
            <w:gridSpan w:val="2"/>
            <w:shd w:val="clear" w:color="auto" w:fill="BFBFBF"/>
          </w:tcPr>
          <w:p w:rsidR="00780872" w:rsidRPr="00D13471" w:rsidRDefault="00780872" w:rsidP="00D13471">
            <w:pPr>
              <w:spacing w:after="0" w:line="240" w:lineRule="auto"/>
              <w:rPr>
                <w:rFonts w:ascii="Century Gothic" w:hAnsi="Century Gothic" w:cs="Arial"/>
                <w:b/>
                <w:sz w:val="20"/>
                <w:szCs w:val="20"/>
              </w:rPr>
            </w:pPr>
            <w:r w:rsidRPr="00D13471">
              <w:rPr>
                <w:rFonts w:ascii="Century Gothic" w:hAnsi="Century Gothic" w:cs="Arial"/>
                <w:b/>
                <w:sz w:val="20"/>
                <w:szCs w:val="20"/>
              </w:rPr>
              <w:t>ACTION: BETWEEN DEVELOPMENT OF THE PROFESSIONAL GROWTH PLAN AND THE END OF THE YEAR</w:t>
            </w:r>
          </w:p>
          <w:p w:rsidR="00780872" w:rsidRPr="00D13471" w:rsidRDefault="00780872" w:rsidP="00D13471">
            <w:pPr>
              <w:spacing w:after="0" w:line="240" w:lineRule="auto"/>
              <w:rPr>
                <w:rFonts w:ascii="Century Gothic" w:hAnsi="Century Gothic" w:cs="Arial"/>
                <w:sz w:val="20"/>
                <w:szCs w:val="20"/>
              </w:rPr>
            </w:pPr>
          </w:p>
        </w:tc>
      </w:tr>
      <w:tr w:rsidR="002538A9" w:rsidRPr="00D13471" w:rsidTr="00D13471">
        <w:tc>
          <w:tcPr>
            <w:tcW w:w="1008" w:type="dxa"/>
            <w:shd w:val="clear" w:color="auto" w:fill="auto"/>
          </w:tcPr>
          <w:p w:rsidR="002538A9" w:rsidRPr="00D13471" w:rsidRDefault="002538A9" w:rsidP="00D13471">
            <w:pPr>
              <w:spacing w:after="0" w:line="240" w:lineRule="auto"/>
              <w:rPr>
                <w:rFonts w:ascii="Century Gothic" w:hAnsi="Century Gothic" w:cs="Arial"/>
                <w:b/>
                <w:sz w:val="20"/>
                <w:szCs w:val="20"/>
              </w:rPr>
            </w:pPr>
          </w:p>
        </w:tc>
        <w:tc>
          <w:tcPr>
            <w:tcW w:w="2700" w:type="dxa"/>
            <w:shd w:val="clear" w:color="auto" w:fill="auto"/>
          </w:tcPr>
          <w:p w:rsidR="002538A9" w:rsidRPr="00D13471" w:rsidRDefault="002538A9"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Data Collection</w:t>
            </w:r>
          </w:p>
        </w:tc>
        <w:tc>
          <w:tcPr>
            <w:tcW w:w="5868" w:type="dxa"/>
            <w:shd w:val="clear" w:color="auto" w:fill="auto"/>
          </w:tcPr>
          <w:p w:rsidR="002538A9" w:rsidRPr="00D13471" w:rsidRDefault="002538A9" w:rsidP="00D13471">
            <w:pPr>
              <w:spacing w:after="0" w:line="240" w:lineRule="auto"/>
              <w:rPr>
                <w:rFonts w:ascii="Century Gothic" w:hAnsi="Century Gothic" w:cs="Arial"/>
                <w:sz w:val="20"/>
                <w:szCs w:val="20"/>
              </w:rPr>
            </w:pPr>
            <w:r w:rsidRPr="00D13471">
              <w:rPr>
                <w:rFonts w:ascii="Century Gothic" w:hAnsi="Century Gothic" w:cs="Arial"/>
                <w:sz w:val="20"/>
                <w:szCs w:val="20"/>
              </w:rPr>
              <w:t>Ongoing collection of data regarding performance, including additional observations, preparation of observation reports and the Rubric, and/or conferences as de</w:t>
            </w:r>
            <w:r w:rsidR="006E0574" w:rsidRPr="00D13471">
              <w:rPr>
                <w:rFonts w:ascii="Century Gothic" w:hAnsi="Century Gothic" w:cs="Arial"/>
                <w:sz w:val="20"/>
                <w:szCs w:val="20"/>
              </w:rPr>
              <w:t>emed appropriate</w:t>
            </w:r>
            <w:r w:rsidRPr="00D13471">
              <w:rPr>
                <w:rFonts w:ascii="Century Gothic" w:hAnsi="Century Gothic" w:cs="Arial"/>
                <w:sz w:val="20"/>
                <w:szCs w:val="20"/>
              </w:rPr>
              <w:t>.</w:t>
            </w:r>
          </w:p>
          <w:p w:rsidR="002538A9" w:rsidRPr="00D13471" w:rsidRDefault="002538A9" w:rsidP="00D13471">
            <w:pPr>
              <w:spacing w:after="0" w:line="240" w:lineRule="auto"/>
              <w:rPr>
                <w:rFonts w:ascii="Century Gothic" w:hAnsi="Century Gothic" w:cs="Arial"/>
                <w:sz w:val="20"/>
                <w:szCs w:val="20"/>
              </w:rPr>
            </w:pPr>
          </w:p>
        </w:tc>
      </w:tr>
      <w:tr w:rsidR="00780872" w:rsidRPr="00D13471" w:rsidTr="00D13471">
        <w:tc>
          <w:tcPr>
            <w:tcW w:w="1008" w:type="dxa"/>
            <w:shd w:val="clear" w:color="auto" w:fill="auto"/>
          </w:tcPr>
          <w:p w:rsidR="00780872" w:rsidRPr="00D13471" w:rsidRDefault="00780872" w:rsidP="00D13471">
            <w:pPr>
              <w:spacing w:after="0" w:line="240" w:lineRule="auto"/>
              <w:rPr>
                <w:rFonts w:ascii="Century Gothic" w:hAnsi="Century Gothic" w:cs="Arial"/>
                <w:b/>
                <w:sz w:val="20"/>
                <w:szCs w:val="20"/>
              </w:rPr>
            </w:pPr>
          </w:p>
        </w:tc>
        <w:tc>
          <w:tcPr>
            <w:tcW w:w="2700" w:type="dxa"/>
            <w:shd w:val="clear" w:color="auto" w:fill="auto"/>
          </w:tcPr>
          <w:p w:rsidR="00780872" w:rsidRPr="00D13471" w:rsidRDefault="00780872"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Assessment – Professional Growth Plan</w:t>
            </w:r>
          </w:p>
        </w:tc>
        <w:tc>
          <w:tcPr>
            <w:tcW w:w="5868" w:type="dxa"/>
            <w:shd w:val="clear" w:color="auto" w:fill="auto"/>
          </w:tcPr>
          <w:p w:rsidR="00780872" w:rsidRPr="00D13471" w:rsidRDefault="00780872" w:rsidP="00D13471">
            <w:pPr>
              <w:spacing w:after="0" w:line="240" w:lineRule="auto"/>
              <w:rPr>
                <w:rFonts w:ascii="Century Gothic" w:hAnsi="Century Gothic" w:cs="Arial"/>
                <w:sz w:val="20"/>
                <w:szCs w:val="20"/>
              </w:rPr>
            </w:pPr>
            <w:r w:rsidRPr="00D13471">
              <w:rPr>
                <w:rFonts w:ascii="Century Gothic" w:hAnsi="Century Gothic" w:cs="Arial"/>
                <w:sz w:val="20"/>
                <w:szCs w:val="20"/>
              </w:rPr>
              <w:t>Ongoing attention to S.M.A.R.T. goals, the Professional Growth Plan, and leve</w:t>
            </w:r>
            <w:r w:rsidR="006E2E75" w:rsidRPr="00D13471">
              <w:rPr>
                <w:rFonts w:ascii="Century Gothic" w:hAnsi="Century Gothic" w:cs="Arial"/>
                <w:sz w:val="20"/>
                <w:szCs w:val="20"/>
              </w:rPr>
              <w:t>ls of performance.</w:t>
            </w:r>
          </w:p>
          <w:p w:rsidR="006E2E75" w:rsidRPr="00D13471" w:rsidRDefault="006E2E75" w:rsidP="00D13471">
            <w:pPr>
              <w:spacing w:after="0" w:line="240" w:lineRule="auto"/>
              <w:rPr>
                <w:rFonts w:ascii="Century Gothic" w:hAnsi="Century Gothic" w:cs="Arial"/>
                <w:sz w:val="20"/>
                <w:szCs w:val="20"/>
              </w:rPr>
            </w:pPr>
          </w:p>
        </w:tc>
      </w:tr>
      <w:tr w:rsidR="006E2E75" w:rsidRPr="00D13471" w:rsidTr="00D13471">
        <w:tc>
          <w:tcPr>
            <w:tcW w:w="1008" w:type="dxa"/>
            <w:shd w:val="clear" w:color="auto" w:fill="auto"/>
          </w:tcPr>
          <w:p w:rsidR="006E2E75" w:rsidRPr="00D13471" w:rsidRDefault="006E2E75" w:rsidP="00D13471">
            <w:pPr>
              <w:spacing w:after="0" w:line="240" w:lineRule="auto"/>
              <w:rPr>
                <w:rFonts w:ascii="Century Gothic" w:hAnsi="Century Gothic" w:cs="Arial"/>
                <w:b/>
                <w:sz w:val="20"/>
                <w:szCs w:val="20"/>
              </w:rPr>
            </w:pPr>
          </w:p>
        </w:tc>
        <w:tc>
          <w:tcPr>
            <w:tcW w:w="2700" w:type="dxa"/>
            <w:shd w:val="clear" w:color="auto" w:fill="auto"/>
          </w:tcPr>
          <w:p w:rsidR="006E2E75" w:rsidRPr="00D13471" w:rsidRDefault="006E2E75"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Mid-Year Conference</w:t>
            </w:r>
          </w:p>
        </w:tc>
        <w:tc>
          <w:tcPr>
            <w:tcW w:w="5868" w:type="dxa"/>
            <w:shd w:val="clear" w:color="auto" w:fill="auto"/>
          </w:tcPr>
          <w:p w:rsidR="006E2E75" w:rsidRPr="00D13471" w:rsidRDefault="006E2E75" w:rsidP="00D13471">
            <w:pPr>
              <w:spacing w:after="0" w:line="240" w:lineRule="auto"/>
              <w:rPr>
                <w:rFonts w:ascii="Century Gothic" w:hAnsi="Century Gothic" w:cs="Arial"/>
                <w:sz w:val="20"/>
                <w:szCs w:val="20"/>
              </w:rPr>
            </w:pPr>
            <w:r w:rsidRPr="00D13471">
              <w:rPr>
                <w:rFonts w:ascii="Century Gothic" w:hAnsi="Century Gothic" w:cs="Arial"/>
                <w:sz w:val="20"/>
                <w:szCs w:val="20"/>
              </w:rPr>
              <w:t>It is recommended the evaluating supervisor hold mid-year conferences as appropriate for supervision.</w:t>
            </w:r>
          </w:p>
          <w:p w:rsidR="006E2E75" w:rsidRPr="00D13471" w:rsidRDefault="006E2E75" w:rsidP="00D13471">
            <w:pPr>
              <w:spacing w:after="0" w:line="240" w:lineRule="auto"/>
              <w:rPr>
                <w:rFonts w:ascii="Century Gothic" w:hAnsi="Century Gothic" w:cs="Arial"/>
                <w:sz w:val="20"/>
                <w:szCs w:val="20"/>
              </w:rPr>
            </w:pPr>
          </w:p>
        </w:tc>
      </w:tr>
      <w:tr w:rsidR="00261DF4" w:rsidRPr="00D13471" w:rsidTr="00D13471">
        <w:tc>
          <w:tcPr>
            <w:tcW w:w="1008" w:type="dxa"/>
            <w:shd w:val="clear" w:color="auto" w:fill="auto"/>
          </w:tcPr>
          <w:p w:rsidR="00261DF4" w:rsidRPr="00D13471" w:rsidRDefault="00261DF4" w:rsidP="00D13471">
            <w:pPr>
              <w:spacing w:after="0" w:line="240" w:lineRule="auto"/>
              <w:rPr>
                <w:rFonts w:ascii="Century Gothic" w:hAnsi="Century Gothic" w:cs="Arial"/>
                <w:b/>
                <w:sz w:val="20"/>
                <w:szCs w:val="20"/>
              </w:rPr>
            </w:pPr>
          </w:p>
        </w:tc>
        <w:tc>
          <w:tcPr>
            <w:tcW w:w="2700" w:type="dxa"/>
            <w:shd w:val="clear" w:color="auto" w:fill="auto"/>
          </w:tcPr>
          <w:p w:rsidR="00261DF4" w:rsidRPr="00D13471" w:rsidRDefault="00261DF4"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Documentation</w:t>
            </w:r>
          </w:p>
        </w:tc>
        <w:tc>
          <w:tcPr>
            <w:tcW w:w="5868" w:type="dxa"/>
            <w:shd w:val="clear" w:color="auto" w:fill="auto"/>
          </w:tcPr>
          <w:p w:rsidR="00261DF4" w:rsidRPr="00D13471" w:rsidRDefault="00261DF4" w:rsidP="00D13471">
            <w:pPr>
              <w:spacing w:after="0" w:line="240" w:lineRule="auto"/>
              <w:rPr>
                <w:rFonts w:ascii="Century Gothic" w:hAnsi="Century Gothic" w:cs="Arial"/>
                <w:sz w:val="20"/>
                <w:szCs w:val="20"/>
              </w:rPr>
            </w:pPr>
            <w:r w:rsidRPr="00D13471">
              <w:rPr>
                <w:rFonts w:ascii="Century Gothic" w:hAnsi="Century Gothic" w:cs="Arial"/>
                <w:sz w:val="20"/>
                <w:szCs w:val="20"/>
              </w:rPr>
              <w:t xml:space="preserve">If deficiencies are identified at any time during this process, they should be addressed with a Notice of Deficiencies within ten days of the evaluation conference. A Remediation Plan is developed within ten days of providing the employee with the Notice of Deficiencies.  </w:t>
            </w:r>
          </w:p>
          <w:p w:rsidR="00261DF4" w:rsidRPr="00D13471" w:rsidRDefault="00261DF4" w:rsidP="00D13471">
            <w:pPr>
              <w:spacing w:after="0" w:line="240" w:lineRule="auto"/>
              <w:rPr>
                <w:rFonts w:ascii="Century Gothic" w:hAnsi="Century Gothic" w:cs="Arial"/>
                <w:sz w:val="20"/>
                <w:szCs w:val="20"/>
              </w:rPr>
            </w:pPr>
          </w:p>
        </w:tc>
      </w:tr>
      <w:tr w:rsidR="006A16F8" w:rsidRPr="00D13471" w:rsidTr="00D13471">
        <w:tc>
          <w:tcPr>
            <w:tcW w:w="1008" w:type="dxa"/>
            <w:shd w:val="clear" w:color="auto" w:fill="D9D9D9"/>
          </w:tcPr>
          <w:p w:rsidR="006A16F8" w:rsidRPr="00D13471" w:rsidRDefault="006A16F8" w:rsidP="00D13471">
            <w:pPr>
              <w:pStyle w:val="ListParagraph"/>
              <w:numPr>
                <w:ilvl w:val="0"/>
                <w:numId w:val="10"/>
              </w:numPr>
              <w:spacing w:after="0" w:line="240" w:lineRule="auto"/>
              <w:jc w:val="both"/>
              <w:rPr>
                <w:rFonts w:ascii="Century Gothic" w:hAnsi="Century Gothic" w:cs="Arial"/>
                <w:b/>
                <w:caps/>
                <w:sz w:val="20"/>
                <w:szCs w:val="20"/>
              </w:rPr>
            </w:pPr>
          </w:p>
        </w:tc>
        <w:tc>
          <w:tcPr>
            <w:tcW w:w="8568" w:type="dxa"/>
            <w:gridSpan w:val="2"/>
            <w:shd w:val="clear" w:color="auto" w:fill="D9D9D9"/>
          </w:tcPr>
          <w:p w:rsidR="006A16F8" w:rsidRPr="00D13471" w:rsidRDefault="006A16F8" w:rsidP="00D13471">
            <w:pPr>
              <w:spacing w:after="0" w:line="240" w:lineRule="auto"/>
              <w:rPr>
                <w:rFonts w:ascii="Century Gothic" w:hAnsi="Century Gothic" w:cs="Arial"/>
                <w:b/>
                <w:sz w:val="20"/>
                <w:szCs w:val="20"/>
              </w:rPr>
            </w:pPr>
            <w:r w:rsidRPr="00D13471">
              <w:rPr>
                <w:rFonts w:ascii="Century Gothic" w:hAnsi="Century Gothic" w:cs="Arial"/>
                <w:b/>
                <w:sz w:val="20"/>
                <w:szCs w:val="20"/>
              </w:rPr>
              <w:t>ACTION: BY THE LAST DAY OF APRIL</w:t>
            </w:r>
          </w:p>
          <w:p w:rsidR="006A16F8" w:rsidRPr="00D13471" w:rsidRDefault="006A16F8" w:rsidP="00D13471">
            <w:pPr>
              <w:spacing w:after="0" w:line="240" w:lineRule="auto"/>
              <w:jc w:val="center"/>
              <w:rPr>
                <w:rFonts w:ascii="Century Gothic" w:hAnsi="Century Gothic" w:cs="Arial"/>
                <w:b/>
                <w:sz w:val="20"/>
                <w:szCs w:val="20"/>
              </w:rPr>
            </w:pPr>
          </w:p>
        </w:tc>
      </w:tr>
      <w:tr w:rsidR="00F964BC" w:rsidRPr="00D13471" w:rsidTr="00D13471">
        <w:tc>
          <w:tcPr>
            <w:tcW w:w="1008" w:type="dxa"/>
            <w:shd w:val="clear" w:color="auto" w:fill="auto"/>
          </w:tcPr>
          <w:p w:rsidR="00F964BC" w:rsidRPr="00D13471" w:rsidRDefault="00F964BC" w:rsidP="00D13471">
            <w:pPr>
              <w:spacing w:after="0" w:line="240" w:lineRule="auto"/>
              <w:rPr>
                <w:rFonts w:ascii="Century Gothic" w:hAnsi="Century Gothic" w:cs="Arial"/>
                <w:b/>
                <w:sz w:val="20"/>
                <w:szCs w:val="20"/>
              </w:rPr>
            </w:pPr>
          </w:p>
        </w:tc>
        <w:tc>
          <w:tcPr>
            <w:tcW w:w="2700" w:type="dxa"/>
            <w:shd w:val="clear" w:color="auto" w:fill="auto"/>
          </w:tcPr>
          <w:p w:rsidR="00F964BC" w:rsidRPr="00D13471" w:rsidRDefault="00F964BC"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Observation</w:t>
            </w:r>
          </w:p>
        </w:tc>
        <w:tc>
          <w:tcPr>
            <w:tcW w:w="5868" w:type="dxa"/>
            <w:shd w:val="clear" w:color="auto" w:fill="auto"/>
          </w:tcPr>
          <w:p w:rsidR="00F964BC" w:rsidRPr="00D13471" w:rsidRDefault="00F964BC" w:rsidP="00D13471">
            <w:pPr>
              <w:spacing w:after="0" w:line="240" w:lineRule="auto"/>
              <w:rPr>
                <w:rFonts w:ascii="Century Gothic" w:hAnsi="Century Gothic" w:cs="Arial"/>
                <w:sz w:val="20"/>
                <w:szCs w:val="20"/>
              </w:rPr>
            </w:pPr>
            <w:r w:rsidRPr="00D13471">
              <w:rPr>
                <w:rFonts w:ascii="Century Gothic" w:hAnsi="Century Gothic" w:cs="Arial"/>
                <w:sz w:val="20"/>
                <w:szCs w:val="20"/>
              </w:rPr>
              <w:t>The evaluating supervisor conducts at least one document</w:t>
            </w:r>
            <w:r w:rsidR="00D25325" w:rsidRPr="00D13471">
              <w:rPr>
                <w:rFonts w:ascii="Century Gothic" w:hAnsi="Century Gothic" w:cs="Arial"/>
                <w:sz w:val="20"/>
                <w:szCs w:val="20"/>
              </w:rPr>
              <w:t>ed observation of the employee</w:t>
            </w:r>
            <w:r w:rsidRPr="00D13471">
              <w:rPr>
                <w:rFonts w:ascii="Century Gothic" w:hAnsi="Century Gothic" w:cs="Arial"/>
                <w:sz w:val="20"/>
                <w:szCs w:val="20"/>
              </w:rPr>
              <w:t xml:space="preserve"> (30</w:t>
            </w:r>
            <w:r w:rsidR="00FC3F8C">
              <w:rPr>
                <w:rFonts w:ascii="Century Gothic" w:hAnsi="Century Gothic" w:cs="Arial"/>
                <w:sz w:val="20"/>
                <w:szCs w:val="20"/>
              </w:rPr>
              <w:t>-</w:t>
            </w:r>
            <w:r w:rsidRPr="00D13471">
              <w:rPr>
                <w:rFonts w:ascii="Century Gothic" w:hAnsi="Century Gothic" w:cs="Arial"/>
                <w:sz w:val="20"/>
                <w:szCs w:val="20"/>
              </w:rPr>
              <w:t>minute minimum)</w:t>
            </w:r>
            <w:r w:rsidR="00D25325" w:rsidRPr="00D13471">
              <w:rPr>
                <w:rFonts w:ascii="Century Gothic" w:hAnsi="Century Gothic" w:cs="Arial"/>
                <w:sz w:val="20"/>
                <w:szCs w:val="20"/>
              </w:rPr>
              <w:t>.</w:t>
            </w:r>
          </w:p>
          <w:p w:rsidR="006E2E75" w:rsidRPr="00D13471" w:rsidRDefault="006E2E75" w:rsidP="00D13471">
            <w:pPr>
              <w:spacing w:after="0" w:line="240" w:lineRule="auto"/>
              <w:rPr>
                <w:rFonts w:ascii="Century Gothic" w:hAnsi="Century Gothic" w:cs="Arial"/>
                <w:sz w:val="20"/>
                <w:szCs w:val="20"/>
              </w:rPr>
            </w:pPr>
          </w:p>
          <w:p w:rsidR="006A16F8" w:rsidRPr="00D13471" w:rsidRDefault="006A16F8" w:rsidP="00D13471">
            <w:pPr>
              <w:spacing w:after="0" w:line="240" w:lineRule="auto"/>
              <w:rPr>
                <w:rFonts w:ascii="Century Gothic" w:hAnsi="Century Gothic" w:cs="Arial"/>
                <w:sz w:val="20"/>
                <w:szCs w:val="20"/>
              </w:rPr>
            </w:pPr>
          </w:p>
        </w:tc>
      </w:tr>
      <w:tr w:rsidR="00F964BC" w:rsidRPr="00D13471" w:rsidTr="00D13471">
        <w:tc>
          <w:tcPr>
            <w:tcW w:w="1008" w:type="dxa"/>
            <w:shd w:val="clear" w:color="auto" w:fill="auto"/>
          </w:tcPr>
          <w:p w:rsidR="00F964BC" w:rsidRPr="00D13471" w:rsidRDefault="00F964BC" w:rsidP="00D13471">
            <w:pPr>
              <w:spacing w:after="0" w:line="240" w:lineRule="auto"/>
              <w:rPr>
                <w:rFonts w:ascii="Century Gothic" w:hAnsi="Century Gothic" w:cs="Arial"/>
                <w:b/>
                <w:sz w:val="20"/>
                <w:szCs w:val="20"/>
              </w:rPr>
            </w:pPr>
          </w:p>
        </w:tc>
        <w:tc>
          <w:tcPr>
            <w:tcW w:w="2700" w:type="dxa"/>
            <w:shd w:val="clear" w:color="auto" w:fill="auto"/>
          </w:tcPr>
          <w:p w:rsidR="00F964BC" w:rsidRPr="00D13471" w:rsidRDefault="00F964BC"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Conference</w:t>
            </w:r>
          </w:p>
        </w:tc>
        <w:tc>
          <w:tcPr>
            <w:tcW w:w="5868" w:type="dxa"/>
            <w:shd w:val="clear" w:color="auto" w:fill="auto"/>
          </w:tcPr>
          <w:p w:rsidR="00F964BC" w:rsidRPr="00D13471" w:rsidRDefault="00F964BC" w:rsidP="00D13471">
            <w:pPr>
              <w:spacing w:after="0" w:line="240" w:lineRule="auto"/>
              <w:rPr>
                <w:rFonts w:ascii="Century Gothic" w:hAnsi="Century Gothic" w:cs="Arial"/>
                <w:sz w:val="20"/>
                <w:szCs w:val="20"/>
              </w:rPr>
            </w:pPr>
            <w:r w:rsidRPr="00D13471">
              <w:rPr>
                <w:rFonts w:ascii="Century Gothic" w:hAnsi="Century Gothic" w:cs="Arial"/>
                <w:sz w:val="20"/>
                <w:szCs w:val="20"/>
              </w:rPr>
              <w:t>The evaluating supervisor holds a conference with the employee within ten days of the observation.</w:t>
            </w:r>
          </w:p>
          <w:p w:rsidR="00F964BC" w:rsidRPr="00D13471" w:rsidRDefault="00F964BC" w:rsidP="00D13471">
            <w:pPr>
              <w:spacing w:after="0" w:line="240" w:lineRule="auto"/>
              <w:rPr>
                <w:rFonts w:ascii="Century Gothic" w:hAnsi="Century Gothic" w:cs="Arial"/>
                <w:sz w:val="20"/>
                <w:szCs w:val="20"/>
              </w:rPr>
            </w:pPr>
          </w:p>
        </w:tc>
      </w:tr>
      <w:tr w:rsidR="006E2E75" w:rsidRPr="00D13471" w:rsidTr="00D13471">
        <w:tc>
          <w:tcPr>
            <w:tcW w:w="1008" w:type="dxa"/>
            <w:shd w:val="clear" w:color="auto" w:fill="auto"/>
          </w:tcPr>
          <w:p w:rsidR="006E2E75" w:rsidRPr="00D13471" w:rsidRDefault="006E2E75" w:rsidP="00D13471">
            <w:pPr>
              <w:spacing w:after="0" w:line="240" w:lineRule="auto"/>
              <w:rPr>
                <w:rFonts w:ascii="Century Gothic" w:hAnsi="Century Gothic" w:cs="Arial"/>
                <w:b/>
                <w:sz w:val="20"/>
                <w:szCs w:val="20"/>
              </w:rPr>
            </w:pPr>
          </w:p>
        </w:tc>
        <w:tc>
          <w:tcPr>
            <w:tcW w:w="2700" w:type="dxa"/>
            <w:shd w:val="clear" w:color="auto" w:fill="auto"/>
          </w:tcPr>
          <w:p w:rsidR="006E2E75" w:rsidRPr="00D13471" w:rsidRDefault="006E2E75"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Documentation</w:t>
            </w:r>
          </w:p>
        </w:tc>
        <w:tc>
          <w:tcPr>
            <w:tcW w:w="5868" w:type="dxa"/>
            <w:shd w:val="clear" w:color="auto" w:fill="auto"/>
          </w:tcPr>
          <w:p w:rsidR="002802E4" w:rsidRPr="00D13471" w:rsidRDefault="006E2E75" w:rsidP="00D13471">
            <w:pPr>
              <w:spacing w:after="0" w:line="240" w:lineRule="auto"/>
              <w:rPr>
                <w:rFonts w:ascii="Century Gothic" w:hAnsi="Century Gothic" w:cs="Arial"/>
                <w:sz w:val="20"/>
                <w:szCs w:val="20"/>
              </w:rPr>
            </w:pPr>
            <w:r w:rsidRPr="00D13471">
              <w:rPr>
                <w:rFonts w:ascii="Century Gothic" w:hAnsi="Century Gothic" w:cs="Arial"/>
                <w:sz w:val="20"/>
                <w:szCs w:val="20"/>
              </w:rPr>
              <w:t xml:space="preserve">If deficiencies are identified at any time during this process, they should be addressed with a Notice of Deficiencies within ten days of the evaluation conference. A Remediation Plan is developed within ten days of providing the employee with the Notice of Deficiencies.  </w:t>
            </w:r>
          </w:p>
          <w:p w:rsidR="006E2E75" w:rsidRPr="00D13471" w:rsidRDefault="006E2E75" w:rsidP="00D13471">
            <w:pPr>
              <w:spacing w:after="0" w:line="240" w:lineRule="auto"/>
              <w:rPr>
                <w:rFonts w:ascii="Century Gothic" w:hAnsi="Century Gothic" w:cs="Arial"/>
                <w:sz w:val="20"/>
                <w:szCs w:val="20"/>
              </w:rPr>
            </w:pPr>
          </w:p>
        </w:tc>
      </w:tr>
      <w:tr w:rsidR="002538A9" w:rsidRPr="00D13471" w:rsidTr="00D13471">
        <w:tc>
          <w:tcPr>
            <w:tcW w:w="1008" w:type="dxa"/>
            <w:tcBorders>
              <w:bottom w:val="single" w:sz="4" w:space="0" w:color="auto"/>
            </w:tcBorders>
            <w:shd w:val="clear" w:color="auto" w:fill="auto"/>
          </w:tcPr>
          <w:p w:rsidR="002538A9" w:rsidRPr="00D13471" w:rsidRDefault="002538A9" w:rsidP="00D13471">
            <w:pPr>
              <w:spacing w:after="0" w:line="240" w:lineRule="auto"/>
              <w:rPr>
                <w:rFonts w:ascii="Century Gothic" w:hAnsi="Century Gothic" w:cs="Arial"/>
                <w:b/>
                <w:sz w:val="20"/>
                <w:szCs w:val="20"/>
              </w:rPr>
            </w:pPr>
          </w:p>
        </w:tc>
        <w:tc>
          <w:tcPr>
            <w:tcW w:w="2700" w:type="dxa"/>
            <w:tcBorders>
              <w:bottom w:val="single" w:sz="4" w:space="0" w:color="auto"/>
            </w:tcBorders>
            <w:shd w:val="clear" w:color="auto" w:fill="auto"/>
          </w:tcPr>
          <w:p w:rsidR="002538A9" w:rsidRPr="00D13471" w:rsidRDefault="002538A9"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Evaluation</w:t>
            </w:r>
          </w:p>
        </w:tc>
        <w:tc>
          <w:tcPr>
            <w:tcW w:w="5868" w:type="dxa"/>
            <w:tcBorders>
              <w:bottom w:val="single" w:sz="4" w:space="0" w:color="auto"/>
            </w:tcBorders>
            <w:shd w:val="clear" w:color="auto" w:fill="auto"/>
          </w:tcPr>
          <w:p w:rsidR="002538A9" w:rsidRPr="00D13471" w:rsidRDefault="002538A9" w:rsidP="00D13471">
            <w:pPr>
              <w:spacing w:after="0" w:line="240" w:lineRule="auto"/>
              <w:rPr>
                <w:rFonts w:ascii="Century Gothic" w:hAnsi="Century Gothic" w:cs="Arial"/>
                <w:sz w:val="20"/>
                <w:szCs w:val="20"/>
              </w:rPr>
            </w:pPr>
            <w:r w:rsidRPr="00D13471">
              <w:rPr>
                <w:rFonts w:ascii="Century Gothic" w:hAnsi="Century Gothic" w:cs="Arial"/>
                <w:sz w:val="20"/>
                <w:szCs w:val="20"/>
              </w:rPr>
              <w:t>The evaluating supervisor completes a Summative Evaluation Report that includes the dates of all observations, the Rubric, the Professional Growth Plan, specific strengths and weaknesses, data sources, and comments describing the employee’s performance on the criteria and</w:t>
            </w:r>
            <w:r w:rsidR="00C51BCA">
              <w:rPr>
                <w:rFonts w:ascii="Century Gothic" w:hAnsi="Century Gothic" w:cs="Arial"/>
                <w:sz w:val="20"/>
                <w:szCs w:val="20"/>
              </w:rPr>
              <w:t xml:space="preserve"> quality standards.  </w:t>
            </w:r>
          </w:p>
          <w:p w:rsidR="00A11B00" w:rsidRPr="00D13471" w:rsidRDefault="00A11B00" w:rsidP="00D13471">
            <w:pPr>
              <w:spacing w:after="0" w:line="240" w:lineRule="auto"/>
              <w:rPr>
                <w:rFonts w:ascii="Century Gothic" w:hAnsi="Century Gothic" w:cs="Arial"/>
                <w:sz w:val="20"/>
                <w:szCs w:val="20"/>
              </w:rPr>
            </w:pPr>
          </w:p>
        </w:tc>
      </w:tr>
      <w:tr w:rsidR="002538A9" w:rsidRPr="00D13471" w:rsidTr="00D13471">
        <w:tc>
          <w:tcPr>
            <w:tcW w:w="1008" w:type="dxa"/>
            <w:tcBorders>
              <w:bottom w:val="single" w:sz="4" w:space="0" w:color="auto"/>
            </w:tcBorders>
            <w:shd w:val="clear" w:color="auto" w:fill="auto"/>
          </w:tcPr>
          <w:p w:rsidR="002538A9" w:rsidRPr="00D13471" w:rsidRDefault="002538A9" w:rsidP="00D13471">
            <w:pPr>
              <w:spacing w:after="0" w:line="240" w:lineRule="auto"/>
              <w:rPr>
                <w:rFonts w:ascii="Century Gothic" w:hAnsi="Century Gothic" w:cs="Arial"/>
                <w:b/>
                <w:sz w:val="20"/>
                <w:szCs w:val="20"/>
              </w:rPr>
            </w:pPr>
          </w:p>
        </w:tc>
        <w:tc>
          <w:tcPr>
            <w:tcW w:w="2700" w:type="dxa"/>
            <w:tcBorders>
              <w:bottom w:val="single" w:sz="4" w:space="0" w:color="auto"/>
            </w:tcBorders>
            <w:shd w:val="clear" w:color="auto" w:fill="auto"/>
          </w:tcPr>
          <w:p w:rsidR="002538A9" w:rsidRPr="00D13471" w:rsidRDefault="002538A9"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Sign-Off</w:t>
            </w:r>
          </w:p>
        </w:tc>
        <w:tc>
          <w:tcPr>
            <w:tcW w:w="5868" w:type="dxa"/>
            <w:tcBorders>
              <w:bottom w:val="single" w:sz="4" w:space="0" w:color="auto"/>
            </w:tcBorders>
            <w:shd w:val="clear" w:color="auto" w:fill="auto"/>
          </w:tcPr>
          <w:p w:rsidR="002538A9" w:rsidRPr="00D13471" w:rsidRDefault="002538A9" w:rsidP="00D13471">
            <w:pPr>
              <w:spacing w:after="0" w:line="240" w:lineRule="auto"/>
              <w:rPr>
                <w:rFonts w:ascii="Century Gothic" w:hAnsi="Century Gothic" w:cs="Arial"/>
                <w:sz w:val="20"/>
                <w:szCs w:val="20"/>
              </w:rPr>
            </w:pPr>
            <w:r w:rsidRPr="00D13471">
              <w:rPr>
                <w:rFonts w:ascii="Century Gothic" w:hAnsi="Century Gothic" w:cs="Arial"/>
                <w:sz w:val="20"/>
                <w:szCs w:val="20"/>
              </w:rPr>
              <w:t>The Summative Evaluation Report should be signed by the evaluating supervisor’s immediate supervisor, forwarded to Personnel Support Serv</w:t>
            </w:r>
            <w:r w:rsidR="00F964BC" w:rsidRPr="00D13471">
              <w:rPr>
                <w:rFonts w:ascii="Century Gothic" w:hAnsi="Century Gothic" w:cs="Arial"/>
                <w:sz w:val="20"/>
                <w:szCs w:val="20"/>
              </w:rPr>
              <w:t>ices for data entry into PeopleS</w:t>
            </w:r>
            <w:r w:rsidRPr="00D13471">
              <w:rPr>
                <w:rFonts w:ascii="Century Gothic" w:hAnsi="Century Gothic" w:cs="Arial"/>
                <w:sz w:val="20"/>
                <w:szCs w:val="20"/>
              </w:rPr>
              <w:t xml:space="preserve">oft, </w:t>
            </w:r>
            <w:r w:rsidR="006E0574" w:rsidRPr="00D13471">
              <w:rPr>
                <w:rFonts w:ascii="Century Gothic" w:hAnsi="Century Gothic" w:cs="Arial"/>
                <w:sz w:val="20"/>
                <w:szCs w:val="20"/>
              </w:rPr>
              <w:t xml:space="preserve">and </w:t>
            </w:r>
            <w:r w:rsidRPr="00D13471">
              <w:rPr>
                <w:rFonts w:ascii="Century Gothic" w:hAnsi="Century Gothic" w:cs="Arial"/>
                <w:sz w:val="20"/>
                <w:szCs w:val="20"/>
              </w:rPr>
              <w:t>then forwarded to Human Resources</w:t>
            </w:r>
            <w:r w:rsidR="006E0574" w:rsidRPr="00D13471">
              <w:rPr>
                <w:rFonts w:ascii="Century Gothic" w:hAnsi="Century Gothic" w:cs="Arial"/>
                <w:sz w:val="20"/>
                <w:szCs w:val="20"/>
              </w:rPr>
              <w:t>.</w:t>
            </w:r>
          </w:p>
          <w:p w:rsidR="002538A9" w:rsidRPr="00D13471" w:rsidRDefault="002538A9" w:rsidP="00D13471">
            <w:pPr>
              <w:spacing w:after="0" w:line="240" w:lineRule="auto"/>
              <w:rPr>
                <w:rFonts w:ascii="Century Gothic" w:hAnsi="Century Gothic" w:cs="Arial"/>
                <w:sz w:val="20"/>
                <w:szCs w:val="20"/>
              </w:rPr>
            </w:pPr>
          </w:p>
        </w:tc>
      </w:tr>
      <w:tr w:rsidR="002538A9" w:rsidRPr="00D13471" w:rsidTr="00D13471">
        <w:tc>
          <w:tcPr>
            <w:tcW w:w="1008" w:type="dxa"/>
            <w:tcBorders>
              <w:top w:val="single" w:sz="4" w:space="0" w:color="auto"/>
            </w:tcBorders>
            <w:shd w:val="clear" w:color="auto" w:fill="D9D9D9"/>
          </w:tcPr>
          <w:p w:rsidR="002538A9" w:rsidRPr="00D13471" w:rsidRDefault="002538A9" w:rsidP="00D13471">
            <w:pPr>
              <w:pStyle w:val="ListParagraph"/>
              <w:spacing w:after="0" w:line="240" w:lineRule="auto"/>
              <w:jc w:val="both"/>
              <w:rPr>
                <w:rFonts w:ascii="Century Gothic" w:hAnsi="Century Gothic" w:cs="Arial"/>
                <w:b/>
                <w:caps/>
                <w:sz w:val="20"/>
                <w:szCs w:val="20"/>
              </w:rPr>
            </w:pPr>
          </w:p>
        </w:tc>
        <w:tc>
          <w:tcPr>
            <w:tcW w:w="8568" w:type="dxa"/>
            <w:gridSpan w:val="2"/>
            <w:tcBorders>
              <w:top w:val="single" w:sz="4" w:space="0" w:color="auto"/>
            </w:tcBorders>
            <w:shd w:val="clear" w:color="auto" w:fill="D9D9D9"/>
          </w:tcPr>
          <w:p w:rsidR="002538A9" w:rsidRPr="00D13471" w:rsidRDefault="002538A9" w:rsidP="00D13471">
            <w:pPr>
              <w:spacing w:after="0" w:line="240" w:lineRule="auto"/>
              <w:rPr>
                <w:rFonts w:ascii="Century Gothic" w:hAnsi="Century Gothic" w:cs="Arial"/>
                <w:b/>
                <w:sz w:val="20"/>
                <w:szCs w:val="20"/>
              </w:rPr>
            </w:pPr>
            <w:r w:rsidRPr="00D13471">
              <w:rPr>
                <w:rFonts w:ascii="Century Gothic" w:hAnsi="Century Gothic" w:cs="Arial"/>
                <w:b/>
                <w:sz w:val="20"/>
                <w:szCs w:val="20"/>
              </w:rPr>
              <w:t>ACTION: AT ANY TIME DURING THE SCHOOL YEAR</w:t>
            </w:r>
          </w:p>
          <w:p w:rsidR="002538A9" w:rsidRPr="00D13471" w:rsidRDefault="002538A9" w:rsidP="00D13471">
            <w:pPr>
              <w:spacing w:after="0" w:line="240" w:lineRule="auto"/>
              <w:rPr>
                <w:rFonts w:ascii="Century Gothic" w:hAnsi="Century Gothic" w:cs="Arial"/>
                <w:b/>
                <w:sz w:val="20"/>
                <w:szCs w:val="20"/>
              </w:rPr>
            </w:pPr>
            <w:r w:rsidRPr="00D13471">
              <w:rPr>
                <w:rFonts w:ascii="Century Gothic" w:hAnsi="Century Gothic" w:cs="Arial"/>
                <w:b/>
                <w:sz w:val="20"/>
                <w:szCs w:val="20"/>
              </w:rPr>
              <w:t xml:space="preserve">             </w:t>
            </w:r>
          </w:p>
        </w:tc>
      </w:tr>
      <w:tr w:rsidR="00A11B00" w:rsidRPr="00D13471" w:rsidTr="00D13471">
        <w:tc>
          <w:tcPr>
            <w:tcW w:w="1008" w:type="dxa"/>
            <w:shd w:val="clear" w:color="auto" w:fill="auto"/>
          </w:tcPr>
          <w:p w:rsidR="00A11B00" w:rsidRPr="00D13471" w:rsidRDefault="00A11B00" w:rsidP="00D13471">
            <w:pPr>
              <w:spacing w:after="0" w:line="240" w:lineRule="auto"/>
              <w:rPr>
                <w:rFonts w:ascii="Century Gothic" w:hAnsi="Century Gothic" w:cs="Arial"/>
                <w:b/>
                <w:sz w:val="20"/>
                <w:szCs w:val="20"/>
              </w:rPr>
            </w:pPr>
          </w:p>
        </w:tc>
        <w:tc>
          <w:tcPr>
            <w:tcW w:w="2700" w:type="dxa"/>
            <w:shd w:val="clear" w:color="auto" w:fill="auto"/>
          </w:tcPr>
          <w:p w:rsidR="00A11B00" w:rsidRPr="00D13471" w:rsidRDefault="00A11B00"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Documentation –</w:t>
            </w:r>
          </w:p>
          <w:p w:rsidR="00A11B00" w:rsidRPr="00D13471" w:rsidRDefault="00A11B00"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Notice of Deficiencies</w:t>
            </w:r>
          </w:p>
        </w:tc>
        <w:tc>
          <w:tcPr>
            <w:tcW w:w="5868" w:type="dxa"/>
            <w:shd w:val="clear" w:color="auto" w:fill="auto"/>
          </w:tcPr>
          <w:p w:rsidR="00A11B00" w:rsidRPr="00D13471" w:rsidRDefault="00A11B00" w:rsidP="00D13471">
            <w:pPr>
              <w:spacing w:after="0" w:line="240" w:lineRule="auto"/>
              <w:rPr>
                <w:rFonts w:ascii="Century Gothic" w:hAnsi="Century Gothic" w:cs="Arial"/>
                <w:sz w:val="20"/>
                <w:szCs w:val="20"/>
              </w:rPr>
            </w:pPr>
            <w:r w:rsidRPr="00D13471">
              <w:rPr>
                <w:rFonts w:ascii="Century Gothic" w:hAnsi="Century Gothic" w:cs="Arial"/>
                <w:sz w:val="20"/>
                <w:szCs w:val="20"/>
              </w:rPr>
              <w:t>An employee will be provided with a Notice of Deficiencies within ten days of the evaluation conference if he/she receives a “</w:t>
            </w:r>
            <w:r w:rsidR="00C51BCA">
              <w:rPr>
                <w:rFonts w:ascii="Century Gothic" w:hAnsi="Century Gothic" w:cs="Arial"/>
                <w:sz w:val="20"/>
                <w:szCs w:val="20"/>
              </w:rPr>
              <w:t>Basic,</w:t>
            </w:r>
            <w:r w:rsidRPr="00D13471">
              <w:rPr>
                <w:rFonts w:ascii="Century Gothic" w:hAnsi="Century Gothic" w:cs="Arial"/>
                <w:sz w:val="20"/>
                <w:szCs w:val="20"/>
              </w:rPr>
              <w:t>”</w:t>
            </w:r>
            <w:r w:rsidR="00C51BCA">
              <w:rPr>
                <w:rFonts w:ascii="Century Gothic" w:hAnsi="Century Gothic" w:cs="Arial"/>
                <w:sz w:val="20"/>
                <w:szCs w:val="20"/>
              </w:rPr>
              <w:t xml:space="preserve"> or “Partially Proficient”</w:t>
            </w:r>
            <w:r w:rsidRPr="00D13471">
              <w:rPr>
                <w:rFonts w:ascii="Century Gothic" w:hAnsi="Century Gothic" w:cs="Arial"/>
                <w:sz w:val="20"/>
                <w:szCs w:val="20"/>
              </w:rPr>
              <w:t xml:space="preserve"> rating on one or more of the</w:t>
            </w:r>
            <w:r w:rsidR="00C51BCA">
              <w:rPr>
                <w:rFonts w:ascii="Century Gothic" w:hAnsi="Century Gothic" w:cs="Arial"/>
                <w:sz w:val="20"/>
                <w:szCs w:val="20"/>
              </w:rPr>
              <w:t xml:space="preserve"> quality standards </w:t>
            </w:r>
            <w:r w:rsidRPr="00D13471">
              <w:rPr>
                <w:rFonts w:ascii="Century Gothic" w:hAnsi="Century Gothic" w:cs="Arial"/>
                <w:sz w:val="20"/>
                <w:szCs w:val="20"/>
              </w:rPr>
              <w:t>set forth in the Rubric.</w:t>
            </w:r>
          </w:p>
          <w:p w:rsidR="00A11B00" w:rsidRPr="00D13471" w:rsidRDefault="00A11B00" w:rsidP="00D13471">
            <w:pPr>
              <w:spacing w:after="0" w:line="240" w:lineRule="auto"/>
              <w:rPr>
                <w:rFonts w:ascii="Century Gothic" w:hAnsi="Century Gothic" w:cs="Arial"/>
                <w:sz w:val="20"/>
                <w:szCs w:val="20"/>
              </w:rPr>
            </w:pPr>
          </w:p>
        </w:tc>
      </w:tr>
      <w:tr w:rsidR="00A11B00" w:rsidRPr="00D13471" w:rsidTr="00D13471">
        <w:tc>
          <w:tcPr>
            <w:tcW w:w="1008" w:type="dxa"/>
            <w:shd w:val="clear" w:color="auto" w:fill="auto"/>
          </w:tcPr>
          <w:p w:rsidR="00A11B00" w:rsidRPr="00D13471" w:rsidRDefault="00A11B00" w:rsidP="00D13471">
            <w:pPr>
              <w:spacing w:after="0" w:line="240" w:lineRule="auto"/>
              <w:rPr>
                <w:rFonts w:ascii="Century Gothic" w:hAnsi="Century Gothic" w:cs="Arial"/>
                <w:b/>
                <w:sz w:val="20"/>
                <w:szCs w:val="20"/>
              </w:rPr>
            </w:pPr>
          </w:p>
        </w:tc>
        <w:tc>
          <w:tcPr>
            <w:tcW w:w="2700" w:type="dxa"/>
            <w:shd w:val="clear" w:color="auto" w:fill="auto"/>
          </w:tcPr>
          <w:p w:rsidR="00A11B00" w:rsidRPr="00D13471" w:rsidRDefault="00A11B00"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Documentation – Remediation Plan</w:t>
            </w:r>
          </w:p>
        </w:tc>
        <w:tc>
          <w:tcPr>
            <w:tcW w:w="5868" w:type="dxa"/>
            <w:shd w:val="clear" w:color="auto" w:fill="auto"/>
          </w:tcPr>
          <w:p w:rsidR="00A11B00" w:rsidRPr="00D13471" w:rsidRDefault="00A11B00" w:rsidP="00D13471">
            <w:pPr>
              <w:spacing w:after="0" w:line="240" w:lineRule="auto"/>
              <w:rPr>
                <w:rFonts w:ascii="Century Gothic" w:hAnsi="Century Gothic" w:cs="Arial"/>
                <w:sz w:val="20"/>
                <w:szCs w:val="20"/>
              </w:rPr>
            </w:pPr>
            <w:r w:rsidRPr="00D13471">
              <w:rPr>
                <w:rFonts w:ascii="Century Gothic" w:hAnsi="Century Gothic" w:cs="Arial"/>
                <w:sz w:val="20"/>
                <w:szCs w:val="20"/>
              </w:rPr>
              <w:t>After a Notice of Deficiencies is provided, the employee and the evaluating supervisor will develop a Remediation Plan to address the deficiencies and provide it to the employee within ten days of receiving the Notice of Deficiencies.  The employee is expected to immediately seek the assistance of his/her evaluating supervisor and to begin correcting the deficiencies, notwithstanding whether a finalized Remediation Plan has been completed.</w:t>
            </w:r>
          </w:p>
          <w:p w:rsidR="00A11B00" w:rsidRPr="00D13471" w:rsidRDefault="00A11B00" w:rsidP="00D13471">
            <w:pPr>
              <w:spacing w:after="0" w:line="240" w:lineRule="auto"/>
              <w:rPr>
                <w:rFonts w:ascii="Century Gothic" w:hAnsi="Century Gothic" w:cs="Arial"/>
                <w:sz w:val="20"/>
                <w:szCs w:val="20"/>
              </w:rPr>
            </w:pPr>
          </w:p>
        </w:tc>
      </w:tr>
      <w:tr w:rsidR="002538A9" w:rsidRPr="00D13471" w:rsidTr="00D13471">
        <w:tc>
          <w:tcPr>
            <w:tcW w:w="1008" w:type="dxa"/>
            <w:shd w:val="clear" w:color="auto" w:fill="auto"/>
          </w:tcPr>
          <w:p w:rsidR="002538A9" w:rsidRPr="00D13471" w:rsidRDefault="002538A9" w:rsidP="00D13471">
            <w:pPr>
              <w:spacing w:after="0" w:line="240" w:lineRule="auto"/>
              <w:rPr>
                <w:rFonts w:ascii="Century Gothic" w:hAnsi="Century Gothic" w:cs="Arial"/>
                <w:b/>
                <w:sz w:val="20"/>
                <w:szCs w:val="20"/>
              </w:rPr>
            </w:pPr>
          </w:p>
        </w:tc>
        <w:tc>
          <w:tcPr>
            <w:tcW w:w="2700" w:type="dxa"/>
            <w:shd w:val="clear" w:color="auto" w:fill="auto"/>
          </w:tcPr>
          <w:p w:rsidR="002538A9" w:rsidRPr="00D13471" w:rsidRDefault="002538A9"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Observation and Conference</w:t>
            </w:r>
          </w:p>
        </w:tc>
        <w:tc>
          <w:tcPr>
            <w:tcW w:w="5868" w:type="dxa"/>
            <w:shd w:val="clear" w:color="auto" w:fill="auto"/>
          </w:tcPr>
          <w:p w:rsidR="002538A9" w:rsidRPr="00D13471" w:rsidRDefault="002538A9" w:rsidP="00D13471">
            <w:pPr>
              <w:spacing w:after="0" w:line="240" w:lineRule="auto"/>
              <w:rPr>
                <w:rFonts w:ascii="Century Gothic" w:hAnsi="Century Gothic" w:cs="Arial"/>
                <w:sz w:val="20"/>
                <w:szCs w:val="20"/>
              </w:rPr>
            </w:pPr>
            <w:r w:rsidRPr="00D13471">
              <w:rPr>
                <w:rFonts w:ascii="Century Gothic" w:hAnsi="Century Gothic" w:cs="Arial"/>
                <w:sz w:val="20"/>
                <w:szCs w:val="20"/>
              </w:rPr>
              <w:t>An additional observation and conference will take place after an employee is placed on a Remediation Plan, and data from other sources may be collected for purpose of determining whether the required improvements have been made to a satisfactory level.</w:t>
            </w:r>
          </w:p>
          <w:p w:rsidR="00780872" w:rsidRPr="00D13471" w:rsidRDefault="00780872" w:rsidP="00D13471">
            <w:pPr>
              <w:spacing w:after="0" w:line="240" w:lineRule="auto"/>
              <w:rPr>
                <w:rFonts w:ascii="Century Gothic" w:hAnsi="Century Gothic" w:cs="Arial"/>
                <w:sz w:val="20"/>
                <w:szCs w:val="20"/>
              </w:rPr>
            </w:pPr>
          </w:p>
        </w:tc>
      </w:tr>
      <w:tr w:rsidR="002538A9" w:rsidRPr="00D13471" w:rsidTr="00D13471">
        <w:tc>
          <w:tcPr>
            <w:tcW w:w="1008" w:type="dxa"/>
            <w:shd w:val="clear" w:color="auto" w:fill="auto"/>
          </w:tcPr>
          <w:p w:rsidR="002538A9" w:rsidRPr="00D13471" w:rsidRDefault="002538A9" w:rsidP="00D13471">
            <w:pPr>
              <w:spacing w:after="0" w:line="240" w:lineRule="auto"/>
              <w:rPr>
                <w:rFonts w:ascii="Century Gothic" w:hAnsi="Century Gothic" w:cs="Arial"/>
                <w:b/>
                <w:sz w:val="20"/>
                <w:szCs w:val="20"/>
              </w:rPr>
            </w:pPr>
          </w:p>
        </w:tc>
        <w:tc>
          <w:tcPr>
            <w:tcW w:w="2700" w:type="dxa"/>
            <w:shd w:val="clear" w:color="auto" w:fill="auto"/>
          </w:tcPr>
          <w:p w:rsidR="002538A9" w:rsidRPr="00D13471" w:rsidRDefault="002538A9" w:rsidP="00D13471">
            <w:pPr>
              <w:spacing w:after="0" w:line="240" w:lineRule="auto"/>
              <w:jc w:val="center"/>
              <w:rPr>
                <w:rFonts w:ascii="Century Gothic" w:hAnsi="Century Gothic" w:cs="Arial"/>
                <w:b/>
                <w:sz w:val="20"/>
                <w:szCs w:val="20"/>
              </w:rPr>
            </w:pPr>
            <w:r w:rsidRPr="00D13471">
              <w:rPr>
                <w:rFonts w:ascii="Century Gothic" w:hAnsi="Century Gothic" w:cs="Arial"/>
                <w:b/>
                <w:sz w:val="20"/>
                <w:szCs w:val="20"/>
              </w:rPr>
              <w:t>Determination</w:t>
            </w:r>
          </w:p>
        </w:tc>
        <w:tc>
          <w:tcPr>
            <w:tcW w:w="5868" w:type="dxa"/>
            <w:shd w:val="clear" w:color="auto" w:fill="auto"/>
          </w:tcPr>
          <w:p w:rsidR="002538A9" w:rsidRPr="00D13471" w:rsidRDefault="002538A9" w:rsidP="00D13471">
            <w:pPr>
              <w:spacing w:after="0" w:line="240" w:lineRule="auto"/>
              <w:rPr>
                <w:rFonts w:ascii="Century Gothic" w:hAnsi="Century Gothic" w:cs="Arial"/>
                <w:sz w:val="20"/>
                <w:szCs w:val="20"/>
              </w:rPr>
            </w:pPr>
            <w:r w:rsidRPr="00D13471">
              <w:rPr>
                <w:rFonts w:ascii="Century Gothic" w:hAnsi="Century Gothic" w:cs="Arial"/>
                <w:sz w:val="20"/>
                <w:szCs w:val="20"/>
              </w:rPr>
              <w:t>The evaluating supervisor must, by the end of the stated timeline for correction of deficiencies, determine whether the employee’s performance has improved for a sustained period of time and then complete a Summative Evaluation Report.</w:t>
            </w:r>
          </w:p>
          <w:p w:rsidR="002538A9" w:rsidRPr="00D13471" w:rsidRDefault="002538A9" w:rsidP="00D13471">
            <w:pPr>
              <w:spacing w:after="0" w:line="240" w:lineRule="auto"/>
              <w:rPr>
                <w:rFonts w:ascii="Century Gothic" w:hAnsi="Century Gothic" w:cs="Arial"/>
                <w:sz w:val="20"/>
                <w:szCs w:val="20"/>
              </w:rPr>
            </w:pPr>
          </w:p>
        </w:tc>
      </w:tr>
    </w:tbl>
    <w:p w:rsidR="002538A9" w:rsidRPr="00A07073" w:rsidRDefault="002538A9" w:rsidP="004F6D12">
      <w:pPr>
        <w:spacing w:after="0"/>
        <w:jc w:val="both"/>
        <w:rPr>
          <w:rFonts w:ascii="Century Gothic" w:hAnsi="Century Gothic" w:cs="Arial"/>
          <w:sz w:val="8"/>
          <w:szCs w:val="16"/>
        </w:rPr>
      </w:pPr>
    </w:p>
    <w:p w:rsidR="00B03A8E" w:rsidRPr="00A07073" w:rsidRDefault="00B03A8E" w:rsidP="004F6D12">
      <w:pPr>
        <w:spacing w:after="0"/>
        <w:jc w:val="both"/>
        <w:rPr>
          <w:rFonts w:ascii="Century Gothic" w:hAnsi="Century Gothic" w:cs="Arial"/>
          <w:sz w:val="8"/>
          <w:szCs w:val="16"/>
        </w:rPr>
      </w:pPr>
    </w:p>
    <w:p w:rsidR="00B03A8E" w:rsidRPr="00497C9B" w:rsidRDefault="00B03A8E" w:rsidP="00B03A8E">
      <w:pPr>
        <w:spacing w:after="0"/>
        <w:jc w:val="center"/>
        <w:rPr>
          <w:rFonts w:ascii="Century Gothic" w:hAnsi="Century Gothic" w:cs="Arial"/>
          <w:b/>
          <w:sz w:val="20"/>
          <w:szCs w:val="20"/>
        </w:rPr>
      </w:pPr>
      <w:r w:rsidRPr="00497C9B">
        <w:rPr>
          <w:rFonts w:ascii="Century Gothic" w:hAnsi="Century Gothic" w:cs="Arial"/>
          <w:b/>
          <w:sz w:val="20"/>
          <w:szCs w:val="20"/>
        </w:rPr>
        <w:t>DISCLOSURE</w:t>
      </w:r>
    </w:p>
    <w:p w:rsidR="00B03A8E" w:rsidRPr="00497C9B" w:rsidRDefault="00B03A8E" w:rsidP="00B03A8E">
      <w:pPr>
        <w:spacing w:after="0"/>
        <w:jc w:val="both"/>
        <w:rPr>
          <w:rFonts w:ascii="Century Gothic" w:hAnsi="Century Gothic" w:cs="Arial"/>
          <w:sz w:val="20"/>
          <w:szCs w:val="20"/>
        </w:rPr>
      </w:pPr>
    </w:p>
    <w:p w:rsidR="00B03A8E" w:rsidRPr="00497C9B" w:rsidRDefault="00B03A8E" w:rsidP="00B03A8E">
      <w:pPr>
        <w:spacing w:after="0"/>
        <w:jc w:val="both"/>
        <w:rPr>
          <w:rFonts w:ascii="Century Gothic" w:hAnsi="Century Gothic" w:cs="Arial"/>
          <w:b/>
          <w:sz w:val="20"/>
          <w:szCs w:val="20"/>
        </w:rPr>
      </w:pPr>
      <w:r w:rsidRPr="00497C9B">
        <w:rPr>
          <w:rFonts w:ascii="Century Gothic" w:hAnsi="Century Gothic" w:cs="Arial"/>
          <w:b/>
          <w:sz w:val="20"/>
          <w:szCs w:val="20"/>
        </w:rPr>
        <w:t>FAILURE TO STRICTLY COMPLY WITH THE TIMELINES SET FORTH IN THIS PERFORMANCE EVALUATION SYSTEM DOCMENT WILL NOT INVALIDATE AN EVALUATION.</w:t>
      </w:r>
    </w:p>
    <w:p w:rsidR="00B03A8E" w:rsidRPr="00497C9B" w:rsidRDefault="00B03A8E" w:rsidP="004F6D12">
      <w:pPr>
        <w:spacing w:after="0"/>
        <w:jc w:val="both"/>
        <w:rPr>
          <w:rFonts w:ascii="Century Gothic" w:hAnsi="Century Gothic" w:cs="Arial"/>
          <w:sz w:val="20"/>
          <w:szCs w:val="20"/>
        </w:rPr>
      </w:pPr>
    </w:p>
    <w:sectPr w:rsidR="00B03A8E" w:rsidRPr="00497C9B" w:rsidSect="00705391">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356E" w:rsidRDefault="0055356E" w:rsidP="00401FC2">
      <w:pPr>
        <w:spacing w:after="0" w:line="240" w:lineRule="auto"/>
      </w:pPr>
      <w:r>
        <w:separator/>
      </w:r>
    </w:p>
  </w:endnote>
  <w:endnote w:type="continuationSeparator" w:id="0">
    <w:p w:rsidR="0055356E" w:rsidRDefault="0055356E" w:rsidP="00401F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2CC" w:rsidRDefault="00F102C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2CC" w:rsidRDefault="00F102CC" w:rsidP="00E34597">
    <w:pPr>
      <w:pStyle w:val="Footer"/>
    </w:pPr>
    <w:r>
      <w:t>©Colorado Springs School District 11</w:t>
    </w:r>
    <w:r>
      <w:tab/>
    </w:r>
    <w:r>
      <w:fldChar w:fldCharType="begin"/>
    </w:r>
    <w:r>
      <w:instrText xml:space="preserve"> PAGE   \* MERGEFORMAT </w:instrText>
    </w:r>
    <w:r>
      <w:fldChar w:fldCharType="separate"/>
    </w:r>
    <w:r w:rsidR="009105E0">
      <w:rPr>
        <w:noProof/>
      </w:rPr>
      <w:t>21</w:t>
    </w:r>
    <w:r>
      <w:rPr>
        <w:noProof/>
      </w:rPr>
      <w:fldChar w:fldCharType="end"/>
    </w:r>
    <w:r>
      <w:rPr>
        <w:noProof/>
      </w:rPr>
      <w:tab/>
      <w:t>1/16/20</w:t>
    </w:r>
  </w:p>
  <w:p w:rsidR="00F102CC" w:rsidRDefault="00F102CC" w:rsidP="00E34597">
    <w:pPr>
      <w:pStyle w:val="Footer"/>
    </w:pPr>
    <w:r>
      <w:tab/>
    </w:r>
    <w:r>
      <w:tab/>
    </w:r>
    <w:r>
      <w:rPr>
        <w:noProof/>
      </w:rPr>
      <w:t>ATN:kks</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2CC" w:rsidRDefault="00F102C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356E" w:rsidRDefault="0055356E" w:rsidP="00401FC2">
      <w:pPr>
        <w:spacing w:after="0" w:line="240" w:lineRule="auto"/>
      </w:pPr>
      <w:r>
        <w:separator/>
      </w:r>
    </w:p>
  </w:footnote>
  <w:footnote w:type="continuationSeparator" w:id="0">
    <w:p w:rsidR="0055356E" w:rsidRDefault="0055356E" w:rsidP="00401F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2CC" w:rsidRDefault="00F102C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2CC" w:rsidRPr="00926DFC" w:rsidRDefault="00F102CC" w:rsidP="0056272E">
    <w:pPr>
      <w:pStyle w:val="Header"/>
      <w:jc w:val="right"/>
      <w:rPr>
        <w:rFonts w:ascii="Times New Roman" w:hAnsi="Times New Roman"/>
        <w:b/>
        <w:i/>
      </w:rPr>
    </w:pPr>
    <w:r>
      <w:rPr>
        <w:noProof/>
      </w:rPr>
      <mc:AlternateContent>
        <mc:Choice Requires="wps">
          <w:drawing>
            <wp:anchor distT="4294967295" distB="4294967295" distL="114300" distR="114300" simplePos="0" relativeHeight="251657216" behindDoc="0" locked="0" layoutInCell="1" allowOverlap="1" wp14:anchorId="14AC652C" wp14:editId="34B2053A">
              <wp:simplePos x="0" y="0"/>
              <wp:positionH relativeFrom="column">
                <wp:posOffset>1800225</wp:posOffset>
              </wp:positionH>
              <wp:positionV relativeFrom="paragraph">
                <wp:posOffset>219709</wp:posOffset>
              </wp:positionV>
              <wp:extent cx="4152900" cy="0"/>
              <wp:effectExtent l="0" t="0" r="0" b="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52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0116B52" id="_x0000_t32" coordsize="21600,21600" o:spt="32" o:oned="t" path="m,l21600,21600e" filled="f">
              <v:path arrowok="t" fillok="f" o:connecttype="none"/>
              <o:lock v:ext="edit" shapetype="t"/>
            </v:shapetype>
            <v:shape id="AutoShape 1" o:spid="_x0000_s1026" type="#_x0000_t32" style="position:absolute;margin-left:141.75pt;margin-top:17.3pt;width:327pt;height:0;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mT/HwIAADsEAAAOAAAAZHJzL2Uyb0RvYy54bWysU9uO0zAQfUfiHyy/t7mQLm3UdLVKWl4W&#10;qLTLB7i2k1g4tmW7TSvEvzN2L1B4QYg8OGPPzJnLmVk+HgeJDtw6oVWFs2mKEVdUM6G6Cn953Uzm&#10;GDlPFCNSK17hE3f4cfX2zXI0Jc91ryXjFgGIcuVoKtx7b8okcbTnA3FTbbgCZavtQDxcbZcwS0ZA&#10;H2SSp+lDMmrLjNWUOwevzVmJVxG/bTn1n9vWcY9khSE3H08bz104k9WSlJ0lphf0kgb5hywGIhQE&#10;vUE1xBO0t+IPqEFQq51u/ZTqIdFtKyiPNUA1WfpbNS89MTzWAs1x5tYm9/9g6afD1iLBKpxjpMgA&#10;FD3tvY6RURbaMxpXglWttjYUSI/qxTxr+tUhpeueqI5H49eTAd/okdy5hIszEGQ3ftQMbAjgx14d&#10;WzsESOgCOkZKTjdK+NEjCo9FNssXKTBHr7qElFdHY53/wPWAglBh5y0RXe9rrRQQr20Ww5DDs/NQ&#10;CDheHUJUpTdCysi/VGis8GKWz6KD01KwoAxmzna7Wlp0IGGC4he6AmB3ZlbvFYtgPSdsfZE9EfIs&#10;g71UAQ8Kg3Qu0nlEvi3SxXq+nheTIn9YT4q0aSZPm7qYPGyy97PmXVPXTfY9pJYVZS8Y4ypkdx3X&#10;rPi7cbgsznnQbgN7a0Nyjx5LhGSv/5h0ZDaQeR6LnWanrQ3dCCTDhEbjyzaFFfj1Hq1+7vzqBwAA&#10;AP//AwBQSwMEFAAGAAgAAAAhAPXx8YbeAAAACQEAAA8AAABkcnMvZG93bnJldi54bWxMj8FOwkAQ&#10;hu8mvsNmTLgY2dIKQumWEBIPHgUSr0t3bCvd2aa7pZWnd4wHPM4/X/75JtuMthEX7HztSMFsGoFA&#10;KpypqVRwPLw+LUH4oMnoxhEq+EYPm/z+LtOpcQO942UfSsEl5FOtoAqhTaX0RYVW+6lrkXj36Tqr&#10;A49dKU2nBy63jYyjaCGtrokvVLrFXYXFed9bBej7+Szarmx5fLsOjx/x9WtoD0pNHsbtGkTAMdxg&#10;+NVndcjZ6eR6Ml40CuJlMmdUQfK8AMHAKnnh4PQXyDyT/z/IfwAAAP//AwBQSwECLQAUAAYACAAA&#10;ACEAtoM4kv4AAADhAQAAEwAAAAAAAAAAAAAAAAAAAAAAW0NvbnRlbnRfVHlwZXNdLnhtbFBLAQIt&#10;ABQABgAIAAAAIQA4/SH/1gAAAJQBAAALAAAAAAAAAAAAAAAAAC8BAABfcmVscy8ucmVsc1BLAQIt&#10;ABQABgAIAAAAIQAtdmT/HwIAADsEAAAOAAAAAAAAAAAAAAAAAC4CAABkcnMvZTJvRG9jLnhtbFBL&#10;AQItABQABgAIAAAAIQD18fGG3gAAAAkBAAAPAAAAAAAAAAAAAAAAAHkEAABkcnMvZG93bnJldi54&#10;bWxQSwUGAAAAAAQABADzAAAAhAUAAAAA&#10;"/>
          </w:pict>
        </mc:Fallback>
      </mc:AlternateContent>
    </w:r>
    <w:r w:rsidRPr="00926DFC">
      <w:rPr>
        <w:rFonts w:ascii="Times New Roman" w:hAnsi="Times New Roman"/>
        <w:b/>
        <w:i/>
      </w:rPr>
      <w:t xml:space="preserve">Performance Evaluation Protocol </w:t>
    </w:r>
    <w:proofErr w:type="gramStart"/>
    <w:r w:rsidRPr="00926DFC">
      <w:rPr>
        <w:rFonts w:ascii="Times New Roman" w:hAnsi="Times New Roman"/>
        <w:b/>
        <w:i/>
      </w:rPr>
      <w:t xml:space="preserve">for </w:t>
    </w:r>
    <w:r>
      <w:rPr>
        <w:rFonts w:ascii="Times New Roman" w:hAnsi="Times New Roman"/>
        <w:b/>
        <w:i/>
      </w:rPr>
      <w:t xml:space="preserve"> Executive</w:t>
    </w:r>
    <w:proofErr w:type="gramEnd"/>
    <w:r>
      <w:rPr>
        <w:rFonts w:ascii="Times New Roman" w:hAnsi="Times New Roman"/>
        <w:b/>
        <w:i/>
      </w:rPr>
      <w:t xml:space="preserve"> Professionals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2CC" w:rsidRDefault="00F102C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D6F8B"/>
    <w:multiLevelType w:val="hybridMultilevel"/>
    <w:tmpl w:val="F5CC2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50326C"/>
    <w:multiLevelType w:val="hybridMultilevel"/>
    <w:tmpl w:val="1042F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022F65"/>
    <w:multiLevelType w:val="hybridMultilevel"/>
    <w:tmpl w:val="F17E1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CA3B62"/>
    <w:multiLevelType w:val="hybridMultilevel"/>
    <w:tmpl w:val="50E0184C"/>
    <w:lvl w:ilvl="0" w:tplc="A4BA2218">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CD83F4D"/>
    <w:multiLevelType w:val="hybridMultilevel"/>
    <w:tmpl w:val="7F148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155935"/>
    <w:multiLevelType w:val="hybridMultilevel"/>
    <w:tmpl w:val="3F368A2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5D8788C"/>
    <w:multiLevelType w:val="hybridMultilevel"/>
    <w:tmpl w:val="B7E8A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E25FD6"/>
    <w:multiLevelType w:val="hybridMultilevel"/>
    <w:tmpl w:val="79D414A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C491D2F"/>
    <w:multiLevelType w:val="hybridMultilevel"/>
    <w:tmpl w:val="B56C6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CE2955"/>
    <w:multiLevelType w:val="hybridMultilevel"/>
    <w:tmpl w:val="B2C84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213B95"/>
    <w:multiLevelType w:val="hybridMultilevel"/>
    <w:tmpl w:val="92FAF35E"/>
    <w:lvl w:ilvl="0" w:tplc="112E6C7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E765202"/>
    <w:multiLevelType w:val="hybridMultilevel"/>
    <w:tmpl w:val="9CEEC718"/>
    <w:lvl w:ilvl="0" w:tplc="0D76B274">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0324A22"/>
    <w:multiLevelType w:val="hybridMultilevel"/>
    <w:tmpl w:val="95649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284801"/>
    <w:multiLevelType w:val="hybridMultilevel"/>
    <w:tmpl w:val="BE509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EF6DAF"/>
    <w:multiLevelType w:val="hybridMultilevel"/>
    <w:tmpl w:val="9A3686DE"/>
    <w:lvl w:ilvl="0" w:tplc="60086CE2">
      <w:start w:val="1"/>
      <w:numFmt w:val="upperRoman"/>
      <w:lvlText w:val="%1."/>
      <w:lvlJc w:val="left"/>
      <w:pPr>
        <w:ind w:left="1260" w:hanging="72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6D1340E5"/>
    <w:multiLevelType w:val="multilevel"/>
    <w:tmpl w:val="C716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9550A2"/>
    <w:multiLevelType w:val="hybridMultilevel"/>
    <w:tmpl w:val="5A9EBB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3"/>
  </w:num>
  <w:num w:numId="3">
    <w:abstractNumId w:val="6"/>
  </w:num>
  <w:num w:numId="4">
    <w:abstractNumId w:val="5"/>
  </w:num>
  <w:num w:numId="5">
    <w:abstractNumId w:val="0"/>
  </w:num>
  <w:num w:numId="6">
    <w:abstractNumId w:val="2"/>
  </w:num>
  <w:num w:numId="7">
    <w:abstractNumId w:val="9"/>
  </w:num>
  <w:num w:numId="8">
    <w:abstractNumId w:val="4"/>
  </w:num>
  <w:num w:numId="9">
    <w:abstractNumId w:val="1"/>
  </w:num>
  <w:num w:numId="10">
    <w:abstractNumId w:val="16"/>
  </w:num>
  <w:num w:numId="11">
    <w:abstractNumId w:val="8"/>
  </w:num>
  <w:num w:numId="12">
    <w:abstractNumId w:val="7"/>
  </w:num>
  <w:num w:numId="13">
    <w:abstractNumId w:val="14"/>
  </w:num>
  <w:num w:numId="14">
    <w:abstractNumId w:val="5"/>
  </w:num>
  <w:num w:numId="15">
    <w:abstractNumId w:val="5"/>
  </w:num>
  <w:num w:numId="16">
    <w:abstractNumId w:val="15"/>
  </w:num>
  <w:num w:numId="17">
    <w:abstractNumId w:val="11"/>
  </w:num>
  <w:num w:numId="18">
    <w:abstractNumId w:val="10"/>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FC2"/>
    <w:rsid w:val="0001145A"/>
    <w:rsid w:val="00012491"/>
    <w:rsid w:val="0001551A"/>
    <w:rsid w:val="00021C30"/>
    <w:rsid w:val="00035570"/>
    <w:rsid w:val="00050134"/>
    <w:rsid w:val="00062B86"/>
    <w:rsid w:val="000637D2"/>
    <w:rsid w:val="00083084"/>
    <w:rsid w:val="00084A2F"/>
    <w:rsid w:val="00092A22"/>
    <w:rsid w:val="00093E81"/>
    <w:rsid w:val="000A11EE"/>
    <w:rsid w:val="000A5F25"/>
    <w:rsid w:val="000B6217"/>
    <w:rsid w:val="000C79D7"/>
    <w:rsid w:val="000D1A32"/>
    <w:rsid w:val="000E5A46"/>
    <w:rsid w:val="000E6182"/>
    <w:rsid w:val="000F3E2D"/>
    <w:rsid w:val="0010014B"/>
    <w:rsid w:val="00104730"/>
    <w:rsid w:val="001056CB"/>
    <w:rsid w:val="00123A6D"/>
    <w:rsid w:val="00141084"/>
    <w:rsid w:val="00143A87"/>
    <w:rsid w:val="00144BA6"/>
    <w:rsid w:val="001530E5"/>
    <w:rsid w:val="00156682"/>
    <w:rsid w:val="001611A2"/>
    <w:rsid w:val="001611F3"/>
    <w:rsid w:val="00166E4F"/>
    <w:rsid w:val="00193644"/>
    <w:rsid w:val="0019424B"/>
    <w:rsid w:val="001A121C"/>
    <w:rsid w:val="001C195D"/>
    <w:rsid w:val="001D3061"/>
    <w:rsid w:val="001D6CA0"/>
    <w:rsid w:val="001E3E16"/>
    <w:rsid w:val="002218E4"/>
    <w:rsid w:val="002538A9"/>
    <w:rsid w:val="00260270"/>
    <w:rsid w:val="00261DF4"/>
    <w:rsid w:val="0026237E"/>
    <w:rsid w:val="00271F01"/>
    <w:rsid w:val="00272BCC"/>
    <w:rsid w:val="0027596E"/>
    <w:rsid w:val="002802E4"/>
    <w:rsid w:val="00280F5C"/>
    <w:rsid w:val="002828C3"/>
    <w:rsid w:val="00284875"/>
    <w:rsid w:val="00287184"/>
    <w:rsid w:val="002A6432"/>
    <w:rsid w:val="002B5ECC"/>
    <w:rsid w:val="002B5FB5"/>
    <w:rsid w:val="002B710D"/>
    <w:rsid w:val="002C089E"/>
    <w:rsid w:val="002E7050"/>
    <w:rsid w:val="002F0BEE"/>
    <w:rsid w:val="002F7CF9"/>
    <w:rsid w:val="0030409E"/>
    <w:rsid w:val="00310FB6"/>
    <w:rsid w:val="00324037"/>
    <w:rsid w:val="00324A8A"/>
    <w:rsid w:val="00333B4B"/>
    <w:rsid w:val="003476DD"/>
    <w:rsid w:val="00374826"/>
    <w:rsid w:val="003755F2"/>
    <w:rsid w:val="0037706D"/>
    <w:rsid w:val="0038265D"/>
    <w:rsid w:val="003B7ABD"/>
    <w:rsid w:val="003C0B60"/>
    <w:rsid w:val="003C71E1"/>
    <w:rsid w:val="003C7A88"/>
    <w:rsid w:val="003D2BA1"/>
    <w:rsid w:val="003D45BB"/>
    <w:rsid w:val="003D49AE"/>
    <w:rsid w:val="003F21EE"/>
    <w:rsid w:val="003F2FCC"/>
    <w:rsid w:val="00401FC2"/>
    <w:rsid w:val="00426FBF"/>
    <w:rsid w:val="004309D3"/>
    <w:rsid w:val="00436682"/>
    <w:rsid w:val="004424BA"/>
    <w:rsid w:val="00444485"/>
    <w:rsid w:val="00450343"/>
    <w:rsid w:val="00463EBB"/>
    <w:rsid w:val="004642E5"/>
    <w:rsid w:val="00466935"/>
    <w:rsid w:val="00474ECF"/>
    <w:rsid w:val="00491153"/>
    <w:rsid w:val="004974C9"/>
    <w:rsid w:val="00497C9B"/>
    <w:rsid w:val="004B1CD3"/>
    <w:rsid w:val="004B7562"/>
    <w:rsid w:val="004C0B2A"/>
    <w:rsid w:val="004C304B"/>
    <w:rsid w:val="004C7347"/>
    <w:rsid w:val="004D2EE2"/>
    <w:rsid w:val="004E0644"/>
    <w:rsid w:val="004E5C22"/>
    <w:rsid w:val="004F6D12"/>
    <w:rsid w:val="00514650"/>
    <w:rsid w:val="00534B3E"/>
    <w:rsid w:val="00537287"/>
    <w:rsid w:val="005413DC"/>
    <w:rsid w:val="00546441"/>
    <w:rsid w:val="005515D3"/>
    <w:rsid w:val="00551E00"/>
    <w:rsid w:val="0055356E"/>
    <w:rsid w:val="0056272E"/>
    <w:rsid w:val="00566470"/>
    <w:rsid w:val="00567187"/>
    <w:rsid w:val="00574BE1"/>
    <w:rsid w:val="00581AEF"/>
    <w:rsid w:val="00582222"/>
    <w:rsid w:val="00582C3A"/>
    <w:rsid w:val="005A0C67"/>
    <w:rsid w:val="005C29C3"/>
    <w:rsid w:val="005D184F"/>
    <w:rsid w:val="005D5487"/>
    <w:rsid w:val="005D59AF"/>
    <w:rsid w:val="005E0F38"/>
    <w:rsid w:val="005F009E"/>
    <w:rsid w:val="005F0874"/>
    <w:rsid w:val="00601884"/>
    <w:rsid w:val="00606388"/>
    <w:rsid w:val="00614270"/>
    <w:rsid w:val="0061548F"/>
    <w:rsid w:val="00617AE1"/>
    <w:rsid w:val="00630A93"/>
    <w:rsid w:val="006350F6"/>
    <w:rsid w:val="00637176"/>
    <w:rsid w:val="00663A9D"/>
    <w:rsid w:val="00675069"/>
    <w:rsid w:val="006908FF"/>
    <w:rsid w:val="00697407"/>
    <w:rsid w:val="006A16F8"/>
    <w:rsid w:val="006A1B4E"/>
    <w:rsid w:val="006A23B1"/>
    <w:rsid w:val="006A253F"/>
    <w:rsid w:val="006A2919"/>
    <w:rsid w:val="006A2CB0"/>
    <w:rsid w:val="006A5014"/>
    <w:rsid w:val="006C288D"/>
    <w:rsid w:val="006C7AE4"/>
    <w:rsid w:val="006D11E1"/>
    <w:rsid w:val="006E0574"/>
    <w:rsid w:val="006E2E75"/>
    <w:rsid w:val="006F3FBA"/>
    <w:rsid w:val="006F4C5F"/>
    <w:rsid w:val="00705391"/>
    <w:rsid w:val="00707A79"/>
    <w:rsid w:val="00727B49"/>
    <w:rsid w:val="00737B33"/>
    <w:rsid w:val="00737FF9"/>
    <w:rsid w:val="00752E18"/>
    <w:rsid w:val="00767DF4"/>
    <w:rsid w:val="00777C9F"/>
    <w:rsid w:val="00780872"/>
    <w:rsid w:val="0078171A"/>
    <w:rsid w:val="00782BB6"/>
    <w:rsid w:val="00785F4F"/>
    <w:rsid w:val="007918BC"/>
    <w:rsid w:val="007C1791"/>
    <w:rsid w:val="007C77AE"/>
    <w:rsid w:val="007E144B"/>
    <w:rsid w:val="007F0920"/>
    <w:rsid w:val="007F13C5"/>
    <w:rsid w:val="007F3859"/>
    <w:rsid w:val="00802826"/>
    <w:rsid w:val="00812813"/>
    <w:rsid w:val="00825ADF"/>
    <w:rsid w:val="008335CC"/>
    <w:rsid w:val="0084195D"/>
    <w:rsid w:val="00847312"/>
    <w:rsid w:val="00852779"/>
    <w:rsid w:val="00854BA4"/>
    <w:rsid w:val="00863C8C"/>
    <w:rsid w:val="008750D7"/>
    <w:rsid w:val="008A222D"/>
    <w:rsid w:val="008A5A19"/>
    <w:rsid w:val="008B109E"/>
    <w:rsid w:val="008B785C"/>
    <w:rsid w:val="008D00A9"/>
    <w:rsid w:val="008E21C5"/>
    <w:rsid w:val="008E4B90"/>
    <w:rsid w:val="008F05B9"/>
    <w:rsid w:val="008F4728"/>
    <w:rsid w:val="00904C6B"/>
    <w:rsid w:val="009105E0"/>
    <w:rsid w:val="0091460E"/>
    <w:rsid w:val="00915AEC"/>
    <w:rsid w:val="00917FE3"/>
    <w:rsid w:val="00925A70"/>
    <w:rsid w:val="00926DFC"/>
    <w:rsid w:val="0094213A"/>
    <w:rsid w:val="009635D8"/>
    <w:rsid w:val="009674EF"/>
    <w:rsid w:val="009720BE"/>
    <w:rsid w:val="00975C0C"/>
    <w:rsid w:val="00991CA0"/>
    <w:rsid w:val="00993BE4"/>
    <w:rsid w:val="00996211"/>
    <w:rsid w:val="009B0CD0"/>
    <w:rsid w:val="009B56E2"/>
    <w:rsid w:val="009C41C2"/>
    <w:rsid w:val="009C7078"/>
    <w:rsid w:val="009C7E38"/>
    <w:rsid w:val="009D19EC"/>
    <w:rsid w:val="009D475D"/>
    <w:rsid w:val="009E6192"/>
    <w:rsid w:val="00A07073"/>
    <w:rsid w:val="00A11B00"/>
    <w:rsid w:val="00A15D55"/>
    <w:rsid w:val="00A26039"/>
    <w:rsid w:val="00A32C17"/>
    <w:rsid w:val="00A3728C"/>
    <w:rsid w:val="00A62408"/>
    <w:rsid w:val="00A66155"/>
    <w:rsid w:val="00A70CD0"/>
    <w:rsid w:val="00A7511A"/>
    <w:rsid w:val="00A825EA"/>
    <w:rsid w:val="00A83371"/>
    <w:rsid w:val="00A86F88"/>
    <w:rsid w:val="00A912B8"/>
    <w:rsid w:val="00A95EC1"/>
    <w:rsid w:val="00A96C25"/>
    <w:rsid w:val="00AA10AE"/>
    <w:rsid w:val="00AA5616"/>
    <w:rsid w:val="00AB341A"/>
    <w:rsid w:val="00AB50E1"/>
    <w:rsid w:val="00AB5B78"/>
    <w:rsid w:val="00AB6862"/>
    <w:rsid w:val="00AE3118"/>
    <w:rsid w:val="00AE3A8E"/>
    <w:rsid w:val="00AE55CF"/>
    <w:rsid w:val="00AE5AE2"/>
    <w:rsid w:val="00AE7A6A"/>
    <w:rsid w:val="00AF1209"/>
    <w:rsid w:val="00B03A8E"/>
    <w:rsid w:val="00B11C0A"/>
    <w:rsid w:val="00B13F2C"/>
    <w:rsid w:val="00B165C7"/>
    <w:rsid w:val="00B2454D"/>
    <w:rsid w:val="00B3207C"/>
    <w:rsid w:val="00B40ADF"/>
    <w:rsid w:val="00B4134D"/>
    <w:rsid w:val="00B4153E"/>
    <w:rsid w:val="00B45F9C"/>
    <w:rsid w:val="00B5360E"/>
    <w:rsid w:val="00B55301"/>
    <w:rsid w:val="00B60B14"/>
    <w:rsid w:val="00B63CBA"/>
    <w:rsid w:val="00B73F6C"/>
    <w:rsid w:val="00B754AE"/>
    <w:rsid w:val="00B8244C"/>
    <w:rsid w:val="00B82608"/>
    <w:rsid w:val="00B854EB"/>
    <w:rsid w:val="00B907CA"/>
    <w:rsid w:val="00B96F77"/>
    <w:rsid w:val="00BA43B6"/>
    <w:rsid w:val="00BC5051"/>
    <w:rsid w:val="00BD07E5"/>
    <w:rsid w:val="00BD6442"/>
    <w:rsid w:val="00BF23E7"/>
    <w:rsid w:val="00BF350C"/>
    <w:rsid w:val="00BF60C4"/>
    <w:rsid w:val="00C047E7"/>
    <w:rsid w:val="00C13287"/>
    <w:rsid w:val="00C15E3A"/>
    <w:rsid w:val="00C179D1"/>
    <w:rsid w:val="00C31FA8"/>
    <w:rsid w:val="00C46CEF"/>
    <w:rsid w:val="00C51915"/>
    <w:rsid w:val="00C51BCA"/>
    <w:rsid w:val="00C5406F"/>
    <w:rsid w:val="00C619AD"/>
    <w:rsid w:val="00C65FC9"/>
    <w:rsid w:val="00C67F63"/>
    <w:rsid w:val="00C86AE0"/>
    <w:rsid w:val="00CA38E9"/>
    <w:rsid w:val="00CB0229"/>
    <w:rsid w:val="00CB52C3"/>
    <w:rsid w:val="00CE57E6"/>
    <w:rsid w:val="00CF21EF"/>
    <w:rsid w:val="00CF64AD"/>
    <w:rsid w:val="00D02EC2"/>
    <w:rsid w:val="00D12429"/>
    <w:rsid w:val="00D13471"/>
    <w:rsid w:val="00D1732C"/>
    <w:rsid w:val="00D25325"/>
    <w:rsid w:val="00D41637"/>
    <w:rsid w:val="00D4192F"/>
    <w:rsid w:val="00D4487F"/>
    <w:rsid w:val="00D461AF"/>
    <w:rsid w:val="00D46AA6"/>
    <w:rsid w:val="00D54FD9"/>
    <w:rsid w:val="00D573AE"/>
    <w:rsid w:val="00D57CAD"/>
    <w:rsid w:val="00D613F7"/>
    <w:rsid w:val="00D87252"/>
    <w:rsid w:val="00D92719"/>
    <w:rsid w:val="00DA3433"/>
    <w:rsid w:val="00DA699C"/>
    <w:rsid w:val="00DB4200"/>
    <w:rsid w:val="00DB7B59"/>
    <w:rsid w:val="00DC3826"/>
    <w:rsid w:val="00DD3059"/>
    <w:rsid w:val="00DE0F26"/>
    <w:rsid w:val="00DE50DD"/>
    <w:rsid w:val="00E07786"/>
    <w:rsid w:val="00E12E53"/>
    <w:rsid w:val="00E275E1"/>
    <w:rsid w:val="00E34597"/>
    <w:rsid w:val="00E34DB1"/>
    <w:rsid w:val="00E40184"/>
    <w:rsid w:val="00E405C6"/>
    <w:rsid w:val="00E41DA0"/>
    <w:rsid w:val="00E43953"/>
    <w:rsid w:val="00E57841"/>
    <w:rsid w:val="00E726B6"/>
    <w:rsid w:val="00E75963"/>
    <w:rsid w:val="00E9766E"/>
    <w:rsid w:val="00EA32B8"/>
    <w:rsid w:val="00EA4324"/>
    <w:rsid w:val="00EC7FAA"/>
    <w:rsid w:val="00ED483F"/>
    <w:rsid w:val="00F102CC"/>
    <w:rsid w:val="00F17DAE"/>
    <w:rsid w:val="00F22097"/>
    <w:rsid w:val="00F22A05"/>
    <w:rsid w:val="00F23546"/>
    <w:rsid w:val="00F23909"/>
    <w:rsid w:val="00F248A7"/>
    <w:rsid w:val="00F313BF"/>
    <w:rsid w:val="00F31659"/>
    <w:rsid w:val="00F3620E"/>
    <w:rsid w:val="00F52C97"/>
    <w:rsid w:val="00F5424A"/>
    <w:rsid w:val="00F73E09"/>
    <w:rsid w:val="00F777ED"/>
    <w:rsid w:val="00F81C60"/>
    <w:rsid w:val="00F845EF"/>
    <w:rsid w:val="00F91571"/>
    <w:rsid w:val="00F964BC"/>
    <w:rsid w:val="00FA60E1"/>
    <w:rsid w:val="00FA692B"/>
    <w:rsid w:val="00FB1DC4"/>
    <w:rsid w:val="00FB2819"/>
    <w:rsid w:val="00FC3F8C"/>
    <w:rsid w:val="00FD2257"/>
    <w:rsid w:val="00FD79AA"/>
    <w:rsid w:val="00FD7CEC"/>
    <w:rsid w:val="00FF15D2"/>
    <w:rsid w:val="00FF1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EB45888-B926-4867-A69E-CAD3AA53C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1FC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01FC2"/>
    <w:rPr>
      <w:rFonts w:ascii="Tahoma" w:hAnsi="Tahoma" w:cs="Tahoma"/>
      <w:sz w:val="16"/>
      <w:szCs w:val="16"/>
    </w:rPr>
  </w:style>
  <w:style w:type="paragraph" w:styleId="Header">
    <w:name w:val="header"/>
    <w:basedOn w:val="Normal"/>
    <w:link w:val="HeaderChar"/>
    <w:uiPriority w:val="99"/>
    <w:unhideWhenUsed/>
    <w:rsid w:val="00401F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1FC2"/>
  </w:style>
  <w:style w:type="paragraph" w:styleId="Footer">
    <w:name w:val="footer"/>
    <w:basedOn w:val="Normal"/>
    <w:link w:val="FooterChar"/>
    <w:uiPriority w:val="99"/>
    <w:unhideWhenUsed/>
    <w:rsid w:val="00401F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1FC2"/>
  </w:style>
  <w:style w:type="paragraph" w:styleId="ListParagraph">
    <w:name w:val="List Paragraph"/>
    <w:basedOn w:val="Normal"/>
    <w:uiPriority w:val="34"/>
    <w:qFormat/>
    <w:rsid w:val="00C15E3A"/>
    <w:pPr>
      <w:ind w:left="720"/>
      <w:contextualSpacing/>
    </w:pPr>
  </w:style>
  <w:style w:type="table" w:styleId="TableGrid">
    <w:name w:val="Table Grid"/>
    <w:basedOn w:val="TableNormal"/>
    <w:uiPriority w:val="59"/>
    <w:rsid w:val="00B320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12813"/>
    <w:pPr>
      <w:spacing w:after="150" w:line="240" w:lineRule="auto"/>
    </w:pPr>
    <w:rPr>
      <w:rFonts w:ascii="Times New Roman" w:hAnsi="Times New Roman"/>
      <w:sz w:val="24"/>
      <w:szCs w:val="24"/>
    </w:rPr>
  </w:style>
  <w:style w:type="paragraph" w:styleId="Revision">
    <w:name w:val="Revision"/>
    <w:hidden/>
    <w:uiPriority w:val="99"/>
    <w:semiHidden/>
    <w:rsid w:val="00737B33"/>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350981">
      <w:bodyDiv w:val="1"/>
      <w:marLeft w:val="0"/>
      <w:marRight w:val="0"/>
      <w:marTop w:val="0"/>
      <w:marBottom w:val="0"/>
      <w:divBdr>
        <w:top w:val="none" w:sz="0" w:space="0" w:color="auto"/>
        <w:left w:val="none" w:sz="0" w:space="0" w:color="auto"/>
        <w:bottom w:val="none" w:sz="0" w:space="0" w:color="auto"/>
        <w:right w:val="none" w:sz="0" w:space="0" w:color="auto"/>
      </w:divBdr>
    </w:div>
    <w:div w:id="988680022">
      <w:bodyDiv w:val="1"/>
      <w:marLeft w:val="0"/>
      <w:marRight w:val="0"/>
      <w:marTop w:val="0"/>
      <w:marBottom w:val="0"/>
      <w:divBdr>
        <w:top w:val="none" w:sz="0" w:space="0" w:color="auto"/>
        <w:left w:val="none" w:sz="0" w:space="0" w:color="auto"/>
        <w:bottom w:val="none" w:sz="0" w:space="0" w:color="auto"/>
        <w:right w:val="none" w:sz="0" w:space="0" w:color="auto"/>
      </w:divBdr>
    </w:div>
    <w:div w:id="1614168921">
      <w:bodyDiv w:val="1"/>
      <w:marLeft w:val="0"/>
      <w:marRight w:val="0"/>
      <w:marTop w:val="0"/>
      <w:marBottom w:val="0"/>
      <w:divBdr>
        <w:top w:val="none" w:sz="0" w:space="0" w:color="auto"/>
        <w:left w:val="none" w:sz="0" w:space="0" w:color="auto"/>
        <w:bottom w:val="none" w:sz="0" w:space="0" w:color="auto"/>
        <w:right w:val="none" w:sz="0" w:space="0" w:color="auto"/>
      </w:divBdr>
    </w:div>
    <w:div w:id="1861625074">
      <w:bodyDiv w:val="1"/>
      <w:marLeft w:val="0"/>
      <w:marRight w:val="0"/>
      <w:marTop w:val="0"/>
      <w:marBottom w:val="0"/>
      <w:divBdr>
        <w:top w:val="none" w:sz="0" w:space="0" w:color="auto"/>
        <w:left w:val="none" w:sz="0" w:space="0" w:color="auto"/>
        <w:bottom w:val="none" w:sz="0" w:space="0" w:color="auto"/>
        <w:right w:val="none" w:sz="0" w:space="0" w:color="auto"/>
      </w:divBdr>
    </w:div>
    <w:div w:id="1960258157">
      <w:bodyDiv w:val="1"/>
      <w:marLeft w:val="0"/>
      <w:marRight w:val="0"/>
      <w:marTop w:val="0"/>
      <w:marBottom w:val="0"/>
      <w:divBdr>
        <w:top w:val="none" w:sz="0" w:space="0" w:color="auto"/>
        <w:left w:val="none" w:sz="0" w:space="0" w:color="auto"/>
        <w:bottom w:val="none" w:sz="0" w:space="0" w:color="auto"/>
        <w:right w:val="none" w:sz="0" w:space="0" w:color="auto"/>
      </w:divBdr>
      <w:divsChild>
        <w:div w:id="542789587">
          <w:marLeft w:val="0"/>
          <w:marRight w:val="0"/>
          <w:marTop w:val="0"/>
          <w:marBottom w:val="0"/>
          <w:divBdr>
            <w:top w:val="none" w:sz="0" w:space="0" w:color="auto"/>
            <w:left w:val="none" w:sz="0" w:space="0" w:color="auto"/>
            <w:bottom w:val="none" w:sz="0" w:space="0" w:color="auto"/>
            <w:right w:val="none" w:sz="0" w:space="0" w:color="auto"/>
          </w:divBdr>
          <w:divsChild>
            <w:div w:id="991451183">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040229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de.state.co.us/educatoreffectiveness/SB-Policy.asp"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B6B5BA-201B-4975-9B1A-715EE18FF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6207</Words>
  <Characters>35381</Characters>
  <Application>Microsoft Office Word</Application>
  <DocSecurity>0</DocSecurity>
  <Lines>294</Lines>
  <Paragraphs>83</Paragraphs>
  <ScaleCrop>false</ScaleCrop>
  <HeadingPairs>
    <vt:vector size="2" baseType="variant">
      <vt:variant>
        <vt:lpstr>Title</vt:lpstr>
      </vt:variant>
      <vt:variant>
        <vt:i4>1</vt:i4>
      </vt:variant>
    </vt:vector>
  </HeadingPairs>
  <TitlesOfParts>
    <vt:vector size="1" baseType="lpstr">
      <vt:lpstr/>
    </vt:vector>
  </TitlesOfParts>
  <Company>CSSD11</Company>
  <LinksUpToDate>false</LinksUpToDate>
  <CharactersWithSpaces>41505</CharactersWithSpaces>
  <SharedDoc>false</SharedDoc>
  <HLinks>
    <vt:vector size="6" baseType="variant">
      <vt:variant>
        <vt:i4>3145843</vt:i4>
      </vt:variant>
      <vt:variant>
        <vt:i4>0</vt:i4>
      </vt:variant>
      <vt:variant>
        <vt:i4>0</vt:i4>
      </vt:variant>
      <vt:variant>
        <vt:i4>5</vt:i4>
      </vt:variant>
      <vt:variant>
        <vt:lpwstr>http://www.cde.state.co.us/educatoreffectiveness/SB-Policy.asp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stanton-rev.</dc:creator>
  <cp:keywords/>
  <cp:lastModifiedBy>NASH, TANYA</cp:lastModifiedBy>
  <cp:revision>2</cp:revision>
  <cp:lastPrinted>2020-09-30T18:14:00Z</cp:lastPrinted>
  <dcterms:created xsi:type="dcterms:W3CDTF">2020-10-01T14:21:00Z</dcterms:created>
  <dcterms:modified xsi:type="dcterms:W3CDTF">2020-10-01T14:21:00Z</dcterms:modified>
</cp:coreProperties>
</file>