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40481" w14:textId="77777777" w:rsidR="009560F9" w:rsidRDefault="009560F9" w:rsidP="009560F9">
      <w:pPr>
        <w:rPr>
          <w:rFonts w:ascii="Arial" w:hAnsi="Arial"/>
          <w:sz w:val="22"/>
          <w:szCs w:val="22"/>
        </w:rPr>
      </w:pPr>
    </w:p>
    <w:p w14:paraId="7B6DC3F8" w14:textId="77777777" w:rsidR="009560F9" w:rsidRDefault="009560F9" w:rsidP="009560F9">
      <w:pPr>
        <w:rPr>
          <w:rFonts w:ascii="Arial" w:hAnsi="Arial"/>
          <w:sz w:val="22"/>
          <w:szCs w:val="22"/>
        </w:rPr>
      </w:pPr>
    </w:p>
    <w:p w14:paraId="3D03EBB8" w14:textId="77777777" w:rsidR="00D43316" w:rsidRDefault="00D43316" w:rsidP="009560F9">
      <w:pPr>
        <w:rPr>
          <w:rFonts w:ascii="Arial" w:hAnsi="Arial"/>
          <w:sz w:val="22"/>
          <w:szCs w:val="22"/>
        </w:rPr>
      </w:pPr>
    </w:p>
    <w:p w14:paraId="5A76B79A" w14:textId="77777777" w:rsidR="009560F9" w:rsidRDefault="009560F9" w:rsidP="009560F9">
      <w:pPr>
        <w:rPr>
          <w:rFonts w:ascii="Arial" w:hAnsi="Arial"/>
          <w:sz w:val="22"/>
          <w:szCs w:val="22"/>
        </w:rPr>
      </w:pPr>
    </w:p>
    <w:p w14:paraId="176E6CE8" w14:textId="1B6C0D42" w:rsidR="009560F9" w:rsidRDefault="000F1A77" w:rsidP="009560F9">
      <w:pPr>
        <w:rPr>
          <w:rFonts w:ascii="Arial" w:hAnsi="Arial"/>
          <w:sz w:val="22"/>
          <w:szCs w:val="22"/>
        </w:rPr>
      </w:pPr>
      <w:r>
        <w:rPr>
          <w:rFonts w:ascii="Arial" w:hAnsi="Arial"/>
          <w:sz w:val="22"/>
          <w:szCs w:val="22"/>
        </w:rPr>
        <w:t>November 2023</w:t>
      </w:r>
    </w:p>
    <w:p w14:paraId="0254D195" w14:textId="77777777" w:rsidR="009560F9" w:rsidRDefault="009560F9" w:rsidP="009560F9">
      <w:pPr>
        <w:rPr>
          <w:rFonts w:ascii="Arial" w:hAnsi="Arial"/>
          <w:sz w:val="22"/>
          <w:szCs w:val="22"/>
        </w:rPr>
      </w:pPr>
    </w:p>
    <w:p w14:paraId="382FA722" w14:textId="56C63AD4" w:rsidR="000F1A77" w:rsidRDefault="000F1A77" w:rsidP="000F1A77">
      <w:pPr>
        <w:pStyle w:val="paragraph"/>
        <w:spacing w:before="0" w:beforeAutospacing="0" w:after="0" w:afterAutospacing="0"/>
        <w:textAlignment w:val="baseline"/>
        <w:rPr>
          <w:rFonts w:ascii="Arial" w:hAnsi="Arial" w:cs="Arial"/>
          <w:sz w:val="22"/>
          <w:szCs w:val="22"/>
        </w:rPr>
      </w:pPr>
      <w:r>
        <w:rPr>
          <w:rStyle w:val="normaltextrun"/>
          <w:rFonts w:ascii="Arial" w:hAnsi="Arial" w:cs="Arial"/>
          <w:sz w:val="22"/>
          <w:szCs w:val="22"/>
          <w:lang w:val="en"/>
        </w:rPr>
        <w:t xml:space="preserve">Recently released data by the states of Arizona and Wisconsin demonstrates that Open Sky Education continues to provide a high-quality educational experience for our scholars. Our teams at EAGLE </w:t>
      </w:r>
      <w:r>
        <w:rPr>
          <w:rStyle w:val="normaltextrun"/>
          <w:rFonts w:ascii="Arial" w:hAnsi="Arial" w:cs="Arial"/>
          <w:sz w:val="22"/>
          <w:szCs w:val="22"/>
          <w:lang w:val="en"/>
        </w:rPr>
        <w:t xml:space="preserve">College Preparatory Schools </w:t>
      </w:r>
      <w:r>
        <w:rPr>
          <w:rStyle w:val="normaltextrun"/>
          <w:rFonts w:ascii="Arial" w:hAnsi="Arial" w:cs="Arial"/>
          <w:sz w:val="22"/>
          <w:szCs w:val="22"/>
          <w:lang w:val="en"/>
        </w:rPr>
        <w:t xml:space="preserve">and HOPE </w:t>
      </w:r>
      <w:r>
        <w:rPr>
          <w:rStyle w:val="normaltextrun"/>
          <w:rFonts w:ascii="Arial" w:hAnsi="Arial" w:cs="Arial"/>
          <w:sz w:val="22"/>
          <w:szCs w:val="22"/>
          <w:lang w:val="en"/>
        </w:rPr>
        <w:t>Christian S</w:t>
      </w:r>
      <w:r>
        <w:rPr>
          <w:rStyle w:val="normaltextrun"/>
          <w:rFonts w:ascii="Arial" w:hAnsi="Arial" w:cs="Arial"/>
          <w:sz w:val="22"/>
          <w:szCs w:val="22"/>
          <w:lang w:val="en"/>
        </w:rPr>
        <w:t>chools have done tremendous work in helping to promote increased achievement and growth opportunities within our schools. Moving forward, we remain committed as ever to growing educational excellence within our schools and providing the best educational experience possible for our scholars.</w:t>
      </w:r>
      <w:r>
        <w:rPr>
          <w:rStyle w:val="eop"/>
          <w:rFonts w:ascii="Arial" w:hAnsi="Arial" w:cs="Arial"/>
          <w:sz w:val="22"/>
          <w:szCs w:val="22"/>
        </w:rPr>
        <w:t> </w:t>
      </w:r>
    </w:p>
    <w:p w14:paraId="172B99F9" w14:textId="77777777" w:rsidR="000F1A77" w:rsidRDefault="000F1A77" w:rsidP="000F1A77">
      <w:pPr>
        <w:pStyle w:val="paragraph"/>
        <w:spacing w:before="0" w:beforeAutospacing="0" w:after="0" w:afterAutospacing="0"/>
        <w:textAlignment w:val="baseline"/>
        <w:rPr>
          <w:rFonts w:ascii="Arial" w:hAnsi="Arial" w:cs="Arial"/>
          <w:sz w:val="22"/>
          <w:szCs w:val="22"/>
        </w:rPr>
      </w:pPr>
      <w:r>
        <w:rPr>
          <w:rStyle w:val="eop"/>
          <w:rFonts w:ascii="Arial" w:hAnsi="Arial" w:cs="Arial"/>
          <w:sz w:val="22"/>
          <w:szCs w:val="22"/>
        </w:rPr>
        <w:t> </w:t>
      </w:r>
    </w:p>
    <w:p w14:paraId="7EBE9808" w14:textId="77777777" w:rsidR="000F1A77" w:rsidRDefault="000F1A77" w:rsidP="000F1A77">
      <w:pPr>
        <w:pStyle w:val="paragraph"/>
        <w:spacing w:before="0" w:beforeAutospacing="0" w:after="0" w:afterAutospacing="0"/>
        <w:textAlignment w:val="baseline"/>
        <w:rPr>
          <w:rFonts w:ascii="Arial" w:hAnsi="Arial" w:cs="Arial"/>
          <w:sz w:val="22"/>
          <w:szCs w:val="22"/>
        </w:rPr>
      </w:pPr>
      <w:r>
        <w:rPr>
          <w:rStyle w:val="normaltextrun"/>
          <w:rFonts w:ascii="Arial" w:hAnsi="Arial" w:cs="Arial"/>
          <w:b/>
          <w:bCs/>
          <w:sz w:val="22"/>
          <w:szCs w:val="22"/>
          <w:lang w:val="en"/>
        </w:rPr>
        <w:t>Promoting Scholar Achievement</w:t>
      </w:r>
      <w:r>
        <w:rPr>
          <w:rStyle w:val="eop"/>
          <w:rFonts w:ascii="Arial" w:hAnsi="Arial" w:cs="Arial"/>
          <w:sz w:val="22"/>
          <w:szCs w:val="22"/>
        </w:rPr>
        <w:t> </w:t>
      </w:r>
    </w:p>
    <w:p w14:paraId="70DB5C0C" w14:textId="48396C04" w:rsidR="000F1A77" w:rsidRDefault="000F1A77" w:rsidP="000F1A77">
      <w:pPr>
        <w:pStyle w:val="paragraph"/>
        <w:numPr>
          <w:ilvl w:val="0"/>
          <w:numId w:val="1"/>
        </w:numPr>
        <w:spacing w:before="0" w:beforeAutospacing="0" w:after="0" w:afterAutospacing="0"/>
        <w:ind w:firstLine="0"/>
        <w:textAlignment w:val="baseline"/>
        <w:rPr>
          <w:rFonts w:ascii="Arial" w:hAnsi="Arial" w:cs="Arial"/>
          <w:sz w:val="22"/>
          <w:szCs w:val="22"/>
        </w:rPr>
      </w:pPr>
      <w:r>
        <w:rPr>
          <w:rStyle w:val="normaltextrun"/>
          <w:rFonts w:ascii="Arial" w:hAnsi="Arial" w:cs="Arial"/>
          <w:sz w:val="22"/>
          <w:szCs w:val="22"/>
          <w:lang w:val="en"/>
        </w:rPr>
        <w:t>Scholar growth is an important standard that demonstrates how students succeed compared to when they enter school. O</w:t>
      </w:r>
      <w:r>
        <w:rPr>
          <w:rStyle w:val="normaltextrun"/>
          <w:rFonts w:ascii="Arial" w:hAnsi="Arial" w:cs="Arial"/>
          <w:sz w:val="22"/>
          <w:szCs w:val="22"/>
          <w:lang w:val="en"/>
        </w:rPr>
        <w:t>pen Sky Education</w:t>
      </w:r>
      <w:r>
        <w:rPr>
          <w:rStyle w:val="normaltextrun"/>
          <w:rFonts w:ascii="Arial" w:hAnsi="Arial" w:cs="Arial"/>
          <w:sz w:val="22"/>
          <w:szCs w:val="22"/>
          <w:lang w:val="en"/>
        </w:rPr>
        <w:t xml:space="preserve"> Schools (including both EAGLE College Prep</w:t>
      </w:r>
      <w:r>
        <w:rPr>
          <w:rStyle w:val="normaltextrun"/>
          <w:rFonts w:ascii="Arial" w:hAnsi="Arial" w:cs="Arial"/>
          <w:sz w:val="22"/>
          <w:szCs w:val="22"/>
          <w:lang w:val="en"/>
        </w:rPr>
        <w:t>aratory Schools</w:t>
      </w:r>
      <w:r>
        <w:rPr>
          <w:rStyle w:val="normaltextrun"/>
          <w:rFonts w:ascii="Arial" w:hAnsi="Arial" w:cs="Arial"/>
          <w:sz w:val="22"/>
          <w:szCs w:val="22"/>
          <w:lang w:val="en"/>
        </w:rPr>
        <w:t xml:space="preserve"> and HOPE Christian Schools) showed academic growth which outpaced our local districts.  </w:t>
      </w:r>
      <w:r>
        <w:rPr>
          <w:rStyle w:val="eop"/>
          <w:rFonts w:ascii="Arial" w:hAnsi="Arial" w:cs="Arial"/>
          <w:sz w:val="22"/>
          <w:szCs w:val="22"/>
        </w:rPr>
        <w:t> </w:t>
      </w:r>
    </w:p>
    <w:p w14:paraId="2A671CFD" w14:textId="161954D8" w:rsidR="000F1A77" w:rsidRDefault="000F1A77" w:rsidP="000F1A77">
      <w:pPr>
        <w:pStyle w:val="paragraph"/>
        <w:numPr>
          <w:ilvl w:val="0"/>
          <w:numId w:val="1"/>
        </w:numPr>
        <w:spacing w:before="0" w:beforeAutospacing="0" w:after="0" w:afterAutospacing="0"/>
        <w:ind w:firstLine="0"/>
        <w:textAlignment w:val="baseline"/>
        <w:rPr>
          <w:rFonts w:ascii="Arial" w:hAnsi="Arial" w:cs="Arial"/>
          <w:sz w:val="22"/>
          <w:szCs w:val="22"/>
        </w:rPr>
      </w:pPr>
      <w:r>
        <w:rPr>
          <w:rStyle w:val="normaltextrun"/>
          <w:rFonts w:ascii="Arial" w:hAnsi="Arial" w:cs="Arial"/>
          <w:sz w:val="22"/>
          <w:szCs w:val="22"/>
          <w:lang w:val="en"/>
        </w:rPr>
        <w:t>When compared with neighboring schools, O</w:t>
      </w:r>
      <w:r>
        <w:rPr>
          <w:rStyle w:val="normaltextrun"/>
          <w:rFonts w:ascii="Arial" w:hAnsi="Arial" w:cs="Arial"/>
          <w:sz w:val="22"/>
          <w:szCs w:val="22"/>
          <w:lang w:val="en"/>
        </w:rPr>
        <w:t>pen Sky Education</w:t>
      </w:r>
      <w:r>
        <w:rPr>
          <w:rStyle w:val="normaltextrun"/>
          <w:rFonts w:ascii="Arial" w:hAnsi="Arial" w:cs="Arial"/>
          <w:sz w:val="22"/>
          <w:szCs w:val="22"/>
          <w:lang w:val="en"/>
        </w:rPr>
        <w:t xml:space="preserve"> schools once again outperformed the local districts report card ratings even through the per pupil allocations for O</w:t>
      </w:r>
      <w:r>
        <w:rPr>
          <w:rStyle w:val="normaltextrun"/>
          <w:rFonts w:ascii="Arial" w:hAnsi="Arial" w:cs="Arial"/>
          <w:sz w:val="22"/>
          <w:szCs w:val="22"/>
          <w:lang w:val="en"/>
        </w:rPr>
        <w:t xml:space="preserve">pen Sky Education </w:t>
      </w:r>
      <w:r>
        <w:rPr>
          <w:rStyle w:val="normaltextrun"/>
          <w:rFonts w:ascii="Arial" w:hAnsi="Arial" w:cs="Arial"/>
          <w:sz w:val="22"/>
          <w:szCs w:val="22"/>
          <w:lang w:val="en"/>
        </w:rPr>
        <w:t>schools are less than local districts receive.</w:t>
      </w:r>
      <w:r>
        <w:rPr>
          <w:rStyle w:val="eop"/>
          <w:rFonts w:ascii="Arial" w:hAnsi="Arial" w:cs="Arial"/>
          <w:sz w:val="22"/>
          <w:szCs w:val="22"/>
        </w:rPr>
        <w:t> </w:t>
      </w:r>
    </w:p>
    <w:p w14:paraId="50CFEDA7" w14:textId="77777777" w:rsidR="000F1A77" w:rsidRDefault="000F1A77" w:rsidP="000F1A77">
      <w:pPr>
        <w:pStyle w:val="paragraph"/>
        <w:spacing w:before="0" w:beforeAutospacing="0" w:after="0" w:afterAutospacing="0"/>
        <w:textAlignment w:val="baseline"/>
        <w:rPr>
          <w:rFonts w:ascii="Arial" w:hAnsi="Arial" w:cs="Arial"/>
          <w:sz w:val="22"/>
          <w:szCs w:val="22"/>
        </w:rPr>
      </w:pPr>
      <w:r>
        <w:rPr>
          <w:rStyle w:val="eop"/>
          <w:rFonts w:ascii="Arial" w:hAnsi="Arial" w:cs="Arial"/>
          <w:sz w:val="22"/>
          <w:szCs w:val="22"/>
        </w:rPr>
        <w:t> </w:t>
      </w:r>
    </w:p>
    <w:p w14:paraId="53DCEE0B" w14:textId="77777777" w:rsidR="000F1A77" w:rsidRDefault="000F1A77" w:rsidP="000F1A77">
      <w:pPr>
        <w:pStyle w:val="paragraph"/>
        <w:spacing w:before="0" w:beforeAutospacing="0" w:after="0" w:afterAutospacing="0"/>
        <w:textAlignment w:val="baseline"/>
        <w:rPr>
          <w:rFonts w:ascii="Arial" w:hAnsi="Arial" w:cs="Arial"/>
          <w:sz w:val="22"/>
          <w:szCs w:val="22"/>
        </w:rPr>
      </w:pPr>
      <w:r>
        <w:rPr>
          <w:rStyle w:val="normaltextrun"/>
          <w:rFonts w:ascii="Arial" w:hAnsi="Arial" w:cs="Arial"/>
          <w:b/>
          <w:bCs/>
          <w:sz w:val="22"/>
          <w:szCs w:val="22"/>
          <w:lang w:val="en"/>
        </w:rPr>
        <w:t>Enhancing Academic Excellence</w:t>
      </w:r>
      <w:r>
        <w:rPr>
          <w:rStyle w:val="eop"/>
          <w:rFonts w:ascii="Arial" w:hAnsi="Arial" w:cs="Arial"/>
          <w:sz w:val="22"/>
          <w:szCs w:val="22"/>
        </w:rPr>
        <w:t> </w:t>
      </w:r>
    </w:p>
    <w:p w14:paraId="5DA4F5AF" w14:textId="77777777" w:rsidR="000F1A77" w:rsidRDefault="000F1A77" w:rsidP="000F1A77">
      <w:pPr>
        <w:pStyle w:val="paragraph"/>
        <w:spacing w:before="0" w:beforeAutospacing="0" w:after="0" w:afterAutospacing="0"/>
        <w:textAlignment w:val="baseline"/>
        <w:rPr>
          <w:rFonts w:ascii="Arial" w:hAnsi="Arial" w:cs="Arial"/>
          <w:sz w:val="22"/>
          <w:szCs w:val="22"/>
        </w:rPr>
      </w:pPr>
      <w:r>
        <w:rPr>
          <w:rStyle w:val="normaltextrun"/>
          <w:rFonts w:ascii="Arial" w:hAnsi="Arial" w:cs="Arial"/>
          <w:sz w:val="22"/>
          <w:szCs w:val="22"/>
          <w:lang w:val="en"/>
        </w:rPr>
        <w:t xml:space="preserve">Providing an exceptional academic experience is at the core of our mission. While we have some successes to celebrate from last year, we are continuing to aggressively work to improve our programming for </w:t>
      </w:r>
      <w:proofErr w:type="gramStart"/>
      <w:r>
        <w:rPr>
          <w:rStyle w:val="normaltextrun"/>
          <w:rFonts w:ascii="Arial" w:hAnsi="Arial" w:cs="Arial"/>
          <w:sz w:val="22"/>
          <w:szCs w:val="22"/>
          <w:lang w:val="en"/>
        </w:rPr>
        <w:t>all of</w:t>
      </w:r>
      <w:proofErr w:type="gramEnd"/>
      <w:r>
        <w:rPr>
          <w:rStyle w:val="normaltextrun"/>
          <w:rFonts w:ascii="Arial" w:hAnsi="Arial" w:cs="Arial"/>
          <w:sz w:val="22"/>
          <w:szCs w:val="22"/>
          <w:lang w:val="en"/>
        </w:rPr>
        <w:t xml:space="preserve"> the children we have the privilege to serve.  Examples of new investments into educational excellence include: </w:t>
      </w:r>
      <w:r>
        <w:rPr>
          <w:rStyle w:val="eop"/>
          <w:rFonts w:ascii="Arial" w:hAnsi="Arial" w:cs="Arial"/>
          <w:sz w:val="22"/>
          <w:szCs w:val="22"/>
        </w:rPr>
        <w:t> </w:t>
      </w:r>
    </w:p>
    <w:p w14:paraId="1C7224AD" w14:textId="77777777" w:rsidR="000F1A77" w:rsidRDefault="000F1A77" w:rsidP="000F1A77">
      <w:pPr>
        <w:pStyle w:val="paragraph"/>
        <w:numPr>
          <w:ilvl w:val="0"/>
          <w:numId w:val="2"/>
        </w:numPr>
        <w:spacing w:before="0" w:beforeAutospacing="0" w:after="0" w:afterAutospacing="0"/>
        <w:ind w:firstLine="0"/>
        <w:textAlignment w:val="baseline"/>
        <w:rPr>
          <w:rFonts w:ascii="Arial" w:hAnsi="Arial" w:cs="Arial"/>
          <w:sz w:val="22"/>
          <w:szCs w:val="22"/>
        </w:rPr>
      </w:pPr>
      <w:r>
        <w:rPr>
          <w:rStyle w:val="normaltextrun"/>
          <w:rFonts w:ascii="Arial" w:hAnsi="Arial" w:cs="Arial"/>
          <w:sz w:val="22"/>
          <w:szCs w:val="22"/>
          <w:lang w:val="en"/>
        </w:rPr>
        <w:t>New Positions Hired</w:t>
      </w:r>
      <w:r>
        <w:rPr>
          <w:rStyle w:val="eop"/>
          <w:rFonts w:ascii="Arial" w:hAnsi="Arial" w:cs="Arial"/>
          <w:sz w:val="22"/>
          <w:szCs w:val="22"/>
        </w:rPr>
        <w:t> </w:t>
      </w:r>
    </w:p>
    <w:p w14:paraId="61F5BC1D" w14:textId="58FB8E14" w:rsidR="000F1A77" w:rsidRDefault="000F1A77" w:rsidP="000F1A77">
      <w:pPr>
        <w:pStyle w:val="paragraph"/>
        <w:numPr>
          <w:ilvl w:val="0"/>
          <w:numId w:val="3"/>
        </w:numPr>
        <w:spacing w:before="0" w:beforeAutospacing="0" w:after="0" w:afterAutospacing="0"/>
        <w:ind w:left="1440" w:firstLine="0"/>
        <w:textAlignment w:val="baseline"/>
        <w:rPr>
          <w:rFonts w:ascii="Arial" w:hAnsi="Arial" w:cs="Arial"/>
          <w:sz w:val="22"/>
          <w:szCs w:val="22"/>
        </w:rPr>
      </w:pPr>
      <w:r>
        <w:rPr>
          <w:rStyle w:val="normaltextrun"/>
          <w:rFonts w:ascii="Arial" w:hAnsi="Arial" w:cs="Arial"/>
          <w:sz w:val="22"/>
          <w:szCs w:val="22"/>
          <w:lang w:val="en"/>
        </w:rPr>
        <w:t>In Wisconsin, we</w:t>
      </w:r>
      <w:r>
        <w:rPr>
          <w:rStyle w:val="normaltextrun"/>
          <w:rFonts w:ascii="Arial" w:hAnsi="Arial" w:cs="Arial"/>
          <w:sz w:val="22"/>
          <w:szCs w:val="22"/>
          <w:lang w:val="en"/>
        </w:rPr>
        <w:t xml:space="preserve"> </w:t>
      </w:r>
      <w:r>
        <w:rPr>
          <w:rStyle w:val="normaltextrun"/>
          <w:rFonts w:ascii="Arial" w:hAnsi="Arial" w:cs="Arial"/>
          <w:sz w:val="22"/>
          <w:szCs w:val="22"/>
          <w:lang w:val="en"/>
        </w:rPr>
        <w:t xml:space="preserve">added a Director of Teaching and Learning to enhance the coaching provided to all </w:t>
      </w:r>
      <w:r>
        <w:rPr>
          <w:rStyle w:val="normaltextrun"/>
          <w:rFonts w:ascii="Arial" w:hAnsi="Arial" w:cs="Arial"/>
          <w:sz w:val="22"/>
          <w:szCs w:val="22"/>
          <w:lang w:val="en"/>
        </w:rPr>
        <w:t>i</w:t>
      </w:r>
      <w:r>
        <w:rPr>
          <w:rStyle w:val="normaltextrun"/>
          <w:rFonts w:ascii="Arial" w:hAnsi="Arial" w:cs="Arial"/>
          <w:sz w:val="22"/>
          <w:szCs w:val="22"/>
          <w:lang w:val="en"/>
        </w:rPr>
        <w:t xml:space="preserve">nstructional </w:t>
      </w:r>
      <w:r>
        <w:rPr>
          <w:rStyle w:val="normaltextrun"/>
          <w:rFonts w:ascii="Arial" w:hAnsi="Arial" w:cs="Arial"/>
          <w:sz w:val="22"/>
          <w:szCs w:val="22"/>
          <w:lang w:val="en"/>
        </w:rPr>
        <w:t>l</w:t>
      </w:r>
      <w:r>
        <w:rPr>
          <w:rStyle w:val="normaltextrun"/>
          <w:rFonts w:ascii="Arial" w:hAnsi="Arial" w:cs="Arial"/>
          <w:sz w:val="22"/>
          <w:szCs w:val="22"/>
          <w:lang w:val="en"/>
        </w:rPr>
        <w:t>eaders and teachers.  We’re also in the process of adding an Educational Data Specialist to provide additional support to our educators as they use data to inform instructional practices across the network.  We have also approved doubling</w:t>
      </w:r>
      <w:r>
        <w:rPr>
          <w:rStyle w:val="normaltextrun"/>
          <w:rFonts w:ascii="Arial" w:hAnsi="Arial" w:cs="Arial"/>
          <w:sz w:val="22"/>
          <w:szCs w:val="22"/>
          <w:lang w:val="en"/>
        </w:rPr>
        <w:t xml:space="preserve"> our </w:t>
      </w:r>
      <w:r>
        <w:rPr>
          <w:rStyle w:val="normaltextrun"/>
          <w:rFonts w:ascii="Arial" w:hAnsi="Arial" w:cs="Arial"/>
          <w:sz w:val="22"/>
          <w:szCs w:val="22"/>
          <w:lang w:val="en"/>
        </w:rPr>
        <w:t>Chaplaincy programs.</w:t>
      </w:r>
      <w:r>
        <w:rPr>
          <w:rStyle w:val="eop"/>
          <w:rFonts w:ascii="Arial" w:hAnsi="Arial" w:cs="Arial"/>
          <w:sz w:val="22"/>
          <w:szCs w:val="22"/>
        </w:rPr>
        <w:t> </w:t>
      </w:r>
    </w:p>
    <w:p w14:paraId="2B3E9860" w14:textId="63EBEE70" w:rsidR="000F1A77" w:rsidRDefault="000F1A77" w:rsidP="000F1A77">
      <w:pPr>
        <w:pStyle w:val="paragraph"/>
        <w:numPr>
          <w:ilvl w:val="0"/>
          <w:numId w:val="3"/>
        </w:numPr>
        <w:spacing w:before="0" w:beforeAutospacing="0" w:after="0" w:afterAutospacing="0"/>
        <w:ind w:left="1440" w:firstLine="0"/>
        <w:textAlignment w:val="baseline"/>
        <w:rPr>
          <w:rFonts w:ascii="Arial" w:hAnsi="Arial" w:cs="Arial"/>
          <w:sz w:val="22"/>
          <w:szCs w:val="22"/>
        </w:rPr>
      </w:pPr>
      <w:r>
        <w:rPr>
          <w:rStyle w:val="normaltextrun"/>
          <w:rFonts w:ascii="Arial" w:hAnsi="Arial" w:cs="Arial"/>
          <w:sz w:val="22"/>
          <w:szCs w:val="22"/>
          <w:lang w:val="en"/>
        </w:rPr>
        <w:t>In Arizona, we</w:t>
      </w:r>
      <w:r>
        <w:rPr>
          <w:rStyle w:val="normaltextrun"/>
          <w:rFonts w:ascii="Arial" w:hAnsi="Arial" w:cs="Arial"/>
          <w:sz w:val="22"/>
          <w:szCs w:val="22"/>
          <w:lang w:val="en"/>
        </w:rPr>
        <w:t xml:space="preserve"> </w:t>
      </w:r>
      <w:r>
        <w:rPr>
          <w:rStyle w:val="normaltextrun"/>
          <w:rFonts w:ascii="Arial" w:hAnsi="Arial" w:cs="Arial"/>
          <w:sz w:val="22"/>
          <w:szCs w:val="22"/>
          <w:lang w:val="en"/>
        </w:rPr>
        <w:t>added an Educational Data Specialist to provide additional support to our educators as they use data to inform instructional practices across the EAGLE network.</w:t>
      </w:r>
      <w:r>
        <w:rPr>
          <w:rStyle w:val="eop"/>
          <w:rFonts w:ascii="Arial" w:hAnsi="Arial" w:cs="Arial"/>
          <w:sz w:val="22"/>
          <w:szCs w:val="22"/>
        </w:rPr>
        <w:t> </w:t>
      </w:r>
    </w:p>
    <w:p w14:paraId="1B686DAC" w14:textId="77777777" w:rsidR="000F1A77" w:rsidRDefault="000F1A77" w:rsidP="000F1A77">
      <w:pPr>
        <w:pStyle w:val="paragraph"/>
        <w:numPr>
          <w:ilvl w:val="0"/>
          <w:numId w:val="4"/>
        </w:numPr>
        <w:spacing w:before="0" w:beforeAutospacing="0" w:after="0" w:afterAutospacing="0"/>
        <w:ind w:firstLine="0"/>
        <w:textAlignment w:val="baseline"/>
        <w:rPr>
          <w:rFonts w:ascii="Arial" w:hAnsi="Arial" w:cs="Arial"/>
          <w:sz w:val="22"/>
          <w:szCs w:val="22"/>
        </w:rPr>
      </w:pPr>
      <w:r>
        <w:rPr>
          <w:rStyle w:val="normaltextrun"/>
          <w:rFonts w:ascii="Arial" w:hAnsi="Arial" w:cs="Arial"/>
          <w:sz w:val="22"/>
          <w:szCs w:val="22"/>
          <w:lang w:val="en"/>
        </w:rPr>
        <w:t>Coaching: We have built out our coaching platform to support and track our coaching implementation.  We have also increased the amount of coaching we provide to our educators and staff to best position them to provide exceptional academic experiences.</w:t>
      </w:r>
      <w:r>
        <w:rPr>
          <w:rStyle w:val="eop"/>
          <w:rFonts w:ascii="Arial" w:hAnsi="Arial" w:cs="Arial"/>
          <w:sz w:val="22"/>
          <w:szCs w:val="22"/>
        </w:rPr>
        <w:t> </w:t>
      </w:r>
    </w:p>
    <w:p w14:paraId="10442E50" w14:textId="77777777" w:rsidR="000F1A77" w:rsidRDefault="000F1A77" w:rsidP="000F1A77">
      <w:pPr>
        <w:pStyle w:val="paragraph"/>
        <w:numPr>
          <w:ilvl w:val="0"/>
          <w:numId w:val="4"/>
        </w:numPr>
        <w:spacing w:before="0" w:beforeAutospacing="0" w:after="0" w:afterAutospacing="0"/>
        <w:ind w:firstLine="0"/>
        <w:textAlignment w:val="baseline"/>
        <w:rPr>
          <w:rFonts w:ascii="Arial" w:hAnsi="Arial" w:cs="Arial"/>
          <w:sz w:val="22"/>
          <w:szCs w:val="22"/>
        </w:rPr>
      </w:pPr>
      <w:r>
        <w:rPr>
          <w:rStyle w:val="normaltextrun"/>
          <w:rFonts w:ascii="Arial" w:hAnsi="Arial" w:cs="Arial"/>
          <w:sz w:val="22"/>
          <w:szCs w:val="22"/>
          <w:lang w:val="en"/>
        </w:rPr>
        <w:t>Across both regions we continue to make advancements in our use of educational technology to enhance the learning experience – maximizing outcomes while also providing flexibility and customization of learning experiences for scholars.</w:t>
      </w:r>
      <w:r>
        <w:rPr>
          <w:rStyle w:val="eop"/>
          <w:rFonts w:ascii="Arial" w:hAnsi="Arial" w:cs="Arial"/>
          <w:sz w:val="22"/>
          <w:szCs w:val="22"/>
        </w:rPr>
        <w:t> </w:t>
      </w:r>
    </w:p>
    <w:p w14:paraId="22B169D6" w14:textId="014F3D7F" w:rsidR="000F1A77" w:rsidRDefault="000F1A77" w:rsidP="000F1A77">
      <w:pPr>
        <w:pStyle w:val="paragraph"/>
        <w:numPr>
          <w:ilvl w:val="0"/>
          <w:numId w:val="4"/>
        </w:numPr>
        <w:spacing w:before="0" w:beforeAutospacing="0" w:after="0" w:afterAutospacing="0"/>
        <w:ind w:firstLine="0"/>
        <w:textAlignment w:val="baseline"/>
        <w:rPr>
          <w:rFonts w:ascii="Arial" w:hAnsi="Arial" w:cs="Arial"/>
          <w:sz w:val="22"/>
          <w:szCs w:val="22"/>
        </w:rPr>
      </w:pPr>
      <w:r>
        <w:rPr>
          <w:rStyle w:val="normaltextrun"/>
          <w:rFonts w:ascii="Arial" w:hAnsi="Arial" w:cs="Arial"/>
          <w:sz w:val="22"/>
          <w:szCs w:val="22"/>
          <w:lang w:val="en"/>
        </w:rPr>
        <w:t>In Wisconsin, our HOPE Christian School</w:t>
      </w:r>
      <w:r>
        <w:rPr>
          <w:rStyle w:val="normaltextrun"/>
          <w:rFonts w:ascii="Arial" w:hAnsi="Arial" w:cs="Arial"/>
          <w:sz w:val="22"/>
          <w:szCs w:val="22"/>
          <w:lang w:val="en"/>
        </w:rPr>
        <w:t>s</w:t>
      </w:r>
      <w:r>
        <w:rPr>
          <w:rStyle w:val="normaltextrun"/>
          <w:rFonts w:ascii="Arial" w:hAnsi="Arial" w:cs="Arial"/>
          <w:sz w:val="22"/>
          <w:szCs w:val="22"/>
          <w:lang w:val="en"/>
        </w:rPr>
        <w:t xml:space="preserve"> network installed a new ELA curriculum for our </w:t>
      </w:r>
      <w:r>
        <w:rPr>
          <w:rStyle w:val="normaltextrun"/>
          <w:rFonts w:ascii="Arial" w:hAnsi="Arial" w:cs="Arial"/>
          <w:sz w:val="22"/>
          <w:szCs w:val="22"/>
          <w:lang w:val="en"/>
        </w:rPr>
        <w:t>m</w:t>
      </w:r>
      <w:r>
        <w:rPr>
          <w:rStyle w:val="normaltextrun"/>
          <w:rFonts w:ascii="Arial" w:hAnsi="Arial" w:cs="Arial"/>
          <w:sz w:val="22"/>
          <w:szCs w:val="22"/>
          <w:lang w:val="en"/>
        </w:rPr>
        <w:t xml:space="preserve">iddle </w:t>
      </w:r>
      <w:r>
        <w:rPr>
          <w:rStyle w:val="normaltextrun"/>
          <w:rFonts w:ascii="Arial" w:hAnsi="Arial" w:cs="Arial"/>
          <w:sz w:val="22"/>
          <w:szCs w:val="22"/>
          <w:lang w:val="en"/>
        </w:rPr>
        <w:t>s</w:t>
      </w:r>
      <w:r>
        <w:rPr>
          <w:rStyle w:val="normaltextrun"/>
          <w:rFonts w:ascii="Arial" w:hAnsi="Arial" w:cs="Arial"/>
          <w:sz w:val="22"/>
          <w:szCs w:val="22"/>
          <w:lang w:val="en"/>
        </w:rPr>
        <w:t>chool grades enhancing the resources our educators can use to provide a standards-based education for our students.  </w:t>
      </w:r>
      <w:r>
        <w:rPr>
          <w:rStyle w:val="eop"/>
          <w:rFonts w:ascii="Arial" w:hAnsi="Arial" w:cs="Arial"/>
          <w:sz w:val="22"/>
          <w:szCs w:val="22"/>
        </w:rPr>
        <w:t> </w:t>
      </w:r>
    </w:p>
    <w:p w14:paraId="0C428AAF" w14:textId="77777777" w:rsidR="00A3343A" w:rsidRPr="009560F9" w:rsidRDefault="00A3343A" w:rsidP="009560F9">
      <w:pPr>
        <w:rPr>
          <w:rFonts w:ascii="Arial" w:hAnsi="Arial"/>
          <w:sz w:val="22"/>
          <w:szCs w:val="22"/>
        </w:rPr>
      </w:pPr>
    </w:p>
    <w:sectPr w:rsidR="00A3343A" w:rsidRPr="009560F9" w:rsidSect="00A3343A">
      <w:headerReference w:type="first" r:id="rId7"/>
      <w:pgSz w:w="12240" w:h="15840"/>
      <w:pgMar w:top="1267" w:right="1166" w:bottom="1080" w:left="1080"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AE412" w14:textId="77777777" w:rsidR="000F1A77" w:rsidRDefault="000F1A77" w:rsidP="009560F9">
      <w:r>
        <w:separator/>
      </w:r>
    </w:p>
  </w:endnote>
  <w:endnote w:type="continuationSeparator" w:id="0">
    <w:p w14:paraId="4E044982" w14:textId="77777777" w:rsidR="000F1A77" w:rsidRDefault="000F1A77" w:rsidP="009560F9">
      <w:r>
        <w:continuationSeparator/>
      </w:r>
    </w:p>
  </w:endnote>
  <w:endnote w:type="continuationNotice" w:id="1">
    <w:p w14:paraId="27838010" w14:textId="77777777" w:rsidR="00F53897" w:rsidRDefault="00F538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altName w:val="Times"/>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F1615" w14:textId="77777777" w:rsidR="000F1A77" w:rsidRDefault="000F1A77" w:rsidP="009560F9">
      <w:r>
        <w:separator/>
      </w:r>
    </w:p>
  </w:footnote>
  <w:footnote w:type="continuationSeparator" w:id="0">
    <w:p w14:paraId="69490BA6" w14:textId="77777777" w:rsidR="000F1A77" w:rsidRDefault="000F1A77" w:rsidP="009560F9">
      <w:r>
        <w:continuationSeparator/>
      </w:r>
    </w:p>
  </w:footnote>
  <w:footnote w:type="continuationNotice" w:id="1">
    <w:p w14:paraId="70509FB1" w14:textId="77777777" w:rsidR="00F53897" w:rsidRDefault="00F538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992F4" w14:textId="77777777" w:rsidR="009560F9" w:rsidRDefault="00A3343A" w:rsidP="00A3343A">
    <w:pPr>
      <w:pStyle w:val="Header"/>
      <w:tabs>
        <w:tab w:val="clear" w:pos="4320"/>
        <w:tab w:val="clear" w:pos="8640"/>
        <w:tab w:val="left" w:pos="3760"/>
      </w:tabs>
    </w:pPr>
    <w:r>
      <w:rPr>
        <w:noProof/>
      </w:rPr>
      <w:drawing>
        <wp:anchor distT="0" distB="0" distL="114300" distR="114300" simplePos="0" relativeHeight="251658240" behindDoc="1" locked="0" layoutInCell="1" allowOverlap="1" wp14:anchorId="6912FCB8" wp14:editId="18761875">
          <wp:simplePos x="0" y="0"/>
          <wp:positionH relativeFrom="column">
            <wp:posOffset>-685800</wp:posOffset>
          </wp:positionH>
          <wp:positionV relativeFrom="paragraph">
            <wp:posOffset>0</wp:posOffset>
          </wp:positionV>
          <wp:extent cx="7772400" cy="10058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I Letter PNG.png"/>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571905"/>
    <w:multiLevelType w:val="multilevel"/>
    <w:tmpl w:val="FB48B8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73D159C2"/>
    <w:multiLevelType w:val="multilevel"/>
    <w:tmpl w:val="725E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C496217"/>
    <w:multiLevelType w:val="multilevel"/>
    <w:tmpl w:val="8B76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FE42C4A"/>
    <w:multiLevelType w:val="multilevel"/>
    <w:tmpl w:val="76C03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64456517">
    <w:abstractNumId w:val="1"/>
  </w:num>
  <w:num w:numId="2" w16cid:durableId="1770420320">
    <w:abstractNumId w:val="3"/>
  </w:num>
  <w:num w:numId="3" w16cid:durableId="627248434">
    <w:abstractNumId w:val="0"/>
  </w:num>
  <w:num w:numId="4" w16cid:durableId="18930790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F1A77"/>
    <w:rsid w:val="000F1A77"/>
    <w:rsid w:val="00163A65"/>
    <w:rsid w:val="001959A6"/>
    <w:rsid w:val="004D3C09"/>
    <w:rsid w:val="006043B6"/>
    <w:rsid w:val="0065724F"/>
    <w:rsid w:val="009560F9"/>
    <w:rsid w:val="00A3343A"/>
    <w:rsid w:val="00AC39D2"/>
    <w:rsid w:val="00BA7843"/>
    <w:rsid w:val="00D43316"/>
    <w:rsid w:val="00DE4658"/>
    <w:rsid w:val="00F538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D3E62EB"/>
  <w14:defaultImageDpi w14:val="300"/>
  <w15:docId w15:val="{AEE9E5B2-956F-45E3-986C-61464EB44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0F9"/>
    <w:rPr>
      <w:rFonts w:ascii="Cambria" w:hAnsi="Cambr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7764F8"/>
    <w:rPr>
      <w:rFonts w:ascii="Lucida Grande" w:hAnsi="Lucida Grande" w:cstheme="minorBidi"/>
      <w:sz w:val="18"/>
      <w:szCs w:val="18"/>
    </w:rPr>
  </w:style>
  <w:style w:type="paragraph" w:styleId="Header">
    <w:name w:val="header"/>
    <w:basedOn w:val="Normal"/>
    <w:link w:val="HeaderChar"/>
    <w:uiPriority w:val="99"/>
    <w:unhideWhenUsed/>
    <w:rsid w:val="009560F9"/>
    <w:pPr>
      <w:tabs>
        <w:tab w:val="center" w:pos="4320"/>
        <w:tab w:val="right" w:pos="8640"/>
      </w:tabs>
    </w:pPr>
  </w:style>
  <w:style w:type="character" w:customStyle="1" w:styleId="HeaderChar">
    <w:name w:val="Header Char"/>
    <w:link w:val="Header"/>
    <w:uiPriority w:val="99"/>
    <w:rsid w:val="009560F9"/>
    <w:rPr>
      <w:sz w:val="24"/>
      <w:szCs w:val="24"/>
      <w:lang w:eastAsia="en-US"/>
    </w:rPr>
  </w:style>
  <w:style w:type="paragraph" w:styleId="Footer">
    <w:name w:val="footer"/>
    <w:basedOn w:val="Normal"/>
    <w:link w:val="FooterChar"/>
    <w:uiPriority w:val="99"/>
    <w:unhideWhenUsed/>
    <w:rsid w:val="009560F9"/>
    <w:pPr>
      <w:tabs>
        <w:tab w:val="center" w:pos="4320"/>
        <w:tab w:val="right" w:pos="8640"/>
      </w:tabs>
    </w:pPr>
  </w:style>
  <w:style w:type="character" w:customStyle="1" w:styleId="FooterChar">
    <w:name w:val="Footer Char"/>
    <w:link w:val="Footer"/>
    <w:uiPriority w:val="99"/>
    <w:rsid w:val="009560F9"/>
    <w:rPr>
      <w:sz w:val="24"/>
      <w:szCs w:val="24"/>
      <w:lang w:eastAsia="en-US"/>
    </w:rPr>
  </w:style>
  <w:style w:type="paragraph" w:customStyle="1" w:styleId="paragraph">
    <w:name w:val="paragraph"/>
    <w:basedOn w:val="Normal"/>
    <w:rsid w:val="000F1A77"/>
    <w:pPr>
      <w:spacing w:before="100" w:beforeAutospacing="1" w:after="100" w:afterAutospacing="1"/>
    </w:pPr>
    <w:rPr>
      <w:rFonts w:ascii="Times New Roman" w:eastAsia="Times New Roman" w:hAnsi="Times New Roman"/>
    </w:rPr>
  </w:style>
  <w:style w:type="character" w:customStyle="1" w:styleId="normaltextrun">
    <w:name w:val="normaltextrun"/>
    <w:basedOn w:val="DefaultParagraphFont"/>
    <w:rsid w:val="000F1A77"/>
  </w:style>
  <w:style w:type="character" w:customStyle="1" w:styleId="eop">
    <w:name w:val="eop"/>
    <w:basedOn w:val="DefaultParagraphFont"/>
    <w:rsid w:val="000F1A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8010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ica.neuberger\Downloads\OpenSkyEducation-Letterhead-SinglePag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OpenSkyEducation-Letterhead-SinglePage (3)</Template>
  <TotalTime>1</TotalTime>
  <Pages>1</Pages>
  <Words>410</Words>
  <Characters>2341</Characters>
  <Application>Microsoft Office Word</Application>
  <DocSecurity>0</DocSecurity>
  <Lines>19</Lines>
  <Paragraphs>5</Paragraphs>
  <ScaleCrop>false</ScaleCrop>
  <Company>Cultivate Communications</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Neuberger</dc:creator>
  <cp:keywords/>
  <dc:description/>
  <cp:lastModifiedBy>Erica Neuberger</cp:lastModifiedBy>
  <cp:revision>2</cp:revision>
  <dcterms:created xsi:type="dcterms:W3CDTF">2023-11-29T20:41:00Z</dcterms:created>
  <dcterms:modified xsi:type="dcterms:W3CDTF">2023-11-29T20:41:00Z</dcterms:modified>
</cp:coreProperties>
</file>