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F3CBB9"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Mike Hughes is currently an NFL cornerback for the Detroit Lions.  The journey to accomplish his dreams of playing in the NFL all started at New Bern High School.</w:t>
      </w:r>
    </w:p>
    <w:p w14:paraId="02DB5C17" w14:textId="77777777" w:rsidR="0021103F" w:rsidRPr="0021103F" w:rsidRDefault="0021103F" w:rsidP="0021103F">
      <w:pPr>
        <w:shd w:val="clear" w:color="auto" w:fill="FFFFFF"/>
        <w:rPr>
          <w:rFonts w:ascii="Arial" w:eastAsia="Times New Roman" w:hAnsi="Arial" w:cs="Arial"/>
          <w:color w:val="222222"/>
          <w:sz w:val="20"/>
          <w:szCs w:val="20"/>
        </w:rPr>
      </w:pPr>
    </w:p>
    <w:p w14:paraId="346896C7"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 xml:space="preserve">During the 2012 season, Hughes started both ways playing WR and Corner where he earned All-Area honors as a Sophomore.  Hughes helped lead the team to a perfect 15-0 record and a State Championship.  During Hughes’ junior season, he started as QB and was named Team Captain by his teammates.  He </w:t>
      </w:r>
      <w:proofErr w:type="gramStart"/>
      <w:r w:rsidRPr="0021103F">
        <w:rPr>
          <w:rFonts w:ascii="Arial" w:eastAsia="Times New Roman" w:hAnsi="Arial" w:cs="Arial"/>
          <w:color w:val="222222"/>
          <w:sz w:val="20"/>
          <w:szCs w:val="20"/>
        </w:rPr>
        <w:t>lead</w:t>
      </w:r>
      <w:proofErr w:type="gramEnd"/>
      <w:r w:rsidRPr="0021103F">
        <w:rPr>
          <w:rFonts w:ascii="Arial" w:eastAsia="Times New Roman" w:hAnsi="Arial" w:cs="Arial"/>
          <w:color w:val="222222"/>
          <w:sz w:val="20"/>
          <w:szCs w:val="20"/>
        </w:rPr>
        <w:t xml:space="preserve"> the team in passing and rushing yards in 2012 which earned him his second All-Area and All-Conference honors.  During his senior season in 2014, Hughes was again named Team Captain and was the starting QB.  Hughes led the team and the conference in both passing and rushing </w:t>
      </w:r>
      <w:proofErr w:type="spellStart"/>
      <w:r w:rsidRPr="0021103F">
        <w:rPr>
          <w:rFonts w:ascii="Arial" w:eastAsia="Times New Roman" w:hAnsi="Arial" w:cs="Arial"/>
          <w:color w:val="222222"/>
          <w:sz w:val="20"/>
          <w:szCs w:val="20"/>
        </w:rPr>
        <w:t>hards</w:t>
      </w:r>
      <w:proofErr w:type="spellEnd"/>
      <w:r w:rsidRPr="0021103F">
        <w:rPr>
          <w:rFonts w:ascii="Arial" w:eastAsia="Times New Roman" w:hAnsi="Arial" w:cs="Arial"/>
          <w:color w:val="222222"/>
          <w:sz w:val="20"/>
          <w:szCs w:val="20"/>
        </w:rPr>
        <w:t>.  His accolades include, Conference Player of the Year, All-Conference Team, All-Area Team and Team MVP.  Hughes was instrumental in leading the team to another perfect season (16-0) and the second State Championship in 3 seasons.  Hughes was awarded MVP of the State Championship game.</w:t>
      </w:r>
    </w:p>
    <w:p w14:paraId="2B6D2185" w14:textId="77777777" w:rsidR="0021103F" w:rsidRPr="0021103F" w:rsidRDefault="0021103F" w:rsidP="0021103F">
      <w:pPr>
        <w:shd w:val="clear" w:color="auto" w:fill="FFFFFF"/>
        <w:rPr>
          <w:rFonts w:ascii="Arial" w:eastAsia="Times New Roman" w:hAnsi="Arial" w:cs="Arial"/>
          <w:color w:val="222222"/>
          <w:sz w:val="20"/>
          <w:szCs w:val="20"/>
        </w:rPr>
      </w:pPr>
    </w:p>
    <w:p w14:paraId="14ABB1E7"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 xml:space="preserve">Hughes received multiple Division I </w:t>
      </w:r>
      <w:proofErr w:type="gramStart"/>
      <w:r w:rsidRPr="0021103F">
        <w:rPr>
          <w:rFonts w:ascii="Arial" w:eastAsia="Times New Roman" w:hAnsi="Arial" w:cs="Arial"/>
          <w:color w:val="222222"/>
          <w:sz w:val="20"/>
          <w:szCs w:val="20"/>
        </w:rPr>
        <w:t>offers</w:t>
      </w:r>
      <w:proofErr w:type="gramEnd"/>
      <w:r w:rsidRPr="0021103F">
        <w:rPr>
          <w:rFonts w:ascii="Arial" w:eastAsia="Times New Roman" w:hAnsi="Arial" w:cs="Arial"/>
          <w:color w:val="222222"/>
          <w:sz w:val="20"/>
          <w:szCs w:val="20"/>
        </w:rPr>
        <w:t xml:space="preserve"> to continue his football career and decided to start his collegiate career at UNC.  He saw action in 11 games as a true freshman and recorded 10 tackles and 3 pass break ups.  After his freshman year, Hughes transferred to Garden City Community College and earned National Junior College Athletic Association First Team All-America honors. He was ranked 5th in tackles (47 total tackles in 11 games), recorded 2 INTs, 6 pass breakups and returned 3 punts back for touchdowns.</w:t>
      </w:r>
    </w:p>
    <w:p w14:paraId="19D4A271" w14:textId="77777777" w:rsidR="0021103F" w:rsidRPr="0021103F" w:rsidRDefault="0021103F" w:rsidP="0021103F">
      <w:pPr>
        <w:shd w:val="clear" w:color="auto" w:fill="FFFFFF"/>
        <w:rPr>
          <w:rFonts w:ascii="Arial" w:eastAsia="Times New Roman" w:hAnsi="Arial" w:cs="Arial"/>
          <w:color w:val="222222"/>
          <w:sz w:val="20"/>
          <w:szCs w:val="20"/>
        </w:rPr>
      </w:pPr>
    </w:p>
    <w:p w14:paraId="0D689362"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 xml:space="preserve">Hughes spend his junior season at the University of Central Florida where he earned Second Team All-America honors from the FWAA and Phil Steele.  He was a 2017 1st team corner and 2nd team return specialist.  He was a 3-time AAC Player of the Week (10/16, 10/30, 11/27).  He was also named to the Paul </w:t>
      </w:r>
      <w:proofErr w:type="spellStart"/>
      <w:r w:rsidRPr="0021103F">
        <w:rPr>
          <w:rFonts w:ascii="Arial" w:eastAsia="Times New Roman" w:hAnsi="Arial" w:cs="Arial"/>
          <w:color w:val="222222"/>
          <w:sz w:val="20"/>
          <w:szCs w:val="20"/>
        </w:rPr>
        <w:t>Hornug</w:t>
      </w:r>
      <w:proofErr w:type="spellEnd"/>
      <w:r w:rsidRPr="0021103F">
        <w:rPr>
          <w:rFonts w:ascii="Arial" w:eastAsia="Times New Roman" w:hAnsi="Arial" w:cs="Arial"/>
          <w:color w:val="222222"/>
          <w:sz w:val="20"/>
          <w:szCs w:val="20"/>
        </w:rPr>
        <w:t xml:space="preserve"> Award Honor Roll that season.  Hughes’ most memorable play from the 2017 season was at home against South Florida where Hughes totaled 28 punt return yards, an interception, two pass breakups and 124 kick return yards which included a 95-yard game winning touchdown to keep UCF’s perfect season alive.  The UCF Knights went 13-0 that season toping it off with a Peach Bowl victory over Auburn.</w:t>
      </w:r>
    </w:p>
    <w:p w14:paraId="7FEAD144" w14:textId="77777777" w:rsidR="0021103F" w:rsidRPr="0021103F" w:rsidRDefault="0021103F" w:rsidP="0021103F">
      <w:pPr>
        <w:shd w:val="clear" w:color="auto" w:fill="FFFFFF"/>
        <w:rPr>
          <w:rFonts w:ascii="Arial" w:eastAsia="Times New Roman" w:hAnsi="Arial" w:cs="Arial"/>
          <w:color w:val="222222"/>
          <w:sz w:val="20"/>
          <w:szCs w:val="20"/>
        </w:rPr>
      </w:pPr>
    </w:p>
    <w:p w14:paraId="6E6B2685"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Hughes declared for the NFL Draft in January of 2018.  He was drafted in the 1st round of the NFL Draft (30th overall) by the Minnesota Vikings where he spent the first three seasons of his career.  The rookie CB showed his strengths during his pro debut recording an interception returned for a touchdown during week one.  Hughes unfortunately suffered a torn ACL during week six against the Cardinals and that concluded his rookie year.  Hughes spent the next two seasons riding through injuries with the Vikings and eventually got traded to the Kansas City Chiefs in May of 2021.</w:t>
      </w:r>
    </w:p>
    <w:p w14:paraId="1FB1B03C" w14:textId="77777777" w:rsidR="0021103F" w:rsidRPr="0021103F" w:rsidRDefault="0021103F" w:rsidP="0021103F">
      <w:pPr>
        <w:shd w:val="clear" w:color="auto" w:fill="FFFFFF"/>
        <w:rPr>
          <w:rFonts w:ascii="Arial" w:eastAsia="Times New Roman" w:hAnsi="Arial" w:cs="Arial"/>
          <w:color w:val="222222"/>
          <w:sz w:val="20"/>
          <w:szCs w:val="20"/>
        </w:rPr>
      </w:pPr>
    </w:p>
    <w:p w14:paraId="7EC2A145"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 xml:space="preserve">During the 2021 season, Hughes made an immediate impact on the Chiefs defense seeing action in 17 games, recording 1 INT returned for a touchdown, 4 forced-fumbles, 1 fumble recovery and 47 combined tackles.  Hughes’ earned his first career Defensive Player of the Week for his Week 11 performance for the Chief’s victor over the Cowboys where he had a 23-yard fumble recovery for a touchdown on the opening play from scrimmage.  He also had 2 forced fumbles of his own, and lead the team in tackles with 9 on the night.  Hughes became the first player </w:t>
      </w:r>
      <w:proofErr w:type="spellStart"/>
      <w:r w:rsidRPr="0021103F">
        <w:rPr>
          <w:rFonts w:ascii="Arial" w:eastAsia="Times New Roman" w:hAnsi="Arial" w:cs="Arial"/>
          <w:color w:val="222222"/>
          <w:sz w:val="20"/>
          <w:szCs w:val="20"/>
        </w:rPr>
        <w:t>int</w:t>
      </w:r>
      <w:proofErr w:type="spellEnd"/>
      <w:r w:rsidRPr="0021103F">
        <w:rPr>
          <w:rFonts w:ascii="Arial" w:eastAsia="Times New Roman" w:hAnsi="Arial" w:cs="Arial"/>
          <w:color w:val="222222"/>
          <w:sz w:val="20"/>
          <w:szCs w:val="20"/>
        </w:rPr>
        <w:t xml:space="preserve"> he </w:t>
      </w:r>
      <w:proofErr w:type="gramStart"/>
      <w:r w:rsidRPr="0021103F">
        <w:rPr>
          <w:rFonts w:ascii="Arial" w:eastAsia="Times New Roman" w:hAnsi="Arial" w:cs="Arial"/>
          <w:color w:val="222222"/>
          <w:sz w:val="20"/>
          <w:szCs w:val="20"/>
        </w:rPr>
        <w:t>league</w:t>
      </w:r>
      <w:proofErr w:type="gramEnd"/>
      <w:r w:rsidRPr="0021103F">
        <w:rPr>
          <w:rFonts w:ascii="Arial" w:eastAsia="Times New Roman" w:hAnsi="Arial" w:cs="Arial"/>
          <w:color w:val="222222"/>
          <w:sz w:val="20"/>
          <w:szCs w:val="20"/>
        </w:rPr>
        <w:t xml:space="preserve"> to register two forced fumbles and one fumble record in a single game that season.</w:t>
      </w:r>
    </w:p>
    <w:p w14:paraId="0BB1CC1B" w14:textId="77777777" w:rsidR="0021103F" w:rsidRPr="0021103F" w:rsidRDefault="0021103F" w:rsidP="0021103F">
      <w:pPr>
        <w:shd w:val="clear" w:color="auto" w:fill="FFFFFF"/>
        <w:rPr>
          <w:rFonts w:ascii="Arial" w:eastAsia="Times New Roman" w:hAnsi="Arial" w:cs="Arial"/>
          <w:color w:val="222222"/>
          <w:sz w:val="20"/>
          <w:szCs w:val="20"/>
        </w:rPr>
      </w:pPr>
    </w:p>
    <w:p w14:paraId="3EEFDAFC"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Hughes starts the 2022 season as the starting nickel corner for the Detroit Lions where he hopes to continue to make an immediate impact and become the most valuable player in the Lions secondary.</w:t>
      </w:r>
    </w:p>
    <w:p w14:paraId="12B0D1B6" w14:textId="77777777" w:rsidR="0021103F" w:rsidRPr="0021103F" w:rsidRDefault="0021103F" w:rsidP="0021103F">
      <w:pPr>
        <w:shd w:val="clear" w:color="auto" w:fill="FFFFFF"/>
        <w:rPr>
          <w:rFonts w:ascii="Arial" w:eastAsia="Times New Roman" w:hAnsi="Arial" w:cs="Arial"/>
          <w:color w:val="222222"/>
          <w:sz w:val="20"/>
          <w:szCs w:val="20"/>
        </w:rPr>
      </w:pPr>
    </w:p>
    <w:p w14:paraId="2469F6A1" w14:textId="77777777" w:rsidR="0021103F" w:rsidRPr="0021103F" w:rsidRDefault="0021103F" w:rsidP="0021103F">
      <w:pPr>
        <w:shd w:val="clear" w:color="auto" w:fill="FFFFFF"/>
        <w:rPr>
          <w:rFonts w:ascii="Arial" w:eastAsia="Times New Roman" w:hAnsi="Arial" w:cs="Arial"/>
          <w:color w:val="222222"/>
          <w:sz w:val="20"/>
          <w:szCs w:val="20"/>
        </w:rPr>
      </w:pPr>
      <w:r w:rsidRPr="0021103F">
        <w:rPr>
          <w:rFonts w:ascii="Arial" w:eastAsia="Times New Roman" w:hAnsi="Arial" w:cs="Arial"/>
          <w:color w:val="222222"/>
          <w:sz w:val="20"/>
          <w:szCs w:val="20"/>
        </w:rPr>
        <w:t xml:space="preserve">Off the field, Hughes spends his free time with his newborn son, Michael Javon Hughes Jr., his girlfriend Jackie and tries to make it home to New Bern as often as possible to spend time with his mother </w:t>
      </w:r>
      <w:proofErr w:type="spellStart"/>
      <w:r w:rsidRPr="0021103F">
        <w:rPr>
          <w:rFonts w:ascii="Arial" w:eastAsia="Times New Roman" w:hAnsi="Arial" w:cs="Arial"/>
          <w:color w:val="222222"/>
          <w:sz w:val="20"/>
          <w:szCs w:val="20"/>
        </w:rPr>
        <w:t>Tesha</w:t>
      </w:r>
      <w:proofErr w:type="spellEnd"/>
      <w:r w:rsidRPr="0021103F">
        <w:rPr>
          <w:rFonts w:ascii="Arial" w:eastAsia="Times New Roman" w:hAnsi="Arial" w:cs="Arial"/>
          <w:color w:val="222222"/>
          <w:sz w:val="20"/>
          <w:szCs w:val="20"/>
        </w:rPr>
        <w:t xml:space="preserve">, sister Ashley, and his twin nieces Ally and </w:t>
      </w:r>
      <w:proofErr w:type="spellStart"/>
      <w:r w:rsidRPr="0021103F">
        <w:rPr>
          <w:rFonts w:ascii="Arial" w:eastAsia="Times New Roman" w:hAnsi="Arial" w:cs="Arial"/>
          <w:color w:val="222222"/>
          <w:sz w:val="20"/>
          <w:szCs w:val="20"/>
        </w:rPr>
        <w:t>Leyah</w:t>
      </w:r>
      <w:proofErr w:type="spellEnd"/>
      <w:r w:rsidRPr="0021103F">
        <w:rPr>
          <w:rFonts w:ascii="Arial" w:eastAsia="Times New Roman" w:hAnsi="Arial" w:cs="Arial"/>
          <w:color w:val="222222"/>
          <w:sz w:val="20"/>
          <w:szCs w:val="20"/>
        </w:rPr>
        <w:t>.</w:t>
      </w:r>
    </w:p>
    <w:p w14:paraId="10274B38" w14:textId="77777777" w:rsidR="00754EED" w:rsidRDefault="0021103F">
      <w:bookmarkStart w:id="0" w:name="_GoBack"/>
      <w:bookmarkEnd w:id="0"/>
    </w:p>
    <w:sectPr w:rsidR="00754EED"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03F"/>
    <w:rsid w:val="0021103F"/>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AEB1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06407">
      <w:bodyDiv w:val="1"/>
      <w:marLeft w:val="0"/>
      <w:marRight w:val="0"/>
      <w:marTop w:val="0"/>
      <w:marBottom w:val="0"/>
      <w:divBdr>
        <w:top w:val="none" w:sz="0" w:space="0" w:color="auto"/>
        <w:left w:val="none" w:sz="0" w:space="0" w:color="auto"/>
        <w:bottom w:val="none" w:sz="0" w:space="0" w:color="auto"/>
        <w:right w:val="none" w:sz="0" w:space="0" w:color="auto"/>
      </w:divBdr>
      <w:divsChild>
        <w:div w:id="592401496">
          <w:marLeft w:val="0"/>
          <w:marRight w:val="0"/>
          <w:marTop w:val="0"/>
          <w:marBottom w:val="0"/>
          <w:divBdr>
            <w:top w:val="none" w:sz="0" w:space="0" w:color="auto"/>
            <w:left w:val="none" w:sz="0" w:space="0" w:color="auto"/>
            <w:bottom w:val="none" w:sz="0" w:space="0" w:color="auto"/>
            <w:right w:val="none" w:sz="0" w:space="0" w:color="auto"/>
          </w:divBdr>
        </w:div>
        <w:div w:id="1470703074">
          <w:marLeft w:val="0"/>
          <w:marRight w:val="0"/>
          <w:marTop w:val="0"/>
          <w:marBottom w:val="0"/>
          <w:divBdr>
            <w:top w:val="none" w:sz="0" w:space="0" w:color="auto"/>
            <w:left w:val="none" w:sz="0" w:space="0" w:color="auto"/>
            <w:bottom w:val="none" w:sz="0" w:space="0" w:color="auto"/>
            <w:right w:val="none" w:sz="0" w:space="0" w:color="auto"/>
          </w:divBdr>
        </w:div>
        <w:div w:id="1897858075">
          <w:marLeft w:val="0"/>
          <w:marRight w:val="0"/>
          <w:marTop w:val="0"/>
          <w:marBottom w:val="0"/>
          <w:divBdr>
            <w:top w:val="none" w:sz="0" w:space="0" w:color="auto"/>
            <w:left w:val="none" w:sz="0" w:space="0" w:color="auto"/>
            <w:bottom w:val="none" w:sz="0" w:space="0" w:color="auto"/>
            <w:right w:val="none" w:sz="0" w:space="0" w:color="auto"/>
          </w:divBdr>
        </w:div>
        <w:div w:id="110898705">
          <w:marLeft w:val="0"/>
          <w:marRight w:val="0"/>
          <w:marTop w:val="0"/>
          <w:marBottom w:val="0"/>
          <w:divBdr>
            <w:top w:val="none" w:sz="0" w:space="0" w:color="auto"/>
            <w:left w:val="none" w:sz="0" w:space="0" w:color="auto"/>
            <w:bottom w:val="none" w:sz="0" w:space="0" w:color="auto"/>
            <w:right w:val="none" w:sz="0" w:space="0" w:color="auto"/>
          </w:divBdr>
        </w:div>
        <w:div w:id="1549337246">
          <w:marLeft w:val="0"/>
          <w:marRight w:val="0"/>
          <w:marTop w:val="0"/>
          <w:marBottom w:val="0"/>
          <w:divBdr>
            <w:top w:val="none" w:sz="0" w:space="0" w:color="auto"/>
            <w:left w:val="none" w:sz="0" w:space="0" w:color="auto"/>
            <w:bottom w:val="none" w:sz="0" w:space="0" w:color="auto"/>
            <w:right w:val="none" w:sz="0" w:space="0" w:color="auto"/>
          </w:divBdr>
        </w:div>
        <w:div w:id="1568570867">
          <w:marLeft w:val="0"/>
          <w:marRight w:val="0"/>
          <w:marTop w:val="0"/>
          <w:marBottom w:val="0"/>
          <w:divBdr>
            <w:top w:val="none" w:sz="0" w:space="0" w:color="auto"/>
            <w:left w:val="none" w:sz="0" w:space="0" w:color="auto"/>
            <w:bottom w:val="none" w:sz="0" w:space="0" w:color="auto"/>
            <w:right w:val="none" w:sz="0" w:space="0" w:color="auto"/>
          </w:divBdr>
        </w:div>
        <w:div w:id="1998607549">
          <w:marLeft w:val="0"/>
          <w:marRight w:val="0"/>
          <w:marTop w:val="0"/>
          <w:marBottom w:val="0"/>
          <w:divBdr>
            <w:top w:val="none" w:sz="0" w:space="0" w:color="auto"/>
            <w:left w:val="none" w:sz="0" w:space="0" w:color="auto"/>
            <w:bottom w:val="none" w:sz="0" w:space="0" w:color="auto"/>
            <w:right w:val="none" w:sz="0" w:space="0" w:color="auto"/>
          </w:divBdr>
        </w:div>
        <w:div w:id="2068019635">
          <w:marLeft w:val="0"/>
          <w:marRight w:val="0"/>
          <w:marTop w:val="0"/>
          <w:marBottom w:val="0"/>
          <w:divBdr>
            <w:top w:val="none" w:sz="0" w:space="0" w:color="auto"/>
            <w:left w:val="none" w:sz="0" w:space="0" w:color="auto"/>
            <w:bottom w:val="none" w:sz="0" w:space="0" w:color="auto"/>
            <w:right w:val="none" w:sz="0" w:space="0" w:color="auto"/>
          </w:divBdr>
        </w:div>
        <w:div w:id="1904020991">
          <w:marLeft w:val="0"/>
          <w:marRight w:val="0"/>
          <w:marTop w:val="0"/>
          <w:marBottom w:val="0"/>
          <w:divBdr>
            <w:top w:val="none" w:sz="0" w:space="0" w:color="auto"/>
            <w:left w:val="none" w:sz="0" w:space="0" w:color="auto"/>
            <w:bottom w:val="none" w:sz="0" w:space="0" w:color="auto"/>
            <w:right w:val="none" w:sz="0" w:space="0" w:color="auto"/>
          </w:divBdr>
        </w:div>
        <w:div w:id="2006742123">
          <w:marLeft w:val="0"/>
          <w:marRight w:val="0"/>
          <w:marTop w:val="0"/>
          <w:marBottom w:val="0"/>
          <w:divBdr>
            <w:top w:val="none" w:sz="0" w:space="0" w:color="auto"/>
            <w:left w:val="none" w:sz="0" w:space="0" w:color="auto"/>
            <w:bottom w:val="none" w:sz="0" w:space="0" w:color="auto"/>
            <w:right w:val="none" w:sz="0" w:space="0" w:color="auto"/>
          </w:divBdr>
        </w:div>
        <w:div w:id="1591616965">
          <w:marLeft w:val="0"/>
          <w:marRight w:val="0"/>
          <w:marTop w:val="0"/>
          <w:marBottom w:val="0"/>
          <w:divBdr>
            <w:top w:val="none" w:sz="0" w:space="0" w:color="auto"/>
            <w:left w:val="none" w:sz="0" w:space="0" w:color="auto"/>
            <w:bottom w:val="none" w:sz="0" w:space="0" w:color="auto"/>
            <w:right w:val="none" w:sz="0" w:space="0" w:color="auto"/>
          </w:divBdr>
        </w:div>
        <w:div w:id="407388007">
          <w:marLeft w:val="0"/>
          <w:marRight w:val="0"/>
          <w:marTop w:val="0"/>
          <w:marBottom w:val="0"/>
          <w:divBdr>
            <w:top w:val="none" w:sz="0" w:space="0" w:color="auto"/>
            <w:left w:val="none" w:sz="0" w:space="0" w:color="auto"/>
            <w:bottom w:val="none" w:sz="0" w:space="0" w:color="auto"/>
            <w:right w:val="none" w:sz="0" w:space="0" w:color="auto"/>
          </w:divBdr>
        </w:div>
        <w:div w:id="1933933520">
          <w:marLeft w:val="0"/>
          <w:marRight w:val="0"/>
          <w:marTop w:val="0"/>
          <w:marBottom w:val="0"/>
          <w:divBdr>
            <w:top w:val="none" w:sz="0" w:space="0" w:color="auto"/>
            <w:left w:val="none" w:sz="0" w:space="0" w:color="auto"/>
            <w:bottom w:val="none" w:sz="0" w:space="0" w:color="auto"/>
            <w:right w:val="none" w:sz="0" w:space="0" w:color="auto"/>
          </w:divBdr>
        </w:div>
        <w:div w:id="394669804">
          <w:marLeft w:val="0"/>
          <w:marRight w:val="0"/>
          <w:marTop w:val="0"/>
          <w:marBottom w:val="0"/>
          <w:divBdr>
            <w:top w:val="none" w:sz="0" w:space="0" w:color="auto"/>
            <w:left w:val="none" w:sz="0" w:space="0" w:color="auto"/>
            <w:bottom w:val="none" w:sz="0" w:space="0" w:color="auto"/>
            <w:right w:val="none" w:sz="0" w:space="0" w:color="auto"/>
          </w:divBdr>
        </w:div>
        <w:div w:id="54009115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589</Words>
  <Characters>3363</Characters>
  <Application>Microsoft Macintosh Word</Application>
  <DocSecurity>0</DocSecurity>
  <Lines>28</Lines>
  <Paragraphs>7</Paragraphs>
  <ScaleCrop>false</ScaleCrop>
  <LinksUpToDate>false</LinksUpToDate>
  <CharactersWithSpaces>3945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2022-09-08T12:56:00Z</dcterms:created>
  <dcterms:modified xsi:type="dcterms:W3CDTF">2022-09-08T12:57:00Z</dcterms:modified>
</cp:coreProperties>
</file>