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CE0878" w14:textId="77777777" w:rsidR="00754EED" w:rsidRDefault="00F153CD" w:rsidP="00F153CD">
      <w:pPr>
        <w:jc w:val="center"/>
        <w:rPr>
          <w:sz w:val="44"/>
          <w:szCs w:val="44"/>
        </w:rPr>
      </w:pPr>
      <w:r>
        <w:rPr>
          <w:sz w:val="44"/>
          <w:szCs w:val="44"/>
        </w:rPr>
        <w:t>Robert McClellan</w:t>
      </w:r>
    </w:p>
    <w:p w14:paraId="6527E8AA" w14:textId="77777777" w:rsidR="00F153CD" w:rsidRDefault="00F153CD" w:rsidP="00F153CD">
      <w:pPr>
        <w:jc w:val="center"/>
        <w:rPr>
          <w:sz w:val="44"/>
          <w:szCs w:val="44"/>
        </w:rPr>
      </w:pPr>
      <w:r>
        <w:rPr>
          <w:sz w:val="44"/>
          <w:szCs w:val="44"/>
        </w:rPr>
        <w:t>Class of 1975 New Bern High School</w:t>
      </w:r>
    </w:p>
    <w:p w14:paraId="4715B260" w14:textId="77777777" w:rsidR="00F153CD" w:rsidRDefault="00F153CD" w:rsidP="00F153CD">
      <w:pPr>
        <w:jc w:val="center"/>
        <w:rPr>
          <w:sz w:val="44"/>
          <w:szCs w:val="44"/>
        </w:rPr>
      </w:pPr>
      <w:r>
        <w:rPr>
          <w:sz w:val="44"/>
          <w:szCs w:val="44"/>
        </w:rPr>
        <w:t>Induction Class of 2017</w:t>
      </w:r>
    </w:p>
    <w:p w14:paraId="2668E6F1" w14:textId="77777777" w:rsidR="00F153CD" w:rsidRDefault="00F153CD" w:rsidP="00F153CD">
      <w:pPr>
        <w:jc w:val="center"/>
        <w:rPr>
          <w:sz w:val="44"/>
          <w:szCs w:val="44"/>
        </w:rPr>
      </w:pPr>
    </w:p>
    <w:p w14:paraId="21706BC4" w14:textId="77777777" w:rsidR="00F153CD" w:rsidRPr="00F153CD" w:rsidRDefault="00C92A06" w:rsidP="00F153CD">
      <w:pPr>
        <w:jc w:val="center"/>
        <w:rPr>
          <w:sz w:val="44"/>
          <w:szCs w:val="44"/>
        </w:rPr>
      </w:pPr>
      <w:r>
        <w:rPr>
          <w:sz w:val="44"/>
          <w:szCs w:val="44"/>
        </w:rPr>
        <w:t>Robert played Basketball for New Bern High School and was named All-Conference, All-East, and All-State in 1974 and 1975. After graduation Robert continued his Basketball career at North Carolina Central University where he was named All-Conference and ranked 4</w:t>
      </w:r>
      <w:r w:rsidRPr="00C92A06">
        <w:rPr>
          <w:sz w:val="44"/>
          <w:szCs w:val="44"/>
          <w:vertAlign w:val="superscript"/>
        </w:rPr>
        <w:t>th</w:t>
      </w:r>
      <w:r>
        <w:rPr>
          <w:sz w:val="44"/>
          <w:szCs w:val="44"/>
        </w:rPr>
        <w:t xml:space="preserve"> on NCCU’s All-Time scoring list with 1700 career points. </w:t>
      </w:r>
      <w:bookmarkStart w:id="0" w:name="_GoBack"/>
      <w:bookmarkEnd w:id="0"/>
    </w:p>
    <w:sectPr w:rsidR="00F153CD" w:rsidRPr="00F153CD" w:rsidSect="00DF55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3CD"/>
    <w:rsid w:val="00C06E50"/>
    <w:rsid w:val="00C92A06"/>
    <w:rsid w:val="00DF5587"/>
    <w:rsid w:val="00F1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B8EA6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59</Words>
  <Characters>340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HARDEE</dc:creator>
  <cp:keywords/>
  <dc:description/>
  <cp:lastModifiedBy>STEPHEN HARDEE</cp:lastModifiedBy>
  <cp:revision>1</cp:revision>
  <dcterms:created xsi:type="dcterms:W3CDTF">2020-12-16T16:59:00Z</dcterms:created>
  <dcterms:modified xsi:type="dcterms:W3CDTF">2020-12-16T17:03:00Z</dcterms:modified>
</cp:coreProperties>
</file>