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2DCA6D" w14:textId="77777777" w:rsidR="00754EED" w:rsidRDefault="00FB26B3" w:rsidP="00FB26B3">
      <w:pPr>
        <w:jc w:val="center"/>
        <w:rPr>
          <w:sz w:val="44"/>
          <w:szCs w:val="44"/>
        </w:rPr>
      </w:pPr>
      <w:r>
        <w:rPr>
          <w:sz w:val="44"/>
          <w:szCs w:val="44"/>
        </w:rPr>
        <w:t>Brian Simmons</w:t>
      </w:r>
    </w:p>
    <w:p w14:paraId="37BB8FDD" w14:textId="77777777" w:rsidR="00FB26B3" w:rsidRDefault="00FB26B3" w:rsidP="00FB26B3">
      <w:pPr>
        <w:jc w:val="center"/>
        <w:rPr>
          <w:sz w:val="44"/>
          <w:szCs w:val="44"/>
        </w:rPr>
      </w:pPr>
      <w:r>
        <w:rPr>
          <w:sz w:val="44"/>
          <w:szCs w:val="44"/>
        </w:rPr>
        <w:t>Class of 1993 New Bern High School</w:t>
      </w:r>
    </w:p>
    <w:p w14:paraId="318AEA14" w14:textId="77777777" w:rsidR="00FB26B3" w:rsidRDefault="00FB26B3" w:rsidP="00FB26B3">
      <w:pPr>
        <w:jc w:val="center"/>
        <w:rPr>
          <w:sz w:val="44"/>
          <w:szCs w:val="44"/>
        </w:rPr>
      </w:pPr>
      <w:r>
        <w:rPr>
          <w:sz w:val="44"/>
          <w:szCs w:val="44"/>
        </w:rPr>
        <w:t>Induction Class of 2000</w:t>
      </w:r>
    </w:p>
    <w:p w14:paraId="3942BE1C" w14:textId="77777777" w:rsidR="001C0DB6" w:rsidRDefault="001C0DB6" w:rsidP="00FB26B3">
      <w:pPr>
        <w:jc w:val="center"/>
        <w:rPr>
          <w:sz w:val="44"/>
          <w:szCs w:val="44"/>
        </w:rPr>
      </w:pPr>
    </w:p>
    <w:p w14:paraId="5083FE87" w14:textId="77777777" w:rsidR="001C0DB6" w:rsidRPr="00FB26B3" w:rsidRDefault="00592478" w:rsidP="00FB26B3">
      <w:pPr>
        <w:jc w:val="center"/>
        <w:rPr>
          <w:sz w:val="44"/>
          <w:szCs w:val="44"/>
        </w:rPr>
      </w:pPr>
      <w:r>
        <w:rPr>
          <w:sz w:val="44"/>
          <w:szCs w:val="44"/>
        </w:rPr>
        <w:t>Named one of the most influential Athletes of the Century by the North Carolina High School Athletic Association, Brian excelled at New Bern High School in Football, Basketball, Track and Baseball. Brian was named All-Conference in Basketball three times, in Baseball one time, and Track one time. Brian was also a State Finalist in the 4 x 400 Relay in Track. In Football Brian was named All-Conference three times, played in the East/West All-Star Game, and was selected for the Shrine Bowl. Brian was also named his Team MVP in Football his Senior year.</w:t>
      </w:r>
      <w:bookmarkStart w:id="0" w:name="_GoBack"/>
      <w:bookmarkEnd w:id="0"/>
    </w:p>
    <w:sectPr w:rsidR="001C0DB6" w:rsidRPr="00FB26B3" w:rsidSect="00DF55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26B3"/>
    <w:rsid w:val="001C0DB6"/>
    <w:rsid w:val="00592478"/>
    <w:rsid w:val="00646C86"/>
    <w:rsid w:val="00C06E50"/>
    <w:rsid w:val="00DF5587"/>
    <w:rsid w:val="00FB26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D89CC0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94</Words>
  <Characters>537</Characters>
  <Application>Microsoft Macintosh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HARDEE</dc:creator>
  <cp:keywords/>
  <dc:description/>
  <cp:lastModifiedBy>STEPHEN HARDEE</cp:lastModifiedBy>
  <cp:revision>1</cp:revision>
  <dcterms:created xsi:type="dcterms:W3CDTF">2020-12-15T19:09:00Z</dcterms:created>
  <dcterms:modified xsi:type="dcterms:W3CDTF">2020-12-15T19:25:00Z</dcterms:modified>
</cp:coreProperties>
</file>