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77CE9EF" w14:textId="77777777" w:rsidR="00754EED" w:rsidRDefault="008D69A4" w:rsidP="008D69A4">
      <w:pPr>
        <w:jc w:val="center"/>
        <w:rPr>
          <w:sz w:val="56"/>
          <w:szCs w:val="56"/>
        </w:rPr>
      </w:pPr>
      <w:r>
        <w:rPr>
          <w:sz w:val="56"/>
          <w:szCs w:val="56"/>
        </w:rPr>
        <w:t>Brian Saunders</w:t>
      </w:r>
    </w:p>
    <w:p w14:paraId="0E275FED" w14:textId="77777777" w:rsidR="008D69A4" w:rsidRDefault="008D69A4" w:rsidP="008D69A4">
      <w:pPr>
        <w:jc w:val="center"/>
        <w:rPr>
          <w:sz w:val="56"/>
          <w:szCs w:val="56"/>
        </w:rPr>
      </w:pPr>
      <w:r>
        <w:rPr>
          <w:sz w:val="56"/>
          <w:szCs w:val="56"/>
        </w:rPr>
        <w:t>Class of 1982 New Bern High School</w:t>
      </w:r>
    </w:p>
    <w:p w14:paraId="1797C25E" w14:textId="77777777" w:rsidR="008D69A4" w:rsidRDefault="008D69A4" w:rsidP="008D69A4">
      <w:pPr>
        <w:jc w:val="center"/>
        <w:rPr>
          <w:sz w:val="56"/>
          <w:szCs w:val="56"/>
        </w:rPr>
      </w:pPr>
      <w:r>
        <w:rPr>
          <w:sz w:val="56"/>
          <w:szCs w:val="56"/>
        </w:rPr>
        <w:t>Induction Class of 2013</w:t>
      </w:r>
    </w:p>
    <w:p w14:paraId="34085DA0" w14:textId="77777777" w:rsidR="008D69A4" w:rsidRDefault="008D69A4" w:rsidP="008D69A4">
      <w:pPr>
        <w:jc w:val="center"/>
        <w:rPr>
          <w:sz w:val="56"/>
          <w:szCs w:val="56"/>
        </w:rPr>
      </w:pPr>
    </w:p>
    <w:p w14:paraId="3FFC95EC" w14:textId="77777777" w:rsidR="008D69A4" w:rsidRPr="008D69A4" w:rsidRDefault="008D69A4" w:rsidP="008D69A4">
      <w:pPr>
        <w:jc w:val="center"/>
        <w:rPr>
          <w:sz w:val="56"/>
          <w:szCs w:val="56"/>
        </w:rPr>
      </w:pPr>
      <w:r>
        <w:rPr>
          <w:sz w:val="56"/>
          <w:szCs w:val="56"/>
        </w:rPr>
        <w:t xml:space="preserve">Brian Saunders was an outstanding Athlete at New Bern High School while lettering in Football, Baseball, and Wrestling. Before graduating in 1982, Brian was named to the All-Conference and All-Area Teams after his Junior and Senior Seasons. During his Senior </w:t>
      </w:r>
      <w:proofErr w:type="gramStart"/>
      <w:r>
        <w:rPr>
          <w:sz w:val="56"/>
          <w:szCs w:val="56"/>
        </w:rPr>
        <w:t>Season</w:t>
      </w:r>
      <w:proofErr w:type="gramEnd"/>
      <w:r>
        <w:rPr>
          <w:sz w:val="56"/>
          <w:szCs w:val="56"/>
        </w:rPr>
        <w:t xml:space="preserve"> he amassed 110 Tackles in a Ten-game Schedule and was named Defensive Player of the Year in the Conference. After Graduation, Brian played Football for the East Carolina Pirates and has since returned to Craven County Schools to teach and coach.</w:t>
      </w:r>
      <w:bookmarkStart w:id="0" w:name="_GoBack"/>
      <w:bookmarkEnd w:id="0"/>
    </w:p>
    <w:sectPr w:rsidR="008D69A4" w:rsidRPr="008D69A4" w:rsidSect="00DF55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69A4"/>
    <w:rsid w:val="008D69A4"/>
    <w:rsid w:val="00C06E50"/>
    <w:rsid w:val="00DF55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9BB7DD9"/>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87</Words>
  <Characters>500</Characters>
  <Application>Microsoft Macintosh Word</Application>
  <DocSecurity>0</DocSecurity>
  <Lines>4</Lines>
  <Paragraphs>1</Paragraphs>
  <ScaleCrop>false</ScaleCrop>
  <LinksUpToDate>false</LinksUpToDate>
  <CharactersWithSpaces>586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HARDEE</dc:creator>
  <cp:keywords/>
  <dc:description/>
  <cp:lastModifiedBy>STEPHEN HARDEE</cp:lastModifiedBy>
  <cp:revision>1</cp:revision>
  <dcterms:created xsi:type="dcterms:W3CDTF">2020-11-25T14:40:00Z</dcterms:created>
  <dcterms:modified xsi:type="dcterms:W3CDTF">2020-11-25T14:44:00Z</dcterms:modified>
</cp:coreProperties>
</file>