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A96F82" w14:paraId="4A4B30ED" w14:textId="77777777" w:rsidTr="1C1D6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72F3320" w14:textId="77777777" w:rsidR="00A96F82" w:rsidRDefault="00A96F82" w:rsidP="00517E7D">
            <w:pPr>
              <w:jc w:val="center"/>
              <w:rPr>
                <w:b w:val="0"/>
                <w:bCs w:val="0"/>
              </w:rPr>
            </w:pPr>
            <w:bookmarkStart w:id="0" w:name="_GoBack"/>
            <w:bookmarkEnd w:id="0"/>
            <w:r>
              <w:t>ACTION PLAN</w:t>
            </w:r>
          </w:p>
          <w:p w14:paraId="28C936E1" w14:textId="77777777" w:rsidR="00A96F82" w:rsidRPr="00212E82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A96F82" w:rsidRPr="002D744A" w14:paraId="1BA9D72C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A0D01C" w14:textId="77777777" w:rsidR="00A96F82" w:rsidRPr="002D744A" w:rsidRDefault="00A96F8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515C9E1C" w14:textId="4D703ADC" w:rsidR="00A96F82" w:rsidRPr="002D744A" w:rsidRDefault="00A96F82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E106566">
              <w:rPr>
                <w:b/>
                <w:bCs/>
              </w:rPr>
              <w:t>Team:</w:t>
            </w:r>
            <w:r w:rsidR="18850689" w:rsidRPr="6E106566">
              <w:rPr>
                <w:b/>
                <w:bCs/>
              </w:rPr>
              <w:t xml:space="preserve"> College and Career Ready Goal Team</w:t>
            </w:r>
          </w:p>
        </w:tc>
        <w:tc>
          <w:tcPr>
            <w:tcW w:w="3541" w:type="dxa"/>
            <w:gridSpan w:val="3"/>
          </w:tcPr>
          <w:p w14:paraId="692A6D23" w14:textId="2A104AA1" w:rsidR="00A96F82" w:rsidRPr="002D744A" w:rsidRDefault="00A96F82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E106566">
              <w:rPr>
                <w:b/>
                <w:bCs/>
              </w:rPr>
              <w:t>Date:</w:t>
            </w:r>
            <w:r w:rsidR="5420C17C" w:rsidRPr="6E106566">
              <w:rPr>
                <w:b/>
                <w:bCs/>
              </w:rPr>
              <w:t>10.17.19</w:t>
            </w:r>
          </w:p>
        </w:tc>
      </w:tr>
      <w:tr w:rsidR="00A96F82" w14:paraId="6AE3E929" w14:textId="77777777" w:rsidTr="1C1D645C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5DB06556" w14:textId="77777777" w:rsidR="00A96F82" w:rsidRDefault="00A96F8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532C707A" w14:textId="50508036" w:rsidR="00A96F82" w:rsidRDefault="1659C408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Erin Blalock</w:t>
            </w:r>
            <w:r w:rsidR="1DF3A71E">
              <w:t xml:space="preserve">, </w:t>
            </w:r>
            <w:r>
              <w:t>Allison Edwards</w:t>
            </w:r>
            <w:r w:rsidR="5EE4F767">
              <w:t>, Nika Johnson, Kim Quinn, Susan Whitfield and Todd Bradley</w:t>
            </w:r>
          </w:p>
        </w:tc>
      </w:tr>
      <w:tr w:rsidR="00A96F82" w14:paraId="01226C86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4474B8DD" w14:textId="77777777" w:rsidR="00A96F82" w:rsidRDefault="00A96F8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4CE4D093" w14:textId="77777777" w:rsidR="00A96F82" w:rsidRPr="006312B9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A96F82" w14:paraId="32A4308A" w14:textId="77777777" w:rsidTr="1C1D645C">
        <w:trPr>
          <w:trHeight w:val="10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0AA1158" w14:textId="77777777" w:rsidR="00A96F82" w:rsidRDefault="00A96F82" w:rsidP="00517E7D">
            <w:r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37682D72" w14:textId="58D4E846" w:rsidR="00A96F82" w:rsidRPr="000F68B9" w:rsidRDefault="00A96F82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E106566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6E106566">
              <w:rPr>
                <w:b/>
                <w:bCs/>
                <w:sz w:val="20"/>
                <w:szCs w:val="20"/>
              </w:rPr>
              <w:t xml:space="preserve"> School</w:t>
            </w:r>
            <w:r w:rsidRPr="6E106566">
              <w:rPr>
                <w:sz w:val="20"/>
                <w:szCs w:val="20"/>
              </w:rPr>
              <w:t xml:space="preserve"> will improve the 4-year cohort graduation to or above </w:t>
            </w:r>
            <w:r w:rsidRPr="6E106566">
              <w:rPr>
                <w:b/>
                <w:bCs/>
                <w:sz w:val="20"/>
                <w:szCs w:val="20"/>
              </w:rPr>
              <w:t>94.2%</w:t>
            </w:r>
            <w:r w:rsidRPr="6E106566">
              <w:rPr>
                <w:sz w:val="20"/>
                <w:szCs w:val="20"/>
              </w:rPr>
              <w:t xml:space="preserve"> (the highest average district rate in the southeast region of North Carolina)</w:t>
            </w:r>
            <w:r w:rsidR="02730290" w:rsidRPr="6E106566">
              <w:rPr>
                <w:sz w:val="20"/>
                <w:szCs w:val="20"/>
              </w:rPr>
              <w:t xml:space="preserve">. </w:t>
            </w:r>
            <w:r w:rsidR="02730290" w:rsidRPr="6E106566">
              <w:rPr>
                <w:b/>
                <w:bCs/>
                <w:sz w:val="20"/>
                <w:szCs w:val="20"/>
              </w:rPr>
              <w:t>Craven Early College High School</w:t>
            </w:r>
            <w:r w:rsidR="02730290" w:rsidRPr="6E106566">
              <w:rPr>
                <w:sz w:val="20"/>
                <w:szCs w:val="20"/>
              </w:rPr>
              <w:t xml:space="preserve"> will improve their college transfer rate </w:t>
            </w:r>
            <w:r w:rsidR="02730290" w:rsidRPr="6E106566">
              <w:rPr>
                <w:b/>
                <w:bCs/>
                <w:sz w:val="20"/>
                <w:szCs w:val="20"/>
              </w:rPr>
              <w:t>10%</w:t>
            </w:r>
            <w:r w:rsidR="02730290" w:rsidRPr="6E106566">
              <w:rPr>
                <w:sz w:val="20"/>
                <w:szCs w:val="20"/>
              </w:rPr>
              <w:t xml:space="preserve"> to 74.5% and their college completion rate by 10% to </w:t>
            </w:r>
            <w:r w:rsidR="02730290" w:rsidRPr="6E106566">
              <w:rPr>
                <w:b/>
                <w:bCs/>
                <w:sz w:val="20"/>
                <w:szCs w:val="20"/>
              </w:rPr>
              <w:t>79.5%</w:t>
            </w:r>
            <w:r w:rsidR="02730290" w:rsidRPr="6E106566">
              <w:rPr>
                <w:sz w:val="20"/>
                <w:szCs w:val="20"/>
              </w:rPr>
              <w:t>. CEC will increase their Associate Degree Comple</w:t>
            </w:r>
            <w:r w:rsidR="375CDB76" w:rsidRPr="6E106566">
              <w:rPr>
                <w:sz w:val="20"/>
                <w:szCs w:val="20"/>
              </w:rPr>
              <w:t xml:space="preserve">tion rate by 5% to </w:t>
            </w:r>
            <w:r w:rsidR="375CDB76" w:rsidRPr="6E106566">
              <w:rPr>
                <w:b/>
                <w:bCs/>
                <w:sz w:val="20"/>
                <w:szCs w:val="20"/>
              </w:rPr>
              <w:t>68%</w:t>
            </w:r>
            <w:r w:rsidR="375CDB76" w:rsidRPr="6E106566">
              <w:rPr>
                <w:sz w:val="20"/>
                <w:szCs w:val="20"/>
              </w:rPr>
              <w:t xml:space="preserve"> students completing their AA, AS or AE.</w:t>
            </w:r>
          </w:p>
        </w:tc>
      </w:tr>
      <w:tr w:rsidR="00A96F82" w14:paraId="399BCA73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FE6F041" w14:textId="77777777" w:rsidR="00A96F82" w:rsidRDefault="00A96F82" w:rsidP="00517E7D">
            <w:r>
              <w:t>School Goal Performance Results</w:t>
            </w:r>
          </w:p>
        </w:tc>
      </w:tr>
      <w:tr w:rsidR="00A96F82" w14:paraId="14F23F53" w14:textId="77777777" w:rsidTr="1C1D645C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8B279A4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A96F82" w14:paraId="029348FB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61F15694" w14:textId="77777777" w:rsidR="00A96F82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A96F82" w14:paraId="3229D32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7637729" w14:textId="77777777" w:rsidR="00A96F82" w:rsidRPr="00E14E27" w:rsidRDefault="00A96F8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DDF3FA7" w14:textId="77777777" w:rsidR="00A96F82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2899DFC2" w14:textId="77777777" w:rsidR="00A96F82" w:rsidRPr="00850818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A96F82" w14:paraId="7DC9BA2B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995F8BA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973B995" w14:textId="77777777" w:rsidR="00A96F82" w:rsidRPr="00E14E27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7A363F1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623DF415" w14:textId="77777777" w:rsidR="00A96F82" w:rsidRPr="003C5495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2CF9EBF4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EF7FD15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AB4D30A" w14:textId="77777777" w:rsidR="00A96F82" w:rsidRPr="00E14E27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610FA41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245D5E5D" w14:textId="77777777" w:rsidR="00A96F82" w:rsidRPr="007A2657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2FE85D96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ADDC523" w14:textId="77777777" w:rsidR="00A96F82" w:rsidRPr="00E14E27" w:rsidRDefault="00A96F8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8E08CDA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9888FCA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67011751" w14:textId="77777777" w:rsidR="00A96F82" w:rsidRPr="007A2657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3104117C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05B1132" w14:textId="77777777" w:rsidR="00A96F82" w:rsidRPr="00E14E27" w:rsidRDefault="00A96F8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0AF6C80" w14:textId="77777777" w:rsidR="00A96F82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4E25354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19A383CD" w14:textId="77777777" w:rsidR="00A96F82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41E5D7D2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41F9CDD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BD18374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FACE9AF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678DB1AB" w14:textId="77777777" w:rsidR="00A96F82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70469CB2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9955FF1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28E736B" w14:textId="77777777" w:rsidR="00A96F82" w:rsidRPr="00F94464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DEECC08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1D16018F" w14:textId="77777777" w:rsidR="00A96F82" w:rsidRPr="006312B9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A96F82" w14:paraId="76874285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5FF63905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3F66570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E9E2D64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3540158B" w14:textId="77777777" w:rsidR="00A96F82" w:rsidRPr="006312B9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A96F82" w14:paraId="605545D3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3E0FDE07" w14:textId="77777777" w:rsidR="00A96F82" w:rsidRPr="007A2657" w:rsidRDefault="00A96F8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01C59A2C" w14:textId="77777777" w:rsidR="00A96F82" w:rsidRPr="007A2657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4B8457B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7C4E3BB3" w14:textId="77777777" w:rsidR="00A96F82" w:rsidRPr="007A2657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41D4FC81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2649CF9" w14:textId="77777777" w:rsidR="00A96F82" w:rsidRPr="00B60C1F" w:rsidRDefault="00A96F8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8E6D6D3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ACC1260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41E9CFC8" w14:textId="77777777" w:rsidR="00A96F82" w:rsidRPr="007A2657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22E7BA54" w14:textId="77777777" w:rsidR="00A96F82" w:rsidRPr="000822B9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A96F82" w:rsidRPr="00E406D0" w14:paraId="4AFDF2E1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2EE3FDB6" w14:textId="77777777" w:rsidR="00A96F82" w:rsidRPr="000822B9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B88F6BF" w14:textId="77777777" w:rsidR="00A96F82" w:rsidRPr="00E406D0" w:rsidRDefault="00A96F8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506EF01A" w14:textId="77777777" w:rsidR="00A96F82" w:rsidRPr="000822B9" w:rsidRDefault="00A96F8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A96F82" w:rsidRPr="00E406D0" w14:paraId="28B36A02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0B5B8EFD" w14:textId="77777777" w:rsidR="00A96F82" w:rsidRPr="000822B9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2892CF1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738DF9C2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A96F82" w:rsidRPr="00E406D0" w14:paraId="2B612328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5F6A32D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61DE9DA8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4532B98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BC3FD4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1E9B182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D4BAE0F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18E25C6C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488E87BA" w14:textId="77777777" w:rsidR="00A96F82" w:rsidRPr="00464359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1EF9CE61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706F109D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FDD4BC5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17B0C4C6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3798B4F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2800C6FA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3F00657D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0D42467A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42967689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14E32CC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FFF8B75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1995EF0F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96F82" w:rsidRPr="00E406D0" w14:paraId="6184075A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40DE24F6" w14:textId="77777777" w:rsidR="00A96F82" w:rsidRPr="0004531C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53CB76D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2555A412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6AD1280B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211AE61B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1FFA6E8E" w14:textId="77777777" w:rsidR="00A96F82" w:rsidRPr="00377F14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57001C5" w14:textId="77777777" w:rsidR="00A96F82" w:rsidRPr="00377F14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500C7A6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9F7E00E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155B4E22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29A48AB1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4FA28F3" w14:textId="77777777" w:rsidR="00A96F82" w:rsidRPr="00377F14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C01F554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22D6584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29C562B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12A2619A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A870A56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96F82" w:rsidRPr="00E406D0" w14:paraId="0947A6BC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28696F1C" w14:textId="77777777" w:rsidR="00A96F82" w:rsidRPr="001A587A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6FD85199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58BF3EE9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BDD52E0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4C13A3C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3E3E7FC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1CD43B43" w14:textId="77777777" w:rsidR="00A96F82" w:rsidRPr="0087314B" w:rsidRDefault="00A96F8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96F82" w14:paraId="7C345C40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C741FA8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Anticipated end-of-year results (target year one)</w:t>
            </w:r>
          </w:p>
        </w:tc>
        <w:tc>
          <w:tcPr>
            <w:tcW w:w="7079" w:type="dxa"/>
            <w:gridSpan w:val="4"/>
          </w:tcPr>
          <w:p w14:paraId="7DEF34F6" w14:textId="77777777" w:rsidR="00A96F82" w:rsidRPr="004A0BA1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3512">
              <w:rPr>
                <w:sz w:val="20"/>
                <w:szCs w:val="20"/>
              </w:rPr>
              <w:t xml:space="preserve">Graduation Rate TARGET: </w:t>
            </w:r>
            <w:r w:rsidRPr="004A0BA1">
              <w:rPr>
                <w:b/>
                <w:bCs/>
                <w:sz w:val="20"/>
                <w:szCs w:val="20"/>
              </w:rPr>
              <w:t>94.2% (highest in the region)</w:t>
            </w:r>
          </w:p>
          <w:p w14:paraId="5CCFC5C4" w14:textId="48DE96F7" w:rsidR="00A96F82" w:rsidRPr="004F3512" w:rsidRDefault="00A96F82" w:rsidP="6E106566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E106566">
              <w:rPr>
                <w:sz w:val="20"/>
                <w:szCs w:val="20"/>
              </w:rPr>
              <w:t xml:space="preserve">Dropout Rate TARGET: </w:t>
            </w:r>
            <w:r w:rsidR="50B2D741" w:rsidRPr="6E106566">
              <w:rPr>
                <w:sz w:val="20"/>
                <w:szCs w:val="20"/>
              </w:rPr>
              <w:t>0%</w:t>
            </w:r>
          </w:p>
          <w:p w14:paraId="29E2C88C" w14:textId="77777777" w:rsidR="00A96F82" w:rsidRPr="00E406D0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F3512">
              <w:rPr>
                <w:sz w:val="20"/>
                <w:szCs w:val="20"/>
              </w:rPr>
              <w:t>Attendance Rate TARGET:</w:t>
            </w:r>
            <w:r>
              <w:rPr>
                <w:sz w:val="16"/>
                <w:szCs w:val="16"/>
              </w:rPr>
              <w:t xml:space="preserve"> </w:t>
            </w:r>
            <w:r w:rsidRPr="00E406D0">
              <w:rPr>
                <w:sz w:val="16"/>
                <w:szCs w:val="16"/>
              </w:rPr>
              <w:t xml:space="preserve"> </w:t>
            </w:r>
            <w:r w:rsidRPr="004A0BA1">
              <w:rPr>
                <w:b/>
                <w:bCs/>
                <w:sz w:val="20"/>
                <w:szCs w:val="20"/>
              </w:rPr>
              <w:t>95% or higher</w:t>
            </w:r>
          </w:p>
        </w:tc>
      </w:tr>
      <w:tr w:rsidR="00A96F82" w14:paraId="5C17BB3E" w14:textId="77777777" w:rsidTr="1C1D645C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FC408B2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361B6C85" w14:textId="086ECAAA" w:rsidR="00A96F82" w:rsidRDefault="390FD782" w:rsidP="6E10656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October, March and May </w:t>
            </w:r>
            <w:r w:rsidR="0E80A227">
              <w:t>and end of seme</w:t>
            </w:r>
            <w:r w:rsidR="4C95BF04">
              <w:t>s</w:t>
            </w:r>
            <w:r w:rsidR="0E80A227">
              <w:t xml:space="preserve">ter </w:t>
            </w:r>
            <w:r>
              <w:t xml:space="preserve">conferences with grades 10, 11, 12 and 13 with College </w:t>
            </w:r>
            <w:r w:rsidR="10792907">
              <w:t>Liaison</w:t>
            </w:r>
            <w:r w:rsidR="21AA28C7">
              <w:t xml:space="preserve">, </w:t>
            </w:r>
            <w:r w:rsidR="10792907">
              <w:t xml:space="preserve">Counselor </w:t>
            </w:r>
            <w:r w:rsidR="5BFB999A">
              <w:t xml:space="preserve">and Principal </w:t>
            </w:r>
            <w:r w:rsidR="10792907">
              <w:t>for high school and college pathway progress</w:t>
            </w:r>
          </w:p>
          <w:p w14:paraId="7519E39F" w14:textId="0437E9AC" w:rsidR="00A96F82" w:rsidRDefault="048CA05D" w:rsidP="6E10656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Academic Support Center attendance reports</w:t>
            </w:r>
          </w:p>
          <w:p w14:paraId="74CAA58B" w14:textId="1F530999" w:rsidR="00A96F82" w:rsidRDefault="048CA05D" w:rsidP="6E10656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Mid-Term college academic progress report sent in </w:t>
            </w:r>
            <w:proofErr w:type="spellStart"/>
            <w:r>
              <w:t>mid October</w:t>
            </w:r>
            <w:proofErr w:type="spellEnd"/>
            <w:r w:rsidR="63FD50B6">
              <w:t xml:space="preserve"> partnering with CCC Faculty</w:t>
            </w:r>
            <w:r>
              <w:t xml:space="preserve"> </w:t>
            </w:r>
            <w:r w:rsidR="7F46318E">
              <w:t>-Allison Edwards</w:t>
            </w:r>
          </w:p>
          <w:p w14:paraId="318F700B" w14:textId="4B578587" w:rsidR="00A96F82" w:rsidRDefault="5CF54D39" w:rsidP="6E10656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College </w:t>
            </w:r>
            <w:r w:rsidR="048CA05D">
              <w:t>Transfer and Completion rate percentage</w:t>
            </w:r>
            <w:r w:rsidR="3A2EF677">
              <w:t xml:space="preserve"> at end of semester and summer</w:t>
            </w:r>
          </w:p>
          <w:p w14:paraId="1E8E81D6" w14:textId="226E15BE" w:rsidR="00A96F82" w:rsidRDefault="5116315B" w:rsidP="6E10656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 School Transcript data</w:t>
            </w:r>
          </w:p>
        </w:tc>
      </w:tr>
      <w:tr w:rsidR="00A96F82" w14:paraId="16CC6A54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57724D3" w14:textId="77777777" w:rsidR="00A96F82" w:rsidRDefault="00A96F82" w:rsidP="00517E7D">
            <w:pPr>
              <w:spacing w:before="120" w:after="120"/>
              <w:jc w:val="center"/>
            </w:pPr>
            <w:r>
              <w:lastRenderedPageBreak/>
              <w:t>STUDY</w:t>
            </w:r>
          </w:p>
        </w:tc>
      </w:tr>
      <w:tr w:rsidR="00A96F82" w14:paraId="1ABD43AA" w14:textId="77777777" w:rsidTr="1C1D645C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B17CA6B" w14:textId="30491357" w:rsidR="00A96F82" w:rsidRPr="00E11B28" w:rsidRDefault="00A96F82" w:rsidP="6E106566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6E106566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  <w:r w:rsidR="39AB1999" w:rsidRPr="6E106566"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39AB1999" w:rsidRPr="6E106566">
              <w:rPr>
                <w:i/>
                <w:iCs/>
                <w:sz w:val="20"/>
                <w:szCs w:val="20"/>
              </w:rPr>
              <w:t>CEC had 100% graduation rate from 2013-2016, earning 100% Gradu</w:t>
            </w:r>
            <w:r w:rsidR="421F7CFE" w:rsidRPr="6E106566">
              <w:rPr>
                <w:i/>
                <w:iCs/>
                <w:sz w:val="20"/>
                <w:szCs w:val="20"/>
              </w:rPr>
              <w:t>ation Club from NC DPI. We had one drop-out in 2017-2018 (97.9% Graduation Rate) and we will have one drop-out in 2018-2019 cohort (97.9%).</w:t>
            </w:r>
            <w:r w:rsidR="690877C2" w:rsidRPr="6E106566">
              <w:rPr>
                <w:i/>
                <w:iCs/>
                <w:sz w:val="20"/>
                <w:szCs w:val="20"/>
              </w:rPr>
              <w:t xml:space="preserve"> The first student was due to severe medical issues and the second student has returned to earn their GED from CCC. Our goal is to have 100% graduation rate with this next cohort.</w:t>
            </w:r>
            <w:r w:rsidR="07DD0ACA" w:rsidRPr="6E106566">
              <w:rPr>
                <w:i/>
                <w:iCs/>
                <w:sz w:val="20"/>
                <w:szCs w:val="20"/>
              </w:rPr>
              <w:t xml:space="preserve"> Our average graduation rate for the past four years is 99.4%. Our Associate Degree completion rate average for this past year was 63% (23%</w:t>
            </w:r>
            <w:r w:rsidR="3F87C474" w:rsidRPr="6E106566">
              <w:rPr>
                <w:i/>
                <w:iCs/>
                <w:sz w:val="20"/>
                <w:szCs w:val="20"/>
              </w:rPr>
              <w:t>) increase from 2017-2018. Our average Associate Degree Completion rate the past four years has been</w:t>
            </w:r>
            <w:r w:rsidR="7937CD87" w:rsidRPr="6E106566">
              <w:rPr>
                <w:i/>
                <w:iCs/>
                <w:sz w:val="20"/>
                <w:szCs w:val="20"/>
              </w:rPr>
              <w:t xml:space="preserve"> 46.5%, which is 3.5% below the Early College average across the state. Our college class transfer rate </w:t>
            </w:r>
            <w:r w:rsidR="65CF15B3" w:rsidRPr="6E106566">
              <w:rPr>
                <w:i/>
                <w:iCs/>
                <w:sz w:val="20"/>
                <w:szCs w:val="20"/>
              </w:rPr>
              <w:t xml:space="preserve">(Cs or higher) </w:t>
            </w:r>
            <w:r w:rsidR="7937CD87" w:rsidRPr="6E106566">
              <w:rPr>
                <w:i/>
                <w:iCs/>
                <w:sz w:val="20"/>
                <w:szCs w:val="20"/>
              </w:rPr>
              <w:t xml:space="preserve">for 2018-2019 was 64.5% and the </w:t>
            </w:r>
            <w:r w:rsidR="5FC8B834" w:rsidRPr="6E106566">
              <w:rPr>
                <w:i/>
                <w:iCs/>
                <w:sz w:val="20"/>
                <w:szCs w:val="20"/>
              </w:rPr>
              <w:t>college completion rate was (69.5%). In 2017-2018 our transfer rate was 71% (6.5% l</w:t>
            </w:r>
            <w:r w:rsidR="6021B126" w:rsidRPr="6E106566">
              <w:rPr>
                <w:i/>
                <w:iCs/>
                <w:sz w:val="20"/>
                <w:szCs w:val="20"/>
              </w:rPr>
              <w:t xml:space="preserve">ower) and college completion rate (77%) </w:t>
            </w:r>
            <w:proofErr w:type="gramStart"/>
            <w:r w:rsidR="6021B126" w:rsidRPr="6E106566">
              <w:rPr>
                <w:i/>
                <w:iCs/>
                <w:sz w:val="20"/>
                <w:szCs w:val="20"/>
              </w:rPr>
              <w:t>7..</w:t>
            </w:r>
            <w:proofErr w:type="gramEnd"/>
            <w:r w:rsidR="6021B126" w:rsidRPr="6E106566">
              <w:rPr>
                <w:i/>
                <w:iCs/>
                <w:sz w:val="20"/>
                <w:szCs w:val="20"/>
              </w:rPr>
              <w:t xml:space="preserve">5% lower. We had </w:t>
            </w:r>
            <w:r w:rsidR="29BCDA72" w:rsidRPr="6E106566">
              <w:rPr>
                <w:i/>
                <w:iCs/>
                <w:sz w:val="20"/>
                <w:szCs w:val="20"/>
              </w:rPr>
              <w:t>Hurricane Florence with 13 total days missed and we observed a significant decrease in Fall of 2018 with our lowest transfer (51%) and completion (58%) in my s</w:t>
            </w:r>
            <w:r w:rsidR="38361CF8" w:rsidRPr="6E106566">
              <w:rPr>
                <w:i/>
                <w:iCs/>
                <w:sz w:val="20"/>
                <w:szCs w:val="20"/>
              </w:rPr>
              <w:t>ix years here.</w:t>
            </w:r>
            <w:r w:rsidR="1A2D04CC" w:rsidRPr="6E106566">
              <w:rPr>
                <w:i/>
                <w:iCs/>
                <w:sz w:val="20"/>
                <w:szCs w:val="20"/>
              </w:rPr>
              <w:t xml:space="preserve"> Our percentage of students on Academic Probation (lower than 2.0) is at approximately 10% which is</w:t>
            </w:r>
            <w:r w:rsidR="0B40A458" w:rsidRPr="6E106566">
              <w:rPr>
                <w:i/>
                <w:iCs/>
                <w:sz w:val="20"/>
                <w:szCs w:val="20"/>
              </w:rPr>
              <w:t xml:space="preserve"> significantly more than our counterpart Early College EAST.</w:t>
            </w:r>
            <w:r w:rsidR="2B2F0538" w:rsidRPr="6E106566">
              <w:rPr>
                <w:i/>
                <w:iCs/>
                <w:sz w:val="20"/>
                <w:szCs w:val="20"/>
              </w:rPr>
              <w:t xml:space="preserve"> Academic Support Center usage at Craven Community college for 2018-2019 was 35 students impacted with a total of 119 hours. This year in nine we</w:t>
            </w:r>
            <w:r w:rsidR="2B2F0538" w:rsidRPr="6E106566">
              <w:rPr>
                <w:b w:val="0"/>
                <w:bCs w:val="0"/>
                <w:i/>
                <w:iCs/>
                <w:sz w:val="20"/>
                <w:szCs w:val="20"/>
              </w:rPr>
              <w:t xml:space="preserve">eks </w:t>
            </w:r>
            <w:r w:rsidR="2B2F0538" w:rsidRPr="6E106566">
              <w:rPr>
                <w:i/>
                <w:iCs/>
                <w:sz w:val="20"/>
                <w:szCs w:val="20"/>
              </w:rPr>
              <w:t>we are up approximately 400% with 15 students impacted at 11</w:t>
            </w:r>
            <w:r w:rsidR="16182A21" w:rsidRPr="6E106566">
              <w:rPr>
                <w:i/>
                <w:iCs/>
                <w:sz w:val="20"/>
                <w:szCs w:val="20"/>
              </w:rPr>
              <w:t>9 total ASC hours</w:t>
            </w:r>
            <w:r w:rsidR="0A0C84AA" w:rsidRPr="6E106566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A96F82" w14:paraId="35636051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9D98D99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3DE24518" w14:textId="36C77FCA" w:rsidR="00A96F82" w:rsidRDefault="68CF0BBC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2DC2423D">
              <w:t>Targeting the high school at-opportunity students earlier that are dropping out</w:t>
            </w:r>
          </w:p>
          <w:p w14:paraId="5A1A134D" w14:textId="547BD4A4" w:rsidR="00A96F82" w:rsidRDefault="2DC2423D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-Targeting the college academic-opportunity students that have less than a 2.0 GPA</w:t>
            </w:r>
          </w:p>
        </w:tc>
      </w:tr>
      <w:tr w:rsidR="00A96F82" w14:paraId="0F8E1BDC" w14:textId="77777777" w:rsidTr="1C1D645C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072DA1E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112690CF" w14:textId="6C286A1F" w:rsidR="00A96F82" w:rsidRDefault="14AFF25A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-Our Association Degree completion rate is below the state average for Early Colleges</w:t>
            </w:r>
          </w:p>
        </w:tc>
      </w:tr>
      <w:tr w:rsidR="00A96F82" w14:paraId="29A1C2E4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9CF8569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3D86A1D2" w14:textId="0399E8F2" w:rsidR="00A96F82" w:rsidRDefault="0BEF2DE5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-Earlier intervention</w:t>
            </w:r>
          </w:p>
          <w:p w14:paraId="093DF9B8" w14:textId="6B71DE65" w:rsidR="00A96F82" w:rsidRDefault="0BEF2DE5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-Incoming students are at approximately 55% proficient in Reading and Math on EOG scores</w:t>
            </w:r>
          </w:p>
        </w:tc>
      </w:tr>
      <w:tr w:rsidR="00A96F82" w14:paraId="0A5F98AF" w14:textId="77777777" w:rsidTr="1C1D645C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DBE5D66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4ABA92A8" w14:textId="11EC859A" w:rsidR="00A96F82" w:rsidRDefault="6F5810B5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-Comparative data with Region 2 Early Colleges on transfer, completion and Associate Degree completion rates</w:t>
            </w:r>
          </w:p>
          <w:p w14:paraId="4B11F137" w14:textId="57AE9E45" w:rsidR="00A96F82" w:rsidRDefault="42E6C530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6F5810B5">
              <w:t>B</w:t>
            </w:r>
            <w:r w:rsidR="3FFC13EC">
              <w:t>enchmark</w:t>
            </w:r>
            <w:r w:rsidR="79E10DC4">
              <w:t xml:space="preserve"> with Region 2 Early College Principals and Counselors</w:t>
            </w:r>
          </w:p>
        </w:tc>
      </w:tr>
      <w:tr w:rsidR="00A96F82" w14:paraId="61BAFD78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07132EA" w14:textId="77777777" w:rsidR="00A96F82" w:rsidRDefault="00A96F8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A96F82" w14:paraId="1532125E" w14:textId="77777777" w:rsidTr="1C1D645C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D9AC2DA" w14:textId="59AE0883" w:rsidR="00A96F82" w:rsidRPr="00E11B28" w:rsidRDefault="00A96F82" w:rsidP="7494CEEF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7494CEEF">
              <w:rPr>
                <w:b w:val="0"/>
                <w:bCs w:val="0"/>
                <w:i/>
                <w:iCs/>
                <w:sz w:val="20"/>
                <w:szCs w:val="20"/>
              </w:rPr>
              <w:t>KEY STRATEGY #1: QUESTIONS TO CONSIDER WHEN ACTION PLANNING STEPS FOR EACH STRATEGY</w:t>
            </w:r>
          </w:p>
        </w:tc>
      </w:tr>
      <w:tr w:rsidR="00A96F82" w14:paraId="42BA1317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CF76C93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#1</w:t>
            </w:r>
          </w:p>
        </w:tc>
        <w:tc>
          <w:tcPr>
            <w:tcW w:w="7079" w:type="dxa"/>
            <w:gridSpan w:val="4"/>
          </w:tcPr>
          <w:p w14:paraId="7B0D27BA" w14:textId="52F674C2" w:rsidR="00A96F82" w:rsidRDefault="366156B5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Utilize the Master Schedule to provide personalized supports for College, Career and Life Ready Skills</w:t>
            </w:r>
          </w:p>
        </w:tc>
      </w:tr>
      <w:tr w:rsidR="00A96F82" w14:paraId="700FBBE7" w14:textId="77777777" w:rsidTr="1C1D645C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77B3165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4C22D9F0" w14:textId="50945D5A" w:rsidR="00A96F82" w:rsidRDefault="313DD4A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-Cabinet, Faculty Meetings</w:t>
            </w:r>
          </w:p>
        </w:tc>
      </w:tr>
      <w:tr w:rsidR="00A96F82" w14:paraId="2F072CB0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6A88674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2A3ADB98" w14:textId="507410A2" w:rsidR="00A96F82" w:rsidRDefault="2D32AF31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-Collaboration, Transparency with CEC and IHE partners</w:t>
            </w:r>
          </w:p>
        </w:tc>
      </w:tr>
      <w:tr w:rsidR="00A96F82" w14:paraId="30A2B857" w14:textId="77777777" w:rsidTr="1C1D645C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4A26F1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lastRenderedPageBreak/>
              <w:t>How will this improvement positively impact student learning?</w:t>
            </w:r>
          </w:p>
          <w:p w14:paraId="54C4BE92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1ACFCAC5" w14:textId="51FAE56F" w:rsidR="00A96F82" w:rsidRDefault="140D536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-It will allow more students to engage in personal advocacy and knowing where to seek out academic support resources</w:t>
            </w:r>
          </w:p>
        </w:tc>
      </w:tr>
      <w:tr w:rsidR="00A96F82" w14:paraId="4FFF40F4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D86B419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63B822C2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2A1A5A19" w14:textId="41829A89" w:rsidR="00A96F82" w:rsidRDefault="4CD891AA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-Counselor, College Liaison, Principal, Craven Community College Advising Team, Academic Support Center at Craven Community College, CEC Teachers</w:t>
            </w:r>
          </w:p>
        </w:tc>
      </w:tr>
      <w:tr w:rsidR="00A96F82" w14:paraId="7290673D" w14:textId="77777777" w:rsidTr="1C1D645C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E6BC29C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#1 be measured and reported?</w:t>
            </w:r>
          </w:p>
        </w:tc>
        <w:tc>
          <w:tcPr>
            <w:tcW w:w="7079" w:type="dxa"/>
            <w:gridSpan w:val="4"/>
          </w:tcPr>
          <w:p w14:paraId="571598B6" w14:textId="7614CBE2" w:rsidR="00A96F82" w:rsidRDefault="064F7181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-Monitoring Academic, Counseling and Instructional Supports provided to our students</w:t>
            </w:r>
          </w:p>
        </w:tc>
      </w:tr>
      <w:tr w:rsidR="00A96F82" w14:paraId="2300DF16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8D5894C" w14:textId="77777777" w:rsidR="00A96F82" w:rsidRDefault="00A96F82" w:rsidP="00517E7D">
            <w:pPr>
              <w:jc w:val="center"/>
            </w:pPr>
            <w:r>
              <w:t>DO</w:t>
            </w:r>
          </w:p>
        </w:tc>
      </w:tr>
      <w:tr w:rsidR="00A96F82" w:rsidRPr="00E11B28" w14:paraId="67B2BCC6" w14:textId="77777777" w:rsidTr="1C1D645C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37B047D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516823C6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#1)</w:t>
            </w:r>
          </w:p>
        </w:tc>
        <w:tc>
          <w:tcPr>
            <w:tcW w:w="4426" w:type="dxa"/>
            <w:gridSpan w:val="2"/>
          </w:tcPr>
          <w:p w14:paraId="23314038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33795D4A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51FCBB85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A96F82" w14:paraId="063A20A1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F00E181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6FD7E914" w14:textId="00D07121" w:rsidR="00A96F82" w:rsidRPr="00E11B28" w:rsidRDefault="671D13BC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Create 9</w:t>
            </w:r>
            <w:r w:rsidRPr="6E10656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E106566">
              <w:rPr>
                <w:b/>
                <w:bCs/>
                <w:sz w:val="20"/>
                <w:szCs w:val="20"/>
              </w:rPr>
              <w:t xml:space="preserve"> grade Summer Bridge</w:t>
            </w:r>
          </w:p>
        </w:tc>
        <w:tc>
          <w:tcPr>
            <w:tcW w:w="4426" w:type="dxa"/>
            <w:gridSpan w:val="2"/>
          </w:tcPr>
          <w:p w14:paraId="49158E97" w14:textId="531A3BEE" w:rsidR="00A96F82" w:rsidRDefault="671D13BC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Allison Edwards/Susan Whitfield</w:t>
            </w:r>
          </w:p>
        </w:tc>
        <w:tc>
          <w:tcPr>
            <w:tcW w:w="510" w:type="dxa"/>
          </w:tcPr>
          <w:p w14:paraId="5B0C071A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7795EE3" w14:textId="5F490989" w:rsidR="00A96F82" w:rsidRDefault="671D13BC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June, 2019</w:t>
            </w:r>
          </w:p>
        </w:tc>
      </w:tr>
      <w:tr w:rsidR="00A96F82" w14:paraId="548CD127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F028532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1EBCBEA9" w14:textId="409D7A2F" w:rsidR="00A96F82" w:rsidRPr="00E11B28" w:rsidRDefault="584D7A22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Create 4</w:t>
            </w:r>
            <w:r w:rsidRPr="6E10656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E106566">
              <w:rPr>
                <w:b/>
                <w:bCs/>
                <w:sz w:val="20"/>
                <w:szCs w:val="20"/>
              </w:rPr>
              <w:t xml:space="preserve"> Year First Year Experience</w:t>
            </w:r>
          </w:p>
        </w:tc>
        <w:tc>
          <w:tcPr>
            <w:tcW w:w="4426" w:type="dxa"/>
            <w:gridSpan w:val="2"/>
          </w:tcPr>
          <w:p w14:paraId="49EB17A9" w14:textId="4F5CAA75" w:rsidR="00A96F82" w:rsidRDefault="584D7A2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Allison Edwards</w:t>
            </w:r>
          </w:p>
        </w:tc>
        <w:tc>
          <w:tcPr>
            <w:tcW w:w="510" w:type="dxa"/>
          </w:tcPr>
          <w:p w14:paraId="5AF7860F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4DEDB38" w14:textId="5DD292AC" w:rsidR="00A96F82" w:rsidRDefault="584D7A2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June, 2019</w:t>
            </w:r>
          </w:p>
        </w:tc>
      </w:tr>
      <w:tr w:rsidR="00A96F82" w14:paraId="5EBAB61B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940AEE4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018245FC" w14:textId="0EA1D81E" w:rsidR="00A96F82" w:rsidRPr="00E11B28" w:rsidRDefault="4BAAA4AD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9</w:t>
            </w:r>
            <w:r w:rsidRPr="6E10656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E106566">
              <w:rPr>
                <w:b/>
                <w:bCs/>
                <w:sz w:val="20"/>
                <w:szCs w:val="20"/>
              </w:rPr>
              <w:t xml:space="preserve"> grade CEC/CCC Orientation</w:t>
            </w:r>
          </w:p>
        </w:tc>
        <w:tc>
          <w:tcPr>
            <w:tcW w:w="4426" w:type="dxa"/>
            <w:gridSpan w:val="2"/>
          </w:tcPr>
          <w:p w14:paraId="7DC39043" w14:textId="4E864DF3" w:rsidR="00A96F82" w:rsidRDefault="4BAAA4AD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CEC Front Office</w:t>
            </w:r>
          </w:p>
        </w:tc>
        <w:tc>
          <w:tcPr>
            <w:tcW w:w="510" w:type="dxa"/>
          </w:tcPr>
          <w:p w14:paraId="528251A0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C825318" w14:textId="5A16B5F9" w:rsidR="00A96F82" w:rsidRDefault="4BAAA4AD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July, 2019</w:t>
            </w:r>
          </w:p>
        </w:tc>
      </w:tr>
      <w:tr w:rsidR="00A96F82" w14:paraId="60439BF3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BE90359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7532497E" w14:textId="18DE3FA2" w:rsidR="00A96F82" w:rsidRPr="00E11B28" w:rsidRDefault="3888A6B7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Weekly 4</w:t>
            </w:r>
            <w:r w:rsidRPr="6E10656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E106566">
              <w:rPr>
                <w:b/>
                <w:bCs/>
                <w:sz w:val="20"/>
                <w:szCs w:val="20"/>
              </w:rPr>
              <w:t xml:space="preserve"> and 5</w:t>
            </w:r>
            <w:r w:rsidRPr="6E10656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E106566">
              <w:rPr>
                <w:b/>
                <w:bCs/>
                <w:sz w:val="20"/>
                <w:szCs w:val="20"/>
              </w:rPr>
              <w:t xml:space="preserve"> Year Senior Advisories</w:t>
            </w:r>
          </w:p>
        </w:tc>
        <w:tc>
          <w:tcPr>
            <w:tcW w:w="4426" w:type="dxa"/>
            <w:gridSpan w:val="2"/>
          </w:tcPr>
          <w:p w14:paraId="253A50A6" w14:textId="780D3577" w:rsidR="00A96F82" w:rsidRDefault="3888A6B7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Allison Edwards and Erin Blalock</w:t>
            </w:r>
          </w:p>
        </w:tc>
        <w:tc>
          <w:tcPr>
            <w:tcW w:w="510" w:type="dxa"/>
          </w:tcPr>
          <w:p w14:paraId="4934BD1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747959F" w14:textId="596E4F6A" w:rsidR="00A96F82" w:rsidRDefault="3888A6B7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Weekly, 2019-2020</w:t>
            </w:r>
          </w:p>
        </w:tc>
      </w:tr>
      <w:tr w:rsidR="00A96F82" w14:paraId="3588CCBE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CC2930B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6F8FD7B2" w14:textId="37715AB4" w:rsidR="00A96F82" w:rsidRPr="00E11B28" w:rsidRDefault="65F822CA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Incorporating Support from new Coordinator of College Advising and Scholarships</w:t>
            </w:r>
          </w:p>
        </w:tc>
        <w:tc>
          <w:tcPr>
            <w:tcW w:w="4426" w:type="dxa"/>
            <w:gridSpan w:val="2"/>
          </w:tcPr>
          <w:p w14:paraId="7C52CB89" w14:textId="56B29FCA" w:rsidR="00A96F82" w:rsidRDefault="65F822CA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</w:t>
            </w:r>
          </w:p>
        </w:tc>
        <w:tc>
          <w:tcPr>
            <w:tcW w:w="510" w:type="dxa"/>
          </w:tcPr>
          <w:p w14:paraId="0F573AFD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07EA4E6" w14:textId="3540430D" w:rsidR="00A96F82" w:rsidRDefault="65F822CA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Weekly, 2019-2020</w:t>
            </w:r>
          </w:p>
        </w:tc>
      </w:tr>
      <w:tr w:rsidR="00A96F82" w14:paraId="1C618C4C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C236FE9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56892425" w14:textId="2879DEFA" w:rsidR="00A96F82" w:rsidRPr="00E11B28" w:rsidRDefault="6E71BB57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 xml:space="preserve">Benchmarking with Early College EAST </w:t>
            </w:r>
          </w:p>
        </w:tc>
        <w:tc>
          <w:tcPr>
            <w:tcW w:w="4426" w:type="dxa"/>
            <w:gridSpan w:val="2"/>
          </w:tcPr>
          <w:p w14:paraId="663C8BDC" w14:textId="4189340A" w:rsidR="00A96F82" w:rsidRDefault="6E71BB57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Todd Bradley/</w:t>
            </w:r>
            <w:proofErr w:type="spellStart"/>
            <w:r>
              <w:t>Debbin</w:t>
            </w:r>
            <w:proofErr w:type="spellEnd"/>
            <w:r>
              <w:t xml:space="preserve"> Sabin</w:t>
            </w:r>
          </w:p>
        </w:tc>
        <w:tc>
          <w:tcPr>
            <w:tcW w:w="510" w:type="dxa"/>
          </w:tcPr>
          <w:p w14:paraId="3BCE70C1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9C88349" w14:textId="63796E9E" w:rsidR="00A96F82" w:rsidRDefault="6E71BB57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August, 2019</w:t>
            </w:r>
          </w:p>
        </w:tc>
      </w:tr>
      <w:tr w:rsidR="00A96F82" w14:paraId="72AE62BB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54FEDFD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4669ED75" w14:textId="05B3B5FA" w:rsidR="00A96F82" w:rsidRPr="00E11B28" w:rsidRDefault="37C993D7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Communicate College Academic Probation to Parents/Guardians by Principal</w:t>
            </w:r>
          </w:p>
        </w:tc>
        <w:tc>
          <w:tcPr>
            <w:tcW w:w="4426" w:type="dxa"/>
            <w:gridSpan w:val="2"/>
          </w:tcPr>
          <w:p w14:paraId="68C78694" w14:textId="08C734C8" w:rsidR="00A96F82" w:rsidRDefault="37C993D7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Bradley/Kim Quinn</w:t>
            </w:r>
          </w:p>
        </w:tc>
        <w:tc>
          <w:tcPr>
            <w:tcW w:w="510" w:type="dxa"/>
          </w:tcPr>
          <w:p w14:paraId="4982DD3E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C6E6891" w14:textId="2B5A3ECF" w:rsidR="00A96F82" w:rsidRDefault="37C993D7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August, 2019</w:t>
            </w:r>
          </w:p>
        </w:tc>
      </w:tr>
      <w:tr w:rsidR="00A96F82" w14:paraId="38F47553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70E9AE5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7658F983" w14:textId="010870E1" w:rsidR="00A96F82" w:rsidRPr="00E11B28" w:rsidRDefault="7916D295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>Partner with Academic Support Center at Craven Community College</w:t>
            </w:r>
          </w:p>
        </w:tc>
        <w:tc>
          <w:tcPr>
            <w:tcW w:w="4426" w:type="dxa"/>
            <w:gridSpan w:val="2"/>
          </w:tcPr>
          <w:p w14:paraId="4E690AE1" w14:textId="1F7AABB0" w:rsidR="00A96F82" w:rsidRDefault="7916D295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Todd Bradley/Nikki Proctor</w:t>
            </w:r>
          </w:p>
        </w:tc>
        <w:tc>
          <w:tcPr>
            <w:tcW w:w="510" w:type="dxa"/>
          </w:tcPr>
          <w:p w14:paraId="2ED32FF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6E48CA4" w14:textId="7E0BD749" w:rsidR="00A96F82" w:rsidRDefault="7916D295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September, 2019</w:t>
            </w:r>
          </w:p>
        </w:tc>
      </w:tr>
      <w:tr w:rsidR="00A96F82" w14:paraId="25D2411D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545D3D6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32DC74B0" w14:textId="3C58B7FA" w:rsidR="00A96F82" w:rsidRPr="00E11B28" w:rsidRDefault="1348C360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6E106566">
              <w:rPr>
                <w:b/>
                <w:bCs/>
                <w:sz w:val="20"/>
                <w:szCs w:val="20"/>
              </w:rPr>
              <w:t xml:space="preserve">Create on site ASC </w:t>
            </w:r>
            <w:r w:rsidR="4FA12A1A" w:rsidRPr="6E106566">
              <w:rPr>
                <w:b/>
                <w:bCs/>
                <w:sz w:val="20"/>
                <w:szCs w:val="20"/>
              </w:rPr>
              <w:t xml:space="preserve">Math and English </w:t>
            </w:r>
            <w:r w:rsidRPr="6E106566">
              <w:rPr>
                <w:b/>
                <w:bCs/>
                <w:sz w:val="20"/>
                <w:szCs w:val="20"/>
              </w:rPr>
              <w:t>Tutors in CEC Building</w:t>
            </w:r>
            <w:r w:rsidR="1CB6C87B" w:rsidRPr="6E106566">
              <w:rPr>
                <w:b/>
                <w:bCs/>
                <w:sz w:val="20"/>
                <w:szCs w:val="20"/>
              </w:rPr>
              <w:t xml:space="preserve"> targeting Students on Academic Probation taking gateway courses</w:t>
            </w:r>
          </w:p>
        </w:tc>
        <w:tc>
          <w:tcPr>
            <w:tcW w:w="4426" w:type="dxa"/>
            <w:gridSpan w:val="2"/>
          </w:tcPr>
          <w:p w14:paraId="4E754367" w14:textId="693DFD65" w:rsidR="00A96F82" w:rsidRDefault="1348C360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Bradley/Nikki Proctor</w:t>
            </w:r>
          </w:p>
        </w:tc>
        <w:tc>
          <w:tcPr>
            <w:tcW w:w="510" w:type="dxa"/>
          </w:tcPr>
          <w:p w14:paraId="03A79A7E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FDE7F9B" w14:textId="79FB0CFD" w:rsidR="00A96F82" w:rsidRDefault="1348C360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September, 2019</w:t>
            </w:r>
          </w:p>
        </w:tc>
      </w:tr>
      <w:tr w:rsidR="00A96F82" w14:paraId="0AAF1F81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E18CD48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6887EB2A" w14:textId="08591612" w:rsidR="00A96F82" w:rsidRPr="00E11B28" w:rsidRDefault="33CB3F68" w:rsidP="1C1D6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1C1D645C">
              <w:rPr>
                <w:b/>
                <w:bCs/>
                <w:sz w:val="20"/>
                <w:szCs w:val="20"/>
              </w:rPr>
              <w:t>Provide College Text</w:t>
            </w:r>
            <w:r w:rsidR="4C168E6C" w:rsidRPr="1C1D645C">
              <w:rPr>
                <w:b/>
                <w:bCs/>
                <w:sz w:val="20"/>
                <w:szCs w:val="20"/>
              </w:rPr>
              <w:t>/Codes</w:t>
            </w:r>
            <w:r w:rsidRPr="1C1D645C">
              <w:rPr>
                <w:b/>
                <w:bCs/>
                <w:sz w:val="20"/>
                <w:szCs w:val="20"/>
              </w:rPr>
              <w:t xml:space="preserve"> for Students</w:t>
            </w:r>
          </w:p>
        </w:tc>
        <w:tc>
          <w:tcPr>
            <w:tcW w:w="4426" w:type="dxa"/>
            <w:gridSpan w:val="2"/>
          </w:tcPr>
          <w:p w14:paraId="4155AA4F" w14:textId="45BFB3E5" w:rsidR="00A96F82" w:rsidRDefault="33CB3F68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Allison Edwards</w:t>
            </w:r>
          </w:p>
        </w:tc>
        <w:tc>
          <w:tcPr>
            <w:tcW w:w="510" w:type="dxa"/>
          </w:tcPr>
          <w:p w14:paraId="0E7382CD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06DADBF" w14:textId="7DF84A50" w:rsidR="00A96F82" w:rsidRDefault="33CB3F68" w:rsidP="7494CE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August, 2019</w:t>
            </w:r>
          </w:p>
        </w:tc>
      </w:tr>
      <w:tr w:rsidR="00A96F82" w14:paraId="0440F1F0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B58444B" w14:textId="77777777" w:rsidR="00A96F82" w:rsidRDefault="00A96F82" w:rsidP="00517E7D">
            <w:pPr>
              <w:jc w:val="center"/>
            </w:pPr>
            <w:r>
              <w:t>STUDY</w:t>
            </w:r>
          </w:p>
        </w:tc>
      </w:tr>
      <w:tr w:rsidR="00A96F82" w14:paraId="4FAC2764" w14:textId="77777777" w:rsidTr="1C1D645C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A8E49A5" w14:textId="77777777" w:rsidR="00A96F82" w:rsidRPr="00E11B28" w:rsidRDefault="00A96F8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#1</w:t>
            </w:r>
          </w:p>
        </w:tc>
      </w:tr>
      <w:tr w:rsidR="00A96F82" w14:paraId="47B6BCEB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A70091D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571A5295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27DF0F0C" w14:textId="77777777" w:rsidR="00A96F82" w:rsidRPr="00E11B28" w:rsidRDefault="00A96F8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11F283AA" w14:textId="698E626C" w:rsidR="00A96F82" w:rsidRDefault="7339A32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-Action steps #1-#9 have been implemented</w:t>
            </w:r>
          </w:p>
          <w:p w14:paraId="7F8BD323" w14:textId="711CDBEC" w:rsidR="00A96F82" w:rsidRDefault="7339A32E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-7 people took action</w:t>
            </w:r>
          </w:p>
          <w:p w14:paraId="077D6DB1" w14:textId="40C0C3DF" w:rsidR="00A96F82" w:rsidRDefault="7339A32E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-Academic Support Center reports are run by the college and provided to the Principal</w:t>
            </w:r>
          </w:p>
          <w:p w14:paraId="33510EEF" w14:textId="6ADA75C9" w:rsidR="00A96F82" w:rsidRDefault="7339A32E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-On-site Academic Support Center (online check-in system) is in pace</w:t>
            </w:r>
          </w:p>
        </w:tc>
      </w:tr>
      <w:tr w:rsidR="00A96F82" w14:paraId="709C1910" w14:textId="77777777" w:rsidTr="1C1D645C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87A51E5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lastRenderedPageBreak/>
              <w:t>How effective was the strategy?  How do you know?</w:t>
            </w:r>
          </w:p>
          <w:p w14:paraId="17A4A5D2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227A24C9" w14:textId="77777777" w:rsidR="00A96F82" w:rsidRPr="00E11B28" w:rsidRDefault="00A96F8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2F785FD8" w14:textId="4536BF98" w:rsidR="00A96F82" w:rsidRDefault="6DF61A1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-We have seen approximately 400% increase in ASC attendance</w:t>
            </w:r>
          </w:p>
          <w:p w14:paraId="42E1EF0A" w14:textId="1B195512" w:rsidR="00A96F82" w:rsidRDefault="6DF61A12" w:rsidP="6E10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-We have a mid-term college grade progress report that was sent to CCC faculty in mid-October and will use the results to see interim progress with our Academic Probation students</w:t>
            </w:r>
          </w:p>
        </w:tc>
      </w:tr>
      <w:tr w:rsidR="00A96F82" w14:paraId="09815D52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F7A7120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238CDD77" w14:textId="478C2B11" w:rsidR="00A96F82" w:rsidRDefault="1E8E786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-Online sign-in form is not being utilized fully in Bender</w:t>
            </w:r>
          </w:p>
          <w:p w14:paraId="0752AB46" w14:textId="6C3256F6" w:rsidR="00A96F82" w:rsidRDefault="1E8E786E" w:rsidP="6E10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-All students that received an Academic Probation letter are not attending the required 3-5 hours in the ASC</w:t>
            </w:r>
          </w:p>
        </w:tc>
      </w:tr>
      <w:tr w:rsidR="00A96F82" w14:paraId="05AE9C76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2E5D1CE" w14:textId="77777777" w:rsidR="00A96F82" w:rsidRDefault="00A96F82" w:rsidP="00517E7D">
            <w:pPr>
              <w:jc w:val="center"/>
            </w:pPr>
            <w:r>
              <w:t>ACT</w:t>
            </w:r>
          </w:p>
        </w:tc>
      </w:tr>
      <w:tr w:rsidR="00A96F82" w:rsidRPr="00E11B28" w14:paraId="3D837A28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6B51F6E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A96F82" w14:paraId="212A3CAD" w14:textId="77777777" w:rsidTr="1C1D645C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7F21709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1D6AB18D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342D852B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C667324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315C120F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62CB4A88" w14:textId="77777777" w:rsidTr="1C1D645C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15A938B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1ADB1BEE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53D6820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BF731C7" w14:textId="77777777" w:rsidR="00A96F82" w:rsidRDefault="00A96F82" w:rsidP="00517E7D">
            <w:pPr>
              <w:jc w:val="center"/>
            </w:pPr>
            <w:r>
              <w:t>BUDGET</w:t>
            </w:r>
          </w:p>
        </w:tc>
      </w:tr>
      <w:tr w:rsidR="00A96F82" w:rsidRPr="00E11B28" w14:paraId="785ADEB2" w14:textId="77777777" w:rsidTr="1C1D645C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FD05C61" w14:textId="77777777" w:rsidR="00A96F82" w:rsidRDefault="00A96F8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5774DD63" w14:textId="77777777" w:rsidR="00A96F82" w:rsidRDefault="00A96F8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395E0B3D" w14:textId="77777777" w:rsidR="00A96F82" w:rsidRPr="00E11B28" w:rsidRDefault="00A96F8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67E1E8B1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60A8BDB8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44831981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747645A6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A96F82" w:rsidRPr="00E11B28" w14:paraId="0992081B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11E5A5C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147D5377" w14:textId="77777777" w:rsidR="00A96F82" w:rsidRPr="00E11B28" w:rsidRDefault="00A96F8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26F7C01E" w14:textId="77777777" w:rsidR="00A96F82" w:rsidRPr="00E11B28" w:rsidRDefault="00A96F8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A96F82" w14:paraId="2733C815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24DB90B" w14:textId="7078DF41" w:rsidR="00A96F82" w:rsidRPr="00E11B28" w:rsidRDefault="553191AA" w:rsidP="1C1D645C">
            <w:pPr>
              <w:rPr>
                <w:b w:val="0"/>
                <w:bCs w:val="0"/>
                <w:sz w:val="20"/>
                <w:szCs w:val="20"/>
              </w:rPr>
            </w:pPr>
            <w:r w:rsidRPr="1C1D645C">
              <w:rPr>
                <w:b w:val="0"/>
                <w:bCs w:val="0"/>
                <w:sz w:val="20"/>
                <w:szCs w:val="20"/>
              </w:rPr>
              <w:t>#10</w:t>
            </w:r>
          </w:p>
        </w:tc>
        <w:tc>
          <w:tcPr>
            <w:tcW w:w="3538" w:type="dxa"/>
          </w:tcPr>
          <w:p w14:paraId="3AC0AE8B" w14:textId="0FD63E15" w:rsidR="00A96F82" w:rsidRDefault="553191AA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$27,500</w:t>
            </w:r>
          </w:p>
        </w:tc>
        <w:tc>
          <w:tcPr>
            <w:tcW w:w="3541" w:type="dxa"/>
            <w:gridSpan w:val="3"/>
          </w:tcPr>
          <w:p w14:paraId="0CF4D248" w14:textId="2E748D9F" w:rsidR="00A96F82" w:rsidRDefault="553191AA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055</w:t>
            </w:r>
          </w:p>
        </w:tc>
      </w:tr>
      <w:tr w:rsidR="00A96F82" w14:paraId="13F1842C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88FA2C0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963606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47692F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5D8B6418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3684F6C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3BBA7FE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128993D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521DACB5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78BC9A1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8C30851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D22FBA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0EB049FD" w14:textId="77777777" w:rsidTr="1C1D645C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7777092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1C26828F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C6B628C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2EC7906" w14:textId="77777777" w:rsidTr="1C1D6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C131A12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3DBEFFE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792B9BE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4EBD491" w14:textId="77777777" w:rsidR="00A96F82" w:rsidRDefault="00A96F82" w:rsidP="00A96F82"/>
    <w:p w14:paraId="10F7E021" w14:textId="7808600C" w:rsidR="00123C39" w:rsidRDefault="00965189"/>
    <w:p w14:paraId="1BEB5072" w14:textId="77777777" w:rsidR="00A96F82" w:rsidRDefault="00A96F82">
      <w:pPr>
        <w:sectPr w:rsidR="00A96F82" w:rsidSect="00B1634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A96F82" w14:paraId="35CA5CBD" w14:textId="77777777" w:rsidTr="7494C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D79E089" w14:textId="77777777" w:rsidR="00A96F82" w:rsidRDefault="00A96F82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37A7A74F" w14:textId="77777777" w:rsidR="00A96F82" w:rsidRPr="00212E82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A96F82" w:rsidRPr="002D744A" w14:paraId="05AB0645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F548CBD" w14:textId="77777777" w:rsidR="00A96F82" w:rsidRPr="002D744A" w:rsidRDefault="00A96F8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59A7EC7A" w14:textId="77777777" w:rsidR="00A96F82" w:rsidRPr="002D744A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Team:</w:t>
            </w:r>
          </w:p>
        </w:tc>
        <w:tc>
          <w:tcPr>
            <w:tcW w:w="3541" w:type="dxa"/>
            <w:gridSpan w:val="3"/>
          </w:tcPr>
          <w:p w14:paraId="1A27D88B" w14:textId="77777777" w:rsidR="00A96F82" w:rsidRPr="002D744A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Date:</w:t>
            </w:r>
          </w:p>
        </w:tc>
      </w:tr>
      <w:tr w:rsidR="00A96F82" w14:paraId="45C4147F" w14:textId="77777777" w:rsidTr="7494CEEF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0D1C3A45" w14:textId="77777777" w:rsidR="00A96F82" w:rsidRDefault="00A96F8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0EF41B32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74AC6489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0E5322FB" w14:textId="77777777" w:rsidR="00A96F82" w:rsidRDefault="00A96F8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2671BEAB" w14:textId="77777777" w:rsidR="00A96F82" w:rsidRPr="006312B9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A96F82" w14:paraId="2A2B4132" w14:textId="77777777" w:rsidTr="7494CEEF">
        <w:trPr>
          <w:trHeight w:val="10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499C160" w14:textId="77777777" w:rsidR="00A96F82" w:rsidRDefault="00A96F82" w:rsidP="00517E7D">
            <w:r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699C3F0A" w14:textId="77777777" w:rsidR="00A96F82" w:rsidRPr="000F68B9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4F3512">
              <w:rPr>
                <w:b/>
                <w:bCs/>
                <w:sz w:val="20"/>
                <w:szCs w:val="20"/>
              </w:rPr>
              <w:t xml:space="preserve"> School</w:t>
            </w:r>
            <w:r>
              <w:rPr>
                <w:sz w:val="20"/>
                <w:szCs w:val="20"/>
              </w:rPr>
              <w:t xml:space="preserve"> will improve the 4-year cohort graduation to or above </w:t>
            </w:r>
            <w:r w:rsidRPr="004A0BA1">
              <w:rPr>
                <w:b/>
                <w:bCs/>
                <w:sz w:val="20"/>
                <w:szCs w:val="20"/>
              </w:rPr>
              <w:t>94.2%</w:t>
            </w:r>
            <w:r>
              <w:rPr>
                <w:sz w:val="20"/>
                <w:szCs w:val="20"/>
              </w:rPr>
              <w:t xml:space="preserve"> (the highest average district rate in the southeast region of North Carolina) </w:t>
            </w:r>
          </w:p>
        </w:tc>
      </w:tr>
      <w:tr w:rsidR="00A96F82" w14:paraId="7C076BFC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870D77B" w14:textId="77777777" w:rsidR="00A96F82" w:rsidRDefault="00A96F82" w:rsidP="00517E7D">
            <w:r>
              <w:t>School Goal Performance Results</w:t>
            </w:r>
          </w:p>
        </w:tc>
      </w:tr>
      <w:tr w:rsidR="00A96F82" w14:paraId="595C758F" w14:textId="77777777" w:rsidTr="7494CEEF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3C6AEBD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A96F82" w14:paraId="4C372400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382A5CCE" w14:textId="77777777" w:rsidR="00A96F82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A96F82" w14:paraId="7193489D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A6CF3AE" w14:textId="77777777" w:rsidR="00A96F82" w:rsidRPr="00E14E27" w:rsidRDefault="00A96F8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0CD58B1" w14:textId="77777777" w:rsidR="00A96F82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20D04928" w14:textId="77777777" w:rsidR="00A96F82" w:rsidRPr="00850818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A96F82" w14:paraId="7D932092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A559B02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1286BD4" w14:textId="77777777" w:rsidR="00A96F82" w:rsidRPr="00E14E27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6BD5E2A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29D222F0" w14:textId="77777777" w:rsidR="00A96F82" w:rsidRPr="003C5495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092EF15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0557F42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AFFCCBC" w14:textId="77777777" w:rsidR="00A96F82" w:rsidRPr="00E14E27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25E2643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70EE8345" w14:textId="77777777" w:rsidR="00A96F82" w:rsidRPr="007A2657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5E95EB92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8ED9083" w14:textId="77777777" w:rsidR="00A96F82" w:rsidRPr="00E14E27" w:rsidRDefault="00A96F8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CCDDFBB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10D0997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6C3594AF" w14:textId="77777777" w:rsidR="00A96F82" w:rsidRPr="007A2657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5C8816C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87B17EE" w14:textId="77777777" w:rsidR="00A96F82" w:rsidRPr="00E14E27" w:rsidRDefault="00A96F8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551E1C5" w14:textId="77777777" w:rsidR="00A96F82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14F3A61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277F5FB9" w14:textId="77777777" w:rsidR="00A96F82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41F914F1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BDF5ABC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2A8DB33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2EE2BF0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16186C22" w14:textId="77777777" w:rsidR="00A96F82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76A7A0E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BA52B0F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A719931" w14:textId="77777777" w:rsidR="00A96F82" w:rsidRPr="00F94464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30ED639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7B3D3859" w14:textId="77777777" w:rsidR="00A96F82" w:rsidRPr="006312B9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A96F82" w14:paraId="561CBC6F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7D4670E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A825349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4C1F123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1F4C887C" w14:textId="77777777" w:rsidR="00A96F82" w:rsidRPr="006312B9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A96F82" w14:paraId="2028370E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2775E1CA" w14:textId="77777777" w:rsidR="00A96F82" w:rsidRPr="007A2657" w:rsidRDefault="00A96F8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7063D8B3" w14:textId="77777777" w:rsidR="00A96F82" w:rsidRPr="007A2657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17D2E75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7A6C19D7" w14:textId="77777777" w:rsidR="00A96F82" w:rsidRPr="007A2657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64C19AAA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1D4E7EE" w14:textId="77777777" w:rsidR="00A96F82" w:rsidRPr="00B60C1F" w:rsidRDefault="00A96F8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1FD2791E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87D3DB3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27B4F902" w14:textId="77777777" w:rsidR="00A96F82" w:rsidRPr="007A2657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72575CE6" w14:textId="77777777" w:rsidR="00A96F82" w:rsidRPr="000822B9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A96F82" w:rsidRPr="00E406D0" w14:paraId="69E0BD41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1C93C809" w14:textId="77777777" w:rsidR="00A96F82" w:rsidRPr="000822B9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C6DCB12" w14:textId="77777777" w:rsidR="00A96F82" w:rsidRPr="00E406D0" w:rsidRDefault="00A96F8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4B146E85" w14:textId="77777777" w:rsidR="00A96F82" w:rsidRPr="000822B9" w:rsidRDefault="00A96F8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A96F82" w:rsidRPr="00E406D0" w14:paraId="46CA6CCC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6DC957C1" w14:textId="77777777" w:rsidR="00A96F82" w:rsidRPr="000822B9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0386B97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6F847005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A96F82" w:rsidRPr="00E406D0" w14:paraId="54FADD1F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5EBCA70C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6616881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1F2DAFA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CC798EA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04218A8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12B8C218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09688FF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701D643" w14:textId="77777777" w:rsidR="00A96F82" w:rsidRPr="00464359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5C85A6AC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0E5808A0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24FAA6E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254A22AB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820B265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357E5C94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0B684802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3A9F3491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08B06F3A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3A7C1A9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5BD5613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4B9BDD1C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96F82" w:rsidRPr="00E406D0" w14:paraId="2800E36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4BB278B3" w14:textId="77777777" w:rsidR="00A96F82" w:rsidRPr="0004531C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8CD4A30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16A3E124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273C7AD5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45214255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7FA9524" w14:textId="77777777" w:rsidR="00A96F82" w:rsidRPr="00377F14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53384CE2" w14:textId="77777777" w:rsidR="00A96F82" w:rsidRPr="00377F14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1EA6CE5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9604B29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4E301FB0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5F5042BA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5640F354" w14:textId="77777777" w:rsidR="00A96F82" w:rsidRPr="00377F14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14C3AEF7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21BFE37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6F45E91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17DCD1AC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D6463AB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96F82" w:rsidRPr="00E406D0" w14:paraId="76A075F9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251CCED6" w14:textId="77777777" w:rsidR="00A96F82" w:rsidRPr="001A587A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5D37A57B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3AD4534C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E8C6EDC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C85EF78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6940D10B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04DACFA4" w14:textId="77777777" w:rsidR="00A96F82" w:rsidRPr="0087314B" w:rsidRDefault="00A96F8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96F82" w14:paraId="0D278D95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B16C484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Anticipated end-of-year results (target year one)</w:t>
            </w:r>
          </w:p>
        </w:tc>
        <w:tc>
          <w:tcPr>
            <w:tcW w:w="7079" w:type="dxa"/>
            <w:gridSpan w:val="4"/>
          </w:tcPr>
          <w:p w14:paraId="437DE66D" w14:textId="77777777" w:rsidR="00A96F82" w:rsidRPr="004A0BA1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3512">
              <w:rPr>
                <w:sz w:val="20"/>
                <w:szCs w:val="20"/>
              </w:rPr>
              <w:t xml:space="preserve">Graduation Rate TARGET: </w:t>
            </w:r>
            <w:r w:rsidRPr="004A0BA1">
              <w:rPr>
                <w:b/>
                <w:bCs/>
                <w:sz w:val="20"/>
                <w:szCs w:val="20"/>
              </w:rPr>
              <w:t>94.2% (highest in the region)</w:t>
            </w:r>
          </w:p>
          <w:p w14:paraId="4FFDC1B5" w14:textId="77777777" w:rsidR="00A96F82" w:rsidRPr="004F3512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3512">
              <w:rPr>
                <w:sz w:val="20"/>
                <w:szCs w:val="20"/>
              </w:rPr>
              <w:t>Dropout Rate TARGET:</w:t>
            </w:r>
            <w:r>
              <w:rPr>
                <w:sz w:val="20"/>
                <w:szCs w:val="20"/>
              </w:rPr>
              <w:t xml:space="preserve"> </w:t>
            </w:r>
          </w:p>
          <w:p w14:paraId="54FD1BFD" w14:textId="77777777" w:rsidR="00A96F82" w:rsidRPr="00E406D0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F3512">
              <w:rPr>
                <w:sz w:val="20"/>
                <w:szCs w:val="20"/>
              </w:rPr>
              <w:t>Attendance Rate TARGET:</w:t>
            </w:r>
            <w:r>
              <w:rPr>
                <w:sz w:val="16"/>
                <w:szCs w:val="16"/>
              </w:rPr>
              <w:t xml:space="preserve"> </w:t>
            </w:r>
            <w:r w:rsidRPr="00E406D0">
              <w:rPr>
                <w:sz w:val="16"/>
                <w:szCs w:val="16"/>
              </w:rPr>
              <w:t xml:space="preserve"> </w:t>
            </w:r>
            <w:r w:rsidRPr="004A0BA1">
              <w:rPr>
                <w:b/>
                <w:bCs/>
                <w:sz w:val="20"/>
                <w:szCs w:val="20"/>
              </w:rPr>
              <w:t>95% or higher</w:t>
            </w:r>
          </w:p>
        </w:tc>
      </w:tr>
      <w:tr w:rsidR="00A96F82" w14:paraId="13477B5D" w14:textId="77777777" w:rsidTr="7494CEEF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6F4A58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6583FB2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15B3C837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85450FD" w14:textId="77777777" w:rsidR="00A96F82" w:rsidRDefault="00A96F8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A96F82" w14:paraId="093EDB77" w14:textId="77777777" w:rsidTr="7494CEEF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D149257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</w:p>
        </w:tc>
      </w:tr>
      <w:tr w:rsidR="00A96F82" w14:paraId="2353BE2A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B761F20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0D94DFA0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04AAB350" w14:textId="77777777" w:rsidTr="7494CEE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EB31E35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189AC600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1C2A433E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3ADB837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5A80D9A4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4D5C91EC" w14:textId="77777777" w:rsidTr="7494CEEF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C62731F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07E73EB0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560E608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356D61C" w14:textId="77777777" w:rsidR="00A96F82" w:rsidRDefault="00A96F8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A96F82" w14:paraId="4615F335" w14:textId="77777777" w:rsidTr="7494CEEF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165B678" w14:textId="14E49C32" w:rsidR="00A96F82" w:rsidRPr="00E11B28" w:rsidRDefault="00A96F82" w:rsidP="7494CEEF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7494CEEF">
              <w:rPr>
                <w:b w:val="0"/>
                <w:bCs w:val="0"/>
                <w:i/>
                <w:iCs/>
                <w:sz w:val="20"/>
                <w:szCs w:val="20"/>
              </w:rPr>
              <w:t>KEY STRATEGY 2: QUESTIONS TO CONSIDER WHEN ACTION PLANNING STEPS FOR EACH STRATEGY</w:t>
            </w:r>
          </w:p>
        </w:tc>
      </w:tr>
      <w:tr w:rsidR="00A96F82" w14:paraId="2961C429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3201B62" w14:textId="7BDA261E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#2</w:t>
            </w:r>
          </w:p>
        </w:tc>
        <w:tc>
          <w:tcPr>
            <w:tcW w:w="7079" w:type="dxa"/>
            <w:gridSpan w:val="4"/>
          </w:tcPr>
          <w:p w14:paraId="11C7645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552EBD9F" w14:textId="77777777" w:rsidTr="7494CEEF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6AF2F37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29B30E0C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3D1B473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D2D5FBD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50BED3D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19833022" w14:textId="77777777" w:rsidTr="7494CEEF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F047558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49169B71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03561C2A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D5868BF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8DA36A8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466FAE9C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458A7FDF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0251151D" w14:textId="77777777" w:rsidTr="7494CEEF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3B76650" w14:textId="26981BAE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2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5DDCFFE0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E4E5F00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BA399C0" w14:textId="77777777" w:rsidR="00A96F82" w:rsidRDefault="00A96F82" w:rsidP="00517E7D">
            <w:pPr>
              <w:jc w:val="center"/>
            </w:pPr>
            <w:r>
              <w:t>DO</w:t>
            </w:r>
          </w:p>
        </w:tc>
      </w:tr>
      <w:tr w:rsidR="00A96F82" w:rsidRPr="00E11B28" w14:paraId="7526EEB0" w14:textId="77777777" w:rsidTr="7494CEEF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F9F6455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10D8E8D9" w14:textId="292B1D71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#2)</w:t>
            </w:r>
          </w:p>
        </w:tc>
        <w:tc>
          <w:tcPr>
            <w:tcW w:w="4426" w:type="dxa"/>
            <w:gridSpan w:val="2"/>
          </w:tcPr>
          <w:p w14:paraId="6C6989BF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27D65814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64FDBC1F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A96F82" w14:paraId="4791AECC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19FD8AF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1C48B06E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2BA5335F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BB07AF5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C69F2BA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23B064FB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EBB129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7EF83EB1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48A1379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019D683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A4712FE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57174FE0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11EA855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502C92BB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905DF35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150D4D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501F4C1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5EC16B52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4603452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69C3EF80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CC7E6CE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BEE367E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CAD4874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214A4AE5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D3F192F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38B5E53C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527FB60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9E35DC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291753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33F63A67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280876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2CD97C79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2E88ED1F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5FD9CD2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D7606F7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F0A6AEE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82B40E3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7E64F22B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1AB542F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4C94C98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98C1B91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7B3976FF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DB523D1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292C16C4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B723133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6D63CC2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3E5A009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17F35E57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6970CE5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4BD69B8F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31AAC2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14AD033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E21F652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13FD98A1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E76EC12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634B5EC8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D7FFC64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2026B16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1D2EDE8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169F4B8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2D50693" w14:textId="77777777" w:rsidR="00A96F82" w:rsidRDefault="00A96F82" w:rsidP="00517E7D">
            <w:pPr>
              <w:jc w:val="center"/>
            </w:pPr>
            <w:r>
              <w:t>STUDY</w:t>
            </w:r>
          </w:p>
        </w:tc>
      </w:tr>
      <w:tr w:rsidR="00A96F82" w14:paraId="173EF444" w14:textId="77777777" w:rsidTr="7494CEEF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8DDFCFB" w14:textId="644E3FEB" w:rsidR="00A96F82" w:rsidRPr="00E11B28" w:rsidRDefault="00A96F8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#2</w:t>
            </w:r>
          </w:p>
        </w:tc>
      </w:tr>
      <w:tr w:rsidR="00A96F82" w14:paraId="064CACFF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52D8854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lastRenderedPageBreak/>
              <w:t>Were the action steps implemented as required?  How do you know?</w:t>
            </w:r>
          </w:p>
          <w:p w14:paraId="1ED3DE20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40FD42C6" w14:textId="77777777" w:rsidR="00A96F82" w:rsidRPr="00E11B28" w:rsidRDefault="00A96F8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4EF774E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2066BC17" w14:textId="77777777" w:rsidTr="7494CEEF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6955567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69FA350B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3ED1E507" w14:textId="77777777" w:rsidR="00A96F82" w:rsidRPr="00E11B28" w:rsidRDefault="00A96F8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154C04F4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0F8CDEF0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04A81B8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655F2EA2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0B3A4AD3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A5147C0" w14:textId="77777777" w:rsidR="00A96F82" w:rsidRDefault="00A96F82" w:rsidP="00517E7D">
            <w:pPr>
              <w:jc w:val="center"/>
            </w:pPr>
            <w:r>
              <w:t>ACT</w:t>
            </w:r>
          </w:p>
        </w:tc>
      </w:tr>
      <w:tr w:rsidR="00A96F82" w:rsidRPr="00E11B28" w14:paraId="1C6D56CB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6552B5C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A96F82" w14:paraId="08FAB678" w14:textId="77777777" w:rsidTr="7494CEE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9A77294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17E36086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5599B1C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536DF81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75291D65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3477BB8B" w14:textId="77777777" w:rsidTr="7494CEEF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A05EE9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3865CD0A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13689056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062A533" w14:textId="77777777" w:rsidR="00A96F82" w:rsidRDefault="00A96F82" w:rsidP="00517E7D">
            <w:pPr>
              <w:jc w:val="center"/>
            </w:pPr>
            <w:r>
              <w:t>BUDGET</w:t>
            </w:r>
          </w:p>
        </w:tc>
      </w:tr>
      <w:tr w:rsidR="00A96F82" w:rsidRPr="00E11B28" w14:paraId="0518C283" w14:textId="77777777" w:rsidTr="7494CEEF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7601FE" w14:textId="77777777" w:rsidR="00A96F82" w:rsidRDefault="00A96F8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23374371" w14:textId="77777777" w:rsidR="00A96F82" w:rsidRDefault="00A96F8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1A231B8C" w14:textId="77777777" w:rsidR="00A96F82" w:rsidRPr="00E11B28" w:rsidRDefault="00A96F8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4FE48700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0D1BED3C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0368CF4C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66E5486F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A96F82" w:rsidRPr="00E11B28" w14:paraId="3A33F36E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1EADC8E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4A1BF992" w14:textId="77777777" w:rsidR="00A96F82" w:rsidRPr="00E11B28" w:rsidRDefault="00A96F8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2E42228B" w14:textId="77777777" w:rsidR="00A96F82" w:rsidRPr="00E11B28" w:rsidRDefault="00A96F8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A96F82" w14:paraId="20A4BEB4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60EA0FE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A432EE7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6E6B2CD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9DF06E0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B34BDA7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15CADB2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3B80739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2F13265C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C17A0DC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182D777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390A4E8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2D28B53D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CB360BE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893158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DADBC9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3D6C1F0B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DBDAA79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041981C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F752DD5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31AAC37A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7EFBA97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2D62BA4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D5504ED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4599BB3" w14:textId="7F19EED1" w:rsidR="00A96F82" w:rsidRDefault="00A96F82"/>
    <w:p w14:paraId="1DFEE56C" w14:textId="77777777" w:rsidR="00A96F82" w:rsidRDefault="00A96F82">
      <w:pPr>
        <w:sectPr w:rsidR="00A96F82" w:rsidSect="00B1634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A96F82" w14:paraId="74EB17EE" w14:textId="77777777" w:rsidTr="7494C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6B41F3F" w14:textId="77777777" w:rsidR="00A96F82" w:rsidRDefault="00A96F82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571FAADF" w14:textId="77777777" w:rsidR="00A96F82" w:rsidRPr="00212E82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A96F82" w:rsidRPr="002D744A" w14:paraId="20062076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A020D61" w14:textId="77777777" w:rsidR="00A96F82" w:rsidRPr="002D744A" w:rsidRDefault="00A96F8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3BC82F42" w14:textId="77777777" w:rsidR="00A96F82" w:rsidRPr="002D744A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Team:</w:t>
            </w:r>
          </w:p>
        </w:tc>
        <w:tc>
          <w:tcPr>
            <w:tcW w:w="3541" w:type="dxa"/>
            <w:gridSpan w:val="3"/>
          </w:tcPr>
          <w:p w14:paraId="09C9DBE9" w14:textId="77777777" w:rsidR="00A96F82" w:rsidRPr="002D744A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Date:</w:t>
            </w:r>
          </w:p>
        </w:tc>
      </w:tr>
      <w:tr w:rsidR="00A96F82" w14:paraId="40B862F0" w14:textId="77777777" w:rsidTr="7494CEEF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261805CB" w14:textId="77777777" w:rsidR="00A96F82" w:rsidRDefault="00A96F8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02A2F5B2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38F13E78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7CB870A5" w14:textId="77777777" w:rsidR="00A96F82" w:rsidRDefault="00A96F8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4AC66A85" w14:textId="77777777" w:rsidR="00A96F82" w:rsidRPr="006312B9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A96F82" w14:paraId="714A0EBF" w14:textId="77777777" w:rsidTr="7494CEEF">
        <w:trPr>
          <w:trHeight w:val="10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F64661" w14:textId="77777777" w:rsidR="00A96F82" w:rsidRDefault="00A96F82" w:rsidP="00517E7D">
            <w:r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17F6C757" w14:textId="77777777" w:rsidR="00A96F82" w:rsidRPr="000F68B9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4F3512">
              <w:rPr>
                <w:b/>
                <w:bCs/>
                <w:sz w:val="20"/>
                <w:szCs w:val="20"/>
              </w:rPr>
              <w:t xml:space="preserve"> School</w:t>
            </w:r>
            <w:r>
              <w:rPr>
                <w:sz w:val="20"/>
                <w:szCs w:val="20"/>
              </w:rPr>
              <w:t xml:space="preserve"> will improve the 4-year cohort graduation to or above </w:t>
            </w:r>
            <w:r w:rsidRPr="004A0BA1">
              <w:rPr>
                <w:b/>
                <w:bCs/>
                <w:sz w:val="20"/>
                <w:szCs w:val="20"/>
              </w:rPr>
              <w:t>94.2%</w:t>
            </w:r>
            <w:r>
              <w:rPr>
                <w:sz w:val="20"/>
                <w:szCs w:val="20"/>
              </w:rPr>
              <w:t xml:space="preserve"> (the highest average district rate in the southeast region of North Carolina) </w:t>
            </w:r>
          </w:p>
        </w:tc>
      </w:tr>
      <w:tr w:rsidR="00A96F82" w14:paraId="381236B5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124B3CA" w14:textId="77777777" w:rsidR="00A96F82" w:rsidRDefault="00A96F82" w:rsidP="00517E7D">
            <w:r>
              <w:t>School Goal Performance Results</w:t>
            </w:r>
          </w:p>
        </w:tc>
      </w:tr>
      <w:tr w:rsidR="00A96F82" w14:paraId="22D53B61" w14:textId="77777777" w:rsidTr="7494CEEF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C98DEE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A96F82" w14:paraId="1EF46F53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2856A493" w14:textId="77777777" w:rsidR="00A96F82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A96F82" w14:paraId="4C31822A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25F876A" w14:textId="77777777" w:rsidR="00A96F82" w:rsidRPr="00E14E27" w:rsidRDefault="00A96F8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5DAB331" w14:textId="77777777" w:rsidR="00A96F82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721935CA" w14:textId="77777777" w:rsidR="00A96F82" w:rsidRPr="00850818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A96F82" w14:paraId="266E4A65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25B61CC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6C38F1A" w14:textId="77777777" w:rsidR="00A96F82" w:rsidRPr="00E14E27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7559091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6897E663" w14:textId="77777777" w:rsidR="00A96F82" w:rsidRPr="003C5495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2834C6E4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028C3C7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6EBA73F" w14:textId="77777777" w:rsidR="00A96F82" w:rsidRPr="00E14E27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97C02C3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2582DBBE" w14:textId="77777777" w:rsidR="00A96F82" w:rsidRPr="007A2657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3D974449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BBEDB85" w14:textId="77777777" w:rsidR="00A96F82" w:rsidRPr="00E14E27" w:rsidRDefault="00A96F8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3F823C1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18083EB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4A51C249" w14:textId="77777777" w:rsidR="00A96F82" w:rsidRPr="007A2657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02BB8B4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F236F38" w14:textId="77777777" w:rsidR="00A96F82" w:rsidRPr="00E14E27" w:rsidRDefault="00A96F8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D6EBB38" w14:textId="77777777" w:rsidR="00A96F82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C112131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18334A71" w14:textId="77777777" w:rsidR="00A96F82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276F4C00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FDAB513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4618008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B79937E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221C016C" w14:textId="77777777" w:rsidR="00A96F82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65A0DF0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3C36594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A1CC6D8" w14:textId="77777777" w:rsidR="00A96F82" w:rsidRPr="00F94464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D050B7C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359664AC" w14:textId="77777777" w:rsidR="00A96F82" w:rsidRPr="006312B9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A96F82" w14:paraId="78C2E06A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7998A8D" w14:textId="77777777" w:rsidR="00A96F82" w:rsidRPr="00E14E27" w:rsidRDefault="00A96F8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8653019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CF2DFA3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7C7A3EA9" w14:textId="77777777" w:rsidR="00A96F82" w:rsidRPr="006312B9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A96F82" w14:paraId="4D718B27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672828A2" w14:textId="77777777" w:rsidR="00A96F82" w:rsidRPr="007A2657" w:rsidRDefault="00A96F8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0AABBEDF" w14:textId="77777777" w:rsidR="00A96F82" w:rsidRPr="007A2657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9C639B0" w14:textId="77777777" w:rsidR="00A96F82" w:rsidRPr="00E14E27" w:rsidRDefault="00A96F8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44A01C7C" w14:textId="77777777" w:rsidR="00A96F82" w:rsidRPr="007A2657" w:rsidRDefault="00A96F8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96F82" w14:paraId="02AE2ACF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7F4234C" w14:textId="77777777" w:rsidR="00A96F82" w:rsidRPr="00B60C1F" w:rsidRDefault="00A96F8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BFAE312" w14:textId="77777777" w:rsidR="00A96F82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2E5CF74" w14:textId="77777777" w:rsidR="00A96F82" w:rsidRPr="00E14E27" w:rsidRDefault="00A96F8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35546B89" w14:textId="77777777" w:rsidR="00A96F82" w:rsidRPr="007A2657" w:rsidRDefault="00A96F8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6EACF7FA" w14:textId="77777777" w:rsidR="00A96F82" w:rsidRPr="000822B9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A96F82" w:rsidRPr="00E406D0" w14:paraId="36A48DD9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7CB2152D" w14:textId="77777777" w:rsidR="00A96F82" w:rsidRPr="000822B9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6E34AB8" w14:textId="77777777" w:rsidR="00A96F82" w:rsidRPr="00E406D0" w:rsidRDefault="00A96F8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68B659EB" w14:textId="77777777" w:rsidR="00A96F82" w:rsidRPr="000822B9" w:rsidRDefault="00A96F8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A96F82" w:rsidRPr="00E406D0" w14:paraId="05C884FD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61E292E0" w14:textId="77777777" w:rsidR="00A96F82" w:rsidRPr="000822B9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C297B6F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6E7125EA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A96F82" w:rsidRPr="00E406D0" w14:paraId="37A6E662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8A27E80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CDBF53B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D5B8E4E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C6F372D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1A4A878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4DFC575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47D39CDF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8E10A85" w14:textId="77777777" w:rsidR="00A96F82" w:rsidRPr="00464359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C5D4213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70BC7764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93D22C7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96BF20E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D31BAB0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3EA3DDC2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1C35F3ED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5CDB8790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6CEC8F8D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A4C182C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44824E0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3EBB9DDC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96F82" w:rsidRPr="00E406D0" w14:paraId="3C2003A8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2F7F3757" w14:textId="77777777" w:rsidR="00A96F82" w:rsidRPr="0004531C" w:rsidRDefault="00A96F8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E7AD29B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08EE6186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48EE6F3A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33923CA" w14:textId="77777777" w:rsidR="00A96F82" w:rsidRPr="00E406D0" w:rsidRDefault="00A96F8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21EDB78" w14:textId="77777777" w:rsidR="00A96F82" w:rsidRPr="00377F14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4D65153" w14:textId="77777777" w:rsidR="00A96F82" w:rsidRPr="00377F14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CFAC8FA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BFCE0E9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F4D060F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96F82" w:rsidRPr="00E406D0" w14:paraId="34D30B87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E2DCE9F" w14:textId="77777777" w:rsidR="00A96F82" w:rsidRPr="00377F14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E5C9FB3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02676C46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4B16F87" w14:textId="77777777" w:rsidR="00A96F82" w:rsidRPr="00E406D0" w:rsidRDefault="00A96F8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6106D6E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F42E835" w14:textId="77777777" w:rsidR="00A96F82" w:rsidRPr="00464359" w:rsidRDefault="00A96F8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96F82" w:rsidRPr="00E406D0" w14:paraId="18F5ED25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F6DFE74" w14:textId="77777777" w:rsidR="00A96F82" w:rsidRPr="001A587A" w:rsidRDefault="00A96F8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59C77BC2" w14:textId="77777777" w:rsidR="00A96F82" w:rsidRPr="00464359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54E3B697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EE09506" w14:textId="77777777" w:rsidR="00A96F82" w:rsidRPr="00E406D0" w:rsidRDefault="00A96F8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8C1DCAC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03B95FD" w14:textId="77777777" w:rsidR="00A96F82" w:rsidRPr="00E406D0" w:rsidRDefault="00A96F8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2D975CF0" w14:textId="77777777" w:rsidR="00A96F82" w:rsidRPr="0087314B" w:rsidRDefault="00A96F8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96F82" w14:paraId="3E8ED89E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953CA0F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Anticipated end-of-year results (target year one)</w:t>
            </w:r>
          </w:p>
        </w:tc>
        <w:tc>
          <w:tcPr>
            <w:tcW w:w="7079" w:type="dxa"/>
            <w:gridSpan w:val="4"/>
          </w:tcPr>
          <w:p w14:paraId="4E7B88C6" w14:textId="77777777" w:rsidR="00A96F82" w:rsidRPr="004A0BA1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3512">
              <w:rPr>
                <w:sz w:val="20"/>
                <w:szCs w:val="20"/>
              </w:rPr>
              <w:t xml:space="preserve">Graduation Rate TARGET: </w:t>
            </w:r>
            <w:r w:rsidRPr="004A0BA1">
              <w:rPr>
                <w:b/>
                <w:bCs/>
                <w:sz w:val="20"/>
                <w:szCs w:val="20"/>
              </w:rPr>
              <w:t>94.2% (highest in the region)</w:t>
            </w:r>
          </w:p>
          <w:p w14:paraId="743B0046" w14:textId="77777777" w:rsidR="00A96F82" w:rsidRPr="004F3512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3512">
              <w:rPr>
                <w:sz w:val="20"/>
                <w:szCs w:val="20"/>
              </w:rPr>
              <w:t>Dropout Rate TARGET:</w:t>
            </w:r>
            <w:r>
              <w:rPr>
                <w:sz w:val="20"/>
                <w:szCs w:val="20"/>
              </w:rPr>
              <w:t xml:space="preserve"> </w:t>
            </w:r>
          </w:p>
          <w:p w14:paraId="1686704C" w14:textId="77777777" w:rsidR="00A96F82" w:rsidRPr="00E406D0" w:rsidRDefault="00A96F8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F3512">
              <w:rPr>
                <w:sz w:val="20"/>
                <w:szCs w:val="20"/>
              </w:rPr>
              <w:t>Attendance Rate TARGET:</w:t>
            </w:r>
            <w:r>
              <w:rPr>
                <w:sz w:val="16"/>
                <w:szCs w:val="16"/>
              </w:rPr>
              <w:t xml:space="preserve"> </w:t>
            </w:r>
            <w:r w:rsidRPr="00E406D0">
              <w:rPr>
                <w:sz w:val="16"/>
                <w:szCs w:val="16"/>
              </w:rPr>
              <w:t xml:space="preserve"> </w:t>
            </w:r>
            <w:r w:rsidRPr="004A0BA1">
              <w:rPr>
                <w:b/>
                <w:bCs/>
                <w:sz w:val="20"/>
                <w:szCs w:val="20"/>
              </w:rPr>
              <w:t>95% or higher</w:t>
            </w:r>
          </w:p>
        </w:tc>
      </w:tr>
      <w:tr w:rsidR="00A96F82" w14:paraId="3D639E7A" w14:textId="77777777" w:rsidTr="7494CEEF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9190A68" w14:textId="77777777" w:rsidR="00A96F82" w:rsidRPr="00E11B28" w:rsidRDefault="00A96F8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20B0E591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362B947B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1C38E01" w14:textId="77777777" w:rsidR="00A96F82" w:rsidRDefault="00A96F8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A96F82" w14:paraId="386A5C38" w14:textId="77777777" w:rsidTr="7494CEEF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0EBFD8A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</w:p>
        </w:tc>
      </w:tr>
      <w:tr w:rsidR="00A96F82" w14:paraId="502C304C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36095F3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0B6581A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19EB75C8" w14:textId="77777777" w:rsidTr="7494CEE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A45AFC5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6E750270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26CA16B9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9122D21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495A430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220955E4" w14:textId="77777777" w:rsidTr="7494CEEF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1D66D02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0A20A93E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7827E501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B30BF4D" w14:textId="77777777" w:rsidR="00A96F82" w:rsidRDefault="00A96F8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A96F82" w14:paraId="08DFE834" w14:textId="77777777" w:rsidTr="7494CEEF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D89571E" w14:textId="26DEE6B5" w:rsidR="00A96F82" w:rsidRPr="00E11B28" w:rsidRDefault="00A96F82" w:rsidP="7494CEEF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7494CEEF">
              <w:rPr>
                <w:b w:val="0"/>
                <w:bCs w:val="0"/>
                <w:i/>
                <w:iCs/>
                <w:sz w:val="20"/>
                <w:szCs w:val="20"/>
              </w:rPr>
              <w:t>KEY STRATEGY 3: QUESTIONS TO CONSIDER WHEN ACTION PLANNING STEPS FOR EACH STRATEGY</w:t>
            </w:r>
          </w:p>
        </w:tc>
      </w:tr>
      <w:tr w:rsidR="00A96F82" w14:paraId="3DD76711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0DBBF40" w14:textId="5364D5CD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#3</w:t>
            </w:r>
          </w:p>
        </w:tc>
        <w:tc>
          <w:tcPr>
            <w:tcW w:w="7079" w:type="dxa"/>
            <w:gridSpan w:val="4"/>
          </w:tcPr>
          <w:p w14:paraId="5944C21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3270CDEB" w14:textId="77777777" w:rsidTr="7494CEEF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B99C82D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25A12763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5D68EBF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C9878C1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705D496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472F8388" w14:textId="77777777" w:rsidTr="7494CEEF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32F1F69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51D4D9CF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6DB4ABC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EB93A8D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4D5CAC2" w14:textId="77777777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18D0197E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026EC64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3D9A2940" w14:textId="77777777" w:rsidTr="7494CEEF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3082C3C" w14:textId="76E26BA2" w:rsidR="00A96F82" w:rsidRPr="00E11B28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3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7B95D1AF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0B0A9084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E2D4DB2" w14:textId="77777777" w:rsidR="00A96F82" w:rsidRDefault="00A96F82" w:rsidP="00517E7D">
            <w:pPr>
              <w:jc w:val="center"/>
            </w:pPr>
            <w:r>
              <w:t>DO</w:t>
            </w:r>
          </w:p>
        </w:tc>
      </w:tr>
      <w:tr w:rsidR="00A96F82" w:rsidRPr="00E11B28" w14:paraId="74DDAEE7" w14:textId="77777777" w:rsidTr="7494CEEF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F56CC2E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2FE3CB57" w14:textId="0AE2ED4D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#3)</w:t>
            </w:r>
          </w:p>
        </w:tc>
        <w:tc>
          <w:tcPr>
            <w:tcW w:w="4426" w:type="dxa"/>
            <w:gridSpan w:val="2"/>
          </w:tcPr>
          <w:p w14:paraId="50FC9F26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067246C8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69120F31" w14:textId="77777777" w:rsidR="00A96F82" w:rsidRPr="00E11B28" w:rsidRDefault="00A96F8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A96F82" w14:paraId="4C7F18CF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78BC787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487290BC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E275E8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7623FE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F3A5943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2C999AE2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2E7A340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4B6EB739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177F1E7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1880FD9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BD4C514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5F9C7F52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BD7AB71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3BD8D1A3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7EF2DEA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DC1195C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3F6D6D4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41009397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1CD53D2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0D154967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4ADAB0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587886F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B89D016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143FD376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E2AD927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5CD98A14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20930419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4310FCF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DC546F3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404DBC27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FA02105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6D1F9DC5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0F49090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15AEA35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7D7E3DF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40B5CA6D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37EB5B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594CA499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C5377A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922CA9D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6C3CDAA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7D660700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9237F02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01CC272D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007ACB6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17980EA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D533D5D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21CFE28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E2792B2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5F338EB4" w14:textId="77777777" w:rsidR="00A96F82" w:rsidRPr="00E11B28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7F679A3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5A551C9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23F5141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31BE8A79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D4F32AE" w14:textId="77777777" w:rsidR="00A96F82" w:rsidRPr="00E11B28" w:rsidRDefault="00A96F8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3257F123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2CAA0D5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288F267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AC85054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3B315A90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5D30345" w14:textId="77777777" w:rsidR="00A96F82" w:rsidRDefault="00A96F82" w:rsidP="00517E7D">
            <w:pPr>
              <w:jc w:val="center"/>
            </w:pPr>
            <w:r>
              <w:t>STUDY</w:t>
            </w:r>
          </w:p>
        </w:tc>
      </w:tr>
      <w:tr w:rsidR="00A96F82" w14:paraId="223148CF" w14:textId="77777777" w:rsidTr="7494CEEF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F6C20C0" w14:textId="4797B941" w:rsidR="00A96F82" w:rsidRPr="00E11B28" w:rsidRDefault="00A96F8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#3</w:t>
            </w:r>
          </w:p>
        </w:tc>
      </w:tr>
      <w:tr w:rsidR="00A96F82" w14:paraId="15AF6BE7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7C2E5C5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lastRenderedPageBreak/>
              <w:t>Were the action steps implemented as required?  How do you know?</w:t>
            </w:r>
          </w:p>
          <w:p w14:paraId="6AF595B9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6A7DCE45" w14:textId="77777777" w:rsidR="00A96F82" w:rsidRPr="00E11B28" w:rsidRDefault="00A96F8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775F14D7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6D52D1A1" w14:textId="77777777" w:rsidTr="7494CEEF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5CB30B3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5F17E3D8" w14:textId="77777777" w:rsidR="00A96F82" w:rsidRDefault="00A96F8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328CC4BD" w14:textId="77777777" w:rsidR="00A96F82" w:rsidRPr="00E11B28" w:rsidRDefault="00A96F8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5D645662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134EC421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D40FA23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60C8D2E0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1A2FC04D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FC6D6EA" w14:textId="77777777" w:rsidR="00A96F82" w:rsidRDefault="00A96F82" w:rsidP="00517E7D">
            <w:pPr>
              <w:jc w:val="center"/>
            </w:pPr>
            <w:r>
              <w:t>ACT</w:t>
            </w:r>
          </w:p>
        </w:tc>
      </w:tr>
      <w:tr w:rsidR="00A96F82" w:rsidRPr="00E11B28" w14:paraId="1FE6CC08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4F11607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A96F82" w14:paraId="7D006F9D" w14:textId="77777777" w:rsidTr="7494CEE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42E1F4D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2873C95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6086C35B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4C6C5C9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289E6B4A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4C6320C2" w14:textId="77777777" w:rsidTr="7494CEEF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017338" w14:textId="77777777" w:rsidR="00A96F82" w:rsidRPr="00E11B28" w:rsidRDefault="00A96F8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2BADFA2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398AFFB6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1EC83DA" w14:textId="77777777" w:rsidR="00A96F82" w:rsidRDefault="00A96F82" w:rsidP="00517E7D">
            <w:pPr>
              <w:jc w:val="center"/>
            </w:pPr>
            <w:r>
              <w:t>BUDGET</w:t>
            </w:r>
          </w:p>
        </w:tc>
      </w:tr>
      <w:tr w:rsidR="00A96F82" w:rsidRPr="00E11B28" w14:paraId="68665D3E" w14:textId="77777777" w:rsidTr="7494CEEF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480C7D4" w14:textId="77777777" w:rsidR="00A96F82" w:rsidRDefault="00A96F8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7B7EDA44" w14:textId="77777777" w:rsidR="00A96F82" w:rsidRDefault="00A96F8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4C886321" w14:textId="77777777" w:rsidR="00A96F82" w:rsidRPr="00E11B28" w:rsidRDefault="00A96F8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274FCFB8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3BE07A72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2DC62E86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26F38C9E" w14:textId="77777777" w:rsidR="00A96F82" w:rsidRPr="00E11B28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A96F82" w:rsidRPr="00E11B28" w14:paraId="39B590FB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A13F72E" w14:textId="77777777" w:rsidR="00A96F82" w:rsidRPr="00E11B28" w:rsidRDefault="00A96F8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2AFE6984" w14:textId="77777777" w:rsidR="00A96F82" w:rsidRPr="00E11B28" w:rsidRDefault="00A96F8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7D22C391" w14:textId="77777777" w:rsidR="00A96F82" w:rsidRPr="00E11B28" w:rsidRDefault="00A96F8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A96F82" w14:paraId="43A4262A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587B80A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2AC1CB8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FD68473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093F425B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B58F2CD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E675845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DB238F2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2322F923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AE15780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11E6BD6B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BFD6545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5077E17E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FBC6ADE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A5C6E23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6FA03FD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82" w14:paraId="17BCDCA9" w14:textId="77777777" w:rsidTr="7494CEEF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2127DC9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A7047C9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07EB39A" w14:textId="77777777" w:rsidR="00A96F82" w:rsidRDefault="00A96F8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82" w14:paraId="26A00F22" w14:textId="77777777" w:rsidTr="7494C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369FE56" w14:textId="77777777" w:rsidR="00A96F82" w:rsidRPr="00E11B28" w:rsidRDefault="00A96F8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44EFE66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582666B" w14:textId="77777777" w:rsidR="00A96F82" w:rsidRDefault="00A96F8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0EBBD6A" w14:textId="0ECE5E28" w:rsidR="00A96F82" w:rsidRDefault="00A96F82"/>
    <w:sectPr w:rsidR="00A96F82" w:rsidSect="00B16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28AF7" w14:textId="77777777" w:rsidR="00965189" w:rsidRDefault="00965189" w:rsidP="00A96F82">
      <w:r>
        <w:separator/>
      </w:r>
    </w:p>
  </w:endnote>
  <w:endnote w:type="continuationSeparator" w:id="0">
    <w:p w14:paraId="718FBE9E" w14:textId="77777777" w:rsidR="00965189" w:rsidRDefault="00965189" w:rsidP="00A96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A1DBB" w14:textId="77777777" w:rsidR="00965189" w:rsidRDefault="00965189" w:rsidP="00A96F82">
      <w:r>
        <w:separator/>
      </w:r>
    </w:p>
  </w:footnote>
  <w:footnote w:type="continuationSeparator" w:id="0">
    <w:p w14:paraId="11C164C2" w14:textId="77777777" w:rsidR="00965189" w:rsidRDefault="00965189" w:rsidP="00A96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15CD1" w14:textId="77777777" w:rsidR="00A96F82" w:rsidRDefault="00A96F82" w:rsidP="00A96F82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32A0909" wp14:editId="4EA96201">
          <wp:simplePos x="0" y="0"/>
          <wp:positionH relativeFrom="column">
            <wp:posOffset>69014</wp:posOffset>
          </wp:positionH>
          <wp:positionV relativeFrom="paragraph">
            <wp:posOffset>-142304</wp:posOffset>
          </wp:positionV>
          <wp:extent cx="1234440" cy="868680"/>
          <wp:effectExtent l="0" t="0" r="0" b="0"/>
          <wp:wrapTight wrapText="bothSides">
            <wp:wrapPolygon edited="0">
              <wp:start x="17333" y="0"/>
              <wp:lineTo x="13778" y="1263"/>
              <wp:lineTo x="7556" y="4421"/>
              <wp:lineTo x="1333" y="8211"/>
              <wp:lineTo x="0" y="9158"/>
              <wp:lineTo x="0" y="13895"/>
              <wp:lineTo x="889" y="15158"/>
              <wp:lineTo x="0" y="16421"/>
              <wp:lineTo x="0" y="21158"/>
              <wp:lineTo x="2000" y="21158"/>
              <wp:lineTo x="3556" y="21158"/>
              <wp:lineTo x="20444" y="21158"/>
              <wp:lineTo x="20000" y="5053"/>
              <wp:lineTo x="21333" y="2526"/>
              <wp:lineTo x="21333" y="632"/>
              <wp:lineTo x="19111" y="0"/>
              <wp:lineTo x="17333" y="0"/>
            </wp:wrapPolygon>
          </wp:wrapTight>
          <wp:docPr id="13" name="Picture 1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_CCS_LogoArtwork-REV8-PMS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40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Rounded MT Bold" w:hAnsi="Arial Rounded MT Bold"/>
        <w:sz w:val="28"/>
        <w:szCs w:val="28"/>
      </w:rPr>
      <w:t>Craven County Schools</w:t>
    </w:r>
  </w:p>
  <w:p w14:paraId="00827D18" w14:textId="77777777" w:rsidR="00A96F82" w:rsidRDefault="00A96F82" w:rsidP="00A96F82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</w:rPr>
      <w:t>School Improvement Plan</w:t>
    </w:r>
  </w:p>
  <w:p w14:paraId="2905B9EB" w14:textId="77777777" w:rsidR="00A96F82" w:rsidRDefault="00A96F82" w:rsidP="00A96F82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</w:rPr>
      <w:t>Action Plan</w:t>
    </w:r>
  </w:p>
  <w:p w14:paraId="481A8C7E" w14:textId="47760855" w:rsidR="00A96F82" w:rsidRPr="00A96F82" w:rsidRDefault="00A96F82" w:rsidP="00A96F82">
    <w:pPr>
      <w:pStyle w:val="Header"/>
      <w:jc w:val="center"/>
      <w:rPr>
        <w:sz w:val="20"/>
        <w:szCs w:val="20"/>
      </w:rPr>
    </w:pPr>
    <w:r>
      <w:rPr>
        <w:rFonts w:ascii="Arial Rounded MT Bold" w:hAnsi="Arial Rounded MT Bold"/>
        <w:sz w:val="20"/>
        <w:szCs w:val="20"/>
      </w:rPr>
      <w:t>GRADUATION RATE (HIGH SCHOOLS ONLY)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453711C9"/>
    <w:multiLevelType w:val="hybridMultilevel"/>
    <w:tmpl w:val="653AD8F6"/>
    <w:lvl w:ilvl="0" w:tplc="A09CE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82"/>
    <w:rsid w:val="000D0C87"/>
    <w:rsid w:val="00380419"/>
    <w:rsid w:val="008E1F8E"/>
    <w:rsid w:val="009131BC"/>
    <w:rsid w:val="00965189"/>
    <w:rsid w:val="00A96F82"/>
    <w:rsid w:val="00B1634B"/>
    <w:rsid w:val="02730290"/>
    <w:rsid w:val="048CA05D"/>
    <w:rsid w:val="04AF8B4E"/>
    <w:rsid w:val="05B38205"/>
    <w:rsid w:val="064F7181"/>
    <w:rsid w:val="07DD0ACA"/>
    <w:rsid w:val="084E11B4"/>
    <w:rsid w:val="0A0C84AA"/>
    <w:rsid w:val="0AB950C5"/>
    <w:rsid w:val="0B40A458"/>
    <w:rsid w:val="0BEF2DE5"/>
    <w:rsid w:val="0CEA2EE7"/>
    <w:rsid w:val="0D72432C"/>
    <w:rsid w:val="0E67B8EA"/>
    <w:rsid w:val="0E80A227"/>
    <w:rsid w:val="0E9CD5C8"/>
    <w:rsid w:val="0ECE4EA4"/>
    <w:rsid w:val="1030D5E8"/>
    <w:rsid w:val="10792907"/>
    <w:rsid w:val="1149FBF8"/>
    <w:rsid w:val="1348C360"/>
    <w:rsid w:val="140D536E"/>
    <w:rsid w:val="14AFF25A"/>
    <w:rsid w:val="152F1492"/>
    <w:rsid w:val="16182A21"/>
    <w:rsid w:val="1659C408"/>
    <w:rsid w:val="16C62F76"/>
    <w:rsid w:val="16FA4B49"/>
    <w:rsid w:val="18850689"/>
    <w:rsid w:val="19300C3A"/>
    <w:rsid w:val="1A2D04CC"/>
    <w:rsid w:val="1A5959D4"/>
    <w:rsid w:val="1AA0C8D2"/>
    <w:rsid w:val="1AB3EC63"/>
    <w:rsid w:val="1C1D645C"/>
    <w:rsid w:val="1CB6C87B"/>
    <w:rsid w:val="1DF3A71E"/>
    <w:rsid w:val="1E8E786E"/>
    <w:rsid w:val="21949B5F"/>
    <w:rsid w:val="21AA28C7"/>
    <w:rsid w:val="21F48018"/>
    <w:rsid w:val="22516F79"/>
    <w:rsid w:val="226F3DFF"/>
    <w:rsid w:val="25E9E80A"/>
    <w:rsid w:val="25EC689F"/>
    <w:rsid w:val="27171D98"/>
    <w:rsid w:val="290FF3E6"/>
    <w:rsid w:val="29BCDA72"/>
    <w:rsid w:val="2B2F0538"/>
    <w:rsid w:val="2D32AF31"/>
    <w:rsid w:val="2DC2423D"/>
    <w:rsid w:val="2F1C0F3B"/>
    <w:rsid w:val="30570CE5"/>
    <w:rsid w:val="309582A7"/>
    <w:rsid w:val="312393D2"/>
    <w:rsid w:val="313DD4AE"/>
    <w:rsid w:val="337C9A26"/>
    <w:rsid w:val="33CB3F68"/>
    <w:rsid w:val="33D6EDBA"/>
    <w:rsid w:val="341A06E3"/>
    <w:rsid w:val="34E789EF"/>
    <w:rsid w:val="351EC744"/>
    <w:rsid w:val="3528A7C0"/>
    <w:rsid w:val="356FA23D"/>
    <w:rsid w:val="366156B5"/>
    <w:rsid w:val="375CDB76"/>
    <w:rsid w:val="37C993D7"/>
    <w:rsid w:val="38361CF8"/>
    <w:rsid w:val="3888A6B7"/>
    <w:rsid w:val="390FD782"/>
    <w:rsid w:val="39AB1999"/>
    <w:rsid w:val="3A2EF677"/>
    <w:rsid w:val="3AB04704"/>
    <w:rsid w:val="3F87C474"/>
    <w:rsid w:val="3FFC13EC"/>
    <w:rsid w:val="41CE8E6C"/>
    <w:rsid w:val="421F7CFE"/>
    <w:rsid w:val="42AB1D29"/>
    <w:rsid w:val="42E6C530"/>
    <w:rsid w:val="456C0BBD"/>
    <w:rsid w:val="45B11808"/>
    <w:rsid w:val="463DBCAE"/>
    <w:rsid w:val="46B0E00F"/>
    <w:rsid w:val="47F84512"/>
    <w:rsid w:val="48579CEB"/>
    <w:rsid w:val="4941778C"/>
    <w:rsid w:val="4B14EC77"/>
    <w:rsid w:val="4BAAA4AD"/>
    <w:rsid w:val="4C168E6C"/>
    <w:rsid w:val="4C95BF04"/>
    <w:rsid w:val="4CD891AA"/>
    <w:rsid w:val="4D0549F4"/>
    <w:rsid w:val="4D348F2B"/>
    <w:rsid w:val="4ED386BA"/>
    <w:rsid w:val="4FA12A1A"/>
    <w:rsid w:val="4FA87732"/>
    <w:rsid w:val="4FF621F8"/>
    <w:rsid w:val="501520B0"/>
    <w:rsid w:val="50B2D741"/>
    <w:rsid w:val="5116315B"/>
    <w:rsid w:val="51A3880E"/>
    <w:rsid w:val="520879F5"/>
    <w:rsid w:val="52415579"/>
    <w:rsid w:val="5420C17C"/>
    <w:rsid w:val="553191AA"/>
    <w:rsid w:val="568F2474"/>
    <w:rsid w:val="571B7032"/>
    <w:rsid w:val="582923D5"/>
    <w:rsid w:val="584D7A22"/>
    <w:rsid w:val="5BD36014"/>
    <w:rsid w:val="5BFB999A"/>
    <w:rsid w:val="5CF54D39"/>
    <w:rsid w:val="5D00C3D8"/>
    <w:rsid w:val="5EE4F767"/>
    <w:rsid w:val="5FB8410D"/>
    <w:rsid w:val="5FC8B834"/>
    <w:rsid w:val="6021B126"/>
    <w:rsid w:val="60AC7E8F"/>
    <w:rsid w:val="60D9819C"/>
    <w:rsid w:val="61FF6C15"/>
    <w:rsid w:val="63A1B8B7"/>
    <w:rsid w:val="63FD50B6"/>
    <w:rsid w:val="64003CAA"/>
    <w:rsid w:val="65812EC5"/>
    <w:rsid w:val="65CF15B3"/>
    <w:rsid w:val="65F822CA"/>
    <w:rsid w:val="661CDA56"/>
    <w:rsid w:val="668AAF97"/>
    <w:rsid w:val="671D13BC"/>
    <w:rsid w:val="67794C77"/>
    <w:rsid w:val="6820E7D8"/>
    <w:rsid w:val="68B17979"/>
    <w:rsid w:val="68CF0BBC"/>
    <w:rsid w:val="690877C2"/>
    <w:rsid w:val="6D6E52F0"/>
    <w:rsid w:val="6D94229D"/>
    <w:rsid w:val="6DF61A12"/>
    <w:rsid w:val="6E106566"/>
    <w:rsid w:val="6E71BB57"/>
    <w:rsid w:val="6F5810B5"/>
    <w:rsid w:val="6F8C5B76"/>
    <w:rsid w:val="70A323C5"/>
    <w:rsid w:val="70F5CC84"/>
    <w:rsid w:val="71D825D0"/>
    <w:rsid w:val="72271E4A"/>
    <w:rsid w:val="7339A32E"/>
    <w:rsid w:val="7494CEEF"/>
    <w:rsid w:val="75138BCF"/>
    <w:rsid w:val="7599235F"/>
    <w:rsid w:val="76FA6EAA"/>
    <w:rsid w:val="77A74270"/>
    <w:rsid w:val="79023884"/>
    <w:rsid w:val="7916D295"/>
    <w:rsid w:val="7937CD87"/>
    <w:rsid w:val="79E10DC4"/>
    <w:rsid w:val="7A88E342"/>
    <w:rsid w:val="7AEC2C92"/>
    <w:rsid w:val="7C67B750"/>
    <w:rsid w:val="7C95D333"/>
    <w:rsid w:val="7F46318E"/>
    <w:rsid w:val="7FEC8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CE05E0"/>
  <w14:defaultImageDpi w14:val="32767"/>
  <w15:chartTrackingRefBased/>
  <w15:docId w15:val="{50E31715-C22B-994F-9707-B4D92501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A96F8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A96F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6F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F82"/>
  </w:style>
  <w:style w:type="paragraph" w:styleId="Footer">
    <w:name w:val="footer"/>
    <w:basedOn w:val="Normal"/>
    <w:link w:val="FooterChar"/>
    <w:uiPriority w:val="99"/>
    <w:unhideWhenUsed/>
    <w:rsid w:val="00A96F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2520</Words>
  <Characters>14368</Characters>
  <Application>Microsoft Office Word</Application>
  <DocSecurity>0</DocSecurity>
  <Lines>119</Lines>
  <Paragraphs>33</Paragraphs>
  <ScaleCrop>false</ScaleCrop>
  <Company/>
  <LinksUpToDate>false</LinksUpToDate>
  <CharactersWithSpaces>16855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DOYLE</dc:creator>
  <cp:keywords/>
  <dc:description/>
  <cp:lastModifiedBy>SPENCER BRADLEY</cp:lastModifiedBy>
  <cp:revision>2</cp:revision>
  <dcterms:created xsi:type="dcterms:W3CDTF">2019-10-24T15:41:00Z</dcterms:created>
  <dcterms:modified xsi:type="dcterms:W3CDTF">2019-10-24T15:41:00Z</dcterms:modified>
</cp:coreProperties>
</file>