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4B42" w:rsidRPr="006B39D3" w:rsidRDefault="006B39D3" w:rsidP="006B39D3">
      <w:pPr>
        <w:spacing w:after="0"/>
        <w:jc w:val="center"/>
        <w:rPr>
          <w:b/>
          <w:sz w:val="28"/>
          <w:szCs w:val="28"/>
        </w:rPr>
      </w:pPr>
      <w:r w:rsidRPr="006B39D3">
        <w:rPr>
          <w:b/>
          <w:sz w:val="28"/>
          <w:szCs w:val="28"/>
        </w:rPr>
        <w:t>DALLAS COUNTY SCHOOLS</w:t>
      </w:r>
    </w:p>
    <w:p w:rsidR="006B39D3" w:rsidRDefault="006B39D3" w:rsidP="006B39D3">
      <w:pPr>
        <w:spacing w:after="0"/>
        <w:jc w:val="center"/>
        <w:rPr>
          <w:b/>
          <w:sz w:val="28"/>
          <w:szCs w:val="28"/>
        </w:rPr>
      </w:pPr>
      <w:r w:rsidRPr="006B39D3">
        <w:rPr>
          <w:b/>
          <w:sz w:val="28"/>
          <w:szCs w:val="28"/>
        </w:rPr>
        <w:t>Manifestation Determination Review Form for IDEA Students</w:t>
      </w:r>
    </w:p>
    <w:p w:rsidR="006B39D3" w:rsidRDefault="006B39D3" w:rsidP="006B39D3">
      <w:pPr>
        <w:spacing w:after="0"/>
        <w:jc w:val="center"/>
        <w:rPr>
          <w:b/>
          <w:sz w:val="28"/>
          <w:szCs w:val="28"/>
        </w:rPr>
      </w:pPr>
    </w:p>
    <w:p w:rsidR="006B39D3" w:rsidRDefault="006B39D3" w:rsidP="006B39D3">
      <w:pPr>
        <w:spacing w:after="120"/>
        <w:rPr>
          <w:sz w:val="28"/>
          <w:szCs w:val="28"/>
        </w:rPr>
      </w:pPr>
      <w:r>
        <w:rPr>
          <w:sz w:val="28"/>
          <w:szCs w:val="28"/>
        </w:rPr>
        <w:t>Name of Student _____________________________</w:t>
      </w:r>
      <w:proofErr w:type="gramStart"/>
      <w:r>
        <w:rPr>
          <w:sz w:val="28"/>
          <w:szCs w:val="28"/>
        </w:rPr>
        <w:t xml:space="preserve">_ </w:t>
      </w:r>
      <w:r w:rsidR="007C2B74">
        <w:rPr>
          <w:sz w:val="28"/>
          <w:szCs w:val="28"/>
        </w:rPr>
        <w:t xml:space="preserve"> </w:t>
      </w:r>
      <w:bookmarkStart w:id="0" w:name="_GoBack"/>
      <w:bookmarkEnd w:id="0"/>
      <w:r>
        <w:rPr>
          <w:sz w:val="28"/>
          <w:szCs w:val="28"/>
        </w:rPr>
        <w:t>School</w:t>
      </w:r>
      <w:proofErr w:type="gramEnd"/>
      <w:r>
        <w:rPr>
          <w:sz w:val="28"/>
          <w:szCs w:val="28"/>
        </w:rPr>
        <w:t xml:space="preserve"> __________________________</w:t>
      </w:r>
    </w:p>
    <w:p w:rsidR="006B39D3" w:rsidRDefault="006B39D3" w:rsidP="006B39D3">
      <w:pPr>
        <w:spacing w:after="120"/>
        <w:rPr>
          <w:sz w:val="28"/>
          <w:szCs w:val="28"/>
        </w:rPr>
      </w:pPr>
      <w:r>
        <w:rPr>
          <w:sz w:val="28"/>
          <w:szCs w:val="28"/>
        </w:rPr>
        <w:t>Grade ________</w:t>
      </w:r>
      <w:proofErr w:type="gramStart"/>
      <w:r>
        <w:rPr>
          <w:sz w:val="28"/>
          <w:szCs w:val="28"/>
        </w:rPr>
        <w:t>_  Date</w:t>
      </w:r>
      <w:proofErr w:type="gramEnd"/>
      <w:r>
        <w:rPr>
          <w:sz w:val="28"/>
          <w:szCs w:val="28"/>
        </w:rPr>
        <w:t xml:space="preserve"> of Birth ___/___/____   Age _______</w:t>
      </w:r>
      <w:r>
        <w:rPr>
          <w:sz w:val="28"/>
          <w:szCs w:val="28"/>
        </w:rPr>
        <w:tab/>
        <w:t>Exceptionality _____________</w:t>
      </w:r>
    </w:p>
    <w:p w:rsidR="006B39D3" w:rsidRDefault="006B39D3" w:rsidP="006B39D3">
      <w:pPr>
        <w:spacing w:after="120"/>
        <w:rPr>
          <w:sz w:val="28"/>
          <w:szCs w:val="28"/>
        </w:rPr>
      </w:pPr>
      <w:r>
        <w:rPr>
          <w:sz w:val="28"/>
          <w:szCs w:val="28"/>
        </w:rPr>
        <w:t>Address _______________________________________ City ________, AL   Zip ___________</w:t>
      </w:r>
    </w:p>
    <w:p w:rsidR="006B39D3" w:rsidRDefault="006B39D3" w:rsidP="006B39D3">
      <w:pPr>
        <w:spacing w:after="120"/>
        <w:rPr>
          <w:sz w:val="28"/>
          <w:szCs w:val="28"/>
        </w:rPr>
      </w:pPr>
      <w:r>
        <w:rPr>
          <w:sz w:val="28"/>
          <w:szCs w:val="28"/>
        </w:rPr>
        <w:t>Description of conduct that resulted in consideration for a change of placement: ___________</w:t>
      </w:r>
    </w:p>
    <w:p w:rsidR="006B39D3" w:rsidRDefault="006B39D3" w:rsidP="006B39D3">
      <w:pPr>
        <w:spacing w:after="120"/>
        <w:rPr>
          <w:sz w:val="28"/>
          <w:szCs w:val="28"/>
        </w:rPr>
      </w:pPr>
      <w:r>
        <w:rPr>
          <w:sz w:val="28"/>
          <w:szCs w:val="28"/>
        </w:rPr>
        <w:t>_______________________________________________________________________________________________________________________________________________________________________________________________________________________________________</w:t>
      </w:r>
    </w:p>
    <w:p w:rsidR="006B39D3" w:rsidRDefault="006B39D3" w:rsidP="006B39D3">
      <w:pPr>
        <w:spacing w:after="120"/>
        <w:rPr>
          <w:sz w:val="28"/>
          <w:szCs w:val="28"/>
        </w:rPr>
      </w:pPr>
      <w:r>
        <w:rPr>
          <w:sz w:val="28"/>
          <w:szCs w:val="28"/>
        </w:rPr>
        <w:t>Date of incident ____/____/____              Date Procedurals Safeguards sent: ____/____/_____</w:t>
      </w:r>
    </w:p>
    <w:p w:rsidR="007446DC" w:rsidRDefault="006B39D3" w:rsidP="007446DC">
      <w:pPr>
        <w:spacing w:after="0"/>
        <w:rPr>
          <w:sz w:val="28"/>
          <w:szCs w:val="28"/>
        </w:rPr>
      </w:pPr>
      <w:r>
        <w:rPr>
          <w:b/>
          <w:sz w:val="28"/>
          <w:szCs w:val="28"/>
        </w:rPr>
        <w:t xml:space="preserve">FIRST STEP: </w:t>
      </w:r>
      <w:r>
        <w:rPr>
          <w:sz w:val="28"/>
          <w:szCs w:val="28"/>
        </w:rPr>
        <w:t xml:space="preserve">In conducting a Manifestation Determination Review, the IEP team must review all relevant information in the student’s file, including but not limited to the student’s IEP, teacher observations, relevant information provided by the parents, and any other such information. </w:t>
      </w:r>
    </w:p>
    <w:p w:rsidR="006B39D3" w:rsidRDefault="006B39D3" w:rsidP="006B39D3">
      <w:pPr>
        <w:spacing w:after="120"/>
        <w:rPr>
          <w:b/>
          <w:sz w:val="28"/>
          <w:szCs w:val="28"/>
        </w:rPr>
      </w:pPr>
      <w:r w:rsidRPr="007446DC">
        <w:rPr>
          <w:b/>
          <w:sz w:val="28"/>
          <w:szCs w:val="28"/>
        </w:rPr>
        <w:t xml:space="preserve">The committee considered all relevant information including (Check all that </w:t>
      </w:r>
      <w:proofErr w:type="gramStart"/>
      <w:r w:rsidRPr="007446DC">
        <w:rPr>
          <w:b/>
          <w:sz w:val="28"/>
          <w:szCs w:val="28"/>
        </w:rPr>
        <w:t>apply</w:t>
      </w:r>
      <w:proofErr w:type="gramEnd"/>
      <w:r w:rsidRPr="007446DC">
        <w:rPr>
          <w:b/>
          <w:sz w:val="28"/>
          <w:szCs w:val="28"/>
        </w:rPr>
        <w:t>):</w:t>
      </w:r>
    </w:p>
    <w:p w:rsidR="007446DC" w:rsidRDefault="007446DC" w:rsidP="007446DC">
      <w:pPr>
        <w:pStyle w:val="ListParagraph"/>
        <w:numPr>
          <w:ilvl w:val="0"/>
          <w:numId w:val="1"/>
        </w:numPr>
        <w:spacing w:after="120"/>
        <w:rPr>
          <w:sz w:val="28"/>
          <w:szCs w:val="28"/>
        </w:rPr>
      </w:pPr>
      <w:r w:rsidRPr="007446DC">
        <w:rPr>
          <w:sz w:val="28"/>
          <w:szCs w:val="28"/>
        </w:rPr>
        <w:t>Evaluations</w:t>
      </w:r>
      <w:r>
        <w:rPr>
          <w:sz w:val="28"/>
          <w:szCs w:val="28"/>
        </w:rPr>
        <w:t xml:space="preserve"> &amp; diagnostic results, including information presented by the parents (s)</w:t>
      </w:r>
    </w:p>
    <w:p w:rsidR="007446DC" w:rsidRDefault="007446DC" w:rsidP="007446DC">
      <w:pPr>
        <w:pStyle w:val="ListParagraph"/>
        <w:numPr>
          <w:ilvl w:val="0"/>
          <w:numId w:val="1"/>
        </w:numPr>
        <w:spacing w:after="120"/>
        <w:rPr>
          <w:sz w:val="28"/>
          <w:szCs w:val="28"/>
        </w:rPr>
      </w:pPr>
      <w:r>
        <w:rPr>
          <w:sz w:val="28"/>
          <w:szCs w:val="28"/>
        </w:rPr>
        <w:t>Observation of the student</w:t>
      </w:r>
    </w:p>
    <w:p w:rsidR="007446DC" w:rsidRDefault="007446DC" w:rsidP="007446DC">
      <w:pPr>
        <w:pStyle w:val="ListParagraph"/>
        <w:numPr>
          <w:ilvl w:val="0"/>
          <w:numId w:val="1"/>
        </w:numPr>
        <w:spacing w:after="120"/>
        <w:rPr>
          <w:sz w:val="28"/>
          <w:szCs w:val="28"/>
        </w:rPr>
      </w:pPr>
      <w:r>
        <w:rPr>
          <w:sz w:val="28"/>
          <w:szCs w:val="28"/>
        </w:rPr>
        <w:t>Student’s IEP &amp; Placement</w:t>
      </w:r>
    </w:p>
    <w:p w:rsidR="007446DC" w:rsidRDefault="007446DC" w:rsidP="007446DC">
      <w:pPr>
        <w:pStyle w:val="ListParagraph"/>
        <w:numPr>
          <w:ilvl w:val="0"/>
          <w:numId w:val="1"/>
        </w:numPr>
        <w:spacing w:after="120"/>
        <w:rPr>
          <w:sz w:val="28"/>
          <w:szCs w:val="28"/>
        </w:rPr>
      </w:pPr>
      <w:r>
        <w:rPr>
          <w:sz w:val="28"/>
          <w:szCs w:val="28"/>
        </w:rPr>
        <w:t>Behavior Intervention Plan</w:t>
      </w:r>
    </w:p>
    <w:p w:rsidR="007446DC" w:rsidRDefault="007446DC" w:rsidP="007446DC">
      <w:pPr>
        <w:pStyle w:val="ListParagraph"/>
        <w:numPr>
          <w:ilvl w:val="0"/>
          <w:numId w:val="1"/>
        </w:numPr>
        <w:spacing w:after="120"/>
        <w:rPr>
          <w:sz w:val="28"/>
          <w:szCs w:val="28"/>
        </w:rPr>
      </w:pPr>
      <w:r>
        <w:rPr>
          <w:sz w:val="28"/>
          <w:szCs w:val="28"/>
        </w:rPr>
        <w:t>Discipline Records</w:t>
      </w:r>
    </w:p>
    <w:p w:rsidR="007446DC" w:rsidRDefault="007446DC" w:rsidP="007446DC">
      <w:pPr>
        <w:pStyle w:val="ListParagraph"/>
        <w:numPr>
          <w:ilvl w:val="0"/>
          <w:numId w:val="1"/>
        </w:numPr>
        <w:spacing w:after="120"/>
        <w:rPr>
          <w:sz w:val="28"/>
          <w:szCs w:val="28"/>
        </w:rPr>
      </w:pPr>
      <w:r>
        <w:rPr>
          <w:sz w:val="28"/>
          <w:szCs w:val="28"/>
        </w:rPr>
        <w:t>Documentation of Infraction/Incident</w:t>
      </w:r>
    </w:p>
    <w:p w:rsidR="007446DC" w:rsidRDefault="007446DC" w:rsidP="007446DC">
      <w:pPr>
        <w:pStyle w:val="ListParagraph"/>
        <w:numPr>
          <w:ilvl w:val="0"/>
          <w:numId w:val="1"/>
        </w:numPr>
        <w:spacing w:after="120"/>
        <w:rPr>
          <w:sz w:val="28"/>
          <w:szCs w:val="28"/>
        </w:rPr>
      </w:pPr>
      <w:r>
        <w:rPr>
          <w:sz w:val="28"/>
          <w:szCs w:val="28"/>
        </w:rPr>
        <w:t>Medical Records/Information</w:t>
      </w:r>
    </w:p>
    <w:p w:rsidR="007446DC" w:rsidRDefault="007446DC" w:rsidP="007446DC">
      <w:pPr>
        <w:pStyle w:val="ListParagraph"/>
        <w:numPr>
          <w:ilvl w:val="0"/>
          <w:numId w:val="1"/>
        </w:numPr>
        <w:spacing w:after="120"/>
        <w:rPr>
          <w:sz w:val="28"/>
          <w:szCs w:val="28"/>
        </w:rPr>
      </w:pPr>
      <w:r>
        <w:rPr>
          <w:sz w:val="28"/>
          <w:szCs w:val="28"/>
        </w:rPr>
        <w:t>Other: ________________________________________________________________</w:t>
      </w:r>
    </w:p>
    <w:p w:rsidR="007446DC" w:rsidRDefault="007446DC" w:rsidP="007446DC">
      <w:pPr>
        <w:spacing w:after="120"/>
        <w:rPr>
          <w:b/>
          <w:sz w:val="28"/>
          <w:szCs w:val="28"/>
        </w:rPr>
      </w:pPr>
      <w:r>
        <w:rPr>
          <w:b/>
          <w:sz w:val="28"/>
          <w:szCs w:val="28"/>
        </w:rPr>
        <w:t>After all relevant information has been reviewed, proceed with the following:</w:t>
      </w:r>
    </w:p>
    <w:p w:rsidR="007446DC" w:rsidRDefault="007446DC" w:rsidP="007446DC">
      <w:pPr>
        <w:spacing w:after="120"/>
        <w:rPr>
          <w:b/>
          <w:sz w:val="28"/>
          <w:szCs w:val="28"/>
        </w:rPr>
      </w:pPr>
      <w:r w:rsidRPr="007446DC">
        <w:rPr>
          <w:b/>
          <w:sz w:val="28"/>
          <w:szCs w:val="28"/>
        </w:rPr>
        <w:t>MANIFESTATION DETERMINATION QUESTIONS: (Check YES or NO for each section)</w:t>
      </w:r>
    </w:p>
    <w:p w:rsidR="007446DC" w:rsidRDefault="007446DC" w:rsidP="007446DC">
      <w:pPr>
        <w:pStyle w:val="ListParagraph"/>
        <w:numPr>
          <w:ilvl w:val="0"/>
          <w:numId w:val="2"/>
        </w:numPr>
        <w:spacing w:after="120"/>
        <w:rPr>
          <w:sz w:val="28"/>
          <w:szCs w:val="28"/>
        </w:rPr>
      </w:pPr>
      <w:r>
        <w:rPr>
          <w:sz w:val="28"/>
          <w:szCs w:val="28"/>
        </w:rPr>
        <w:t>Did the student’s disability cause or have a direct and substantial relationship to the conduct?</w:t>
      </w:r>
    </w:p>
    <w:p w:rsidR="007446DC" w:rsidRDefault="007446DC" w:rsidP="007446DC">
      <w:pPr>
        <w:pStyle w:val="ListParagraph"/>
        <w:numPr>
          <w:ilvl w:val="1"/>
          <w:numId w:val="2"/>
        </w:numPr>
        <w:spacing w:after="120"/>
        <w:rPr>
          <w:sz w:val="28"/>
          <w:szCs w:val="28"/>
        </w:rPr>
      </w:pPr>
      <w:r>
        <w:rPr>
          <w:sz w:val="28"/>
          <w:szCs w:val="28"/>
        </w:rPr>
        <w:t>Yes—</w:t>
      </w:r>
      <w:proofErr w:type="gramStart"/>
      <w:r>
        <w:rPr>
          <w:sz w:val="28"/>
          <w:szCs w:val="28"/>
        </w:rPr>
        <w:t>If</w:t>
      </w:r>
      <w:proofErr w:type="gramEnd"/>
      <w:r>
        <w:rPr>
          <w:sz w:val="28"/>
          <w:szCs w:val="28"/>
        </w:rPr>
        <w:t xml:space="preserve"> yes, the behavior is a manifestation of the disability. Proceed to # 2 in DETERMINATION section</w:t>
      </w:r>
      <w:r w:rsidR="002A2A5C">
        <w:rPr>
          <w:sz w:val="28"/>
          <w:szCs w:val="28"/>
        </w:rPr>
        <w:t>.</w:t>
      </w:r>
    </w:p>
    <w:p w:rsidR="002A2A5C" w:rsidRDefault="002A2A5C" w:rsidP="007446DC">
      <w:pPr>
        <w:pStyle w:val="ListParagraph"/>
        <w:numPr>
          <w:ilvl w:val="1"/>
          <w:numId w:val="2"/>
        </w:numPr>
        <w:spacing w:after="120"/>
        <w:rPr>
          <w:sz w:val="28"/>
          <w:szCs w:val="28"/>
        </w:rPr>
      </w:pPr>
      <w:r>
        <w:rPr>
          <w:sz w:val="28"/>
          <w:szCs w:val="28"/>
        </w:rPr>
        <w:t>No---If no, proceed</w:t>
      </w:r>
    </w:p>
    <w:p w:rsidR="002A2A5C" w:rsidRDefault="002A2A5C" w:rsidP="002A2A5C">
      <w:pPr>
        <w:spacing w:after="120"/>
        <w:rPr>
          <w:sz w:val="28"/>
          <w:szCs w:val="28"/>
        </w:rPr>
      </w:pPr>
    </w:p>
    <w:p w:rsidR="002A2A5C" w:rsidRPr="002A2A5C" w:rsidRDefault="002A2A5C" w:rsidP="002A2A5C">
      <w:pPr>
        <w:spacing w:after="120"/>
        <w:rPr>
          <w:sz w:val="28"/>
          <w:szCs w:val="28"/>
        </w:rPr>
      </w:pPr>
    </w:p>
    <w:p w:rsidR="002A2A5C" w:rsidRDefault="002A2A5C" w:rsidP="002A2A5C">
      <w:pPr>
        <w:pStyle w:val="ListParagraph"/>
        <w:numPr>
          <w:ilvl w:val="0"/>
          <w:numId w:val="2"/>
        </w:numPr>
        <w:spacing w:after="120"/>
        <w:rPr>
          <w:sz w:val="28"/>
          <w:szCs w:val="28"/>
        </w:rPr>
      </w:pPr>
      <w:r>
        <w:rPr>
          <w:sz w:val="28"/>
          <w:szCs w:val="28"/>
        </w:rPr>
        <w:lastRenderedPageBreak/>
        <w:t>Did the district’s failure to implement the student’s IEP cause the incident?</w:t>
      </w:r>
    </w:p>
    <w:p w:rsidR="002A2A5C" w:rsidRDefault="002A2A5C" w:rsidP="002A2A5C">
      <w:pPr>
        <w:pStyle w:val="ListParagraph"/>
        <w:numPr>
          <w:ilvl w:val="1"/>
          <w:numId w:val="2"/>
        </w:numPr>
        <w:spacing w:after="120"/>
        <w:rPr>
          <w:sz w:val="28"/>
          <w:szCs w:val="28"/>
        </w:rPr>
      </w:pPr>
      <w:r>
        <w:rPr>
          <w:sz w:val="28"/>
          <w:szCs w:val="28"/>
        </w:rPr>
        <w:t>Yes—</w:t>
      </w:r>
      <w:proofErr w:type="gramStart"/>
      <w:r>
        <w:rPr>
          <w:sz w:val="28"/>
          <w:szCs w:val="28"/>
        </w:rPr>
        <w:t>If</w:t>
      </w:r>
      <w:proofErr w:type="gramEnd"/>
      <w:r>
        <w:rPr>
          <w:sz w:val="28"/>
          <w:szCs w:val="28"/>
        </w:rPr>
        <w:t xml:space="preserve"> yes, the behavior is a manifestation of the disability. Proceed to # 2 in DETERMINATION section.</w:t>
      </w:r>
    </w:p>
    <w:p w:rsidR="002A2A5C" w:rsidRDefault="002A2A5C" w:rsidP="002A2A5C">
      <w:pPr>
        <w:pStyle w:val="ListParagraph"/>
        <w:numPr>
          <w:ilvl w:val="1"/>
          <w:numId w:val="2"/>
        </w:numPr>
        <w:spacing w:after="120"/>
        <w:rPr>
          <w:sz w:val="28"/>
          <w:szCs w:val="28"/>
        </w:rPr>
      </w:pPr>
      <w:r>
        <w:rPr>
          <w:sz w:val="28"/>
          <w:szCs w:val="28"/>
        </w:rPr>
        <w:t>No---If no, proceed</w:t>
      </w:r>
    </w:p>
    <w:p w:rsidR="002A2A5C" w:rsidRPr="002A2A5C" w:rsidRDefault="002A2A5C" w:rsidP="002A2A5C">
      <w:pPr>
        <w:spacing w:after="120"/>
        <w:rPr>
          <w:b/>
          <w:sz w:val="28"/>
          <w:szCs w:val="28"/>
        </w:rPr>
      </w:pPr>
      <w:r>
        <w:rPr>
          <w:b/>
          <w:sz w:val="28"/>
          <w:szCs w:val="28"/>
        </w:rPr>
        <w:t xml:space="preserve">NOTE: If the answer to either question is “yes”, the conduct is a manifestation of the disability. If the answer to both questions is “no”, the conduct is not a manifestation of the </w:t>
      </w:r>
      <w:proofErr w:type="spellStart"/>
      <w:r>
        <w:rPr>
          <w:b/>
          <w:sz w:val="28"/>
          <w:szCs w:val="28"/>
        </w:rPr>
        <w:t>students’s</w:t>
      </w:r>
      <w:proofErr w:type="spellEnd"/>
      <w:r>
        <w:rPr>
          <w:b/>
          <w:sz w:val="28"/>
          <w:szCs w:val="28"/>
        </w:rPr>
        <w:t xml:space="preserve"> disability.</w:t>
      </w:r>
    </w:p>
    <w:p w:rsidR="006B39D3" w:rsidRDefault="002A2A5C" w:rsidP="006B39D3">
      <w:pPr>
        <w:spacing w:after="120"/>
        <w:rPr>
          <w:b/>
          <w:sz w:val="28"/>
          <w:szCs w:val="28"/>
        </w:rPr>
      </w:pPr>
      <w:r w:rsidRPr="002A2A5C">
        <w:rPr>
          <w:b/>
          <w:sz w:val="28"/>
          <w:szCs w:val="28"/>
        </w:rPr>
        <w:t>DETERMINATION: (Check One)</w:t>
      </w:r>
    </w:p>
    <w:p w:rsidR="00185D2C" w:rsidRDefault="002A2A5C" w:rsidP="002A2A5C">
      <w:pPr>
        <w:pStyle w:val="ListParagraph"/>
        <w:numPr>
          <w:ilvl w:val="0"/>
          <w:numId w:val="3"/>
        </w:numPr>
        <w:spacing w:after="120"/>
        <w:rPr>
          <w:sz w:val="28"/>
          <w:szCs w:val="28"/>
        </w:rPr>
      </w:pPr>
      <w:r>
        <w:rPr>
          <w:sz w:val="28"/>
          <w:szCs w:val="28"/>
        </w:rPr>
        <w:t xml:space="preserve">____ The IEP team has determined that the conduct </w:t>
      </w:r>
      <w:r w:rsidRPr="002A2A5C">
        <w:rPr>
          <w:b/>
          <w:sz w:val="28"/>
          <w:szCs w:val="28"/>
        </w:rPr>
        <w:t>IS NOT</w:t>
      </w:r>
      <w:r>
        <w:rPr>
          <w:sz w:val="28"/>
          <w:szCs w:val="28"/>
        </w:rPr>
        <w:t xml:space="preserve"> a manifestation of the disability.</w:t>
      </w:r>
      <w:r w:rsidR="00185D2C">
        <w:rPr>
          <w:sz w:val="28"/>
          <w:szCs w:val="28"/>
        </w:rPr>
        <w:t xml:space="preserve"> The following discipline action will occur: ________________________________________________________________________________________________________________________________________________</w:t>
      </w:r>
    </w:p>
    <w:p w:rsidR="002A2A5C" w:rsidRPr="00185D2C" w:rsidRDefault="00185D2C" w:rsidP="00185D2C">
      <w:pPr>
        <w:pStyle w:val="ListParagraph"/>
        <w:numPr>
          <w:ilvl w:val="0"/>
          <w:numId w:val="3"/>
        </w:numPr>
        <w:spacing w:after="120"/>
        <w:rPr>
          <w:sz w:val="28"/>
          <w:szCs w:val="28"/>
        </w:rPr>
      </w:pPr>
      <w:r>
        <w:rPr>
          <w:sz w:val="28"/>
          <w:szCs w:val="28"/>
        </w:rPr>
        <w:t>____</w:t>
      </w:r>
      <w:r w:rsidR="002A2A5C" w:rsidRPr="00185D2C">
        <w:rPr>
          <w:sz w:val="28"/>
          <w:szCs w:val="28"/>
        </w:rPr>
        <w:t xml:space="preserve"> The IEP team </w:t>
      </w:r>
      <w:r>
        <w:rPr>
          <w:sz w:val="28"/>
          <w:szCs w:val="28"/>
        </w:rPr>
        <w:t xml:space="preserve">has determined that the conduct IS a manifestation of the disability. The IEP Team </w:t>
      </w:r>
      <w:r w:rsidR="002A2A5C" w:rsidRPr="00185D2C">
        <w:rPr>
          <w:sz w:val="28"/>
          <w:szCs w:val="28"/>
        </w:rPr>
        <w:t xml:space="preserve">will: </w:t>
      </w:r>
    </w:p>
    <w:p w:rsidR="002A2A5C" w:rsidRDefault="002A2A5C" w:rsidP="002A2A5C">
      <w:pPr>
        <w:pStyle w:val="ListParagraph"/>
        <w:numPr>
          <w:ilvl w:val="1"/>
          <w:numId w:val="3"/>
        </w:numPr>
        <w:spacing w:after="120"/>
        <w:rPr>
          <w:sz w:val="28"/>
          <w:szCs w:val="28"/>
        </w:rPr>
      </w:pPr>
      <w:r>
        <w:rPr>
          <w:sz w:val="28"/>
          <w:szCs w:val="28"/>
        </w:rPr>
        <w:t>Conduct a Functional Behavior Assessment (FBA) and implement a Behavior Intervention Plan (BIP) if the district has not conducted such an assessment.</w:t>
      </w:r>
    </w:p>
    <w:p w:rsidR="00185D2C" w:rsidRDefault="002A2A5C" w:rsidP="002A2A5C">
      <w:pPr>
        <w:pStyle w:val="ListParagraph"/>
        <w:numPr>
          <w:ilvl w:val="1"/>
          <w:numId w:val="3"/>
        </w:numPr>
        <w:spacing w:after="120"/>
        <w:rPr>
          <w:sz w:val="28"/>
          <w:szCs w:val="28"/>
        </w:rPr>
      </w:pPr>
      <w:r>
        <w:rPr>
          <w:sz w:val="28"/>
          <w:szCs w:val="28"/>
        </w:rPr>
        <w:t>If a Behavioral Intervention Plan (BIP) has been developed, it should be review</w:t>
      </w:r>
      <w:r w:rsidR="00185D2C">
        <w:rPr>
          <w:sz w:val="28"/>
          <w:szCs w:val="28"/>
        </w:rPr>
        <w:t>e</w:t>
      </w:r>
      <w:r>
        <w:rPr>
          <w:sz w:val="28"/>
          <w:szCs w:val="28"/>
        </w:rPr>
        <w:t>d and modified as necessary to address the behavior</w:t>
      </w:r>
      <w:r w:rsidR="00185D2C">
        <w:rPr>
          <w:sz w:val="28"/>
          <w:szCs w:val="28"/>
        </w:rPr>
        <w:t xml:space="preserve"> so that it does not recur.</w:t>
      </w:r>
    </w:p>
    <w:p w:rsidR="00185D2C" w:rsidRDefault="00185D2C" w:rsidP="002A2A5C">
      <w:pPr>
        <w:pStyle w:val="ListParagraph"/>
        <w:numPr>
          <w:ilvl w:val="1"/>
          <w:numId w:val="3"/>
        </w:numPr>
        <w:spacing w:after="120"/>
        <w:rPr>
          <w:sz w:val="28"/>
          <w:szCs w:val="28"/>
        </w:rPr>
      </w:pPr>
      <w:r>
        <w:rPr>
          <w:sz w:val="28"/>
          <w:szCs w:val="28"/>
        </w:rPr>
        <w:t>If the IEP Team determines that the behavior</w:t>
      </w:r>
      <w:r w:rsidR="002A2A5C">
        <w:rPr>
          <w:sz w:val="28"/>
          <w:szCs w:val="28"/>
        </w:rPr>
        <w:t xml:space="preserve"> is a manifestation</w:t>
      </w:r>
      <w:r>
        <w:rPr>
          <w:sz w:val="28"/>
          <w:szCs w:val="28"/>
        </w:rPr>
        <w:t>, the student must be returned to the placement from which the student was removed (if the student was removed), unless the parent and the district agree to a change of placement as part of the modification of the Behavioral Intervention Plan, or if the student was removed due to a violation regarding weapons, drugs, or inflicting serious bodily injury. (Reference: Discipline Chart 2 – IDEA Student: Violates Code of Conduct IDEA 2004)</w:t>
      </w:r>
    </w:p>
    <w:p w:rsidR="00185D2C" w:rsidRDefault="00185D2C" w:rsidP="00185D2C">
      <w:pPr>
        <w:pStyle w:val="ListParagraph"/>
        <w:numPr>
          <w:ilvl w:val="0"/>
          <w:numId w:val="3"/>
        </w:numPr>
        <w:spacing w:after="120"/>
        <w:rPr>
          <w:sz w:val="28"/>
          <w:szCs w:val="28"/>
        </w:rPr>
      </w:pPr>
      <w:r>
        <w:rPr>
          <w:sz w:val="28"/>
          <w:szCs w:val="28"/>
        </w:rPr>
        <w:t xml:space="preserve">____ The IEP Team determined that the behavior is a manifestation of the disability. However, the conduct is a special circumstance due to a weapon, illegal </w:t>
      </w:r>
      <w:r w:rsidR="009F64C5">
        <w:rPr>
          <w:sz w:val="28"/>
          <w:szCs w:val="28"/>
        </w:rPr>
        <w:t>d</w:t>
      </w:r>
      <w:r>
        <w:rPr>
          <w:sz w:val="28"/>
          <w:szCs w:val="28"/>
        </w:rPr>
        <w:t>rugs, or serious bodily injury. Therefore, an interim alternative educational setting will be implemented for 45 school days.</w:t>
      </w:r>
    </w:p>
    <w:p w:rsidR="009F64C5" w:rsidRDefault="009F64C5" w:rsidP="00185D2C">
      <w:pPr>
        <w:pStyle w:val="ListParagraph"/>
        <w:numPr>
          <w:ilvl w:val="0"/>
          <w:numId w:val="3"/>
        </w:numPr>
        <w:spacing w:after="120"/>
        <w:rPr>
          <w:sz w:val="28"/>
          <w:szCs w:val="28"/>
        </w:rPr>
      </w:pPr>
      <w:r>
        <w:rPr>
          <w:sz w:val="28"/>
          <w:szCs w:val="28"/>
        </w:rPr>
        <w:t>____ The IEP Team determined that the behavior is a manifestation of the disability. However the parent and district agree to the following change of placement: ________________________________________________________________________________________________________________________________________________________________________________________________________________________</w:t>
      </w:r>
    </w:p>
    <w:p w:rsidR="009F64C5" w:rsidRDefault="009F64C5" w:rsidP="00185D2C">
      <w:pPr>
        <w:pStyle w:val="ListParagraph"/>
        <w:numPr>
          <w:ilvl w:val="0"/>
          <w:numId w:val="3"/>
        </w:numPr>
        <w:spacing w:after="120"/>
        <w:rPr>
          <w:sz w:val="28"/>
          <w:szCs w:val="28"/>
        </w:rPr>
      </w:pPr>
      <w:r>
        <w:rPr>
          <w:sz w:val="28"/>
          <w:szCs w:val="28"/>
        </w:rPr>
        <w:lastRenderedPageBreak/>
        <w:t xml:space="preserve">____ </w:t>
      </w:r>
      <w:proofErr w:type="gramStart"/>
      <w:r>
        <w:rPr>
          <w:sz w:val="28"/>
          <w:szCs w:val="28"/>
        </w:rPr>
        <w:t>The</w:t>
      </w:r>
      <w:proofErr w:type="gramEnd"/>
      <w:r>
        <w:rPr>
          <w:sz w:val="28"/>
          <w:szCs w:val="28"/>
        </w:rPr>
        <w:t xml:space="preserve"> team discussed the two possible determinations and the team did not come to consensus. The following person(s) was/were in disagreement with the group:</w:t>
      </w:r>
    </w:p>
    <w:p w:rsidR="009F64C5" w:rsidRDefault="009F64C5" w:rsidP="009F64C5">
      <w:pPr>
        <w:spacing w:after="0"/>
        <w:ind w:left="720"/>
        <w:rPr>
          <w:sz w:val="28"/>
          <w:szCs w:val="28"/>
        </w:rPr>
      </w:pPr>
      <w:r>
        <w:rPr>
          <w:sz w:val="28"/>
          <w:szCs w:val="28"/>
        </w:rPr>
        <w:t>Name___________________________________Position_________________________</w:t>
      </w:r>
    </w:p>
    <w:p w:rsidR="009F64C5" w:rsidRPr="009F64C5" w:rsidRDefault="009F64C5" w:rsidP="009F64C5">
      <w:pPr>
        <w:spacing w:after="0"/>
        <w:ind w:left="720"/>
        <w:rPr>
          <w:sz w:val="28"/>
          <w:szCs w:val="28"/>
        </w:rPr>
      </w:pPr>
      <w:r>
        <w:rPr>
          <w:sz w:val="28"/>
          <w:szCs w:val="28"/>
        </w:rPr>
        <w:t>Name___________________________________Position_________________________</w:t>
      </w:r>
    </w:p>
    <w:p w:rsidR="009F64C5" w:rsidRDefault="009F64C5" w:rsidP="009F64C5">
      <w:pPr>
        <w:spacing w:after="0"/>
        <w:ind w:left="720"/>
        <w:rPr>
          <w:sz w:val="28"/>
          <w:szCs w:val="28"/>
        </w:rPr>
      </w:pPr>
      <w:r>
        <w:rPr>
          <w:sz w:val="28"/>
          <w:szCs w:val="28"/>
        </w:rPr>
        <w:t>Name___________________________________Position_________________________</w:t>
      </w:r>
    </w:p>
    <w:p w:rsidR="009F64C5" w:rsidRDefault="009F64C5" w:rsidP="009F64C5">
      <w:pPr>
        <w:spacing w:after="0"/>
        <w:ind w:left="720"/>
        <w:rPr>
          <w:sz w:val="28"/>
          <w:szCs w:val="28"/>
        </w:rPr>
      </w:pPr>
    </w:p>
    <w:p w:rsidR="009F64C5" w:rsidRPr="009F64C5" w:rsidRDefault="009F64C5" w:rsidP="009F64C5">
      <w:pPr>
        <w:spacing w:after="0"/>
        <w:ind w:left="720"/>
        <w:rPr>
          <w:sz w:val="28"/>
          <w:szCs w:val="28"/>
        </w:rPr>
      </w:pPr>
      <w:r w:rsidRPr="009F64C5">
        <w:rPr>
          <w:b/>
          <w:sz w:val="28"/>
          <w:szCs w:val="28"/>
        </w:rPr>
        <w:t>The following summarizes the nature of the disagreement:</w:t>
      </w:r>
      <w:r>
        <w:rPr>
          <w:sz w:val="28"/>
          <w:szCs w:val="28"/>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F64C5" w:rsidRDefault="009F64C5" w:rsidP="009F64C5">
      <w:pPr>
        <w:spacing w:after="120"/>
        <w:ind w:left="720"/>
        <w:rPr>
          <w:sz w:val="28"/>
          <w:szCs w:val="28"/>
        </w:rPr>
      </w:pPr>
    </w:p>
    <w:p w:rsidR="009F64C5" w:rsidRDefault="009F64C5" w:rsidP="009F64C5">
      <w:pPr>
        <w:spacing w:after="120"/>
        <w:ind w:left="720"/>
        <w:rPr>
          <w:b/>
          <w:sz w:val="28"/>
          <w:szCs w:val="28"/>
        </w:rPr>
      </w:pPr>
      <w:r>
        <w:rPr>
          <w:b/>
          <w:sz w:val="28"/>
          <w:szCs w:val="28"/>
        </w:rPr>
        <w:t>MANIFESTATION DETERMINATION AND SIGNATURES:</w:t>
      </w:r>
    </w:p>
    <w:p w:rsidR="009F64C5" w:rsidRDefault="009F64C5" w:rsidP="009F64C5">
      <w:pPr>
        <w:spacing w:after="0"/>
        <w:ind w:left="720"/>
        <w:rPr>
          <w:b/>
          <w:sz w:val="28"/>
          <w:szCs w:val="28"/>
        </w:rPr>
      </w:pPr>
      <w:r>
        <w:rPr>
          <w:b/>
          <w:sz w:val="28"/>
          <w:szCs w:val="28"/>
        </w:rPr>
        <w:t>Based on the preceding information, the IEP team has determined that the conduct</w:t>
      </w:r>
    </w:p>
    <w:p w:rsidR="009F64C5" w:rsidRDefault="009F64C5" w:rsidP="009F64C5">
      <w:pPr>
        <w:spacing w:after="0"/>
        <w:ind w:left="720"/>
        <w:rPr>
          <w:b/>
          <w:sz w:val="28"/>
          <w:szCs w:val="28"/>
        </w:rPr>
      </w:pPr>
      <w:r>
        <w:rPr>
          <w:b/>
          <w:sz w:val="28"/>
          <w:szCs w:val="28"/>
        </w:rPr>
        <w:t>[____WAS] or [____WAS NOT] a manifestation of the student’s disability.</w:t>
      </w:r>
    </w:p>
    <w:p w:rsidR="009F64C5" w:rsidRDefault="009F64C5" w:rsidP="009F64C5">
      <w:pPr>
        <w:spacing w:after="0"/>
        <w:ind w:left="720"/>
        <w:rPr>
          <w:b/>
          <w:sz w:val="28"/>
          <w:szCs w:val="28"/>
        </w:rPr>
      </w:pPr>
    </w:p>
    <w:p w:rsidR="009F64C5" w:rsidRDefault="00DE4476" w:rsidP="00DE4476">
      <w:pPr>
        <w:spacing w:after="0"/>
        <w:ind w:left="720"/>
        <w:jc w:val="center"/>
        <w:rPr>
          <w:b/>
          <w:sz w:val="28"/>
          <w:szCs w:val="28"/>
        </w:rPr>
      </w:pPr>
      <w:r>
        <w:rPr>
          <w:b/>
          <w:sz w:val="28"/>
          <w:szCs w:val="28"/>
        </w:rPr>
        <w:t>IEP TEAM PARTICIPANTS IN THE MANIFESTATION DETERMINATION REVIEW</w:t>
      </w:r>
    </w:p>
    <w:tbl>
      <w:tblPr>
        <w:tblStyle w:val="TableGrid"/>
        <w:tblW w:w="0" w:type="auto"/>
        <w:tblInd w:w="108" w:type="dxa"/>
        <w:tblLook w:val="04A0" w:firstRow="1" w:lastRow="0" w:firstColumn="1" w:lastColumn="0" w:noHBand="0" w:noVBand="1"/>
      </w:tblPr>
      <w:tblGrid>
        <w:gridCol w:w="3600"/>
        <w:gridCol w:w="4117"/>
        <w:gridCol w:w="979"/>
        <w:gridCol w:w="986"/>
        <w:gridCol w:w="1226"/>
      </w:tblGrid>
      <w:tr w:rsidR="00DE4476" w:rsidTr="00DE4476">
        <w:tc>
          <w:tcPr>
            <w:tcW w:w="3600" w:type="dxa"/>
          </w:tcPr>
          <w:p w:rsidR="00DE4476" w:rsidRDefault="00DE4476" w:rsidP="00DE4476">
            <w:pPr>
              <w:jc w:val="center"/>
              <w:rPr>
                <w:b/>
                <w:sz w:val="28"/>
                <w:szCs w:val="28"/>
              </w:rPr>
            </w:pPr>
            <w:r>
              <w:rPr>
                <w:b/>
                <w:sz w:val="28"/>
                <w:szCs w:val="28"/>
              </w:rPr>
              <w:t>Signature</w:t>
            </w:r>
          </w:p>
        </w:tc>
        <w:tc>
          <w:tcPr>
            <w:tcW w:w="4117" w:type="dxa"/>
          </w:tcPr>
          <w:p w:rsidR="00DE4476" w:rsidRDefault="00DE4476" w:rsidP="00DE4476">
            <w:pPr>
              <w:jc w:val="center"/>
              <w:rPr>
                <w:b/>
                <w:sz w:val="28"/>
                <w:szCs w:val="28"/>
              </w:rPr>
            </w:pPr>
            <w:r>
              <w:rPr>
                <w:b/>
                <w:sz w:val="28"/>
                <w:szCs w:val="28"/>
              </w:rPr>
              <w:t>Position/Title</w:t>
            </w:r>
          </w:p>
        </w:tc>
        <w:tc>
          <w:tcPr>
            <w:tcW w:w="979" w:type="dxa"/>
          </w:tcPr>
          <w:p w:rsidR="00DE4476" w:rsidRDefault="00DE4476" w:rsidP="00DE4476">
            <w:pPr>
              <w:jc w:val="center"/>
              <w:rPr>
                <w:b/>
                <w:sz w:val="28"/>
                <w:szCs w:val="28"/>
              </w:rPr>
            </w:pPr>
            <w:r>
              <w:rPr>
                <w:b/>
                <w:sz w:val="28"/>
                <w:szCs w:val="28"/>
              </w:rPr>
              <w:t>Date</w:t>
            </w:r>
          </w:p>
        </w:tc>
        <w:tc>
          <w:tcPr>
            <w:tcW w:w="986" w:type="dxa"/>
          </w:tcPr>
          <w:p w:rsidR="00DE4476" w:rsidRDefault="00DE4476" w:rsidP="00DE4476">
            <w:pPr>
              <w:jc w:val="center"/>
              <w:rPr>
                <w:b/>
                <w:sz w:val="28"/>
                <w:szCs w:val="28"/>
              </w:rPr>
            </w:pPr>
            <w:r>
              <w:rPr>
                <w:b/>
                <w:sz w:val="28"/>
                <w:szCs w:val="28"/>
              </w:rPr>
              <w:t>Agree</w:t>
            </w:r>
          </w:p>
        </w:tc>
        <w:tc>
          <w:tcPr>
            <w:tcW w:w="1226" w:type="dxa"/>
          </w:tcPr>
          <w:p w:rsidR="00DE4476" w:rsidRDefault="00DE4476" w:rsidP="00DE4476">
            <w:pPr>
              <w:jc w:val="center"/>
              <w:rPr>
                <w:b/>
                <w:sz w:val="28"/>
                <w:szCs w:val="28"/>
              </w:rPr>
            </w:pPr>
            <w:r>
              <w:rPr>
                <w:b/>
                <w:sz w:val="28"/>
                <w:szCs w:val="28"/>
              </w:rPr>
              <w:t>Disagree</w:t>
            </w:r>
          </w:p>
        </w:tc>
      </w:tr>
      <w:tr w:rsidR="00DE4476" w:rsidTr="00DE4476">
        <w:tc>
          <w:tcPr>
            <w:tcW w:w="3600" w:type="dxa"/>
          </w:tcPr>
          <w:p w:rsidR="00DE4476" w:rsidRDefault="00DE4476" w:rsidP="00DE4476">
            <w:pPr>
              <w:jc w:val="center"/>
              <w:rPr>
                <w:b/>
                <w:sz w:val="28"/>
                <w:szCs w:val="28"/>
              </w:rPr>
            </w:pPr>
          </w:p>
        </w:tc>
        <w:tc>
          <w:tcPr>
            <w:tcW w:w="4117" w:type="dxa"/>
          </w:tcPr>
          <w:p w:rsidR="00DE4476" w:rsidRPr="00DE4476" w:rsidRDefault="00DE4476" w:rsidP="00DE4476">
            <w:pPr>
              <w:jc w:val="center"/>
              <w:rPr>
                <w:sz w:val="28"/>
                <w:szCs w:val="28"/>
              </w:rPr>
            </w:pPr>
            <w:r w:rsidRPr="00DE4476">
              <w:rPr>
                <w:sz w:val="28"/>
                <w:szCs w:val="28"/>
              </w:rPr>
              <w:t>Parent</w:t>
            </w:r>
          </w:p>
        </w:tc>
        <w:tc>
          <w:tcPr>
            <w:tcW w:w="979" w:type="dxa"/>
          </w:tcPr>
          <w:p w:rsidR="00DE4476" w:rsidRDefault="00DE4476" w:rsidP="00DE4476">
            <w:pPr>
              <w:jc w:val="center"/>
              <w:rPr>
                <w:b/>
                <w:sz w:val="28"/>
                <w:szCs w:val="28"/>
              </w:rPr>
            </w:pPr>
          </w:p>
        </w:tc>
        <w:tc>
          <w:tcPr>
            <w:tcW w:w="986" w:type="dxa"/>
          </w:tcPr>
          <w:p w:rsidR="00DE4476" w:rsidRDefault="00DE4476" w:rsidP="00DE4476">
            <w:pPr>
              <w:jc w:val="center"/>
              <w:rPr>
                <w:b/>
                <w:sz w:val="28"/>
                <w:szCs w:val="28"/>
              </w:rPr>
            </w:pPr>
          </w:p>
        </w:tc>
        <w:tc>
          <w:tcPr>
            <w:tcW w:w="1226" w:type="dxa"/>
          </w:tcPr>
          <w:p w:rsidR="00DE4476" w:rsidRDefault="00DE4476" w:rsidP="00DE4476">
            <w:pPr>
              <w:jc w:val="center"/>
              <w:rPr>
                <w:b/>
                <w:sz w:val="28"/>
                <w:szCs w:val="28"/>
              </w:rPr>
            </w:pPr>
          </w:p>
        </w:tc>
      </w:tr>
      <w:tr w:rsidR="00DE4476" w:rsidTr="00DE4476">
        <w:tc>
          <w:tcPr>
            <w:tcW w:w="3600" w:type="dxa"/>
          </w:tcPr>
          <w:p w:rsidR="00DE4476" w:rsidRDefault="00DE4476" w:rsidP="00DE4476">
            <w:pPr>
              <w:jc w:val="center"/>
              <w:rPr>
                <w:b/>
                <w:sz w:val="28"/>
                <w:szCs w:val="28"/>
              </w:rPr>
            </w:pPr>
          </w:p>
        </w:tc>
        <w:tc>
          <w:tcPr>
            <w:tcW w:w="4117" w:type="dxa"/>
          </w:tcPr>
          <w:p w:rsidR="00DE4476" w:rsidRPr="00DE4476" w:rsidRDefault="00DE4476" w:rsidP="00DE4476">
            <w:pPr>
              <w:jc w:val="center"/>
              <w:rPr>
                <w:sz w:val="28"/>
                <w:szCs w:val="28"/>
              </w:rPr>
            </w:pPr>
            <w:r w:rsidRPr="00DE4476">
              <w:rPr>
                <w:sz w:val="28"/>
                <w:szCs w:val="28"/>
              </w:rPr>
              <w:t>Parent</w:t>
            </w:r>
          </w:p>
        </w:tc>
        <w:tc>
          <w:tcPr>
            <w:tcW w:w="979" w:type="dxa"/>
          </w:tcPr>
          <w:p w:rsidR="00DE4476" w:rsidRDefault="00DE4476" w:rsidP="00DE4476">
            <w:pPr>
              <w:jc w:val="center"/>
              <w:rPr>
                <w:b/>
                <w:sz w:val="28"/>
                <w:szCs w:val="28"/>
              </w:rPr>
            </w:pPr>
          </w:p>
        </w:tc>
        <w:tc>
          <w:tcPr>
            <w:tcW w:w="986" w:type="dxa"/>
          </w:tcPr>
          <w:p w:rsidR="00DE4476" w:rsidRDefault="00DE4476" w:rsidP="00DE4476">
            <w:pPr>
              <w:jc w:val="center"/>
              <w:rPr>
                <w:b/>
                <w:sz w:val="28"/>
                <w:szCs w:val="28"/>
              </w:rPr>
            </w:pPr>
          </w:p>
        </w:tc>
        <w:tc>
          <w:tcPr>
            <w:tcW w:w="1226" w:type="dxa"/>
          </w:tcPr>
          <w:p w:rsidR="00DE4476" w:rsidRDefault="00DE4476" w:rsidP="00DE4476">
            <w:pPr>
              <w:jc w:val="center"/>
              <w:rPr>
                <w:b/>
                <w:sz w:val="28"/>
                <w:szCs w:val="28"/>
              </w:rPr>
            </w:pPr>
          </w:p>
        </w:tc>
      </w:tr>
      <w:tr w:rsidR="00DE4476" w:rsidTr="00DE4476">
        <w:tc>
          <w:tcPr>
            <w:tcW w:w="3600" w:type="dxa"/>
          </w:tcPr>
          <w:p w:rsidR="00DE4476" w:rsidRDefault="00DE4476" w:rsidP="00DE4476">
            <w:pPr>
              <w:jc w:val="center"/>
              <w:rPr>
                <w:b/>
                <w:sz w:val="28"/>
                <w:szCs w:val="28"/>
              </w:rPr>
            </w:pPr>
          </w:p>
        </w:tc>
        <w:tc>
          <w:tcPr>
            <w:tcW w:w="4117" w:type="dxa"/>
          </w:tcPr>
          <w:p w:rsidR="00DE4476" w:rsidRPr="00DE4476" w:rsidRDefault="00DE4476" w:rsidP="00DE4476">
            <w:pPr>
              <w:jc w:val="center"/>
              <w:rPr>
                <w:sz w:val="28"/>
                <w:szCs w:val="28"/>
              </w:rPr>
            </w:pPr>
            <w:r w:rsidRPr="00DE4476">
              <w:rPr>
                <w:sz w:val="28"/>
                <w:szCs w:val="28"/>
              </w:rPr>
              <w:t>Student(If appropriate)</w:t>
            </w:r>
          </w:p>
        </w:tc>
        <w:tc>
          <w:tcPr>
            <w:tcW w:w="979" w:type="dxa"/>
          </w:tcPr>
          <w:p w:rsidR="00DE4476" w:rsidRDefault="00DE4476" w:rsidP="00DE4476">
            <w:pPr>
              <w:jc w:val="center"/>
              <w:rPr>
                <w:b/>
                <w:sz w:val="28"/>
                <w:szCs w:val="28"/>
              </w:rPr>
            </w:pPr>
          </w:p>
        </w:tc>
        <w:tc>
          <w:tcPr>
            <w:tcW w:w="986" w:type="dxa"/>
          </w:tcPr>
          <w:p w:rsidR="00DE4476" w:rsidRDefault="00DE4476" w:rsidP="00DE4476">
            <w:pPr>
              <w:jc w:val="center"/>
              <w:rPr>
                <w:b/>
                <w:sz w:val="28"/>
                <w:szCs w:val="28"/>
              </w:rPr>
            </w:pPr>
          </w:p>
        </w:tc>
        <w:tc>
          <w:tcPr>
            <w:tcW w:w="1226" w:type="dxa"/>
          </w:tcPr>
          <w:p w:rsidR="00DE4476" w:rsidRDefault="00DE4476" w:rsidP="00DE4476">
            <w:pPr>
              <w:jc w:val="center"/>
              <w:rPr>
                <w:b/>
                <w:sz w:val="28"/>
                <w:szCs w:val="28"/>
              </w:rPr>
            </w:pPr>
          </w:p>
        </w:tc>
      </w:tr>
      <w:tr w:rsidR="00DE4476" w:rsidTr="00DE4476">
        <w:tc>
          <w:tcPr>
            <w:tcW w:w="3600" w:type="dxa"/>
          </w:tcPr>
          <w:p w:rsidR="00DE4476" w:rsidRDefault="00DE4476" w:rsidP="00DE4476">
            <w:pPr>
              <w:jc w:val="center"/>
              <w:rPr>
                <w:b/>
                <w:sz w:val="28"/>
                <w:szCs w:val="28"/>
              </w:rPr>
            </w:pPr>
          </w:p>
        </w:tc>
        <w:tc>
          <w:tcPr>
            <w:tcW w:w="4117" w:type="dxa"/>
          </w:tcPr>
          <w:p w:rsidR="00DE4476" w:rsidRPr="00DE4476" w:rsidRDefault="00DE4476" w:rsidP="00DE4476">
            <w:pPr>
              <w:jc w:val="center"/>
              <w:rPr>
                <w:sz w:val="28"/>
                <w:szCs w:val="28"/>
              </w:rPr>
            </w:pPr>
            <w:r w:rsidRPr="00DE4476">
              <w:rPr>
                <w:sz w:val="28"/>
                <w:szCs w:val="28"/>
              </w:rPr>
              <w:t>LEA Representative (School)</w:t>
            </w:r>
          </w:p>
        </w:tc>
        <w:tc>
          <w:tcPr>
            <w:tcW w:w="979" w:type="dxa"/>
          </w:tcPr>
          <w:p w:rsidR="00DE4476" w:rsidRDefault="00DE4476" w:rsidP="00DE4476">
            <w:pPr>
              <w:jc w:val="center"/>
              <w:rPr>
                <w:b/>
                <w:sz w:val="28"/>
                <w:szCs w:val="28"/>
              </w:rPr>
            </w:pPr>
          </w:p>
        </w:tc>
        <w:tc>
          <w:tcPr>
            <w:tcW w:w="986" w:type="dxa"/>
          </w:tcPr>
          <w:p w:rsidR="00DE4476" w:rsidRDefault="00DE4476" w:rsidP="00DE4476">
            <w:pPr>
              <w:jc w:val="center"/>
              <w:rPr>
                <w:b/>
                <w:sz w:val="28"/>
                <w:szCs w:val="28"/>
              </w:rPr>
            </w:pPr>
          </w:p>
        </w:tc>
        <w:tc>
          <w:tcPr>
            <w:tcW w:w="1226" w:type="dxa"/>
          </w:tcPr>
          <w:p w:rsidR="00DE4476" w:rsidRDefault="00DE4476" w:rsidP="00DE4476">
            <w:pPr>
              <w:jc w:val="center"/>
              <w:rPr>
                <w:b/>
                <w:sz w:val="28"/>
                <w:szCs w:val="28"/>
              </w:rPr>
            </w:pPr>
          </w:p>
        </w:tc>
      </w:tr>
      <w:tr w:rsidR="00DE4476" w:rsidTr="00DE4476">
        <w:tc>
          <w:tcPr>
            <w:tcW w:w="3600" w:type="dxa"/>
          </w:tcPr>
          <w:p w:rsidR="00DE4476" w:rsidRDefault="00DE4476" w:rsidP="00DE4476">
            <w:pPr>
              <w:jc w:val="center"/>
              <w:rPr>
                <w:b/>
                <w:sz w:val="28"/>
                <w:szCs w:val="28"/>
              </w:rPr>
            </w:pPr>
          </w:p>
        </w:tc>
        <w:tc>
          <w:tcPr>
            <w:tcW w:w="4117" w:type="dxa"/>
          </w:tcPr>
          <w:p w:rsidR="00DE4476" w:rsidRPr="00DE4476" w:rsidRDefault="00DE4476" w:rsidP="00DE4476">
            <w:pPr>
              <w:jc w:val="center"/>
              <w:rPr>
                <w:sz w:val="28"/>
                <w:szCs w:val="28"/>
              </w:rPr>
            </w:pPr>
            <w:r w:rsidRPr="00DE4476">
              <w:rPr>
                <w:sz w:val="28"/>
                <w:szCs w:val="28"/>
              </w:rPr>
              <w:t>LEA Representative (</w:t>
            </w:r>
            <w:r w:rsidRPr="00DE4476">
              <w:rPr>
                <w:sz w:val="28"/>
                <w:szCs w:val="28"/>
              </w:rPr>
              <w:t>District</w:t>
            </w:r>
            <w:r w:rsidRPr="00DE4476">
              <w:rPr>
                <w:sz w:val="28"/>
                <w:szCs w:val="28"/>
              </w:rPr>
              <w:t>)</w:t>
            </w:r>
          </w:p>
        </w:tc>
        <w:tc>
          <w:tcPr>
            <w:tcW w:w="979" w:type="dxa"/>
          </w:tcPr>
          <w:p w:rsidR="00DE4476" w:rsidRDefault="00DE4476" w:rsidP="00DE4476">
            <w:pPr>
              <w:jc w:val="center"/>
              <w:rPr>
                <w:b/>
                <w:sz w:val="28"/>
                <w:szCs w:val="28"/>
              </w:rPr>
            </w:pPr>
          </w:p>
        </w:tc>
        <w:tc>
          <w:tcPr>
            <w:tcW w:w="986" w:type="dxa"/>
          </w:tcPr>
          <w:p w:rsidR="00DE4476" w:rsidRDefault="00DE4476" w:rsidP="00DE4476">
            <w:pPr>
              <w:jc w:val="center"/>
              <w:rPr>
                <w:b/>
                <w:sz w:val="28"/>
                <w:szCs w:val="28"/>
              </w:rPr>
            </w:pPr>
          </w:p>
        </w:tc>
        <w:tc>
          <w:tcPr>
            <w:tcW w:w="1226" w:type="dxa"/>
          </w:tcPr>
          <w:p w:rsidR="00DE4476" w:rsidRDefault="00DE4476" w:rsidP="00DE4476">
            <w:pPr>
              <w:jc w:val="center"/>
              <w:rPr>
                <w:b/>
                <w:sz w:val="28"/>
                <w:szCs w:val="28"/>
              </w:rPr>
            </w:pPr>
          </w:p>
        </w:tc>
      </w:tr>
      <w:tr w:rsidR="00DE4476" w:rsidTr="00DE4476">
        <w:tc>
          <w:tcPr>
            <w:tcW w:w="3600" w:type="dxa"/>
          </w:tcPr>
          <w:p w:rsidR="00DE4476" w:rsidRDefault="00DE4476" w:rsidP="00DE4476">
            <w:pPr>
              <w:jc w:val="center"/>
              <w:rPr>
                <w:b/>
                <w:sz w:val="28"/>
                <w:szCs w:val="28"/>
              </w:rPr>
            </w:pPr>
          </w:p>
        </w:tc>
        <w:tc>
          <w:tcPr>
            <w:tcW w:w="4117" w:type="dxa"/>
          </w:tcPr>
          <w:p w:rsidR="00DE4476" w:rsidRPr="00DE4476" w:rsidRDefault="00DE4476" w:rsidP="00DE4476">
            <w:pPr>
              <w:jc w:val="center"/>
              <w:rPr>
                <w:sz w:val="28"/>
                <w:szCs w:val="28"/>
              </w:rPr>
            </w:pPr>
            <w:r w:rsidRPr="00DE4476">
              <w:rPr>
                <w:sz w:val="28"/>
                <w:szCs w:val="28"/>
              </w:rPr>
              <w:t>General Education Teacher</w:t>
            </w:r>
          </w:p>
        </w:tc>
        <w:tc>
          <w:tcPr>
            <w:tcW w:w="979" w:type="dxa"/>
          </w:tcPr>
          <w:p w:rsidR="00DE4476" w:rsidRDefault="00DE4476" w:rsidP="00DE4476">
            <w:pPr>
              <w:jc w:val="center"/>
              <w:rPr>
                <w:b/>
                <w:sz w:val="28"/>
                <w:szCs w:val="28"/>
              </w:rPr>
            </w:pPr>
          </w:p>
        </w:tc>
        <w:tc>
          <w:tcPr>
            <w:tcW w:w="986" w:type="dxa"/>
          </w:tcPr>
          <w:p w:rsidR="00DE4476" w:rsidRDefault="00DE4476" w:rsidP="00DE4476">
            <w:pPr>
              <w:jc w:val="center"/>
              <w:rPr>
                <w:b/>
                <w:sz w:val="28"/>
                <w:szCs w:val="28"/>
              </w:rPr>
            </w:pPr>
          </w:p>
        </w:tc>
        <w:tc>
          <w:tcPr>
            <w:tcW w:w="1226" w:type="dxa"/>
          </w:tcPr>
          <w:p w:rsidR="00DE4476" w:rsidRDefault="00DE4476" w:rsidP="00DE4476">
            <w:pPr>
              <w:jc w:val="center"/>
              <w:rPr>
                <w:b/>
                <w:sz w:val="28"/>
                <w:szCs w:val="28"/>
              </w:rPr>
            </w:pPr>
          </w:p>
        </w:tc>
      </w:tr>
      <w:tr w:rsidR="00DE4476" w:rsidTr="00DE4476">
        <w:tc>
          <w:tcPr>
            <w:tcW w:w="3600" w:type="dxa"/>
          </w:tcPr>
          <w:p w:rsidR="00DE4476" w:rsidRDefault="00DE4476" w:rsidP="00DE4476">
            <w:pPr>
              <w:jc w:val="center"/>
              <w:rPr>
                <w:b/>
                <w:sz w:val="28"/>
                <w:szCs w:val="28"/>
              </w:rPr>
            </w:pPr>
          </w:p>
        </w:tc>
        <w:tc>
          <w:tcPr>
            <w:tcW w:w="4117" w:type="dxa"/>
          </w:tcPr>
          <w:p w:rsidR="00DE4476" w:rsidRPr="00DE4476" w:rsidRDefault="00DE4476" w:rsidP="00DE4476">
            <w:pPr>
              <w:jc w:val="center"/>
              <w:rPr>
                <w:sz w:val="28"/>
                <w:szCs w:val="28"/>
              </w:rPr>
            </w:pPr>
            <w:r w:rsidRPr="00DE4476">
              <w:rPr>
                <w:sz w:val="28"/>
                <w:szCs w:val="28"/>
              </w:rPr>
              <w:t>General Education Teacher</w:t>
            </w:r>
          </w:p>
        </w:tc>
        <w:tc>
          <w:tcPr>
            <w:tcW w:w="979" w:type="dxa"/>
          </w:tcPr>
          <w:p w:rsidR="00DE4476" w:rsidRDefault="00DE4476" w:rsidP="00DE4476">
            <w:pPr>
              <w:jc w:val="center"/>
              <w:rPr>
                <w:b/>
                <w:sz w:val="28"/>
                <w:szCs w:val="28"/>
              </w:rPr>
            </w:pPr>
          </w:p>
        </w:tc>
        <w:tc>
          <w:tcPr>
            <w:tcW w:w="986" w:type="dxa"/>
          </w:tcPr>
          <w:p w:rsidR="00DE4476" w:rsidRDefault="00DE4476" w:rsidP="00DE4476">
            <w:pPr>
              <w:jc w:val="center"/>
              <w:rPr>
                <w:b/>
                <w:sz w:val="28"/>
                <w:szCs w:val="28"/>
              </w:rPr>
            </w:pPr>
          </w:p>
        </w:tc>
        <w:tc>
          <w:tcPr>
            <w:tcW w:w="1226" w:type="dxa"/>
          </w:tcPr>
          <w:p w:rsidR="00DE4476" w:rsidRDefault="00DE4476" w:rsidP="00DE4476">
            <w:pPr>
              <w:jc w:val="center"/>
              <w:rPr>
                <w:b/>
                <w:sz w:val="28"/>
                <w:szCs w:val="28"/>
              </w:rPr>
            </w:pPr>
          </w:p>
        </w:tc>
      </w:tr>
      <w:tr w:rsidR="00DE4476" w:rsidTr="00DE4476">
        <w:tc>
          <w:tcPr>
            <w:tcW w:w="3600" w:type="dxa"/>
          </w:tcPr>
          <w:p w:rsidR="00DE4476" w:rsidRDefault="00DE4476" w:rsidP="00DE4476">
            <w:pPr>
              <w:jc w:val="center"/>
              <w:rPr>
                <w:b/>
                <w:sz w:val="28"/>
                <w:szCs w:val="28"/>
              </w:rPr>
            </w:pPr>
          </w:p>
        </w:tc>
        <w:tc>
          <w:tcPr>
            <w:tcW w:w="4117" w:type="dxa"/>
          </w:tcPr>
          <w:p w:rsidR="00DE4476" w:rsidRPr="00DE4476" w:rsidRDefault="00DE4476" w:rsidP="00DE4476">
            <w:pPr>
              <w:jc w:val="center"/>
              <w:rPr>
                <w:sz w:val="28"/>
                <w:szCs w:val="28"/>
              </w:rPr>
            </w:pPr>
            <w:r w:rsidRPr="00DE4476">
              <w:rPr>
                <w:sz w:val="28"/>
                <w:szCs w:val="28"/>
              </w:rPr>
              <w:t>Special Education Case Manager</w:t>
            </w:r>
          </w:p>
        </w:tc>
        <w:tc>
          <w:tcPr>
            <w:tcW w:w="979" w:type="dxa"/>
          </w:tcPr>
          <w:p w:rsidR="00DE4476" w:rsidRDefault="00DE4476" w:rsidP="00DE4476">
            <w:pPr>
              <w:jc w:val="center"/>
              <w:rPr>
                <w:b/>
                <w:sz w:val="28"/>
                <w:szCs w:val="28"/>
              </w:rPr>
            </w:pPr>
          </w:p>
        </w:tc>
        <w:tc>
          <w:tcPr>
            <w:tcW w:w="986" w:type="dxa"/>
          </w:tcPr>
          <w:p w:rsidR="00DE4476" w:rsidRDefault="00DE4476" w:rsidP="00DE4476">
            <w:pPr>
              <w:jc w:val="center"/>
              <w:rPr>
                <w:b/>
                <w:sz w:val="28"/>
                <w:szCs w:val="28"/>
              </w:rPr>
            </w:pPr>
          </w:p>
        </w:tc>
        <w:tc>
          <w:tcPr>
            <w:tcW w:w="1226" w:type="dxa"/>
          </w:tcPr>
          <w:p w:rsidR="00DE4476" w:rsidRDefault="00DE4476" w:rsidP="00DE4476">
            <w:pPr>
              <w:jc w:val="center"/>
              <w:rPr>
                <w:b/>
                <w:sz w:val="28"/>
                <w:szCs w:val="28"/>
              </w:rPr>
            </w:pPr>
          </w:p>
        </w:tc>
      </w:tr>
      <w:tr w:rsidR="00DE4476" w:rsidTr="00DE4476">
        <w:tc>
          <w:tcPr>
            <w:tcW w:w="3600" w:type="dxa"/>
          </w:tcPr>
          <w:p w:rsidR="00DE4476" w:rsidRDefault="00DE4476" w:rsidP="00DE4476">
            <w:pPr>
              <w:jc w:val="center"/>
              <w:rPr>
                <w:b/>
                <w:sz w:val="28"/>
                <w:szCs w:val="28"/>
              </w:rPr>
            </w:pPr>
          </w:p>
        </w:tc>
        <w:tc>
          <w:tcPr>
            <w:tcW w:w="4117" w:type="dxa"/>
          </w:tcPr>
          <w:p w:rsidR="00DE4476" w:rsidRPr="00DE4476" w:rsidRDefault="00DE4476" w:rsidP="00DE4476">
            <w:pPr>
              <w:jc w:val="center"/>
              <w:rPr>
                <w:sz w:val="28"/>
                <w:szCs w:val="28"/>
              </w:rPr>
            </w:pPr>
            <w:r w:rsidRPr="00DE4476">
              <w:rPr>
                <w:sz w:val="28"/>
                <w:szCs w:val="28"/>
              </w:rPr>
              <w:t>Special Education Teacher</w:t>
            </w:r>
          </w:p>
        </w:tc>
        <w:tc>
          <w:tcPr>
            <w:tcW w:w="979" w:type="dxa"/>
          </w:tcPr>
          <w:p w:rsidR="00DE4476" w:rsidRDefault="00DE4476" w:rsidP="00DE4476">
            <w:pPr>
              <w:jc w:val="center"/>
              <w:rPr>
                <w:b/>
                <w:sz w:val="28"/>
                <w:szCs w:val="28"/>
              </w:rPr>
            </w:pPr>
          </w:p>
        </w:tc>
        <w:tc>
          <w:tcPr>
            <w:tcW w:w="986" w:type="dxa"/>
          </w:tcPr>
          <w:p w:rsidR="00DE4476" w:rsidRDefault="00DE4476" w:rsidP="00DE4476">
            <w:pPr>
              <w:jc w:val="center"/>
              <w:rPr>
                <w:b/>
                <w:sz w:val="28"/>
                <w:szCs w:val="28"/>
              </w:rPr>
            </w:pPr>
          </w:p>
        </w:tc>
        <w:tc>
          <w:tcPr>
            <w:tcW w:w="1226" w:type="dxa"/>
          </w:tcPr>
          <w:p w:rsidR="00DE4476" w:rsidRDefault="00DE4476" w:rsidP="00DE4476">
            <w:pPr>
              <w:jc w:val="center"/>
              <w:rPr>
                <w:b/>
                <w:sz w:val="28"/>
                <w:szCs w:val="28"/>
              </w:rPr>
            </w:pPr>
          </w:p>
        </w:tc>
      </w:tr>
      <w:tr w:rsidR="00DE4476" w:rsidTr="00DE4476">
        <w:tc>
          <w:tcPr>
            <w:tcW w:w="3600" w:type="dxa"/>
          </w:tcPr>
          <w:p w:rsidR="00DE4476" w:rsidRDefault="00DE4476" w:rsidP="00DE4476">
            <w:pPr>
              <w:jc w:val="center"/>
              <w:rPr>
                <w:b/>
                <w:sz w:val="28"/>
                <w:szCs w:val="28"/>
              </w:rPr>
            </w:pPr>
          </w:p>
        </w:tc>
        <w:tc>
          <w:tcPr>
            <w:tcW w:w="4117" w:type="dxa"/>
          </w:tcPr>
          <w:p w:rsidR="00DE4476" w:rsidRPr="00DE4476" w:rsidRDefault="00DE4476" w:rsidP="00DE4476">
            <w:pPr>
              <w:jc w:val="center"/>
              <w:rPr>
                <w:sz w:val="28"/>
                <w:szCs w:val="28"/>
              </w:rPr>
            </w:pPr>
            <w:r w:rsidRPr="00DE4476">
              <w:rPr>
                <w:sz w:val="28"/>
                <w:szCs w:val="28"/>
              </w:rPr>
              <w:t>School Counselor</w:t>
            </w:r>
          </w:p>
        </w:tc>
        <w:tc>
          <w:tcPr>
            <w:tcW w:w="979" w:type="dxa"/>
          </w:tcPr>
          <w:p w:rsidR="00DE4476" w:rsidRDefault="00DE4476" w:rsidP="00DE4476">
            <w:pPr>
              <w:jc w:val="center"/>
              <w:rPr>
                <w:b/>
                <w:sz w:val="28"/>
                <w:szCs w:val="28"/>
              </w:rPr>
            </w:pPr>
          </w:p>
        </w:tc>
        <w:tc>
          <w:tcPr>
            <w:tcW w:w="986" w:type="dxa"/>
          </w:tcPr>
          <w:p w:rsidR="00DE4476" w:rsidRDefault="00DE4476" w:rsidP="00DE4476">
            <w:pPr>
              <w:jc w:val="center"/>
              <w:rPr>
                <w:b/>
                <w:sz w:val="28"/>
                <w:szCs w:val="28"/>
              </w:rPr>
            </w:pPr>
          </w:p>
        </w:tc>
        <w:tc>
          <w:tcPr>
            <w:tcW w:w="1226" w:type="dxa"/>
          </w:tcPr>
          <w:p w:rsidR="00DE4476" w:rsidRDefault="00DE4476" w:rsidP="00DE4476">
            <w:pPr>
              <w:jc w:val="center"/>
              <w:rPr>
                <w:b/>
                <w:sz w:val="28"/>
                <w:szCs w:val="28"/>
              </w:rPr>
            </w:pPr>
          </w:p>
        </w:tc>
      </w:tr>
      <w:tr w:rsidR="00DE4476" w:rsidTr="00DE4476">
        <w:tc>
          <w:tcPr>
            <w:tcW w:w="3600" w:type="dxa"/>
          </w:tcPr>
          <w:p w:rsidR="00DE4476" w:rsidRDefault="00DE4476" w:rsidP="00DE4476">
            <w:pPr>
              <w:jc w:val="center"/>
              <w:rPr>
                <w:b/>
                <w:sz w:val="28"/>
                <w:szCs w:val="28"/>
              </w:rPr>
            </w:pPr>
          </w:p>
        </w:tc>
        <w:tc>
          <w:tcPr>
            <w:tcW w:w="4117" w:type="dxa"/>
          </w:tcPr>
          <w:p w:rsidR="00DE4476" w:rsidRPr="00DE4476" w:rsidRDefault="00DE4476" w:rsidP="00DE4476">
            <w:pPr>
              <w:rPr>
                <w:sz w:val="28"/>
                <w:szCs w:val="28"/>
              </w:rPr>
            </w:pPr>
            <w:r w:rsidRPr="00DE4476">
              <w:rPr>
                <w:sz w:val="28"/>
                <w:szCs w:val="28"/>
              </w:rPr>
              <w:t xml:space="preserve">Other: </w:t>
            </w:r>
          </w:p>
        </w:tc>
        <w:tc>
          <w:tcPr>
            <w:tcW w:w="979" w:type="dxa"/>
          </w:tcPr>
          <w:p w:rsidR="00DE4476" w:rsidRDefault="00DE4476" w:rsidP="00DE4476">
            <w:pPr>
              <w:jc w:val="center"/>
              <w:rPr>
                <w:b/>
                <w:sz w:val="28"/>
                <w:szCs w:val="28"/>
              </w:rPr>
            </w:pPr>
          </w:p>
        </w:tc>
        <w:tc>
          <w:tcPr>
            <w:tcW w:w="986" w:type="dxa"/>
          </w:tcPr>
          <w:p w:rsidR="00DE4476" w:rsidRDefault="00DE4476" w:rsidP="00DE4476">
            <w:pPr>
              <w:jc w:val="center"/>
              <w:rPr>
                <w:b/>
                <w:sz w:val="28"/>
                <w:szCs w:val="28"/>
              </w:rPr>
            </w:pPr>
          </w:p>
        </w:tc>
        <w:tc>
          <w:tcPr>
            <w:tcW w:w="1226" w:type="dxa"/>
          </w:tcPr>
          <w:p w:rsidR="00DE4476" w:rsidRDefault="00DE4476" w:rsidP="00DE4476">
            <w:pPr>
              <w:jc w:val="center"/>
              <w:rPr>
                <w:b/>
                <w:sz w:val="28"/>
                <w:szCs w:val="28"/>
              </w:rPr>
            </w:pPr>
          </w:p>
        </w:tc>
      </w:tr>
      <w:tr w:rsidR="00DE4476" w:rsidTr="00DE4476">
        <w:tc>
          <w:tcPr>
            <w:tcW w:w="3600" w:type="dxa"/>
          </w:tcPr>
          <w:p w:rsidR="00DE4476" w:rsidRDefault="00DE4476" w:rsidP="00DE4476">
            <w:pPr>
              <w:jc w:val="center"/>
              <w:rPr>
                <w:b/>
                <w:sz w:val="28"/>
                <w:szCs w:val="28"/>
              </w:rPr>
            </w:pPr>
          </w:p>
        </w:tc>
        <w:tc>
          <w:tcPr>
            <w:tcW w:w="4117" w:type="dxa"/>
          </w:tcPr>
          <w:p w:rsidR="00DE4476" w:rsidRPr="00DE4476" w:rsidRDefault="00DE4476" w:rsidP="00DE4476">
            <w:pPr>
              <w:rPr>
                <w:sz w:val="28"/>
                <w:szCs w:val="28"/>
              </w:rPr>
            </w:pPr>
            <w:r w:rsidRPr="00DE4476">
              <w:rPr>
                <w:sz w:val="28"/>
                <w:szCs w:val="28"/>
              </w:rPr>
              <w:t xml:space="preserve">Other: </w:t>
            </w:r>
          </w:p>
        </w:tc>
        <w:tc>
          <w:tcPr>
            <w:tcW w:w="979" w:type="dxa"/>
          </w:tcPr>
          <w:p w:rsidR="00DE4476" w:rsidRDefault="00DE4476" w:rsidP="00DE4476">
            <w:pPr>
              <w:jc w:val="center"/>
              <w:rPr>
                <w:b/>
                <w:sz w:val="28"/>
                <w:szCs w:val="28"/>
              </w:rPr>
            </w:pPr>
          </w:p>
        </w:tc>
        <w:tc>
          <w:tcPr>
            <w:tcW w:w="986" w:type="dxa"/>
          </w:tcPr>
          <w:p w:rsidR="00DE4476" w:rsidRDefault="00DE4476" w:rsidP="00DE4476">
            <w:pPr>
              <w:jc w:val="center"/>
              <w:rPr>
                <w:b/>
                <w:sz w:val="28"/>
                <w:szCs w:val="28"/>
              </w:rPr>
            </w:pPr>
          </w:p>
        </w:tc>
        <w:tc>
          <w:tcPr>
            <w:tcW w:w="1226" w:type="dxa"/>
          </w:tcPr>
          <w:p w:rsidR="00DE4476" w:rsidRDefault="00DE4476" w:rsidP="00DE4476">
            <w:pPr>
              <w:jc w:val="center"/>
              <w:rPr>
                <w:b/>
                <w:sz w:val="28"/>
                <w:szCs w:val="28"/>
              </w:rPr>
            </w:pPr>
          </w:p>
        </w:tc>
      </w:tr>
      <w:tr w:rsidR="00DE4476" w:rsidTr="00DE4476">
        <w:tc>
          <w:tcPr>
            <w:tcW w:w="3600" w:type="dxa"/>
          </w:tcPr>
          <w:p w:rsidR="00DE4476" w:rsidRDefault="00DE4476" w:rsidP="00DE4476">
            <w:pPr>
              <w:jc w:val="center"/>
              <w:rPr>
                <w:b/>
                <w:sz w:val="28"/>
                <w:szCs w:val="28"/>
              </w:rPr>
            </w:pPr>
          </w:p>
        </w:tc>
        <w:tc>
          <w:tcPr>
            <w:tcW w:w="4117" w:type="dxa"/>
          </w:tcPr>
          <w:p w:rsidR="00DE4476" w:rsidRPr="00DE4476" w:rsidRDefault="00DE4476" w:rsidP="00DE4476">
            <w:pPr>
              <w:rPr>
                <w:sz w:val="28"/>
                <w:szCs w:val="28"/>
              </w:rPr>
            </w:pPr>
            <w:r w:rsidRPr="00DE4476">
              <w:rPr>
                <w:sz w:val="28"/>
                <w:szCs w:val="28"/>
              </w:rPr>
              <w:t xml:space="preserve">Other: </w:t>
            </w:r>
          </w:p>
        </w:tc>
        <w:tc>
          <w:tcPr>
            <w:tcW w:w="979" w:type="dxa"/>
          </w:tcPr>
          <w:p w:rsidR="00DE4476" w:rsidRDefault="00DE4476" w:rsidP="00DE4476">
            <w:pPr>
              <w:jc w:val="center"/>
              <w:rPr>
                <w:b/>
                <w:sz w:val="28"/>
                <w:szCs w:val="28"/>
              </w:rPr>
            </w:pPr>
          </w:p>
        </w:tc>
        <w:tc>
          <w:tcPr>
            <w:tcW w:w="986" w:type="dxa"/>
          </w:tcPr>
          <w:p w:rsidR="00DE4476" w:rsidRDefault="00DE4476" w:rsidP="00DE4476">
            <w:pPr>
              <w:jc w:val="center"/>
              <w:rPr>
                <w:b/>
                <w:sz w:val="28"/>
                <w:szCs w:val="28"/>
              </w:rPr>
            </w:pPr>
          </w:p>
        </w:tc>
        <w:tc>
          <w:tcPr>
            <w:tcW w:w="1226" w:type="dxa"/>
          </w:tcPr>
          <w:p w:rsidR="00DE4476" w:rsidRDefault="00DE4476" w:rsidP="00DE4476">
            <w:pPr>
              <w:jc w:val="center"/>
              <w:rPr>
                <w:b/>
                <w:sz w:val="28"/>
                <w:szCs w:val="28"/>
              </w:rPr>
            </w:pPr>
          </w:p>
        </w:tc>
      </w:tr>
      <w:tr w:rsidR="00DE4476" w:rsidTr="00DE4476">
        <w:tc>
          <w:tcPr>
            <w:tcW w:w="3600" w:type="dxa"/>
          </w:tcPr>
          <w:p w:rsidR="00DE4476" w:rsidRDefault="00DE4476" w:rsidP="00DE4476">
            <w:pPr>
              <w:jc w:val="center"/>
              <w:rPr>
                <w:b/>
                <w:sz w:val="28"/>
                <w:szCs w:val="28"/>
              </w:rPr>
            </w:pPr>
          </w:p>
        </w:tc>
        <w:tc>
          <w:tcPr>
            <w:tcW w:w="4117" w:type="dxa"/>
          </w:tcPr>
          <w:p w:rsidR="00DE4476" w:rsidRPr="00DE4476" w:rsidRDefault="00DE4476" w:rsidP="00DE4476">
            <w:pPr>
              <w:rPr>
                <w:sz w:val="28"/>
                <w:szCs w:val="28"/>
              </w:rPr>
            </w:pPr>
            <w:r w:rsidRPr="00DE4476">
              <w:rPr>
                <w:sz w:val="28"/>
                <w:szCs w:val="28"/>
              </w:rPr>
              <w:t>Other:</w:t>
            </w:r>
          </w:p>
        </w:tc>
        <w:tc>
          <w:tcPr>
            <w:tcW w:w="979" w:type="dxa"/>
          </w:tcPr>
          <w:p w:rsidR="00DE4476" w:rsidRDefault="00DE4476" w:rsidP="00DE4476">
            <w:pPr>
              <w:jc w:val="center"/>
              <w:rPr>
                <w:b/>
                <w:sz w:val="28"/>
                <w:szCs w:val="28"/>
              </w:rPr>
            </w:pPr>
          </w:p>
        </w:tc>
        <w:tc>
          <w:tcPr>
            <w:tcW w:w="986" w:type="dxa"/>
          </w:tcPr>
          <w:p w:rsidR="00DE4476" w:rsidRDefault="00DE4476" w:rsidP="00DE4476">
            <w:pPr>
              <w:jc w:val="center"/>
              <w:rPr>
                <w:b/>
                <w:sz w:val="28"/>
                <w:szCs w:val="28"/>
              </w:rPr>
            </w:pPr>
          </w:p>
        </w:tc>
        <w:tc>
          <w:tcPr>
            <w:tcW w:w="1226" w:type="dxa"/>
          </w:tcPr>
          <w:p w:rsidR="00DE4476" w:rsidRDefault="00DE4476" w:rsidP="00DE4476">
            <w:pPr>
              <w:jc w:val="center"/>
              <w:rPr>
                <w:b/>
                <w:sz w:val="28"/>
                <w:szCs w:val="28"/>
              </w:rPr>
            </w:pPr>
          </w:p>
        </w:tc>
      </w:tr>
      <w:tr w:rsidR="00DE4476" w:rsidTr="00DE4476">
        <w:tc>
          <w:tcPr>
            <w:tcW w:w="3600" w:type="dxa"/>
          </w:tcPr>
          <w:p w:rsidR="00DE4476" w:rsidRDefault="00DE4476" w:rsidP="00DE4476">
            <w:pPr>
              <w:jc w:val="center"/>
              <w:rPr>
                <w:b/>
                <w:sz w:val="28"/>
                <w:szCs w:val="28"/>
              </w:rPr>
            </w:pPr>
          </w:p>
        </w:tc>
        <w:tc>
          <w:tcPr>
            <w:tcW w:w="4117" w:type="dxa"/>
          </w:tcPr>
          <w:p w:rsidR="00DE4476" w:rsidRPr="00DE4476" w:rsidRDefault="00DE4476" w:rsidP="00DE4476">
            <w:pPr>
              <w:rPr>
                <w:sz w:val="28"/>
                <w:szCs w:val="28"/>
              </w:rPr>
            </w:pPr>
            <w:r w:rsidRPr="00DE4476">
              <w:rPr>
                <w:sz w:val="28"/>
                <w:szCs w:val="28"/>
              </w:rPr>
              <w:t xml:space="preserve">Other: </w:t>
            </w:r>
          </w:p>
        </w:tc>
        <w:tc>
          <w:tcPr>
            <w:tcW w:w="979" w:type="dxa"/>
          </w:tcPr>
          <w:p w:rsidR="00DE4476" w:rsidRDefault="00DE4476" w:rsidP="00DE4476">
            <w:pPr>
              <w:jc w:val="center"/>
              <w:rPr>
                <w:b/>
                <w:sz w:val="28"/>
                <w:szCs w:val="28"/>
              </w:rPr>
            </w:pPr>
          </w:p>
        </w:tc>
        <w:tc>
          <w:tcPr>
            <w:tcW w:w="986" w:type="dxa"/>
          </w:tcPr>
          <w:p w:rsidR="00DE4476" w:rsidRDefault="00DE4476" w:rsidP="00DE4476">
            <w:pPr>
              <w:jc w:val="center"/>
              <w:rPr>
                <w:b/>
                <w:sz w:val="28"/>
                <w:szCs w:val="28"/>
              </w:rPr>
            </w:pPr>
          </w:p>
        </w:tc>
        <w:tc>
          <w:tcPr>
            <w:tcW w:w="1226" w:type="dxa"/>
          </w:tcPr>
          <w:p w:rsidR="00DE4476" w:rsidRDefault="00DE4476" w:rsidP="00DE4476">
            <w:pPr>
              <w:jc w:val="center"/>
              <w:rPr>
                <w:b/>
                <w:sz w:val="28"/>
                <w:szCs w:val="28"/>
              </w:rPr>
            </w:pPr>
          </w:p>
        </w:tc>
      </w:tr>
      <w:tr w:rsidR="00DE4476" w:rsidTr="00DE4476">
        <w:tc>
          <w:tcPr>
            <w:tcW w:w="3600" w:type="dxa"/>
          </w:tcPr>
          <w:p w:rsidR="00DE4476" w:rsidRDefault="00DE4476" w:rsidP="00DE4476">
            <w:pPr>
              <w:jc w:val="center"/>
              <w:rPr>
                <w:b/>
                <w:sz w:val="28"/>
                <w:szCs w:val="28"/>
              </w:rPr>
            </w:pPr>
          </w:p>
        </w:tc>
        <w:tc>
          <w:tcPr>
            <w:tcW w:w="4117" w:type="dxa"/>
          </w:tcPr>
          <w:p w:rsidR="00DE4476" w:rsidRPr="00DE4476" w:rsidRDefault="00DE4476" w:rsidP="00DE4476">
            <w:pPr>
              <w:rPr>
                <w:sz w:val="28"/>
                <w:szCs w:val="28"/>
              </w:rPr>
            </w:pPr>
            <w:r w:rsidRPr="00DE4476">
              <w:rPr>
                <w:sz w:val="28"/>
                <w:szCs w:val="28"/>
              </w:rPr>
              <w:t xml:space="preserve">Other: </w:t>
            </w:r>
          </w:p>
        </w:tc>
        <w:tc>
          <w:tcPr>
            <w:tcW w:w="979" w:type="dxa"/>
          </w:tcPr>
          <w:p w:rsidR="00DE4476" w:rsidRDefault="00DE4476" w:rsidP="00DE4476">
            <w:pPr>
              <w:jc w:val="center"/>
              <w:rPr>
                <w:b/>
                <w:sz w:val="28"/>
                <w:szCs w:val="28"/>
              </w:rPr>
            </w:pPr>
          </w:p>
        </w:tc>
        <w:tc>
          <w:tcPr>
            <w:tcW w:w="986" w:type="dxa"/>
          </w:tcPr>
          <w:p w:rsidR="00DE4476" w:rsidRDefault="00DE4476" w:rsidP="00DE4476">
            <w:pPr>
              <w:jc w:val="center"/>
              <w:rPr>
                <w:b/>
                <w:sz w:val="28"/>
                <w:szCs w:val="28"/>
              </w:rPr>
            </w:pPr>
          </w:p>
        </w:tc>
        <w:tc>
          <w:tcPr>
            <w:tcW w:w="1226" w:type="dxa"/>
          </w:tcPr>
          <w:p w:rsidR="00DE4476" w:rsidRDefault="00DE4476" w:rsidP="00DE4476">
            <w:pPr>
              <w:jc w:val="center"/>
              <w:rPr>
                <w:b/>
                <w:sz w:val="28"/>
                <w:szCs w:val="28"/>
              </w:rPr>
            </w:pPr>
          </w:p>
        </w:tc>
      </w:tr>
      <w:tr w:rsidR="00DE4476" w:rsidTr="00DE4476">
        <w:tc>
          <w:tcPr>
            <w:tcW w:w="3600" w:type="dxa"/>
          </w:tcPr>
          <w:p w:rsidR="00DE4476" w:rsidRDefault="00DE4476" w:rsidP="00DE4476">
            <w:pPr>
              <w:jc w:val="center"/>
              <w:rPr>
                <w:b/>
                <w:sz w:val="28"/>
                <w:szCs w:val="28"/>
              </w:rPr>
            </w:pPr>
          </w:p>
        </w:tc>
        <w:tc>
          <w:tcPr>
            <w:tcW w:w="4117" w:type="dxa"/>
          </w:tcPr>
          <w:p w:rsidR="00DE4476" w:rsidRPr="00DE4476" w:rsidRDefault="00DE4476" w:rsidP="00DE4476">
            <w:pPr>
              <w:rPr>
                <w:sz w:val="28"/>
                <w:szCs w:val="28"/>
              </w:rPr>
            </w:pPr>
            <w:r w:rsidRPr="00DE4476">
              <w:rPr>
                <w:sz w:val="28"/>
                <w:szCs w:val="28"/>
              </w:rPr>
              <w:t xml:space="preserve">Other: </w:t>
            </w:r>
          </w:p>
        </w:tc>
        <w:tc>
          <w:tcPr>
            <w:tcW w:w="979" w:type="dxa"/>
          </w:tcPr>
          <w:p w:rsidR="00DE4476" w:rsidRDefault="00DE4476" w:rsidP="00DE4476">
            <w:pPr>
              <w:jc w:val="center"/>
              <w:rPr>
                <w:b/>
                <w:sz w:val="28"/>
                <w:szCs w:val="28"/>
              </w:rPr>
            </w:pPr>
          </w:p>
        </w:tc>
        <w:tc>
          <w:tcPr>
            <w:tcW w:w="986" w:type="dxa"/>
          </w:tcPr>
          <w:p w:rsidR="00DE4476" w:rsidRDefault="00DE4476" w:rsidP="00DE4476">
            <w:pPr>
              <w:jc w:val="center"/>
              <w:rPr>
                <w:b/>
                <w:sz w:val="28"/>
                <w:szCs w:val="28"/>
              </w:rPr>
            </w:pPr>
          </w:p>
        </w:tc>
        <w:tc>
          <w:tcPr>
            <w:tcW w:w="1226" w:type="dxa"/>
          </w:tcPr>
          <w:p w:rsidR="00DE4476" w:rsidRDefault="00DE4476" w:rsidP="00DE4476">
            <w:pPr>
              <w:jc w:val="center"/>
              <w:rPr>
                <w:b/>
                <w:sz w:val="28"/>
                <w:szCs w:val="28"/>
              </w:rPr>
            </w:pPr>
          </w:p>
        </w:tc>
      </w:tr>
    </w:tbl>
    <w:p w:rsidR="00DE4476" w:rsidRDefault="00DE4476" w:rsidP="00DE4476">
      <w:pPr>
        <w:spacing w:after="0"/>
        <w:ind w:left="720"/>
        <w:jc w:val="center"/>
        <w:rPr>
          <w:b/>
          <w:sz w:val="28"/>
          <w:szCs w:val="28"/>
        </w:rPr>
      </w:pPr>
      <w:r>
        <w:rPr>
          <w:b/>
          <w:sz w:val="28"/>
          <w:szCs w:val="28"/>
        </w:rPr>
        <w:lastRenderedPageBreak/>
        <w:t>INFORMATION FROM INDIVIDUALS NOT ATTENDING THE</w:t>
      </w:r>
    </w:p>
    <w:p w:rsidR="00DE4476" w:rsidRDefault="00DE4476" w:rsidP="00DE4476">
      <w:pPr>
        <w:spacing w:after="0"/>
        <w:ind w:left="720"/>
        <w:jc w:val="center"/>
        <w:rPr>
          <w:b/>
          <w:sz w:val="28"/>
          <w:szCs w:val="28"/>
        </w:rPr>
      </w:pPr>
      <w:r>
        <w:rPr>
          <w:b/>
          <w:sz w:val="28"/>
          <w:szCs w:val="28"/>
        </w:rPr>
        <w:t xml:space="preserve"> MANIFESTATION DETERMINATION REVIEW</w:t>
      </w:r>
    </w:p>
    <w:tbl>
      <w:tblPr>
        <w:tblStyle w:val="TableGrid"/>
        <w:tblW w:w="0" w:type="auto"/>
        <w:jc w:val="center"/>
        <w:tblInd w:w="108" w:type="dxa"/>
        <w:tblLook w:val="04A0" w:firstRow="1" w:lastRow="0" w:firstColumn="1" w:lastColumn="0" w:noHBand="0" w:noVBand="1"/>
      </w:tblPr>
      <w:tblGrid>
        <w:gridCol w:w="3600"/>
        <w:gridCol w:w="4117"/>
        <w:gridCol w:w="2003"/>
      </w:tblGrid>
      <w:tr w:rsidR="00180A97" w:rsidTr="00180A97">
        <w:trPr>
          <w:jc w:val="center"/>
        </w:trPr>
        <w:tc>
          <w:tcPr>
            <w:tcW w:w="3600" w:type="dxa"/>
          </w:tcPr>
          <w:p w:rsidR="00180A97" w:rsidRDefault="00180A97" w:rsidP="001C2FD1">
            <w:pPr>
              <w:jc w:val="center"/>
              <w:rPr>
                <w:b/>
                <w:sz w:val="28"/>
                <w:szCs w:val="28"/>
              </w:rPr>
            </w:pPr>
            <w:r>
              <w:rPr>
                <w:b/>
                <w:sz w:val="28"/>
                <w:szCs w:val="28"/>
              </w:rPr>
              <w:t>Signature</w:t>
            </w:r>
          </w:p>
        </w:tc>
        <w:tc>
          <w:tcPr>
            <w:tcW w:w="4117" w:type="dxa"/>
          </w:tcPr>
          <w:p w:rsidR="00180A97" w:rsidRDefault="00180A97" w:rsidP="001C2FD1">
            <w:pPr>
              <w:jc w:val="center"/>
              <w:rPr>
                <w:b/>
                <w:sz w:val="28"/>
                <w:szCs w:val="28"/>
              </w:rPr>
            </w:pPr>
            <w:r>
              <w:rPr>
                <w:b/>
                <w:sz w:val="28"/>
                <w:szCs w:val="28"/>
              </w:rPr>
              <w:t>Position/Title</w:t>
            </w:r>
          </w:p>
        </w:tc>
        <w:tc>
          <w:tcPr>
            <w:tcW w:w="2003" w:type="dxa"/>
          </w:tcPr>
          <w:p w:rsidR="00180A97" w:rsidRDefault="00180A97" w:rsidP="001C2FD1">
            <w:pPr>
              <w:jc w:val="center"/>
              <w:rPr>
                <w:b/>
                <w:sz w:val="28"/>
                <w:szCs w:val="28"/>
              </w:rPr>
            </w:pPr>
            <w:r>
              <w:rPr>
                <w:b/>
                <w:sz w:val="28"/>
                <w:szCs w:val="28"/>
              </w:rPr>
              <w:t>Date</w:t>
            </w:r>
          </w:p>
        </w:tc>
      </w:tr>
      <w:tr w:rsidR="00180A97" w:rsidTr="00180A97">
        <w:trPr>
          <w:jc w:val="center"/>
        </w:trPr>
        <w:tc>
          <w:tcPr>
            <w:tcW w:w="3600" w:type="dxa"/>
          </w:tcPr>
          <w:p w:rsidR="00180A97" w:rsidRDefault="00180A97" w:rsidP="001C2FD1">
            <w:pPr>
              <w:jc w:val="center"/>
              <w:rPr>
                <w:b/>
                <w:sz w:val="28"/>
                <w:szCs w:val="28"/>
              </w:rPr>
            </w:pPr>
          </w:p>
        </w:tc>
        <w:tc>
          <w:tcPr>
            <w:tcW w:w="4117" w:type="dxa"/>
          </w:tcPr>
          <w:p w:rsidR="00180A97" w:rsidRPr="00DE4476" w:rsidRDefault="00180A97" w:rsidP="001C2FD1">
            <w:pPr>
              <w:jc w:val="center"/>
              <w:rPr>
                <w:sz w:val="28"/>
                <w:szCs w:val="28"/>
              </w:rPr>
            </w:pPr>
          </w:p>
        </w:tc>
        <w:tc>
          <w:tcPr>
            <w:tcW w:w="2003" w:type="dxa"/>
          </w:tcPr>
          <w:p w:rsidR="00180A97" w:rsidRDefault="00180A97" w:rsidP="001C2FD1">
            <w:pPr>
              <w:jc w:val="center"/>
              <w:rPr>
                <w:b/>
                <w:sz w:val="28"/>
                <w:szCs w:val="28"/>
              </w:rPr>
            </w:pPr>
          </w:p>
        </w:tc>
      </w:tr>
      <w:tr w:rsidR="00180A97" w:rsidTr="00180A97">
        <w:trPr>
          <w:jc w:val="center"/>
        </w:trPr>
        <w:tc>
          <w:tcPr>
            <w:tcW w:w="3600" w:type="dxa"/>
          </w:tcPr>
          <w:p w:rsidR="00180A97" w:rsidRDefault="00180A97" w:rsidP="001C2FD1">
            <w:pPr>
              <w:jc w:val="center"/>
              <w:rPr>
                <w:b/>
                <w:sz w:val="28"/>
                <w:szCs w:val="28"/>
              </w:rPr>
            </w:pPr>
          </w:p>
        </w:tc>
        <w:tc>
          <w:tcPr>
            <w:tcW w:w="4117" w:type="dxa"/>
          </w:tcPr>
          <w:p w:rsidR="00180A97" w:rsidRPr="00DE4476" w:rsidRDefault="00180A97" w:rsidP="001C2FD1">
            <w:pPr>
              <w:jc w:val="center"/>
              <w:rPr>
                <w:sz w:val="28"/>
                <w:szCs w:val="28"/>
              </w:rPr>
            </w:pPr>
          </w:p>
        </w:tc>
        <w:tc>
          <w:tcPr>
            <w:tcW w:w="2003" w:type="dxa"/>
          </w:tcPr>
          <w:p w:rsidR="00180A97" w:rsidRDefault="00180A97" w:rsidP="001C2FD1">
            <w:pPr>
              <w:jc w:val="center"/>
              <w:rPr>
                <w:b/>
                <w:sz w:val="28"/>
                <w:szCs w:val="28"/>
              </w:rPr>
            </w:pPr>
          </w:p>
        </w:tc>
      </w:tr>
      <w:tr w:rsidR="00180A97" w:rsidTr="00180A97">
        <w:trPr>
          <w:jc w:val="center"/>
        </w:trPr>
        <w:tc>
          <w:tcPr>
            <w:tcW w:w="3600" w:type="dxa"/>
          </w:tcPr>
          <w:p w:rsidR="00180A97" w:rsidRDefault="00180A97" w:rsidP="001C2FD1">
            <w:pPr>
              <w:jc w:val="center"/>
              <w:rPr>
                <w:b/>
                <w:sz w:val="28"/>
                <w:szCs w:val="28"/>
              </w:rPr>
            </w:pPr>
          </w:p>
        </w:tc>
        <w:tc>
          <w:tcPr>
            <w:tcW w:w="4117" w:type="dxa"/>
          </w:tcPr>
          <w:p w:rsidR="00180A97" w:rsidRPr="00DE4476" w:rsidRDefault="00180A97" w:rsidP="001C2FD1">
            <w:pPr>
              <w:jc w:val="center"/>
              <w:rPr>
                <w:sz w:val="28"/>
                <w:szCs w:val="28"/>
              </w:rPr>
            </w:pPr>
          </w:p>
        </w:tc>
        <w:tc>
          <w:tcPr>
            <w:tcW w:w="2003" w:type="dxa"/>
          </w:tcPr>
          <w:p w:rsidR="00180A97" w:rsidRDefault="00180A97" w:rsidP="001C2FD1">
            <w:pPr>
              <w:jc w:val="center"/>
              <w:rPr>
                <w:b/>
                <w:sz w:val="28"/>
                <w:szCs w:val="28"/>
              </w:rPr>
            </w:pPr>
          </w:p>
        </w:tc>
      </w:tr>
      <w:tr w:rsidR="00180A97" w:rsidTr="00180A97">
        <w:trPr>
          <w:jc w:val="center"/>
        </w:trPr>
        <w:tc>
          <w:tcPr>
            <w:tcW w:w="3600" w:type="dxa"/>
          </w:tcPr>
          <w:p w:rsidR="00180A97" w:rsidRDefault="00180A97" w:rsidP="001C2FD1">
            <w:pPr>
              <w:jc w:val="center"/>
              <w:rPr>
                <w:b/>
                <w:sz w:val="28"/>
                <w:szCs w:val="28"/>
              </w:rPr>
            </w:pPr>
          </w:p>
        </w:tc>
        <w:tc>
          <w:tcPr>
            <w:tcW w:w="4117" w:type="dxa"/>
          </w:tcPr>
          <w:p w:rsidR="00180A97" w:rsidRPr="00DE4476" w:rsidRDefault="00180A97" w:rsidP="001C2FD1">
            <w:pPr>
              <w:jc w:val="center"/>
              <w:rPr>
                <w:sz w:val="28"/>
                <w:szCs w:val="28"/>
              </w:rPr>
            </w:pPr>
          </w:p>
        </w:tc>
        <w:tc>
          <w:tcPr>
            <w:tcW w:w="2003" w:type="dxa"/>
          </w:tcPr>
          <w:p w:rsidR="00180A97" w:rsidRDefault="00180A97" w:rsidP="001C2FD1">
            <w:pPr>
              <w:jc w:val="center"/>
              <w:rPr>
                <w:b/>
                <w:sz w:val="28"/>
                <w:szCs w:val="28"/>
              </w:rPr>
            </w:pPr>
          </w:p>
        </w:tc>
      </w:tr>
      <w:tr w:rsidR="00180A97" w:rsidTr="00180A97">
        <w:trPr>
          <w:jc w:val="center"/>
        </w:trPr>
        <w:tc>
          <w:tcPr>
            <w:tcW w:w="3600" w:type="dxa"/>
          </w:tcPr>
          <w:p w:rsidR="00180A97" w:rsidRDefault="00180A97" w:rsidP="001C2FD1">
            <w:pPr>
              <w:jc w:val="center"/>
              <w:rPr>
                <w:b/>
                <w:sz w:val="28"/>
                <w:szCs w:val="28"/>
              </w:rPr>
            </w:pPr>
          </w:p>
        </w:tc>
        <w:tc>
          <w:tcPr>
            <w:tcW w:w="4117" w:type="dxa"/>
          </w:tcPr>
          <w:p w:rsidR="00180A97" w:rsidRPr="00DE4476" w:rsidRDefault="00180A97" w:rsidP="001C2FD1">
            <w:pPr>
              <w:jc w:val="center"/>
              <w:rPr>
                <w:sz w:val="28"/>
                <w:szCs w:val="28"/>
              </w:rPr>
            </w:pPr>
          </w:p>
        </w:tc>
        <w:tc>
          <w:tcPr>
            <w:tcW w:w="2003" w:type="dxa"/>
          </w:tcPr>
          <w:p w:rsidR="00180A97" w:rsidRDefault="00180A97" w:rsidP="001C2FD1">
            <w:pPr>
              <w:jc w:val="center"/>
              <w:rPr>
                <w:b/>
                <w:sz w:val="28"/>
                <w:szCs w:val="28"/>
              </w:rPr>
            </w:pPr>
          </w:p>
        </w:tc>
      </w:tr>
      <w:tr w:rsidR="00180A97" w:rsidTr="00180A97">
        <w:trPr>
          <w:jc w:val="center"/>
        </w:trPr>
        <w:tc>
          <w:tcPr>
            <w:tcW w:w="3600" w:type="dxa"/>
          </w:tcPr>
          <w:p w:rsidR="00180A97" w:rsidRDefault="00180A97" w:rsidP="001C2FD1">
            <w:pPr>
              <w:jc w:val="center"/>
              <w:rPr>
                <w:b/>
                <w:sz w:val="28"/>
                <w:szCs w:val="28"/>
              </w:rPr>
            </w:pPr>
          </w:p>
        </w:tc>
        <w:tc>
          <w:tcPr>
            <w:tcW w:w="4117" w:type="dxa"/>
          </w:tcPr>
          <w:p w:rsidR="00180A97" w:rsidRPr="00DE4476" w:rsidRDefault="00180A97" w:rsidP="001C2FD1">
            <w:pPr>
              <w:jc w:val="center"/>
              <w:rPr>
                <w:sz w:val="28"/>
                <w:szCs w:val="28"/>
              </w:rPr>
            </w:pPr>
          </w:p>
        </w:tc>
        <w:tc>
          <w:tcPr>
            <w:tcW w:w="2003" w:type="dxa"/>
          </w:tcPr>
          <w:p w:rsidR="00180A97" w:rsidRDefault="00180A97" w:rsidP="001C2FD1">
            <w:pPr>
              <w:jc w:val="center"/>
              <w:rPr>
                <w:b/>
                <w:sz w:val="28"/>
                <w:szCs w:val="28"/>
              </w:rPr>
            </w:pPr>
          </w:p>
        </w:tc>
      </w:tr>
      <w:tr w:rsidR="00180A97" w:rsidTr="00180A97">
        <w:trPr>
          <w:jc w:val="center"/>
        </w:trPr>
        <w:tc>
          <w:tcPr>
            <w:tcW w:w="3600" w:type="dxa"/>
          </w:tcPr>
          <w:p w:rsidR="00180A97" w:rsidRDefault="00180A97" w:rsidP="001C2FD1">
            <w:pPr>
              <w:jc w:val="center"/>
              <w:rPr>
                <w:b/>
                <w:sz w:val="28"/>
                <w:szCs w:val="28"/>
              </w:rPr>
            </w:pPr>
          </w:p>
        </w:tc>
        <w:tc>
          <w:tcPr>
            <w:tcW w:w="4117" w:type="dxa"/>
          </w:tcPr>
          <w:p w:rsidR="00180A97" w:rsidRPr="00DE4476" w:rsidRDefault="00180A97" w:rsidP="001C2FD1">
            <w:pPr>
              <w:jc w:val="center"/>
              <w:rPr>
                <w:sz w:val="28"/>
                <w:szCs w:val="28"/>
              </w:rPr>
            </w:pPr>
          </w:p>
        </w:tc>
        <w:tc>
          <w:tcPr>
            <w:tcW w:w="2003" w:type="dxa"/>
          </w:tcPr>
          <w:p w:rsidR="00180A97" w:rsidRDefault="00180A97" w:rsidP="001C2FD1">
            <w:pPr>
              <w:jc w:val="center"/>
              <w:rPr>
                <w:b/>
                <w:sz w:val="28"/>
                <w:szCs w:val="28"/>
              </w:rPr>
            </w:pPr>
          </w:p>
        </w:tc>
      </w:tr>
      <w:tr w:rsidR="00180A97" w:rsidTr="00180A97">
        <w:trPr>
          <w:jc w:val="center"/>
        </w:trPr>
        <w:tc>
          <w:tcPr>
            <w:tcW w:w="3600" w:type="dxa"/>
          </w:tcPr>
          <w:p w:rsidR="00180A97" w:rsidRDefault="00180A97" w:rsidP="001C2FD1">
            <w:pPr>
              <w:jc w:val="center"/>
              <w:rPr>
                <w:b/>
                <w:sz w:val="28"/>
                <w:szCs w:val="28"/>
              </w:rPr>
            </w:pPr>
          </w:p>
        </w:tc>
        <w:tc>
          <w:tcPr>
            <w:tcW w:w="4117" w:type="dxa"/>
          </w:tcPr>
          <w:p w:rsidR="00180A97" w:rsidRPr="00DE4476" w:rsidRDefault="00180A97" w:rsidP="001C2FD1">
            <w:pPr>
              <w:jc w:val="center"/>
              <w:rPr>
                <w:sz w:val="28"/>
                <w:szCs w:val="28"/>
              </w:rPr>
            </w:pPr>
          </w:p>
        </w:tc>
        <w:tc>
          <w:tcPr>
            <w:tcW w:w="2003" w:type="dxa"/>
          </w:tcPr>
          <w:p w:rsidR="00180A97" w:rsidRDefault="00180A97" w:rsidP="001C2FD1">
            <w:pPr>
              <w:jc w:val="center"/>
              <w:rPr>
                <w:b/>
                <w:sz w:val="28"/>
                <w:szCs w:val="28"/>
              </w:rPr>
            </w:pPr>
          </w:p>
        </w:tc>
      </w:tr>
      <w:tr w:rsidR="00180A97" w:rsidTr="00180A97">
        <w:trPr>
          <w:jc w:val="center"/>
        </w:trPr>
        <w:tc>
          <w:tcPr>
            <w:tcW w:w="3600" w:type="dxa"/>
          </w:tcPr>
          <w:p w:rsidR="00180A97" w:rsidRDefault="00180A97" w:rsidP="001C2FD1">
            <w:pPr>
              <w:jc w:val="center"/>
              <w:rPr>
                <w:b/>
                <w:sz w:val="28"/>
                <w:szCs w:val="28"/>
              </w:rPr>
            </w:pPr>
          </w:p>
        </w:tc>
        <w:tc>
          <w:tcPr>
            <w:tcW w:w="4117" w:type="dxa"/>
          </w:tcPr>
          <w:p w:rsidR="00180A97" w:rsidRPr="00DE4476" w:rsidRDefault="00180A97" w:rsidP="001C2FD1">
            <w:pPr>
              <w:jc w:val="center"/>
              <w:rPr>
                <w:sz w:val="28"/>
                <w:szCs w:val="28"/>
              </w:rPr>
            </w:pPr>
          </w:p>
        </w:tc>
        <w:tc>
          <w:tcPr>
            <w:tcW w:w="2003" w:type="dxa"/>
          </w:tcPr>
          <w:p w:rsidR="00180A97" w:rsidRDefault="00180A97" w:rsidP="001C2FD1">
            <w:pPr>
              <w:jc w:val="center"/>
              <w:rPr>
                <w:b/>
                <w:sz w:val="28"/>
                <w:szCs w:val="28"/>
              </w:rPr>
            </w:pPr>
          </w:p>
        </w:tc>
      </w:tr>
    </w:tbl>
    <w:p w:rsidR="002A2A5C" w:rsidRPr="002A2A5C" w:rsidRDefault="002A2A5C" w:rsidP="00185D2C">
      <w:pPr>
        <w:pStyle w:val="ListParagraph"/>
        <w:spacing w:after="120"/>
        <w:rPr>
          <w:sz w:val="28"/>
          <w:szCs w:val="28"/>
        </w:rPr>
      </w:pPr>
    </w:p>
    <w:sectPr w:rsidR="002A2A5C" w:rsidRPr="002A2A5C" w:rsidSect="006B39D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DA19FC"/>
    <w:multiLevelType w:val="hybridMultilevel"/>
    <w:tmpl w:val="92B011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5E3F0D"/>
    <w:multiLevelType w:val="hybridMultilevel"/>
    <w:tmpl w:val="48703EF8"/>
    <w:lvl w:ilvl="0" w:tplc="17CC2D9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1755596"/>
    <w:multiLevelType w:val="hybridMultilevel"/>
    <w:tmpl w:val="DF7C3C30"/>
    <w:lvl w:ilvl="0" w:tplc="0409000F">
      <w:start w:val="1"/>
      <w:numFmt w:val="decimal"/>
      <w:lvlText w:val="%1."/>
      <w:lvlJc w:val="left"/>
      <w:pPr>
        <w:ind w:left="720" w:hanging="360"/>
      </w:pPr>
      <w:rPr>
        <w:rFonts w:hint="default"/>
      </w:rPr>
    </w:lvl>
    <w:lvl w:ilvl="1" w:tplc="17CC2D9A">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9D3"/>
    <w:rsid w:val="00180A97"/>
    <w:rsid w:val="00185D2C"/>
    <w:rsid w:val="002A2A5C"/>
    <w:rsid w:val="006B39D3"/>
    <w:rsid w:val="007446DC"/>
    <w:rsid w:val="007C2B74"/>
    <w:rsid w:val="009F64C5"/>
    <w:rsid w:val="00DE4476"/>
    <w:rsid w:val="00F64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46DC"/>
    <w:pPr>
      <w:ind w:left="720"/>
      <w:contextualSpacing/>
    </w:pPr>
  </w:style>
  <w:style w:type="table" w:styleId="TableGrid">
    <w:name w:val="Table Grid"/>
    <w:basedOn w:val="TableNormal"/>
    <w:uiPriority w:val="59"/>
    <w:rsid w:val="00DE44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46DC"/>
    <w:pPr>
      <w:ind w:left="720"/>
      <w:contextualSpacing/>
    </w:pPr>
  </w:style>
  <w:style w:type="table" w:styleId="TableGrid">
    <w:name w:val="Table Grid"/>
    <w:basedOn w:val="TableNormal"/>
    <w:uiPriority w:val="59"/>
    <w:rsid w:val="00DE44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B8547D-A535-4312-AA13-0F0F5AF01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4</Pages>
  <Words>867</Words>
  <Characters>4942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Dallas County Schools</Company>
  <LinksUpToDate>false</LinksUpToDate>
  <CharactersWithSpaces>5798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Hicks</dc:creator>
  <cp:lastModifiedBy>Mary Hicks</cp:lastModifiedBy>
  <cp:revision>2</cp:revision>
  <dcterms:created xsi:type="dcterms:W3CDTF">2012-08-10T16:40:00Z</dcterms:created>
  <dcterms:modified xsi:type="dcterms:W3CDTF">2012-08-10T17:45:00Z</dcterms:modified>
</cp:coreProperties>
</file>