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4071F" w14:textId="77777777" w:rsidR="001F3B12" w:rsidRDefault="000633C1" w:rsidP="001F3B12">
      <w:pPr>
        <w:rPr>
          <w:b/>
          <w:sz w:val="21"/>
          <w:szCs w:val="21"/>
        </w:rPr>
      </w:pPr>
      <w:bookmarkStart w:id="0" w:name="_GoBack"/>
      <w:bookmarkEnd w:id="0"/>
      <w:r>
        <w:rPr>
          <w:b/>
          <w:sz w:val="26"/>
        </w:rPr>
        <w:t xml:space="preserve">Plan de estudio para el alumno: alfabetización </w:t>
      </w:r>
      <w:r>
        <w:rPr>
          <w:b/>
        </w:rPr>
        <w:br/>
      </w:r>
    </w:p>
    <w:p w14:paraId="2BF6E906" w14:textId="1C69ABE4" w:rsidR="001F3B12" w:rsidRPr="00C65468" w:rsidRDefault="001F3B12" w:rsidP="001F3B12">
      <w:pPr>
        <w:rPr>
          <w:b/>
          <w:sz w:val="21"/>
          <w:szCs w:val="21"/>
        </w:rPr>
      </w:pPr>
      <w:r>
        <w:rPr>
          <w:b/>
          <w:sz w:val="21"/>
        </w:rPr>
        <w:t xml:space="preserve">Nombre del estudiante: </w:t>
      </w:r>
      <w:sdt>
        <w:sdtPr>
          <w:rPr>
            <w:b/>
            <w:sz w:val="21"/>
            <w:szCs w:val="21"/>
          </w:rPr>
          <w:id w:val="1292327754"/>
          <w:placeholder>
            <w:docPart w:val="5F0C89F82ED9454DA6D23327DF89DF5D"/>
          </w:placeholder>
          <w:showingPlcHdr/>
        </w:sdtPr>
        <w:sdtEndPr/>
        <w:sdtContent>
          <w:r>
            <w:rPr>
              <w:rStyle w:val="PlaceholderText"/>
              <w:sz w:val="21"/>
            </w:rPr>
            <w:t>Haga clic o pulse aquí para escribir texto.</w:t>
          </w:r>
        </w:sdtContent>
      </w:sdt>
    </w:p>
    <w:p w14:paraId="3A564FE4" w14:textId="77777777" w:rsidR="001F3B12" w:rsidRPr="00C65468" w:rsidRDefault="001F3B12" w:rsidP="001F3B12">
      <w:pPr>
        <w:rPr>
          <w:b/>
          <w:sz w:val="21"/>
          <w:szCs w:val="21"/>
        </w:rPr>
      </w:pPr>
      <w:r>
        <w:rPr>
          <w:b/>
          <w:sz w:val="21"/>
        </w:rPr>
        <w:t xml:space="preserve">Maestro del salón de clase: </w:t>
      </w:r>
      <w:sdt>
        <w:sdtPr>
          <w:rPr>
            <w:b/>
            <w:bCs/>
            <w:sz w:val="21"/>
            <w:szCs w:val="21"/>
          </w:rPr>
          <w:id w:val="-1395422428"/>
          <w:placeholder>
            <w:docPart w:val="5F0C89F82ED9454DA6D23327DF89DF5D"/>
          </w:placeholder>
          <w:showingPlcHdr/>
        </w:sdtPr>
        <w:sdtEndPr/>
        <w:sdtContent>
          <w:r>
            <w:rPr>
              <w:rStyle w:val="PlaceholderText"/>
              <w:sz w:val="21"/>
            </w:rPr>
            <w:t>Haga clic o pulse aquí para escribir texto.</w:t>
          </w:r>
        </w:sdtContent>
      </w:sdt>
    </w:p>
    <w:p w14:paraId="1C43A6F6" w14:textId="77777777" w:rsidR="001F3B12" w:rsidRPr="00C65468" w:rsidRDefault="001F3B12" w:rsidP="001F3B12">
      <w:pPr>
        <w:rPr>
          <w:b/>
          <w:bCs/>
          <w:sz w:val="21"/>
          <w:szCs w:val="21"/>
        </w:rPr>
      </w:pPr>
      <w:r>
        <w:rPr>
          <w:b/>
          <w:sz w:val="21"/>
        </w:rPr>
        <w:t xml:space="preserve">Escuela: </w:t>
      </w:r>
      <w:sdt>
        <w:sdtPr>
          <w:rPr>
            <w:b/>
            <w:bCs/>
            <w:sz w:val="21"/>
            <w:szCs w:val="21"/>
          </w:rPr>
          <w:id w:val="1218311713"/>
          <w:placeholder>
            <w:docPart w:val="5F0C89F82ED9454DA6D23327DF89DF5D"/>
          </w:placeholder>
          <w:showingPlcHdr/>
        </w:sdtPr>
        <w:sdtEndPr/>
        <w:sdtContent>
          <w:r>
            <w:rPr>
              <w:rStyle w:val="PlaceholderText"/>
              <w:sz w:val="21"/>
            </w:rPr>
            <w:t>Haga clic o pulse aquí para escribir texto.</w:t>
          </w:r>
        </w:sdtContent>
      </w:sdt>
    </w:p>
    <w:p w14:paraId="0FE0F6A2" w14:textId="26743289" w:rsidR="457E0753" w:rsidRPr="00C65468" w:rsidRDefault="457E0753" w:rsidP="1AB0A369">
      <w:pPr>
        <w:rPr>
          <w:rFonts w:ascii="Calibri" w:eastAsia="Calibri" w:hAnsi="Calibri" w:cs="Calibri"/>
          <w:color w:val="000000" w:themeColor="text1"/>
          <w:sz w:val="21"/>
          <w:szCs w:val="21"/>
        </w:rPr>
      </w:pPr>
      <w:r>
        <w:rPr>
          <w:rFonts w:ascii="Calibri" w:hAnsi="Calibri"/>
          <w:color w:val="000000" w:themeColor="text1"/>
          <w:sz w:val="21"/>
        </w:rPr>
        <w:t xml:space="preserve">El Distrito Escolar de </w:t>
      </w:r>
      <w:proofErr w:type="spellStart"/>
      <w:r>
        <w:rPr>
          <w:rFonts w:ascii="Calibri" w:hAnsi="Calibri"/>
          <w:color w:val="000000" w:themeColor="text1"/>
          <w:sz w:val="21"/>
        </w:rPr>
        <w:t>Issaquah</w:t>
      </w:r>
      <w:proofErr w:type="spellEnd"/>
      <w:r>
        <w:rPr>
          <w:rFonts w:ascii="Calibri" w:hAnsi="Calibri"/>
          <w:color w:val="000000" w:themeColor="text1"/>
          <w:sz w:val="21"/>
        </w:rPr>
        <w:t xml:space="preserve"> está comprometido a ayudar a todos los estudiantes a convertirse en lectores hábiles y seguros.  El motivo por el que recibe esta carta se debe a que, en una evaluación reciente, su hijo sacó una calificación por debajo del nivel esperado, por lo que se estableció un Plan de estudio para el alumno con el fin de apoyar el desarrollo de su hijo como lector. Si tiene alguna duda con relación al presente Plan de estudio para el alumno, comuníquese con el maestro del alumno.</w:t>
      </w:r>
    </w:p>
    <w:p w14:paraId="7EF294F8" w14:textId="38A81ED4" w:rsidR="00B95595" w:rsidRPr="00C65468" w:rsidRDefault="00B95595" w:rsidP="00B95595">
      <w:pPr>
        <w:rPr>
          <w:sz w:val="21"/>
          <w:szCs w:val="21"/>
        </w:rPr>
      </w:pPr>
      <w:r>
        <w:rPr>
          <w:b/>
          <w:sz w:val="21"/>
        </w:rPr>
        <w:t xml:space="preserve">Criterios de calificación: </w:t>
      </w:r>
      <w:r>
        <w:rPr>
          <w:sz w:val="21"/>
        </w:rPr>
        <w:t xml:space="preserve"> Se proporciona este plan como resultado de la calificación del alumno en la Evaluación de lectura i-</w:t>
      </w:r>
      <w:proofErr w:type="spellStart"/>
      <w:r>
        <w:rPr>
          <w:sz w:val="21"/>
        </w:rPr>
        <w:t>Ready</w:t>
      </w:r>
      <w:proofErr w:type="spellEnd"/>
      <w:r>
        <w:rPr>
          <w:sz w:val="21"/>
        </w:rPr>
        <w:t xml:space="preserve"> (Jardín de niños a 5° grado) y la Evaluación </w:t>
      </w:r>
      <w:proofErr w:type="spellStart"/>
      <w:r>
        <w:rPr>
          <w:sz w:val="21"/>
        </w:rPr>
        <w:t>Smarter</w:t>
      </w:r>
      <w:proofErr w:type="spellEnd"/>
      <w:r>
        <w:rPr>
          <w:sz w:val="21"/>
        </w:rPr>
        <w:t xml:space="preserve"> </w:t>
      </w:r>
      <w:proofErr w:type="spellStart"/>
      <w:r>
        <w:rPr>
          <w:sz w:val="21"/>
        </w:rPr>
        <w:t>Balanced</w:t>
      </w:r>
      <w:proofErr w:type="spellEnd"/>
      <w:r>
        <w:rPr>
          <w:sz w:val="21"/>
        </w:rPr>
        <w:t xml:space="preserve"> de 3°grado.  Consulte la boleta de calificación más reciente de la evaluación del alumno en </w:t>
      </w:r>
      <w:proofErr w:type="spellStart"/>
      <w:r>
        <w:rPr>
          <w:sz w:val="21"/>
        </w:rPr>
        <w:t>Family</w:t>
      </w:r>
      <w:proofErr w:type="spellEnd"/>
      <w:r>
        <w:rPr>
          <w:sz w:val="21"/>
        </w:rPr>
        <w:t xml:space="preserve"> Access.</w:t>
      </w:r>
    </w:p>
    <w:p w14:paraId="668AF8E1" w14:textId="604D66AA" w:rsidR="00FA2038" w:rsidRPr="00C65468" w:rsidRDefault="06C434EB" w:rsidP="00FA2038">
      <w:pPr>
        <w:spacing w:after="120" w:line="240" w:lineRule="auto"/>
        <w:rPr>
          <w:rFonts w:eastAsia="Calibri"/>
          <w:color w:val="000000" w:themeColor="text1"/>
          <w:sz w:val="21"/>
          <w:szCs w:val="21"/>
        </w:rPr>
      </w:pPr>
      <w:r>
        <w:rPr>
          <w:b/>
          <w:sz w:val="21"/>
        </w:rPr>
        <w:t>Objetivo de la intervención:</w:t>
      </w:r>
      <w:r>
        <w:rPr>
          <w:b/>
          <w:color w:val="000000" w:themeColor="text1"/>
          <w:sz w:val="21"/>
        </w:rPr>
        <w:t xml:space="preserve"> </w:t>
      </w:r>
      <w:r>
        <w:rPr>
          <w:color w:val="000000" w:themeColor="text1"/>
          <w:sz w:val="21"/>
        </w:rPr>
        <w:t xml:space="preserve">Mejorar la fluidez y la comprensión lectora. </w:t>
      </w:r>
    </w:p>
    <w:p w14:paraId="72C8F6A6" w14:textId="0997D1A5" w:rsidR="0010612B" w:rsidRPr="00C65468" w:rsidRDefault="003416B8" w:rsidP="1AB0A369">
      <w:pPr>
        <w:spacing w:after="0" w:line="240" w:lineRule="auto"/>
        <w:rPr>
          <w:b/>
          <w:bCs/>
          <w:sz w:val="21"/>
          <w:szCs w:val="21"/>
        </w:rPr>
      </w:pPr>
      <w:r>
        <w:rPr>
          <w:b/>
          <w:sz w:val="21"/>
        </w:rPr>
        <w:t xml:space="preserve">Plan de la intervención: </w:t>
      </w:r>
      <w:r>
        <w:rPr>
          <w:sz w:val="21"/>
        </w:rPr>
        <w:t xml:space="preserve">Con el fin de acelerar el aprendizaje del alumno en la lectura y desarrollar habilidades literarias para toda la vida, se describen a continuación los apoyos en el salón de clase y las posibles intervenciones. </w:t>
      </w:r>
      <w:r>
        <w:rPr>
          <w:sz w:val="21"/>
        </w:rPr>
        <w:br/>
      </w:r>
    </w:p>
    <w:p w14:paraId="4429B853" w14:textId="2047C9FF" w:rsidR="0010612B" w:rsidRPr="00C65468" w:rsidRDefault="60E01905" w:rsidP="1AB0A369">
      <w:pPr>
        <w:spacing w:after="0" w:line="240" w:lineRule="auto"/>
        <w:rPr>
          <w:b/>
          <w:bCs/>
          <w:sz w:val="21"/>
          <w:szCs w:val="21"/>
        </w:rPr>
      </w:pPr>
      <w:r>
        <w:rPr>
          <w:b/>
          <w:sz w:val="21"/>
          <w:u w:val="single"/>
        </w:rPr>
        <w:t>Mejores prácticas o estrategias para mejorar la alfabetización</w:t>
      </w:r>
      <w:r>
        <w:rPr>
          <w:b/>
          <w:sz w:val="21"/>
        </w:rPr>
        <w:t xml:space="preserve"> </w:t>
      </w:r>
    </w:p>
    <w:p w14:paraId="1B32DC93" w14:textId="6F260896" w:rsidR="0010612B" w:rsidRPr="00C65468" w:rsidRDefault="53A644EC" w:rsidP="1AB0A369">
      <w:pPr>
        <w:pStyle w:val="ListParagraph"/>
        <w:numPr>
          <w:ilvl w:val="0"/>
          <w:numId w:val="10"/>
        </w:numPr>
        <w:spacing w:after="80"/>
        <w:ind w:left="240" w:hanging="180"/>
        <w:rPr>
          <w:sz w:val="21"/>
          <w:szCs w:val="21"/>
        </w:rPr>
      </w:pPr>
      <w:r>
        <w:rPr>
          <w:sz w:val="21"/>
        </w:rPr>
        <w:t xml:space="preserve">Clase explícita que integra la fonética, la conciencia fonológica, la fluidez y la comprensión. </w:t>
      </w:r>
    </w:p>
    <w:p w14:paraId="292BC975" w14:textId="77777777" w:rsidR="0010612B" w:rsidRPr="00C65468" w:rsidRDefault="53A644EC" w:rsidP="1AB0A369">
      <w:pPr>
        <w:pStyle w:val="ListParagraph"/>
        <w:numPr>
          <w:ilvl w:val="0"/>
          <w:numId w:val="10"/>
        </w:numPr>
        <w:spacing w:after="80"/>
        <w:ind w:left="240" w:hanging="180"/>
        <w:rPr>
          <w:sz w:val="21"/>
          <w:szCs w:val="21"/>
        </w:rPr>
      </w:pPr>
      <w:r>
        <w:rPr>
          <w:sz w:val="21"/>
        </w:rPr>
        <w:t xml:space="preserve">Clase enfocada a pequeños grupos. </w:t>
      </w:r>
    </w:p>
    <w:p w14:paraId="3D48BAEE" w14:textId="18B16C05" w:rsidR="0010612B" w:rsidRPr="00C65468" w:rsidRDefault="53A644EC" w:rsidP="1AB0A369">
      <w:pPr>
        <w:pStyle w:val="ListParagraph"/>
        <w:numPr>
          <w:ilvl w:val="0"/>
          <w:numId w:val="10"/>
        </w:numPr>
        <w:spacing w:after="80"/>
        <w:ind w:left="240" w:hanging="180"/>
        <w:rPr>
          <w:sz w:val="21"/>
          <w:szCs w:val="21"/>
        </w:rPr>
      </w:pPr>
      <w:r>
        <w:rPr>
          <w:sz w:val="21"/>
        </w:rPr>
        <w:t xml:space="preserve">Clase en función del nivel lector del alumno mediante el uso de lectores nivelados o decodificados. </w:t>
      </w:r>
    </w:p>
    <w:p w14:paraId="3C76E5FF" w14:textId="77777777" w:rsidR="0010612B" w:rsidRPr="00C65468" w:rsidRDefault="53A644EC" w:rsidP="1AB0A369">
      <w:pPr>
        <w:pStyle w:val="ListParagraph"/>
        <w:numPr>
          <w:ilvl w:val="0"/>
          <w:numId w:val="10"/>
        </w:numPr>
        <w:spacing w:after="80"/>
        <w:ind w:left="240" w:hanging="180"/>
        <w:rPr>
          <w:sz w:val="21"/>
          <w:szCs w:val="21"/>
        </w:rPr>
      </w:pPr>
      <w:r>
        <w:rPr>
          <w:sz w:val="21"/>
        </w:rPr>
        <w:t xml:space="preserve">Retroalimentación positiva y constructiva. </w:t>
      </w:r>
    </w:p>
    <w:p w14:paraId="084DD9A6" w14:textId="77777777" w:rsidR="0010612B" w:rsidRPr="00C65468" w:rsidRDefault="53A644EC" w:rsidP="1AB0A369">
      <w:pPr>
        <w:pStyle w:val="ListParagraph"/>
        <w:numPr>
          <w:ilvl w:val="0"/>
          <w:numId w:val="10"/>
        </w:numPr>
        <w:spacing w:after="80"/>
        <w:ind w:left="240" w:hanging="180"/>
        <w:rPr>
          <w:sz w:val="21"/>
          <w:szCs w:val="21"/>
        </w:rPr>
      </w:pPr>
      <w:r>
        <w:rPr>
          <w:sz w:val="21"/>
        </w:rPr>
        <w:t xml:space="preserve">Mayor apoyo frecuente del maestro. </w:t>
      </w:r>
    </w:p>
    <w:p w14:paraId="51F70C18" w14:textId="4529C3DB" w:rsidR="0010612B" w:rsidRPr="00C65468" w:rsidRDefault="53A644EC" w:rsidP="1AB0A369">
      <w:pPr>
        <w:pStyle w:val="ListParagraph"/>
        <w:numPr>
          <w:ilvl w:val="0"/>
          <w:numId w:val="10"/>
        </w:numPr>
        <w:spacing w:after="80"/>
        <w:ind w:left="240" w:hanging="180"/>
        <w:rPr>
          <w:sz w:val="21"/>
          <w:szCs w:val="21"/>
        </w:rPr>
      </w:pPr>
      <w:r>
        <w:rPr>
          <w:sz w:val="21"/>
        </w:rPr>
        <w:t>Camino de aprendizaje i-</w:t>
      </w:r>
      <w:proofErr w:type="spellStart"/>
      <w:r>
        <w:rPr>
          <w:sz w:val="21"/>
        </w:rPr>
        <w:t>Ready</w:t>
      </w:r>
      <w:proofErr w:type="spellEnd"/>
      <w:r>
        <w:rPr>
          <w:sz w:val="21"/>
        </w:rPr>
        <w:t xml:space="preserve"> (</w:t>
      </w:r>
      <w:proofErr w:type="spellStart"/>
      <w:r>
        <w:rPr>
          <w:sz w:val="21"/>
        </w:rPr>
        <w:t>My</w:t>
      </w:r>
      <w:proofErr w:type="spellEnd"/>
      <w:r>
        <w:rPr>
          <w:sz w:val="21"/>
        </w:rPr>
        <w:t xml:space="preserve"> </w:t>
      </w:r>
      <w:proofErr w:type="spellStart"/>
      <w:r>
        <w:rPr>
          <w:sz w:val="21"/>
        </w:rPr>
        <w:t>Path</w:t>
      </w:r>
      <w:proofErr w:type="spellEnd"/>
      <w:r>
        <w:rPr>
          <w:sz w:val="21"/>
        </w:rPr>
        <w:t xml:space="preserve">). </w:t>
      </w:r>
    </w:p>
    <w:p w14:paraId="04D0B1AA" w14:textId="75BF1151" w:rsidR="0010612B" w:rsidRPr="00C65468" w:rsidRDefault="53A644EC" w:rsidP="1AB0A369">
      <w:pPr>
        <w:pStyle w:val="ListParagraph"/>
        <w:numPr>
          <w:ilvl w:val="0"/>
          <w:numId w:val="10"/>
        </w:numPr>
        <w:spacing w:after="80"/>
        <w:ind w:left="240" w:hanging="180"/>
        <w:rPr>
          <w:sz w:val="21"/>
          <w:szCs w:val="21"/>
        </w:rPr>
      </w:pPr>
      <w:r>
        <w:rPr>
          <w:sz w:val="21"/>
        </w:rPr>
        <w:t xml:space="preserve">Clase en función de la diferencia entre las habilidades fundamentales de lectura (p. ej. </w:t>
      </w:r>
      <w:proofErr w:type="spellStart"/>
      <w:r>
        <w:rPr>
          <w:sz w:val="21"/>
        </w:rPr>
        <w:t>Words</w:t>
      </w:r>
      <w:proofErr w:type="spellEnd"/>
      <w:r>
        <w:rPr>
          <w:sz w:val="21"/>
        </w:rPr>
        <w:t xml:space="preserve"> </w:t>
      </w:r>
      <w:proofErr w:type="spellStart"/>
      <w:r>
        <w:rPr>
          <w:sz w:val="21"/>
        </w:rPr>
        <w:t>Their</w:t>
      </w:r>
      <w:proofErr w:type="spellEnd"/>
      <w:r>
        <w:rPr>
          <w:sz w:val="21"/>
        </w:rPr>
        <w:t xml:space="preserve"> </w:t>
      </w:r>
      <w:proofErr w:type="spellStart"/>
      <w:r>
        <w:rPr>
          <w:sz w:val="21"/>
        </w:rPr>
        <w:t>Way</w:t>
      </w:r>
      <w:proofErr w:type="spellEnd"/>
      <w:r>
        <w:rPr>
          <w:sz w:val="21"/>
        </w:rPr>
        <w:t xml:space="preserve"> (Palabras en su camino); </w:t>
      </w:r>
      <w:proofErr w:type="spellStart"/>
      <w:r>
        <w:rPr>
          <w:sz w:val="21"/>
        </w:rPr>
        <w:t>Benchmark</w:t>
      </w:r>
      <w:proofErr w:type="spellEnd"/>
      <w:r>
        <w:rPr>
          <w:sz w:val="21"/>
        </w:rPr>
        <w:t xml:space="preserve"> </w:t>
      </w:r>
      <w:proofErr w:type="spellStart"/>
      <w:r>
        <w:rPr>
          <w:sz w:val="21"/>
        </w:rPr>
        <w:t>Phonics</w:t>
      </w:r>
      <w:proofErr w:type="spellEnd"/>
      <w:r>
        <w:rPr>
          <w:sz w:val="21"/>
        </w:rPr>
        <w:t xml:space="preserve"> (Puntos de referencia de la fonética), </w:t>
      </w:r>
      <w:proofErr w:type="spellStart"/>
      <w:r>
        <w:rPr>
          <w:sz w:val="21"/>
        </w:rPr>
        <w:t>Really</w:t>
      </w:r>
      <w:proofErr w:type="spellEnd"/>
      <w:r>
        <w:rPr>
          <w:sz w:val="21"/>
        </w:rPr>
        <w:t xml:space="preserve"> Great Reading (Una verdadera gran lectura)</w:t>
      </w:r>
      <w:r>
        <w:rPr>
          <w:sz w:val="21"/>
        </w:rPr>
        <w:br/>
      </w:r>
    </w:p>
    <w:p w14:paraId="5A2A4DFC" w14:textId="22DDDC27" w:rsidR="0010612B" w:rsidRPr="00C65468" w:rsidRDefault="53A644EC" w:rsidP="1AB0A369">
      <w:pPr>
        <w:spacing w:after="80"/>
        <w:rPr>
          <w:rFonts w:eastAsia="MS Gothic"/>
          <w:sz w:val="21"/>
          <w:szCs w:val="21"/>
        </w:rPr>
      </w:pPr>
      <w:r>
        <w:rPr>
          <w:b/>
          <w:sz w:val="21"/>
          <w:u w:val="single"/>
        </w:rPr>
        <w:t>Intervenciones</w:t>
      </w:r>
      <w:r>
        <w:rPr>
          <w:sz w:val="21"/>
        </w:rPr>
        <w:br/>
        <w:t xml:space="preserve">Si el alumno recibe una de las siguientes intervenciones, usted ya debería haber recibido una notificación adicional. </w:t>
      </w:r>
    </w:p>
    <w:p w14:paraId="4AF9708B" w14:textId="31AC9E89" w:rsidR="0010612B" w:rsidRPr="00C65468" w:rsidRDefault="7D62653A" w:rsidP="1AB0A369">
      <w:pPr>
        <w:pStyle w:val="ListParagraph"/>
        <w:numPr>
          <w:ilvl w:val="0"/>
          <w:numId w:val="10"/>
        </w:numPr>
        <w:spacing w:after="80"/>
        <w:ind w:left="240" w:hanging="180"/>
        <w:rPr>
          <w:sz w:val="21"/>
          <w:szCs w:val="21"/>
        </w:rPr>
      </w:pPr>
      <w:proofErr w:type="spellStart"/>
      <w:r>
        <w:rPr>
          <w:sz w:val="21"/>
        </w:rPr>
        <w:t>Really</w:t>
      </w:r>
      <w:proofErr w:type="spellEnd"/>
      <w:r>
        <w:rPr>
          <w:sz w:val="21"/>
        </w:rPr>
        <w:t xml:space="preserve"> Great Reading con </w:t>
      </w:r>
      <w:proofErr w:type="spellStart"/>
      <w:r>
        <w:rPr>
          <w:sz w:val="21"/>
        </w:rPr>
        <w:t>Success</w:t>
      </w:r>
      <w:proofErr w:type="spellEnd"/>
      <w:r>
        <w:rPr>
          <w:sz w:val="21"/>
        </w:rPr>
        <w:t xml:space="preserve"> Block </w:t>
      </w:r>
      <w:proofErr w:type="spellStart"/>
      <w:r>
        <w:rPr>
          <w:sz w:val="21"/>
        </w:rPr>
        <w:t>Teacher</w:t>
      </w:r>
      <w:proofErr w:type="spellEnd"/>
      <w:r>
        <w:rPr>
          <w:sz w:val="21"/>
        </w:rPr>
        <w:t xml:space="preserve"> (Maestro del bloque de éxito)</w:t>
      </w:r>
    </w:p>
    <w:p w14:paraId="04619A54" w14:textId="30849A64" w:rsidR="0010612B" w:rsidRPr="00C65468" w:rsidRDefault="7D62653A" w:rsidP="1AB0A369">
      <w:pPr>
        <w:pStyle w:val="ListParagraph"/>
        <w:numPr>
          <w:ilvl w:val="0"/>
          <w:numId w:val="10"/>
        </w:numPr>
        <w:spacing w:after="80"/>
        <w:ind w:left="240" w:hanging="180"/>
        <w:rPr>
          <w:sz w:val="21"/>
          <w:szCs w:val="21"/>
        </w:rPr>
      </w:pPr>
      <w:proofErr w:type="spellStart"/>
      <w:r>
        <w:rPr>
          <w:sz w:val="21"/>
        </w:rPr>
        <w:t>Really</w:t>
      </w:r>
      <w:proofErr w:type="spellEnd"/>
      <w:r>
        <w:rPr>
          <w:sz w:val="21"/>
        </w:rPr>
        <w:t xml:space="preserve"> Great Reading con intervención de </w:t>
      </w:r>
      <w:proofErr w:type="spellStart"/>
      <w:r>
        <w:rPr>
          <w:sz w:val="21"/>
        </w:rPr>
        <w:t>Title</w:t>
      </w:r>
      <w:proofErr w:type="spellEnd"/>
      <w:r>
        <w:rPr>
          <w:sz w:val="21"/>
        </w:rPr>
        <w:t xml:space="preserve">/LAP </w:t>
      </w:r>
    </w:p>
    <w:p w14:paraId="23A8D3A2" w14:textId="65532F94" w:rsidR="0010612B" w:rsidRPr="00C65468" w:rsidRDefault="7D62653A" w:rsidP="1AB0A369">
      <w:pPr>
        <w:pStyle w:val="ListParagraph"/>
        <w:numPr>
          <w:ilvl w:val="0"/>
          <w:numId w:val="10"/>
        </w:numPr>
        <w:spacing w:after="80"/>
        <w:ind w:left="240" w:hanging="180"/>
        <w:rPr>
          <w:rFonts w:eastAsia="MS Gothic"/>
          <w:sz w:val="21"/>
          <w:szCs w:val="21"/>
        </w:rPr>
      </w:pPr>
      <w:r>
        <w:rPr>
          <w:sz w:val="21"/>
        </w:rPr>
        <w:t>Intervención de alfabetización suplementaria (</w:t>
      </w:r>
      <w:proofErr w:type="spellStart"/>
      <w:r>
        <w:rPr>
          <w:sz w:val="21"/>
        </w:rPr>
        <w:t>Leveled</w:t>
      </w:r>
      <w:proofErr w:type="spellEnd"/>
      <w:r>
        <w:rPr>
          <w:sz w:val="21"/>
        </w:rPr>
        <w:t xml:space="preserve"> </w:t>
      </w:r>
      <w:proofErr w:type="spellStart"/>
      <w:r>
        <w:rPr>
          <w:sz w:val="21"/>
        </w:rPr>
        <w:t>Literacy</w:t>
      </w:r>
      <w:proofErr w:type="spellEnd"/>
      <w:r>
        <w:rPr>
          <w:sz w:val="21"/>
        </w:rPr>
        <w:t xml:space="preserve"> </w:t>
      </w:r>
      <w:proofErr w:type="spellStart"/>
      <w:r>
        <w:rPr>
          <w:sz w:val="21"/>
        </w:rPr>
        <w:t>Intervention</w:t>
      </w:r>
      <w:proofErr w:type="spellEnd"/>
      <w:r>
        <w:rPr>
          <w:sz w:val="21"/>
        </w:rPr>
        <w:t xml:space="preserve">, LLI) con intervención de </w:t>
      </w:r>
      <w:proofErr w:type="spellStart"/>
      <w:r>
        <w:rPr>
          <w:sz w:val="21"/>
        </w:rPr>
        <w:t>Title</w:t>
      </w:r>
      <w:proofErr w:type="spellEnd"/>
      <w:r>
        <w:rPr>
          <w:sz w:val="21"/>
        </w:rPr>
        <w:t>/LAP.</w:t>
      </w:r>
    </w:p>
    <w:p w14:paraId="43A7730A" w14:textId="472B16A8" w:rsidR="0010612B" w:rsidRPr="00C65468" w:rsidRDefault="0010612B" w:rsidP="1AB0A369">
      <w:pPr>
        <w:spacing w:after="0" w:line="240" w:lineRule="auto"/>
        <w:rPr>
          <w:b/>
          <w:bCs/>
          <w:sz w:val="21"/>
          <w:szCs w:val="21"/>
        </w:rPr>
      </w:pPr>
    </w:p>
    <w:p w14:paraId="5F0B0FFB" w14:textId="7DE56BAB" w:rsidR="0018299C" w:rsidRPr="00C65468" w:rsidRDefault="0018299C">
      <w:pPr>
        <w:rPr>
          <w:sz w:val="21"/>
          <w:szCs w:val="21"/>
        </w:rPr>
      </w:pPr>
      <w:r>
        <w:rPr>
          <w:b/>
          <w:sz w:val="21"/>
          <w:u w:val="single"/>
        </w:rPr>
        <w:t>Monitoreo del progreso</w:t>
      </w:r>
      <w:r>
        <w:rPr>
          <w:b/>
          <w:sz w:val="21"/>
        </w:rPr>
        <w:br/>
      </w:r>
      <w:r>
        <w:rPr>
          <w:sz w:val="21"/>
        </w:rPr>
        <w:t xml:space="preserve">Un equipo de la escuela monitoreará el progreso del alumno a lo largo del ciclo de instrucción para ayudarle a decidir sobre los ajustes necesarios al apoyo lector. Se le actualizará sobre el progreso del alumno en cada boleta. </w:t>
      </w:r>
    </w:p>
    <w:p w14:paraId="335E15A7" w14:textId="660964C2" w:rsidR="00E50BB3" w:rsidRPr="00C65468" w:rsidRDefault="00862B99" w:rsidP="1AB0A369">
      <w:pPr>
        <w:rPr>
          <w:sz w:val="21"/>
          <w:szCs w:val="21"/>
        </w:rPr>
      </w:pPr>
      <w:r>
        <w:rPr>
          <w:sz w:val="21"/>
        </w:rPr>
        <w:lastRenderedPageBreak/>
        <w:t>Asimismo, después de cada aplicación de la evaluación de lectura i-</w:t>
      </w:r>
      <w:proofErr w:type="spellStart"/>
      <w:r>
        <w:rPr>
          <w:sz w:val="21"/>
        </w:rPr>
        <w:t>Ready</w:t>
      </w:r>
      <w:proofErr w:type="spellEnd"/>
      <w:r>
        <w:rPr>
          <w:sz w:val="21"/>
        </w:rPr>
        <w:t xml:space="preserve">, se le proporcionará una boleta de calificación a través de </w:t>
      </w:r>
      <w:proofErr w:type="spellStart"/>
      <w:r>
        <w:rPr>
          <w:sz w:val="21"/>
        </w:rPr>
        <w:t>Family</w:t>
      </w:r>
      <w:proofErr w:type="spellEnd"/>
      <w:r>
        <w:rPr>
          <w:sz w:val="21"/>
        </w:rPr>
        <w:t xml:space="preserve"> Access.</w:t>
      </w:r>
    </w:p>
    <w:p w14:paraId="79B69F48" w14:textId="349AEA40" w:rsidR="1AB0A369" w:rsidRDefault="1AB0A369" w:rsidP="1AB0A369">
      <w:pPr>
        <w:spacing w:after="0" w:line="240" w:lineRule="auto"/>
        <w:rPr>
          <w:b/>
          <w:bCs/>
        </w:rPr>
      </w:pPr>
    </w:p>
    <w:p w14:paraId="5E2F494C" w14:textId="762738D7" w:rsidR="000667C1" w:rsidRPr="00C65468" w:rsidRDefault="000667C1" w:rsidP="000667C1">
      <w:pPr>
        <w:spacing w:after="0" w:line="240" w:lineRule="auto"/>
        <w:rPr>
          <w:b/>
          <w:bCs/>
          <w:sz w:val="21"/>
          <w:szCs w:val="21"/>
          <w:u w:val="single"/>
        </w:rPr>
      </w:pPr>
      <w:r>
        <w:rPr>
          <w:b/>
          <w:sz w:val="21"/>
        </w:rPr>
        <w:t xml:space="preserve">Colaboración: </w:t>
      </w:r>
      <w:r>
        <w:rPr>
          <w:sz w:val="21"/>
        </w:rPr>
        <w:t xml:space="preserve">Con el fin de acelerar el aprendizaje del alumno en la lectura y desarrollar habilidades literarias para toda la vida, los alumnos, padres o tutores, maestros y administradores escolares acuerdan lo siguiente: </w:t>
      </w:r>
    </w:p>
    <w:p w14:paraId="571BD69A" w14:textId="762738D7" w:rsidR="000667C1" w:rsidRPr="00C65468" w:rsidRDefault="000667C1" w:rsidP="000667C1">
      <w:pPr>
        <w:pStyle w:val="NoSpacing"/>
        <w:rPr>
          <w:rFonts w:eastAsia="Calibri"/>
          <w:b/>
          <w:sz w:val="21"/>
          <w:szCs w:val="21"/>
        </w:rPr>
      </w:pPr>
    </w:p>
    <w:p w14:paraId="6204C4A9" w14:textId="399479F4" w:rsidR="000667C1" w:rsidRPr="00C65468" w:rsidRDefault="000667C1" w:rsidP="000667C1">
      <w:pPr>
        <w:pStyle w:val="NoSpacing"/>
        <w:rPr>
          <w:rFonts w:eastAsia="Calibri"/>
          <w:sz w:val="21"/>
          <w:szCs w:val="21"/>
        </w:rPr>
      </w:pPr>
      <w:r>
        <w:rPr>
          <w:b/>
          <w:sz w:val="21"/>
        </w:rPr>
        <w:t>Lista de compromiso para la escuela y el maestro</w:t>
      </w:r>
      <w:r>
        <w:rPr>
          <w:sz w:val="21"/>
        </w:rPr>
        <w:tab/>
      </w:r>
      <w:r>
        <w:rPr>
          <w:sz w:val="21"/>
        </w:rPr>
        <w:tab/>
      </w:r>
      <w:r>
        <w:rPr>
          <w:sz w:val="21"/>
        </w:rPr>
        <w:tab/>
      </w:r>
    </w:p>
    <w:p w14:paraId="6BF964C1" w14:textId="762738D7" w:rsidR="000667C1" w:rsidRPr="00C65468" w:rsidRDefault="000667C1" w:rsidP="000667C1">
      <w:pPr>
        <w:pStyle w:val="NoSpacing"/>
        <w:numPr>
          <w:ilvl w:val="0"/>
          <w:numId w:val="1"/>
        </w:numPr>
        <w:rPr>
          <w:rFonts w:eastAsia="Calibri"/>
          <w:color w:val="000000" w:themeColor="text1"/>
          <w:sz w:val="21"/>
          <w:szCs w:val="21"/>
        </w:rPr>
      </w:pPr>
      <w:r>
        <w:rPr>
          <w:color w:val="000000" w:themeColor="text1"/>
          <w:sz w:val="21"/>
        </w:rPr>
        <w:t>Proporcionar un entorno de aprendizaje solidario, seguro, atento y estructurado.</w:t>
      </w:r>
    </w:p>
    <w:p w14:paraId="599B2664" w14:textId="762738D7" w:rsidR="000667C1" w:rsidRPr="00C65468" w:rsidRDefault="000667C1" w:rsidP="000667C1">
      <w:pPr>
        <w:pStyle w:val="NoSpacing"/>
        <w:numPr>
          <w:ilvl w:val="0"/>
          <w:numId w:val="1"/>
        </w:numPr>
        <w:rPr>
          <w:color w:val="000000" w:themeColor="text1"/>
          <w:sz w:val="21"/>
          <w:szCs w:val="21"/>
        </w:rPr>
      </w:pPr>
      <w:r>
        <w:rPr>
          <w:color w:val="000000" w:themeColor="text1"/>
          <w:sz w:val="21"/>
        </w:rPr>
        <w:t xml:space="preserve">Enfocar las clases en la aceleración académica rigorosa y en los logros del alumno en lectura y escritura. </w:t>
      </w:r>
    </w:p>
    <w:p w14:paraId="301CA1EC" w14:textId="762738D7" w:rsidR="000667C1" w:rsidRPr="00C65468" w:rsidRDefault="000667C1" w:rsidP="000667C1">
      <w:pPr>
        <w:pStyle w:val="NoSpacing"/>
        <w:numPr>
          <w:ilvl w:val="0"/>
          <w:numId w:val="1"/>
        </w:numPr>
        <w:rPr>
          <w:color w:val="000000" w:themeColor="text1"/>
          <w:sz w:val="21"/>
          <w:szCs w:val="21"/>
        </w:rPr>
      </w:pPr>
      <w:r>
        <w:rPr>
          <w:color w:val="000000" w:themeColor="text1"/>
          <w:sz w:val="21"/>
        </w:rPr>
        <w:t>Evaluar el progreso del alumno, monitorear y ajustar las clases de forma correspondiente.</w:t>
      </w:r>
    </w:p>
    <w:p w14:paraId="557C9B2C" w14:textId="762738D7" w:rsidR="000667C1" w:rsidRPr="00C65468" w:rsidRDefault="000667C1" w:rsidP="000667C1">
      <w:pPr>
        <w:pStyle w:val="NoSpacing"/>
        <w:numPr>
          <w:ilvl w:val="0"/>
          <w:numId w:val="1"/>
        </w:numPr>
        <w:rPr>
          <w:rFonts w:eastAsia="Calibri"/>
          <w:color w:val="000000" w:themeColor="text1"/>
          <w:sz w:val="21"/>
          <w:szCs w:val="21"/>
        </w:rPr>
      </w:pPr>
      <w:r>
        <w:rPr>
          <w:color w:val="000000" w:themeColor="text1"/>
          <w:sz w:val="21"/>
        </w:rPr>
        <w:t>Informar a los alumnos y a los padres del progreso a través de reuniones, conferencias y boletines de noticias.</w:t>
      </w:r>
    </w:p>
    <w:p w14:paraId="2859C8EB" w14:textId="762738D7" w:rsidR="000667C1" w:rsidRPr="00C65468" w:rsidRDefault="000667C1" w:rsidP="000667C1">
      <w:pPr>
        <w:pStyle w:val="NoSpacing"/>
        <w:rPr>
          <w:rFonts w:eastAsia="Calibri"/>
          <w:sz w:val="21"/>
          <w:szCs w:val="21"/>
        </w:rPr>
      </w:pPr>
    </w:p>
    <w:p w14:paraId="177DA25C" w14:textId="762738D7" w:rsidR="000667C1" w:rsidRPr="00C65468" w:rsidRDefault="000667C1" w:rsidP="000667C1">
      <w:pPr>
        <w:pStyle w:val="NoSpacing"/>
        <w:rPr>
          <w:rFonts w:eastAsia="Calibri"/>
          <w:sz w:val="21"/>
          <w:szCs w:val="21"/>
        </w:rPr>
      </w:pPr>
      <w:r>
        <w:rPr>
          <w:b/>
          <w:sz w:val="21"/>
        </w:rPr>
        <w:t>Lista de compromiso para el padre o tutor</w:t>
      </w:r>
      <w:r>
        <w:rPr>
          <w:sz w:val="21"/>
        </w:rPr>
        <w:t xml:space="preserve"> </w:t>
      </w:r>
      <w:r>
        <w:rPr>
          <w:sz w:val="21"/>
        </w:rPr>
        <w:tab/>
      </w:r>
      <w:r>
        <w:rPr>
          <w:sz w:val="21"/>
        </w:rPr>
        <w:tab/>
        <w:t xml:space="preserve"> </w:t>
      </w:r>
      <w:r>
        <w:rPr>
          <w:sz w:val="21"/>
        </w:rPr>
        <w:tab/>
      </w:r>
    </w:p>
    <w:p w14:paraId="49CA65BC" w14:textId="762738D7" w:rsidR="000667C1" w:rsidRPr="00C65468" w:rsidRDefault="000667C1" w:rsidP="000667C1">
      <w:pPr>
        <w:pStyle w:val="NoSpacing"/>
        <w:numPr>
          <w:ilvl w:val="0"/>
          <w:numId w:val="2"/>
        </w:numPr>
        <w:rPr>
          <w:rFonts w:eastAsia="Calibri"/>
          <w:sz w:val="21"/>
          <w:szCs w:val="21"/>
        </w:rPr>
      </w:pPr>
      <w:r>
        <w:rPr>
          <w:sz w:val="21"/>
        </w:rPr>
        <w:t>Hablar regularmente con el alumno sobre su progreso en la lectura</w:t>
      </w:r>
    </w:p>
    <w:p w14:paraId="74ADAD9E" w14:textId="762738D7" w:rsidR="000667C1" w:rsidRPr="00C65468" w:rsidRDefault="000667C1" w:rsidP="000667C1">
      <w:pPr>
        <w:pStyle w:val="NoSpacing"/>
        <w:numPr>
          <w:ilvl w:val="0"/>
          <w:numId w:val="2"/>
        </w:numPr>
        <w:rPr>
          <w:rFonts w:eastAsia="Calibri"/>
          <w:sz w:val="21"/>
          <w:szCs w:val="21"/>
        </w:rPr>
      </w:pPr>
      <w:r>
        <w:rPr>
          <w:sz w:val="21"/>
        </w:rPr>
        <w:t>Asistir a las conferencias de padres y maestros</w:t>
      </w:r>
    </w:p>
    <w:p w14:paraId="45EA7BD0" w14:textId="0BE11561" w:rsidR="000667C1" w:rsidRPr="00C65468" w:rsidRDefault="000667C1" w:rsidP="000667C1">
      <w:pPr>
        <w:pStyle w:val="NoSpacing"/>
        <w:numPr>
          <w:ilvl w:val="0"/>
          <w:numId w:val="2"/>
        </w:numPr>
        <w:rPr>
          <w:rFonts w:eastAsia="Calibri"/>
          <w:sz w:val="21"/>
          <w:szCs w:val="21"/>
        </w:rPr>
      </w:pPr>
      <w:r>
        <w:t>Alentar la lectura independiente en casa</w:t>
      </w:r>
      <w:r>
        <w:rPr>
          <w:sz w:val="21"/>
        </w:rPr>
        <w:t xml:space="preserve"> (usar la herramienta </w:t>
      </w:r>
      <w:hyperlink r:id="rId11">
        <w:r>
          <w:rPr>
            <w:rStyle w:val="Hyperlink"/>
            <w:sz w:val="21"/>
          </w:rPr>
          <w:t>“Find a book i-Ready”</w:t>
        </w:r>
      </w:hyperlink>
      <w:r>
        <w:rPr>
          <w:sz w:val="21"/>
        </w:rPr>
        <w:t xml:space="preserve"> </w:t>
      </w:r>
      <w:hyperlink r:id="rId12" w:history="1">
        <w:r>
          <w:rPr>
            <w:rStyle w:val="Hyperlink"/>
            <w:sz w:val="21"/>
          </w:rPr>
          <w:t>https://hub.lexile.com/find-a-book/search</w:t>
        </w:r>
      </w:hyperlink>
      <w:r>
        <w:rPr>
          <w:sz w:val="21"/>
        </w:rPr>
        <w:t xml:space="preserve">  para buscar materiales de lectura en el nivel </w:t>
      </w:r>
      <w:proofErr w:type="spellStart"/>
      <w:r>
        <w:rPr>
          <w:sz w:val="21"/>
        </w:rPr>
        <w:t>Lexile</w:t>
      </w:r>
      <w:proofErr w:type="spellEnd"/>
      <w:r>
        <w:rPr>
          <w:sz w:val="21"/>
        </w:rPr>
        <w:t xml:space="preserve"> correspondiente) </w:t>
      </w:r>
    </w:p>
    <w:p w14:paraId="4F9CA650" w14:textId="762738D7" w:rsidR="000667C1" w:rsidRPr="00C65468" w:rsidRDefault="000667C1" w:rsidP="000667C1">
      <w:pPr>
        <w:pStyle w:val="NoSpacing"/>
        <w:numPr>
          <w:ilvl w:val="0"/>
          <w:numId w:val="2"/>
        </w:numPr>
        <w:rPr>
          <w:rFonts w:eastAsia="Calibri"/>
          <w:sz w:val="21"/>
          <w:szCs w:val="21"/>
        </w:rPr>
      </w:pPr>
      <w:r>
        <w:rPr>
          <w:sz w:val="21"/>
        </w:rPr>
        <w:t>Cuando sea necesario, revisar que el alumno termine su tarea</w:t>
      </w:r>
    </w:p>
    <w:p w14:paraId="47A53D67" w14:textId="762738D7" w:rsidR="000667C1" w:rsidRPr="00C65468" w:rsidRDefault="000667C1" w:rsidP="000667C1">
      <w:pPr>
        <w:pStyle w:val="NoSpacing"/>
        <w:rPr>
          <w:rFonts w:eastAsia="Calibri"/>
          <w:sz w:val="21"/>
          <w:szCs w:val="21"/>
        </w:rPr>
      </w:pPr>
    </w:p>
    <w:p w14:paraId="2931794D" w14:textId="762738D7" w:rsidR="000667C1" w:rsidRPr="00C65468" w:rsidRDefault="000667C1" w:rsidP="000667C1">
      <w:pPr>
        <w:pStyle w:val="NoSpacing"/>
        <w:rPr>
          <w:rFonts w:eastAsia="Calibri"/>
          <w:sz w:val="21"/>
          <w:szCs w:val="21"/>
        </w:rPr>
      </w:pPr>
      <w:r>
        <w:rPr>
          <w:b/>
          <w:sz w:val="21"/>
        </w:rPr>
        <w:t>Lista de compromiso para el alumno</w:t>
      </w:r>
      <w:r>
        <w:rPr>
          <w:sz w:val="21"/>
        </w:rPr>
        <w:tab/>
      </w:r>
      <w:r>
        <w:rPr>
          <w:sz w:val="21"/>
        </w:rPr>
        <w:tab/>
      </w:r>
      <w:r>
        <w:rPr>
          <w:sz w:val="21"/>
        </w:rPr>
        <w:tab/>
      </w:r>
      <w:r>
        <w:rPr>
          <w:sz w:val="21"/>
        </w:rPr>
        <w:tab/>
      </w:r>
    </w:p>
    <w:p w14:paraId="6A07537D" w14:textId="4D14C94E" w:rsidR="000667C1" w:rsidRPr="00C65468" w:rsidRDefault="1CFB0506" w:rsidP="000667C1">
      <w:pPr>
        <w:pStyle w:val="NoSpacing"/>
        <w:numPr>
          <w:ilvl w:val="0"/>
          <w:numId w:val="3"/>
        </w:numPr>
        <w:rPr>
          <w:rFonts w:eastAsia="Calibri"/>
          <w:color w:val="000000" w:themeColor="text1"/>
          <w:sz w:val="21"/>
          <w:szCs w:val="21"/>
          <w:u w:val="single"/>
        </w:rPr>
      </w:pPr>
      <w:r>
        <w:rPr>
          <w:color w:val="000000" w:themeColor="text1"/>
          <w:sz w:val="21"/>
        </w:rPr>
        <w:t>Participar en clase junto con el maestro y el interventor académico</w:t>
      </w:r>
    </w:p>
    <w:p w14:paraId="361ADE6B" w14:textId="762738D7" w:rsidR="000667C1" w:rsidRPr="00C65468" w:rsidRDefault="000667C1" w:rsidP="000667C1">
      <w:pPr>
        <w:pStyle w:val="NoSpacing"/>
        <w:numPr>
          <w:ilvl w:val="0"/>
          <w:numId w:val="3"/>
        </w:numPr>
        <w:rPr>
          <w:rFonts w:eastAsia="Calibri"/>
          <w:color w:val="000000" w:themeColor="text1"/>
          <w:sz w:val="21"/>
          <w:szCs w:val="21"/>
        </w:rPr>
      </w:pPr>
      <w:r>
        <w:rPr>
          <w:color w:val="000000" w:themeColor="text1"/>
          <w:sz w:val="21"/>
        </w:rPr>
        <w:t>Realizar su mejor esfuerzo para aprender todos los días</w:t>
      </w:r>
    </w:p>
    <w:p w14:paraId="3FD379F3" w14:textId="762738D7" w:rsidR="000667C1" w:rsidRPr="00C65468" w:rsidRDefault="000667C1" w:rsidP="000667C1">
      <w:pPr>
        <w:pStyle w:val="NoSpacing"/>
        <w:numPr>
          <w:ilvl w:val="0"/>
          <w:numId w:val="3"/>
        </w:numPr>
        <w:rPr>
          <w:rFonts w:eastAsia="Calibri"/>
          <w:color w:val="000000" w:themeColor="text1"/>
          <w:sz w:val="21"/>
          <w:szCs w:val="21"/>
        </w:rPr>
      </w:pPr>
      <w:r>
        <w:rPr>
          <w:color w:val="000000" w:themeColor="text1"/>
          <w:sz w:val="21"/>
        </w:rPr>
        <w:t>Cooperar para que el aprendizaje sea una experiencia positiva y exitosa para todos</w:t>
      </w:r>
    </w:p>
    <w:p w14:paraId="2EFA3945" w14:textId="762738D7" w:rsidR="000667C1" w:rsidRPr="00C65468" w:rsidRDefault="000667C1" w:rsidP="000667C1">
      <w:pPr>
        <w:pStyle w:val="NoSpacing"/>
        <w:ind w:left="720"/>
        <w:rPr>
          <w:rFonts w:eastAsia="Calibri"/>
          <w:color w:val="000000" w:themeColor="text1"/>
          <w:sz w:val="21"/>
          <w:szCs w:val="21"/>
        </w:rPr>
      </w:pPr>
    </w:p>
    <w:p w14:paraId="23BBA1EC" w14:textId="5D34F9A6" w:rsidR="1AB0A369" w:rsidRPr="00C65468" w:rsidRDefault="1AB0A369" w:rsidP="1AB0A369">
      <w:pPr>
        <w:pStyle w:val="NoSpacing"/>
        <w:rPr>
          <w:rFonts w:eastAsia="Calibri"/>
          <w:b/>
          <w:bCs/>
          <w:sz w:val="21"/>
          <w:szCs w:val="21"/>
        </w:rPr>
      </w:pPr>
    </w:p>
    <w:p w14:paraId="5073C550" w14:textId="762738D7" w:rsidR="000667C1" w:rsidRPr="00C65468" w:rsidRDefault="000667C1" w:rsidP="000667C1">
      <w:pPr>
        <w:pStyle w:val="NoSpacing"/>
        <w:rPr>
          <w:rFonts w:eastAsia="Calibri"/>
          <w:b/>
          <w:bCs/>
          <w:sz w:val="21"/>
          <w:szCs w:val="21"/>
        </w:rPr>
      </w:pPr>
      <w:r>
        <w:rPr>
          <w:b/>
          <w:sz w:val="21"/>
        </w:rPr>
        <w:t xml:space="preserve">Procedimiento de comunicación: </w:t>
      </w:r>
    </w:p>
    <w:p w14:paraId="04655F37" w14:textId="0DF86AEC" w:rsidR="000667C1" w:rsidRPr="00C65468" w:rsidRDefault="000667C1" w:rsidP="000667C1">
      <w:pPr>
        <w:pStyle w:val="NoSpacing"/>
        <w:rPr>
          <w:rFonts w:eastAsia="Calibri"/>
          <w:sz w:val="21"/>
          <w:szCs w:val="21"/>
        </w:rPr>
      </w:pPr>
      <w:r>
        <w:rPr>
          <w:sz w:val="21"/>
        </w:rPr>
        <w:t xml:space="preserve">Se monitorea el crecimiento de las habilidades lectoras de todos los alumnos que reciben intervenciones a lo largo del año.  El progreso de su estudiante se compartirá en la Conferencia de padres y maestros de noviembre y/o en cada semestre. </w:t>
      </w:r>
      <w:hyperlink r:id="rId13">
        <w:r>
          <w:rPr>
            <w:rStyle w:val="Hyperlink"/>
            <w:sz w:val="21"/>
          </w:rPr>
          <w:t>Las calificaciones i-Ready</w:t>
        </w:r>
      </w:hyperlink>
      <w:r>
        <w:rPr>
          <w:sz w:val="21"/>
        </w:rPr>
        <w:t xml:space="preserve"> (</w:t>
      </w:r>
      <w:hyperlink r:id="rId14" w:history="1">
        <w:r>
          <w:rPr>
            <w:rStyle w:val="Hyperlink"/>
            <w:sz w:val="21"/>
          </w:rPr>
          <w:t>https://bit.ly/46xHqoy</w:t>
        </w:r>
      </w:hyperlink>
      <w:r>
        <w:rPr>
          <w:sz w:val="21"/>
        </w:rPr>
        <w:t xml:space="preserve"> ) se comparten a través de </w:t>
      </w:r>
      <w:proofErr w:type="spellStart"/>
      <w:r>
        <w:rPr>
          <w:sz w:val="21"/>
        </w:rPr>
        <w:t>Family</w:t>
      </w:r>
      <w:proofErr w:type="spellEnd"/>
      <w:r>
        <w:rPr>
          <w:sz w:val="21"/>
        </w:rPr>
        <w:t xml:space="preserve"> Access cada vez que se les da a los estudiantes (2-3 veces por año). Si los datos recomiendan la necesidad de reajustar el apoyo del alumno, el maestro o el interventor académico se comunicarán con usted.  </w:t>
      </w:r>
    </w:p>
    <w:p w14:paraId="40026998" w14:textId="762738D7" w:rsidR="000667C1" w:rsidRPr="00C65468" w:rsidRDefault="000667C1" w:rsidP="000667C1">
      <w:pPr>
        <w:pStyle w:val="NoSpacing"/>
        <w:rPr>
          <w:rFonts w:eastAsia="Calibri"/>
          <w:sz w:val="21"/>
          <w:szCs w:val="21"/>
        </w:rPr>
      </w:pPr>
    </w:p>
    <w:p w14:paraId="3799B0EE" w14:textId="762738D7" w:rsidR="000667C1" w:rsidRPr="00C65468" w:rsidRDefault="000667C1" w:rsidP="000667C1">
      <w:pPr>
        <w:pStyle w:val="NoSpacing"/>
        <w:rPr>
          <w:rFonts w:eastAsia="Calibri"/>
          <w:sz w:val="21"/>
          <w:szCs w:val="21"/>
        </w:rPr>
      </w:pPr>
      <w:r>
        <w:rPr>
          <w:sz w:val="21"/>
        </w:rPr>
        <w:t>En cualquier momento el padre o tutor, el interventor académico o el maestro puede iniciar una plática sobre el progreso del alumno a lo largo del año. Comuníquese con nosotros si tiene alguna pregunta o inquietud sobre el progreso del alumno. Esperamos poder colaborar con usted para apoyar el desarrollo de la lectura del alumno.</w:t>
      </w:r>
    </w:p>
    <w:p w14:paraId="48544012" w14:textId="37ED2F17" w:rsidR="1AB0A369" w:rsidRDefault="1AB0A369" w:rsidP="1AB0A369">
      <w:pPr>
        <w:pStyle w:val="NoSpacing"/>
        <w:rPr>
          <w:rFonts w:eastAsia="Calibri"/>
        </w:rPr>
      </w:pPr>
    </w:p>
    <w:p w14:paraId="1B6A7C7D" w14:textId="762738D7" w:rsidR="000667C1" w:rsidRDefault="000667C1" w:rsidP="49B64780">
      <w:pPr>
        <w:pStyle w:val="NoSpacing"/>
        <w:rPr>
          <w:rFonts w:eastAsia="Calibri"/>
          <w:b/>
          <w:bCs/>
          <w:sz w:val="21"/>
          <w:szCs w:val="21"/>
        </w:rPr>
      </w:pPr>
    </w:p>
    <w:p w14:paraId="69F69E28" w14:textId="1E256398" w:rsidR="0018299C" w:rsidRPr="00A51CDC" w:rsidRDefault="565A35DC" w:rsidP="49B64780">
      <w:pPr>
        <w:pStyle w:val="NoSpacing"/>
        <w:rPr>
          <w:rFonts w:eastAsia="Calibri"/>
          <w:b/>
          <w:bCs/>
          <w:sz w:val="21"/>
          <w:szCs w:val="21"/>
        </w:rPr>
      </w:pPr>
      <w:r>
        <w:rPr>
          <w:b/>
          <w:sz w:val="21"/>
        </w:rPr>
        <w:t xml:space="preserve">Al firmar y devolver este formulario, o responder a este correo electrónico, acepto el plan de estudio del alumno. </w:t>
      </w:r>
    </w:p>
    <w:p w14:paraId="0BD44081" w14:textId="5CF51D56" w:rsidR="00E50BB3" w:rsidRPr="00A51CDC" w:rsidRDefault="00E50BB3" w:rsidP="49B64780">
      <w:pPr>
        <w:pStyle w:val="NoSpacing"/>
        <w:rPr>
          <w:rFonts w:eastAsia="Calibri"/>
          <w:b/>
          <w:bCs/>
          <w:sz w:val="21"/>
          <w:szCs w:val="21"/>
        </w:rPr>
      </w:pPr>
    </w:p>
    <w:p w14:paraId="4273525F" w14:textId="7678B359" w:rsidR="00E50BB3" w:rsidRPr="00A51CDC" w:rsidRDefault="00E50BB3" w:rsidP="49B64780">
      <w:pPr>
        <w:pStyle w:val="NoSpacing"/>
        <w:rPr>
          <w:rFonts w:eastAsia="Calibri"/>
          <w:sz w:val="21"/>
          <w:szCs w:val="21"/>
        </w:rPr>
      </w:pPr>
      <w:r>
        <w:rPr>
          <w:sz w:val="21"/>
        </w:rPr>
        <w:t>Nombre y apellido del alumno en letra de molde: _____________________________________________________________</w:t>
      </w:r>
    </w:p>
    <w:p w14:paraId="1D658B26" w14:textId="55D6D6AE" w:rsidR="0018299C" w:rsidRPr="00A51CDC" w:rsidRDefault="0018299C" w:rsidP="49B64780">
      <w:pPr>
        <w:pStyle w:val="NoSpacing"/>
        <w:rPr>
          <w:rFonts w:eastAsia="Calibri"/>
          <w:sz w:val="21"/>
          <w:szCs w:val="21"/>
        </w:rPr>
      </w:pPr>
    </w:p>
    <w:p w14:paraId="32A92E2F" w14:textId="007D1A80" w:rsidR="0018299C" w:rsidRPr="00E50BB3" w:rsidRDefault="03B58797" w:rsidP="03B58797">
      <w:pPr>
        <w:pStyle w:val="NoSpacing"/>
        <w:rPr>
          <w:rFonts w:eastAsia="Calibri"/>
        </w:rPr>
      </w:pPr>
      <w:r>
        <w:rPr>
          <w:sz w:val="21"/>
        </w:rPr>
        <w:t>Firma: ________________________________________________</w:t>
      </w:r>
      <w:proofErr w:type="gramStart"/>
      <w:r>
        <w:rPr>
          <w:sz w:val="21"/>
        </w:rPr>
        <w:t>_  Fecha</w:t>
      </w:r>
      <w:proofErr w:type="gramEnd"/>
      <w:r>
        <w:rPr>
          <w:sz w:val="21"/>
        </w:rPr>
        <w:t>: ___________________</w:t>
      </w:r>
      <w:r>
        <w:t xml:space="preserve">                    </w:t>
      </w:r>
    </w:p>
    <w:p w14:paraId="7432D8C2" w14:textId="5C0D43E3" w:rsidR="0018299C" w:rsidRDefault="03B58797" w:rsidP="03B58797">
      <w:pPr>
        <w:pStyle w:val="NoSpacing"/>
        <w:rPr>
          <w:rFonts w:eastAsia="Calibri"/>
        </w:rPr>
      </w:pPr>
      <w:r>
        <w:lastRenderedPageBreak/>
        <w:t xml:space="preserve">         </w:t>
      </w:r>
    </w:p>
    <w:p w14:paraId="30153DA0" w14:textId="4D7E7F17" w:rsidR="00C61E9B" w:rsidRDefault="00C61E9B" w:rsidP="03B58797">
      <w:pPr>
        <w:pStyle w:val="NoSpacing"/>
        <w:rPr>
          <w:rFonts w:eastAsia="Calibri"/>
        </w:rPr>
      </w:pPr>
    </w:p>
    <w:p w14:paraId="3AFDF0FD" w14:textId="48436793" w:rsidR="00A51CDC" w:rsidRPr="002264BB" w:rsidRDefault="00A51CDC" w:rsidP="002264BB">
      <w:pPr>
        <w:rPr>
          <w:color w:val="1F497D"/>
          <w:sz w:val="18"/>
          <w:szCs w:val="18"/>
        </w:rPr>
      </w:pPr>
      <w:r>
        <w:rPr>
          <w:i/>
          <w:color w:val="1F497D"/>
          <w:sz w:val="18"/>
        </w:rPr>
        <w:t xml:space="preserve">Si tiene alguna pregunta sobre las adaptaciones de discapacidad, puede encontrar más información en la sección 504 de la Ley de Rehabilitación de 1973 </w:t>
      </w:r>
      <w:hyperlink r:id="rId15" w:history="1">
        <w:r>
          <w:rPr>
            <w:rStyle w:val="Hyperlink"/>
            <w:i/>
            <w:color w:val="0000FF"/>
            <w:sz w:val="18"/>
          </w:rPr>
          <w:t>aquí</w:t>
        </w:r>
      </w:hyperlink>
      <w:r>
        <w:rPr>
          <w:color w:val="1F497D"/>
          <w:sz w:val="18"/>
        </w:rPr>
        <w:t xml:space="preserve">. </w:t>
      </w:r>
      <w:r>
        <w:rPr>
          <w:color w:val="1F497D"/>
          <w:sz w:val="18"/>
        </w:rPr>
        <w:br/>
      </w:r>
      <w:r>
        <w:rPr>
          <w:i/>
          <w:color w:val="1F497D"/>
          <w:sz w:val="18"/>
        </w:rPr>
        <w:t xml:space="preserve">Si tiene alguna duda sobre la educación especial y los servicios relacionados, puede encontrar más información en las Medidas de seguridad para los alumnos y sus familias </w:t>
      </w:r>
      <w:hyperlink r:id="rId16" w:history="1">
        <w:r>
          <w:rPr>
            <w:rStyle w:val="Hyperlink"/>
            <w:i/>
            <w:color w:val="0000FF"/>
            <w:sz w:val="18"/>
          </w:rPr>
          <w:t>aquí</w:t>
        </w:r>
      </w:hyperlink>
    </w:p>
    <w:sectPr w:rsidR="00A51CDC" w:rsidRPr="002264BB">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26EC7" w14:textId="77777777" w:rsidR="00A84E71" w:rsidRDefault="00A84E71" w:rsidP="00FC54D2">
      <w:pPr>
        <w:spacing w:after="0" w:line="240" w:lineRule="auto"/>
      </w:pPr>
      <w:r>
        <w:separator/>
      </w:r>
    </w:p>
  </w:endnote>
  <w:endnote w:type="continuationSeparator" w:id="0">
    <w:p w14:paraId="33169859" w14:textId="77777777" w:rsidR="00A84E71" w:rsidRDefault="00A84E71" w:rsidP="00FC54D2">
      <w:pPr>
        <w:spacing w:after="0" w:line="240" w:lineRule="auto"/>
      </w:pPr>
      <w:r>
        <w:continuationSeparator/>
      </w:r>
    </w:p>
  </w:endnote>
  <w:endnote w:type="continuationNotice" w:id="1">
    <w:p w14:paraId="07872A5C" w14:textId="77777777" w:rsidR="00A84E71" w:rsidRDefault="00A84E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3A88DD45" w14:paraId="7A558B50" w14:textId="77777777" w:rsidTr="3A88DD45">
      <w:tc>
        <w:tcPr>
          <w:tcW w:w="3120" w:type="dxa"/>
        </w:tcPr>
        <w:p w14:paraId="0063E725" w14:textId="751FBB1E" w:rsidR="3A88DD45" w:rsidRDefault="3A88DD45" w:rsidP="3A88DD45">
          <w:pPr>
            <w:pStyle w:val="Header"/>
            <w:ind w:left="-115"/>
          </w:pPr>
        </w:p>
      </w:tc>
      <w:tc>
        <w:tcPr>
          <w:tcW w:w="3120" w:type="dxa"/>
        </w:tcPr>
        <w:p w14:paraId="7A60D45D" w14:textId="6F7F8769" w:rsidR="3A88DD45" w:rsidRDefault="3A88DD45" w:rsidP="3A88DD45">
          <w:pPr>
            <w:pStyle w:val="Header"/>
            <w:jc w:val="center"/>
          </w:pPr>
        </w:p>
      </w:tc>
      <w:tc>
        <w:tcPr>
          <w:tcW w:w="3120" w:type="dxa"/>
        </w:tcPr>
        <w:p w14:paraId="725F8BAF" w14:textId="2BD74E27" w:rsidR="3A88DD45" w:rsidRDefault="3A88DD45" w:rsidP="3A88DD45">
          <w:pPr>
            <w:pStyle w:val="Header"/>
            <w:ind w:right="-115"/>
            <w:jc w:val="right"/>
          </w:pPr>
        </w:p>
      </w:tc>
    </w:tr>
  </w:tbl>
  <w:p w14:paraId="5086E3E4" w14:textId="7B7D2342" w:rsidR="3A88DD45" w:rsidRDefault="3A88DD45" w:rsidP="3A88DD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82966" w14:textId="77777777" w:rsidR="00A84E71" w:rsidRDefault="00A84E71" w:rsidP="00FC54D2">
      <w:pPr>
        <w:spacing w:after="0" w:line="240" w:lineRule="auto"/>
      </w:pPr>
      <w:r>
        <w:separator/>
      </w:r>
    </w:p>
  </w:footnote>
  <w:footnote w:type="continuationSeparator" w:id="0">
    <w:p w14:paraId="48F8EDF4" w14:textId="77777777" w:rsidR="00A84E71" w:rsidRDefault="00A84E71" w:rsidP="00FC54D2">
      <w:pPr>
        <w:spacing w:after="0" w:line="240" w:lineRule="auto"/>
      </w:pPr>
      <w:r>
        <w:continuationSeparator/>
      </w:r>
    </w:p>
  </w:footnote>
  <w:footnote w:type="continuationNotice" w:id="1">
    <w:p w14:paraId="3989FCB7" w14:textId="77777777" w:rsidR="00A84E71" w:rsidRDefault="00A84E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FD682" w14:textId="114AA8A6" w:rsidR="00FC54D2" w:rsidRPr="00FC54D2" w:rsidRDefault="00FC54D2" w:rsidP="00FC54D2">
    <w:pPr>
      <w:pStyle w:val="Header"/>
      <w:jc w:val="right"/>
      <w:rPr>
        <w:b/>
        <w:color w:val="2E74B5" w:themeColor="accent1" w:themeShade="BF"/>
      </w:rPr>
    </w:pPr>
    <w:r>
      <w:rPr>
        <w:b/>
        <w:noProof/>
        <w:color w:val="2E74B5" w:themeColor="accent1" w:themeShade="BF"/>
      </w:rPr>
      <w:drawing>
        <wp:anchor distT="0" distB="0" distL="114300" distR="114300" simplePos="0" relativeHeight="251658240" behindDoc="0" locked="0" layoutInCell="1" allowOverlap="1" wp14:anchorId="2E0871B7" wp14:editId="07777777">
          <wp:simplePos x="0" y="0"/>
          <wp:positionH relativeFrom="column">
            <wp:posOffset>-771525</wp:posOffset>
          </wp:positionH>
          <wp:positionV relativeFrom="paragraph">
            <wp:posOffset>-209550</wp:posOffset>
          </wp:positionV>
          <wp:extent cx="2025650" cy="6286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25650" cy="628650"/>
                  </a:xfrm>
                  <a:prstGeom prst="rect">
                    <a:avLst/>
                  </a:prstGeom>
                </pic:spPr>
              </pic:pic>
            </a:graphicData>
          </a:graphic>
          <wp14:sizeRelH relativeFrom="margin">
            <wp14:pctWidth>0</wp14:pctWidth>
          </wp14:sizeRelH>
          <wp14:sizeRelV relativeFrom="margin">
            <wp14:pctHeight>0</wp14:pctHeight>
          </wp14:sizeRelV>
        </wp:anchor>
      </w:drawing>
    </w:r>
    <w:r>
      <w:rPr>
        <w:b/>
        <w:color w:val="2E74B5" w:themeColor="accent1" w:themeShade="BF"/>
      </w:rPr>
      <w:t>Plan de estudio para el alumno 2023-2024</w:t>
    </w:r>
  </w:p>
  <w:p w14:paraId="57E0956E" w14:textId="044BDA73" w:rsidR="00FC54D2" w:rsidRPr="00FC54D2" w:rsidRDefault="00FC54D2" w:rsidP="00FC54D2">
    <w:pPr>
      <w:pStyle w:val="Header"/>
      <w:jc w:val="right"/>
      <w:rPr>
        <w:b/>
        <w:color w:val="2E74B5" w:themeColor="accent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84596"/>
    <w:multiLevelType w:val="hybridMultilevel"/>
    <w:tmpl w:val="8854A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60117"/>
    <w:multiLevelType w:val="hybridMultilevel"/>
    <w:tmpl w:val="E1528A30"/>
    <w:lvl w:ilvl="0" w:tplc="10086A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0E86"/>
    <w:multiLevelType w:val="hybridMultilevel"/>
    <w:tmpl w:val="7A6AAF1A"/>
    <w:lvl w:ilvl="0" w:tplc="10086A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A95980"/>
    <w:multiLevelType w:val="hybridMultilevel"/>
    <w:tmpl w:val="92A8A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7A4B66"/>
    <w:multiLevelType w:val="hybridMultilevel"/>
    <w:tmpl w:val="990CE830"/>
    <w:lvl w:ilvl="0" w:tplc="10086A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DE4FA6"/>
    <w:multiLevelType w:val="hybridMultilevel"/>
    <w:tmpl w:val="959C1C46"/>
    <w:lvl w:ilvl="0" w:tplc="10086A1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403190"/>
    <w:multiLevelType w:val="hybridMultilevel"/>
    <w:tmpl w:val="305CA9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21340F"/>
    <w:multiLevelType w:val="hybridMultilevel"/>
    <w:tmpl w:val="D506C4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70748"/>
    <w:multiLevelType w:val="hybridMultilevel"/>
    <w:tmpl w:val="27B247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77A76"/>
    <w:multiLevelType w:val="hybridMultilevel"/>
    <w:tmpl w:val="2D744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620637"/>
    <w:multiLevelType w:val="hybridMultilevel"/>
    <w:tmpl w:val="3E00E7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7"/>
  </w:num>
  <w:num w:numId="4">
    <w:abstractNumId w:val="2"/>
  </w:num>
  <w:num w:numId="5">
    <w:abstractNumId w:val="5"/>
  </w:num>
  <w:num w:numId="6">
    <w:abstractNumId w:val="0"/>
  </w:num>
  <w:num w:numId="7">
    <w:abstractNumId w:val="1"/>
  </w:num>
  <w:num w:numId="8">
    <w:abstractNumId w:val="4"/>
  </w:num>
  <w:num w:numId="9">
    <w:abstractNumId w:val="1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4E8"/>
    <w:rsid w:val="0005274A"/>
    <w:rsid w:val="000542E1"/>
    <w:rsid w:val="000633C1"/>
    <w:rsid w:val="000667C1"/>
    <w:rsid w:val="0008284F"/>
    <w:rsid w:val="000F6B1A"/>
    <w:rsid w:val="00101326"/>
    <w:rsid w:val="0010612B"/>
    <w:rsid w:val="00106280"/>
    <w:rsid w:val="00116D4B"/>
    <w:rsid w:val="00144C97"/>
    <w:rsid w:val="00153E99"/>
    <w:rsid w:val="00171828"/>
    <w:rsid w:val="0018299C"/>
    <w:rsid w:val="00196FB8"/>
    <w:rsid w:val="001B2AB6"/>
    <w:rsid w:val="001C7D9D"/>
    <w:rsid w:val="001F3B12"/>
    <w:rsid w:val="001F3B50"/>
    <w:rsid w:val="002027FE"/>
    <w:rsid w:val="002264BB"/>
    <w:rsid w:val="00241C62"/>
    <w:rsid w:val="00265AE2"/>
    <w:rsid w:val="00276924"/>
    <w:rsid w:val="002C0178"/>
    <w:rsid w:val="002E379F"/>
    <w:rsid w:val="00310232"/>
    <w:rsid w:val="00333734"/>
    <w:rsid w:val="003407CD"/>
    <w:rsid w:val="003416B8"/>
    <w:rsid w:val="00384402"/>
    <w:rsid w:val="00386F08"/>
    <w:rsid w:val="00391063"/>
    <w:rsid w:val="0039119C"/>
    <w:rsid w:val="00391D36"/>
    <w:rsid w:val="003A2198"/>
    <w:rsid w:val="00413284"/>
    <w:rsid w:val="0042192D"/>
    <w:rsid w:val="00421B51"/>
    <w:rsid w:val="00427055"/>
    <w:rsid w:val="00432072"/>
    <w:rsid w:val="004452C4"/>
    <w:rsid w:val="00476CBE"/>
    <w:rsid w:val="004C7807"/>
    <w:rsid w:val="004E1F07"/>
    <w:rsid w:val="004F24C6"/>
    <w:rsid w:val="00541C26"/>
    <w:rsid w:val="00543BB2"/>
    <w:rsid w:val="00583B7B"/>
    <w:rsid w:val="00592972"/>
    <w:rsid w:val="00593F2E"/>
    <w:rsid w:val="005A5399"/>
    <w:rsid w:val="005F540A"/>
    <w:rsid w:val="006163E7"/>
    <w:rsid w:val="00651686"/>
    <w:rsid w:val="006D6706"/>
    <w:rsid w:val="00710845"/>
    <w:rsid w:val="00736629"/>
    <w:rsid w:val="00743ADA"/>
    <w:rsid w:val="00754532"/>
    <w:rsid w:val="00772C69"/>
    <w:rsid w:val="00775175"/>
    <w:rsid w:val="007D08B6"/>
    <w:rsid w:val="007D5744"/>
    <w:rsid w:val="007F776D"/>
    <w:rsid w:val="008412B6"/>
    <w:rsid w:val="00862B99"/>
    <w:rsid w:val="008749EE"/>
    <w:rsid w:val="008B1F92"/>
    <w:rsid w:val="008D1C60"/>
    <w:rsid w:val="008D6FC6"/>
    <w:rsid w:val="008E02E9"/>
    <w:rsid w:val="00922467"/>
    <w:rsid w:val="00937CFE"/>
    <w:rsid w:val="00981867"/>
    <w:rsid w:val="009A00CA"/>
    <w:rsid w:val="00A061C4"/>
    <w:rsid w:val="00A31B0E"/>
    <w:rsid w:val="00A42A81"/>
    <w:rsid w:val="00A51CDC"/>
    <w:rsid w:val="00A536F7"/>
    <w:rsid w:val="00A84E71"/>
    <w:rsid w:val="00A9379A"/>
    <w:rsid w:val="00AA475D"/>
    <w:rsid w:val="00AA5654"/>
    <w:rsid w:val="00AC6478"/>
    <w:rsid w:val="00AD7D51"/>
    <w:rsid w:val="00B0550E"/>
    <w:rsid w:val="00B20DA2"/>
    <w:rsid w:val="00B313A8"/>
    <w:rsid w:val="00B92723"/>
    <w:rsid w:val="00B95595"/>
    <w:rsid w:val="00BB250B"/>
    <w:rsid w:val="00BC1B15"/>
    <w:rsid w:val="00C61E9B"/>
    <w:rsid w:val="00C65468"/>
    <w:rsid w:val="00C71CF0"/>
    <w:rsid w:val="00C90C08"/>
    <w:rsid w:val="00CD5952"/>
    <w:rsid w:val="00CD6BD5"/>
    <w:rsid w:val="00CF1AB3"/>
    <w:rsid w:val="00D102EE"/>
    <w:rsid w:val="00D1316D"/>
    <w:rsid w:val="00D55E61"/>
    <w:rsid w:val="00D934A7"/>
    <w:rsid w:val="00D93A10"/>
    <w:rsid w:val="00DD4080"/>
    <w:rsid w:val="00DF3C47"/>
    <w:rsid w:val="00E13E77"/>
    <w:rsid w:val="00E172EE"/>
    <w:rsid w:val="00E25C08"/>
    <w:rsid w:val="00E26FA4"/>
    <w:rsid w:val="00E324E8"/>
    <w:rsid w:val="00E50BB3"/>
    <w:rsid w:val="00E668AA"/>
    <w:rsid w:val="00E70856"/>
    <w:rsid w:val="00E77AC0"/>
    <w:rsid w:val="00EC00E9"/>
    <w:rsid w:val="00EC1B0D"/>
    <w:rsid w:val="00EE3DBA"/>
    <w:rsid w:val="00EF5756"/>
    <w:rsid w:val="00F315B3"/>
    <w:rsid w:val="00F4029A"/>
    <w:rsid w:val="00F4559E"/>
    <w:rsid w:val="00FA2038"/>
    <w:rsid w:val="00FB43EA"/>
    <w:rsid w:val="00FC54D2"/>
    <w:rsid w:val="00FF4BA1"/>
    <w:rsid w:val="0140EB48"/>
    <w:rsid w:val="019BAAC7"/>
    <w:rsid w:val="03B58797"/>
    <w:rsid w:val="04B3F3C0"/>
    <w:rsid w:val="050540F1"/>
    <w:rsid w:val="0519D1D9"/>
    <w:rsid w:val="058D1DC7"/>
    <w:rsid w:val="060CF0FA"/>
    <w:rsid w:val="06C434EB"/>
    <w:rsid w:val="07F547D0"/>
    <w:rsid w:val="096899EC"/>
    <w:rsid w:val="0A10B4D3"/>
    <w:rsid w:val="0C7D10EE"/>
    <w:rsid w:val="0F78EC5F"/>
    <w:rsid w:val="1059C62F"/>
    <w:rsid w:val="11F59690"/>
    <w:rsid w:val="12483C81"/>
    <w:rsid w:val="138E89B2"/>
    <w:rsid w:val="13B6F826"/>
    <w:rsid w:val="16F25B2A"/>
    <w:rsid w:val="17002796"/>
    <w:rsid w:val="1768A26D"/>
    <w:rsid w:val="17BD61F5"/>
    <w:rsid w:val="1AB0A369"/>
    <w:rsid w:val="1B67F61F"/>
    <w:rsid w:val="1CFB0506"/>
    <w:rsid w:val="1E63AE1F"/>
    <w:rsid w:val="1F871F90"/>
    <w:rsid w:val="246831DE"/>
    <w:rsid w:val="24D6AF5C"/>
    <w:rsid w:val="2675B554"/>
    <w:rsid w:val="2F369DBA"/>
    <w:rsid w:val="301815E7"/>
    <w:rsid w:val="3124CDE0"/>
    <w:rsid w:val="31957678"/>
    <w:rsid w:val="3195904E"/>
    <w:rsid w:val="35F83F03"/>
    <w:rsid w:val="361DAFA2"/>
    <w:rsid w:val="37311FE7"/>
    <w:rsid w:val="37EC99C8"/>
    <w:rsid w:val="390DD36C"/>
    <w:rsid w:val="3911DCCD"/>
    <w:rsid w:val="39241FB8"/>
    <w:rsid w:val="398A4CEB"/>
    <w:rsid w:val="39E4505C"/>
    <w:rsid w:val="3A88DD45"/>
    <w:rsid w:val="3B77DB28"/>
    <w:rsid w:val="3D105BD5"/>
    <w:rsid w:val="3D1121E9"/>
    <w:rsid w:val="3E398261"/>
    <w:rsid w:val="3FE00C09"/>
    <w:rsid w:val="4076CFC8"/>
    <w:rsid w:val="40868777"/>
    <w:rsid w:val="4092E43C"/>
    <w:rsid w:val="41AC523A"/>
    <w:rsid w:val="42EA342E"/>
    <w:rsid w:val="442C9D31"/>
    <w:rsid w:val="457E0753"/>
    <w:rsid w:val="45C9A01D"/>
    <w:rsid w:val="46ED1DDB"/>
    <w:rsid w:val="48123674"/>
    <w:rsid w:val="4820FB00"/>
    <w:rsid w:val="4961A951"/>
    <w:rsid w:val="49B64780"/>
    <w:rsid w:val="4C002123"/>
    <w:rsid w:val="4EEB3B8B"/>
    <w:rsid w:val="53A644EC"/>
    <w:rsid w:val="53EE71A5"/>
    <w:rsid w:val="5502044C"/>
    <w:rsid w:val="558029D9"/>
    <w:rsid w:val="559A70AF"/>
    <w:rsid w:val="55B0A604"/>
    <w:rsid w:val="565A35DC"/>
    <w:rsid w:val="5695ACBB"/>
    <w:rsid w:val="5A633DE1"/>
    <w:rsid w:val="5E5161D6"/>
    <w:rsid w:val="600F8B56"/>
    <w:rsid w:val="601B3151"/>
    <w:rsid w:val="60E01905"/>
    <w:rsid w:val="615AB1EC"/>
    <w:rsid w:val="62EAF792"/>
    <w:rsid w:val="66C04221"/>
    <w:rsid w:val="68F3F720"/>
    <w:rsid w:val="6988D2AF"/>
    <w:rsid w:val="69A991FE"/>
    <w:rsid w:val="69D53951"/>
    <w:rsid w:val="69DE55DF"/>
    <w:rsid w:val="69FBD31C"/>
    <w:rsid w:val="6DF5AC9F"/>
    <w:rsid w:val="6EB74334"/>
    <w:rsid w:val="6F8DC58C"/>
    <w:rsid w:val="719D9CB6"/>
    <w:rsid w:val="74D6501B"/>
    <w:rsid w:val="750F4D55"/>
    <w:rsid w:val="760ADA3E"/>
    <w:rsid w:val="77836688"/>
    <w:rsid w:val="784327D0"/>
    <w:rsid w:val="797F3581"/>
    <w:rsid w:val="7A363695"/>
    <w:rsid w:val="7A5B6FE2"/>
    <w:rsid w:val="7D626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119AD"/>
  <w15:chartTrackingRefBased/>
  <w15:docId w15:val="{2D6FB779-F3A9-4AC7-8D75-2E57AE8C3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2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5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4D2"/>
  </w:style>
  <w:style w:type="paragraph" w:styleId="Footer">
    <w:name w:val="footer"/>
    <w:basedOn w:val="Normal"/>
    <w:link w:val="FooterChar"/>
    <w:uiPriority w:val="99"/>
    <w:unhideWhenUsed/>
    <w:rsid w:val="00FC5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4D2"/>
  </w:style>
  <w:style w:type="paragraph" w:styleId="NoSpacing">
    <w:name w:val="No Spacing"/>
    <w:uiPriority w:val="1"/>
    <w:qFormat/>
    <w:rsid w:val="00FF4BA1"/>
    <w:pPr>
      <w:spacing w:after="0" w:line="240" w:lineRule="auto"/>
    </w:pPr>
    <w:rPr>
      <w:rFonts w:eastAsiaTheme="minorEastAsia"/>
    </w:rPr>
  </w:style>
  <w:style w:type="character" w:styleId="Hyperlink">
    <w:name w:val="Hyperlink"/>
    <w:basedOn w:val="DefaultParagraphFont"/>
    <w:uiPriority w:val="99"/>
    <w:unhideWhenUsed/>
    <w:rsid w:val="00AD7D51"/>
    <w:rPr>
      <w:color w:val="0563C1" w:themeColor="hyperlink"/>
      <w:u w:val="single"/>
    </w:rPr>
  </w:style>
  <w:style w:type="paragraph" w:styleId="ListParagraph">
    <w:name w:val="List Paragraph"/>
    <w:basedOn w:val="Normal"/>
    <w:uiPriority w:val="34"/>
    <w:qFormat/>
    <w:rsid w:val="001F3B50"/>
    <w:pPr>
      <w:ind w:left="720"/>
      <w:contextualSpacing/>
    </w:pPr>
  </w:style>
  <w:style w:type="character" w:customStyle="1" w:styleId="UnresolvedMention1">
    <w:name w:val="Unresolved Mention1"/>
    <w:basedOn w:val="DefaultParagraphFont"/>
    <w:uiPriority w:val="99"/>
    <w:semiHidden/>
    <w:unhideWhenUsed/>
    <w:rsid w:val="00A061C4"/>
    <w:rPr>
      <w:color w:val="605E5C"/>
      <w:shd w:val="clear" w:color="auto" w:fill="E1DFDD"/>
    </w:rPr>
  </w:style>
  <w:style w:type="character" w:styleId="PlaceholderText">
    <w:name w:val="Placeholder Text"/>
    <w:basedOn w:val="DefaultParagraphFont"/>
    <w:uiPriority w:val="99"/>
    <w:semiHidden/>
    <w:rsid w:val="0010612B"/>
    <w:rPr>
      <w:color w:val="808080"/>
    </w:rPr>
  </w:style>
  <w:style w:type="character" w:styleId="FollowedHyperlink">
    <w:name w:val="FollowedHyperlink"/>
    <w:basedOn w:val="DefaultParagraphFont"/>
    <w:uiPriority w:val="99"/>
    <w:semiHidden/>
    <w:unhideWhenUsed/>
    <w:rsid w:val="00FB43EA"/>
    <w:rPr>
      <w:color w:val="954F72" w:themeColor="followedHyperlink"/>
      <w:u w:val="single"/>
    </w:rPr>
  </w:style>
  <w:style w:type="character" w:styleId="UnresolvedMention">
    <w:name w:val="Unresolved Mention"/>
    <w:basedOn w:val="DefaultParagraphFont"/>
    <w:uiPriority w:val="99"/>
    <w:semiHidden/>
    <w:unhideWhenUsed/>
    <w:rsid w:val="00FB43EA"/>
    <w:rPr>
      <w:color w:val="605E5C"/>
      <w:shd w:val="clear" w:color="auto" w:fill="E1DFDD"/>
    </w:rPr>
  </w:style>
  <w:style w:type="paragraph" w:styleId="BalloonText">
    <w:name w:val="Balloon Text"/>
    <w:basedOn w:val="Normal"/>
    <w:link w:val="BalloonTextChar"/>
    <w:uiPriority w:val="99"/>
    <w:semiHidden/>
    <w:unhideWhenUsed/>
    <w:rsid w:val="00743A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A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40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sd411.org/academics/testing/elementary-district-assessments/iready/i-ready-family-assessment-repor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ub.lexile.com/find-a-book/search"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k12.wa.us/student-success/special-education/guidance-families-special-education-washington-state/parent-and"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ub.lexile.com/find-a-book/search" TargetMode="External"/><Relationship Id="rId5" Type="http://schemas.openxmlformats.org/officeDocument/2006/relationships/numbering" Target="numbering.xml"/><Relationship Id="rId15" Type="http://schemas.openxmlformats.org/officeDocument/2006/relationships/hyperlink" Target="https://issaquah.wednet.edu/docs/default-source/district/student-interventions/504-notice-of-rights-english.pdf?sfvrsn=3740fd17_4"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t.ly/46xHqo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0C89F82ED9454DA6D23327DF89DF5D"/>
        <w:category>
          <w:name w:val="General"/>
          <w:gallery w:val="placeholder"/>
        </w:category>
        <w:types>
          <w:type w:val="bbPlcHdr"/>
        </w:types>
        <w:behaviors>
          <w:behavior w:val="content"/>
        </w:behaviors>
        <w:guid w:val="{D3AD79F1-B03D-4798-9E78-DBCCFA1B96CF}"/>
      </w:docPartPr>
      <w:docPartBody>
        <w:p w:rsidR="001C2D85" w:rsidRDefault="006D6706" w:rsidP="006D6706">
          <w:pPr>
            <w:pStyle w:val="5F0C89F82ED9454DA6D23327DF89DF5D"/>
          </w:pPr>
          <w:r w:rsidRPr="004F06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99A"/>
    <w:rsid w:val="001C2D85"/>
    <w:rsid w:val="0066699A"/>
    <w:rsid w:val="006D6706"/>
    <w:rsid w:val="00706E3F"/>
    <w:rsid w:val="00987B2A"/>
    <w:rsid w:val="00A405D6"/>
    <w:rsid w:val="00C7577F"/>
    <w:rsid w:val="00D93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6706"/>
    <w:rPr>
      <w:color w:val="808080"/>
    </w:rPr>
  </w:style>
  <w:style w:type="paragraph" w:customStyle="1" w:styleId="5F0C89F82ED9454DA6D23327DF89DF5D">
    <w:name w:val="5F0C89F82ED9454DA6D23327DF89DF5D"/>
    <w:rsid w:val="006D67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D7AD805988241A52A665B6AA36C68" ma:contentTypeVersion="17" ma:contentTypeDescription="Create a new document." ma:contentTypeScope="" ma:versionID="93380bd44d5afde44d4b9943c551cc4f">
  <xsd:schema xmlns:xsd="http://www.w3.org/2001/XMLSchema" xmlns:xs="http://www.w3.org/2001/XMLSchema" xmlns:p="http://schemas.microsoft.com/office/2006/metadata/properties" xmlns:ns2="c5613cd5-748e-412e-9a2f-bebdac0f41fd" xmlns:ns3="d278d6d4-1e95-49d0-ad8b-8a60c47dc760" targetNamespace="http://schemas.microsoft.com/office/2006/metadata/properties" ma:root="true" ma:fieldsID="47a6e2a37425a4fb78028ce2c809ec6a" ns2:_="" ns3:_="">
    <xsd:import namespace="c5613cd5-748e-412e-9a2f-bebdac0f41fd"/>
    <xsd:import namespace="d278d6d4-1e95-49d0-ad8b-8a60c47dc760"/>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613cd5-748e-412e-9a2f-bebdac0f41fd"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7678fdb5-15a0-45f6-9f42-8696b8acf5d3}" ma:internalName="TaxCatchAll" ma:showField="CatchAllData" ma:web="c5613cd5-748e-412e-9a2f-bebdac0f41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78d6d4-1e95-49d0-ad8b-8a60c47dc7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f68270-cecd-437c-a722-d2c64fb9eb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613cd5-748e-412e-9a2f-bebdac0f41fd" xsi:nil="true"/>
    <lcf76f155ced4ddcb4097134ff3c332f xmlns="d278d6d4-1e95-49d0-ad8b-8a60c47dc76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2E3E1-5F25-4DD1-A231-14F6CE229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613cd5-748e-412e-9a2f-bebdac0f41fd"/>
    <ds:schemaRef ds:uri="d278d6d4-1e95-49d0-ad8b-8a60c47dc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1F877D-5A27-4259-BC09-6237FDF00F67}">
  <ds:schemaRefs>
    <ds:schemaRef ds:uri="http://schemas.microsoft.com/sharepoint/v3/contenttype/forms"/>
  </ds:schemaRefs>
</ds:datastoreItem>
</file>

<file path=customXml/itemProps3.xml><?xml version="1.0" encoding="utf-8"?>
<ds:datastoreItem xmlns:ds="http://schemas.openxmlformats.org/officeDocument/2006/customXml" ds:itemID="{1E677582-35B3-418B-A141-CBBD4210586D}">
  <ds:schemaRefs>
    <ds:schemaRef ds:uri="http://schemas.microsoft.com/office/2006/metadata/properties"/>
    <ds:schemaRef ds:uri="http://schemas.microsoft.com/office/infopath/2007/PartnerControls"/>
    <ds:schemaRef ds:uri="c5613cd5-748e-412e-9a2f-bebdac0f41fd"/>
    <ds:schemaRef ds:uri="d278d6d4-1e95-49d0-ad8b-8a60c47dc760"/>
  </ds:schemaRefs>
</ds:datastoreItem>
</file>

<file path=customXml/itemProps4.xml><?xml version="1.0" encoding="utf-8"?>
<ds:datastoreItem xmlns:ds="http://schemas.openxmlformats.org/officeDocument/2006/customXml" ds:itemID="{51AA8A4E-E34D-4D32-9228-5D97D3E32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Dawn    AD - Staff</dc:creator>
  <cp:keywords/>
  <dc:description/>
  <cp:lastModifiedBy>Pickard, Michelle</cp:lastModifiedBy>
  <cp:revision>2</cp:revision>
  <cp:lastPrinted>2022-11-01T17:27:00Z</cp:lastPrinted>
  <dcterms:created xsi:type="dcterms:W3CDTF">2023-10-11T15:02:00Z</dcterms:created>
  <dcterms:modified xsi:type="dcterms:W3CDTF">2023-10-11T15:02:00Z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0x010100DC3C4EB74D2A2D4598C78D106716F6CF</vt:lpwstr>
  </property>
</Properties>
</file>