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F177DB" w14:textId="3B62456F" w:rsidR="008834A9" w:rsidRDefault="008834A9" w:rsidP="006E27BD">
      <w:pPr>
        <w:pStyle w:val="Heading1"/>
        <w:jc w:val="center"/>
        <w:rPr>
          <w:rFonts w:ascii="Arial" w:hAnsi="Arial" w:cs="Arial"/>
          <w:sz w:val="32"/>
        </w:rPr>
      </w:pPr>
      <w:r w:rsidRPr="008834A9">
        <w:rPr>
          <w:rFonts w:ascii="Arial" w:hAnsi="Arial" w:cs="Arial"/>
          <w:sz w:val="32"/>
        </w:rPr>
        <w:t>S</w:t>
      </w:r>
      <w:r>
        <w:rPr>
          <w:rFonts w:ascii="Arial" w:hAnsi="Arial" w:cs="Arial"/>
          <w:sz w:val="32"/>
        </w:rPr>
        <w:t>OLE-</w:t>
      </w:r>
      <w:r w:rsidRPr="008834A9">
        <w:rPr>
          <w:rFonts w:ascii="Arial" w:hAnsi="Arial" w:cs="Arial"/>
          <w:sz w:val="32"/>
        </w:rPr>
        <w:t>S</w:t>
      </w:r>
      <w:r>
        <w:rPr>
          <w:rFonts w:ascii="Arial" w:hAnsi="Arial" w:cs="Arial"/>
          <w:sz w:val="32"/>
        </w:rPr>
        <w:t>OURCE POSTING FORM</w:t>
      </w:r>
    </w:p>
    <w:p w14:paraId="440E7FD3" w14:textId="21D4DC12" w:rsidR="00D43251" w:rsidRPr="00D43251" w:rsidRDefault="00D43251" w:rsidP="00D43251">
      <w:pPr>
        <w:jc w:val="center"/>
        <w:rPr>
          <w:i/>
        </w:rPr>
      </w:pPr>
      <w:r>
        <w:rPr>
          <w:i/>
        </w:rPr>
        <w:t>Instructions: Complete highlighted sections.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5"/>
        <w:gridCol w:w="6475"/>
      </w:tblGrid>
      <w:tr w:rsidR="00BB338E" w14:paraId="2C3C930F" w14:textId="77777777" w:rsidTr="00B96DC4">
        <w:tc>
          <w:tcPr>
            <w:tcW w:w="2875" w:type="dxa"/>
          </w:tcPr>
          <w:p w14:paraId="35B28A98" w14:textId="7DB5D1F9" w:rsidR="00BB338E" w:rsidRDefault="00BB338E">
            <w:pPr>
              <w:spacing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REFERENCE NUMBER:  </w:t>
            </w:r>
          </w:p>
        </w:tc>
        <w:tc>
          <w:tcPr>
            <w:tcW w:w="6475" w:type="dxa"/>
          </w:tcPr>
          <w:p w14:paraId="1D7BAA2F" w14:textId="0C9D972D" w:rsidR="00BB338E" w:rsidRPr="00D43251" w:rsidRDefault="00D43251">
            <w:pPr>
              <w:spacing w:line="240" w:lineRule="auto"/>
              <w:rPr>
                <w:rFonts w:cstheme="minorHAnsi"/>
              </w:rPr>
            </w:pPr>
            <w:r w:rsidRPr="00D43251">
              <w:rPr>
                <w:rFonts w:cstheme="minorHAnsi"/>
                <w:highlight w:val="yellow"/>
              </w:rPr>
              <w:t>X</w:t>
            </w:r>
          </w:p>
        </w:tc>
      </w:tr>
    </w:tbl>
    <w:p w14:paraId="58AEC2CB" w14:textId="7742D3B4" w:rsidR="00291A0E" w:rsidRPr="00B96DC4" w:rsidRDefault="00C2622F">
      <w:pPr>
        <w:spacing w:line="240" w:lineRule="auto"/>
        <w:rPr>
          <w:rFonts w:cstheme="minorHAnsi"/>
          <w:b/>
          <w:i/>
        </w:rPr>
      </w:pPr>
      <w:r w:rsidRPr="00B96DC4">
        <w:rPr>
          <w:rFonts w:cstheme="minorHAnsi"/>
          <w:i/>
        </w:rPr>
        <w:t xml:space="preserve">the contract # from </w:t>
      </w:r>
      <w:proofErr w:type="spellStart"/>
      <w:r w:rsidRPr="00B96DC4">
        <w:rPr>
          <w:rFonts w:cstheme="minorHAnsi"/>
          <w:i/>
        </w:rPr>
        <w:t>eRFP</w:t>
      </w:r>
      <w:proofErr w:type="spellEnd"/>
      <w:r w:rsidRPr="00B96DC4">
        <w:rPr>
          <w:rFonts w:cstheme="minorHAnsi"/>
          <w:i/>
        </w:rPr>
        <w:t xml:space="preserve"> </w:t>
      </w:r>
      <w:r w:rsidR="009331AD" w:rsidRPr="00B96DC4">
        <w:rPr>
          <w:rFonts w:cstheme="minorHAnsi"/>
          <w:i/>
        </w:rPr>
        <w:t>or requisition # from PeopleSoft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6925"/>
      </w:tblGrid>
      <w:tr w:rsidR="00B96DC4" w14:paraId="433EAB84" w14:textId="77777777" w:rsidTr="00B96DC4">
        <w:tc>
          <w:tcPr>
            <w:tcW w:w="2425" w:type="dxa"/>
          </w:tcPr>
          <w:p w14:paraId="2BF28DE6" w14:textId="33B42980" w:rsidR="00B96DC4" w:rsidRDefault="00B96DC4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  <w:b/>
              </w:rPr>
              <w:t>PURCHASING AGENCY:</w:t>
            </w:r>
          </w:p>
        </w:tc>
        <w:tc>
          <w:tcPr>
            <w:tcW w:w="6925" w:type="dxa"/>
          </w:tcPr>
          <w:p w14:paraId="133A6B9A" w14:textId="4EA5213D" w:rsidR="00B96DC4" w:rsidRDefault="00B96DC4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Independent School District # 625 – </w:t>
            </w:r>
            <w:r w:rsidRPr="00C2622F">
              <w:rPr>
                <w:rFonts w:cstheme="minorHAnsi"/>
              </w:rPr>
              <w:t>Saint Paul Public Schools</w:t>
            </w:r>
          </w:p>
        </w:tc>
      </w:tr>
    </w:tbl>
    <w:p w14:paraId="4373D278" w14:textId="77777777" w:rsidR="00291A0E" w:rsidRDefault="00291A0E">
      <w:pPr>
        <w:spacing w:line="240" w:lineRule="auto"/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8275"/>
      </w:tblGrid>
      <w:tr w:rsidR="00B96DC4" w14:paraId="386A0762" w14:textId="77777777" w:rsidTr="00B96DC4">
        <w:tc>
          <w:tcPr>
            <w:tcW w:w="1075" w:type="dxa"/>
          </w:tcPr>
          <w:p w14:paraId="1666DFDE" w14:textId="3A912BD8" w:rsidR="00B96DC4" w:rsidRDefault="00B96DC4">
            <w:pPr>
              <w:spacing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TITLE:</w:t>
            </w:r>
            <w:r>
              <w:rPr>
                <w:rFonts w:cstheme="minorHAnsi"/>
              </w:rPr>
              <w:t xml:space="preserve">  </w:t>
            </w:r>
          </w:p>
        </w:tc>
        <w:tc>
          <w:tcPr>
            <w:tcW w:w="8275" w:type="dxa"/>
          </w:tcPr>
          <w:p w14:paraId="03A6FDFA" w14:textId="14BD584A" w:rsidR="00B96DC4" w:rsidRPr="00D43251" w:rsidRDefault="00D43251">
            <w:pPr>
              <w:spacing w:line="240" w:lineRule="auto"/>
              <w:rPr>
                <w:rFonts w:cstheme="minorHAnsi"/>
              </w:rPr>
            </w:pPr>
            <w:r w:rsidRPr="00D43251">
              <w:rPr>
                <w:rFonts w:cstheme="minorHAnsi"/>
                <w:highlight w:val="yellow"/>
              </w:rPr>
              <w:t>X</w:t>
            </w:r>
          </w:p>
        </w:tc>
      </w:tr>
    </w:tbl>
    <w:p w14:paraId="2C61F419" w14:textId="19D76DE0" w:rsidR="00291A0E" w:rsidRPr="00B96DC4" w:rsidRDefault="00C2622F">
      <w:pPr>
        <w:spacing w:line="240" w:lineRule="auto"/>
        <w:rPr>
          <w:rFonts w:cstheme="minorHAnsi"/>
          <w:i/>
        </w:rPr>
      </w:pPr>
      <w:r w:rsidRPr="00B96DC4">
        <w:rPr>
          <w:rFonts w:cstheme="minorHAnsi"/>
          <w:i/>
        </w:rPr>
        <w:t xml:space="preserve">this is the title of the contract in </w:t>
      </w:r>
      <w:proofErr w:type="spellStart"/>
      <w:r w:rsidRPr="00B96DC4">
        <w:rPr>
          <w:rFonts w:cstheme="minorHAnsi"/>
          <w:i/>
        </w:rPr>
        <w:t>eRFP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45"/>
        <w:gridCol w:w="2605"/>
      </w:tblGrid>
      <w:tr w:rsidR="00B96DC4" w14:paraId="5163F3A2" w14:textId="77777777" w:rsidTr="00D43251">
        <w:tc>
          <w:tcPr>
            <w:tcW w:w="6745" w:type="dxa"/>
          </w:tcPr>
          <w:p w14:paraId="115FD74B" w14:textId="7EEA3E69" w:rsidR="00B96DC4" w:rsidRDefault="00B96DC4">
            <w:pPr>
              <w:spacing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RESPONSE TO SOLICITATION IS DUE NO LATER THAN</w:t>
            </w:r>
            <w:r>
              <w:rPr>
                <w:rFonts w:cstheme="minorHAnsi"/>
                <w:b/>
              </w:rPr>
              <w:t xml:space="preserve"> 2 PM</w:t>
            </w:r>
            <w:r w:rsidR="00D43251">
              <w:rPr>
                <w:rFonts w:cstheme="minorHAnsi"/>
                <w:b/>
              </w:rPr>
              <w:t xml:space="preserve"> (</w:t>
            </w:r>
            <w:r>
              <w:rPr>
                <w:rFonts w:cstheme="minorHAnsi"/>
                <w:b/>
              </w:rPr>
              <w:t>Local Time</w:t>
            </w:r>
            <w:r w:rsidR="00D43251">
              <w:rPr>
                <w:rFonts w:cstheme="minorHAnsi"/>
                <w:b/>
              </w:rPr>
              <w:t>)</w:t>
            </w:r>
          </w:p>
        </w:tc>
        <w:tc>
          <w:tcPr>
            <w:tcW w:w="2605" w:type="dxa"/>
          </w:tcPr>
          <w:p w14:paraId="24D3189D" w14:textId="3EF0D88A" w:rsidR="00B96DC4" w:rsidRPr="00D43251" w:rsidRDefault="00D43251">
            <w:pPr>
              <w:spacing w:line="240" w:lineRule="auto"/>
              <w:rPr>
                <w:rFonts w:cstheme="minorHAnsi"/>
              </w:rPr>
            </w:pPr>
            <w:r w:rsidRPr="00D43251">
              <w:rPr>
                <w:rFonts w:cstheme="minorHAnsi"/>
                <w:highlight w:val="yellow"/>
              </w:rPr>
              <w:t>X</w:t>
            </w:r>
          </w:p>
        </w:tc>
      </w:tr>
    </w:tbl>
    <w:p w14:paraId="17FD1326" w14:textId="0AD2367F" w:rsidR="00291A0E" w:rsidRPr="00B96DC4" w:rsidRDefault="00D5056B">
      <w:pPr>
        <w:spacing w:line="240" w:lineRule="auto"/>
        <w:rPr>
          <w:rFonts w:cstheme="minorHAnsi"/>
          <w:i/>
        </w:rPr>
      </w:pPr>
      <w:r w:rsidRPr="00B96DC4">
        <w:rPr>
          <w:rFonts w:cstheme="minorHAnsi"/>
          <w:bCs/>
          <w:i/>
        </w:rPr>
        <w:t xml:space="preserve">2 working days </w:t>
      </w:r>
      <w:r w:rsidR="00D43251">
        <w:rPr>
          <w:rFonts w:cstheme="minorHAnsi"/>
          <w:bCs/>
          <w:i/>
        </w:rPr>
        <w:t>after</w:t>
      </w:r>
      <w:r w:rsidRPr="00B96DC4">
        <w:rPr>
          <w:rFonts w:cstheme="minorHAnsi"/>
          <w:bCs/>
          <w:i/>
        </w:rPr>
        <w:t xml:space="preserve"> </w:t>
      </w:r>
      <w:r w:rsidR="00C2622F" w:rsidRPr="00B96DC4">
        <w:rPr>
          <w:rFonts w:cstheme="minorHAnsi"/>
          <w:bCs/>
          <w:i/>
        </w:rPr>
        <w:t xml:space="preserve">2 weeks </w:t>
      </w:r>
      <w:r w:rsidRPr="00B96DC4">
        <w:rPr>
          <w:rFonts w:cstheme="minorHAnsi"/>
          <w:bCs/>
          <w:i/>
        </w:rPr>
        <w:t>of</w:t>
      </w:r>
      <w:r w:rsidR="00C2622F" w:rsidRPr="00B96DC4">
        <w:rPr>
          <w:rFonts w:cstheme="minorHAnsi"/>
          <w:bCs/>
          <w:i/>
        </w:rPr>
        <w:t xml:space="preserve"> posting date</w:t>
      </w:r>
      <w:r w:rsidRPr="00B96DC4">
        <w:rPr>
          <w:rFonts w:cstheme="minorHAnsi"/>
          <w:bCs/>
          <w:i/>
        </w:rPr>
        <w:t xml:space="preserve"> (</w:t>
      </w:r>
      <w:proofErr w:type="spellStart"/>
      <w:r w:rsidRPr="00B96DC4">
        <w:rPr>
          <w:rFonts w:cstheme="minorHAnsi"/>
          <w:bCs/>
          <w:i/>
        </w:rPr>
        <w:t>eg</w:t>
      </w:r>
      <w:proofErr w:type="spellEnd"/>
      <w:r w:rsidRPr="00B96DC4">
        <w:rPr>
          <w:rFonts w:cstheme="minorHAnsi"/>
          <w:bCs/>
          <w:i/>
        </w:rPr>
        <w:t>: post Monday the 1</w:t>
      </w:r>
      <w:r w:rsidRPr="00B96DC4">
        <w:rPr>
          <w:rFonts w:cstheme="minorHAnsi"/>
          <w:bCs/>
          <w:i/>
          <w:vertAlign w:val="superscript"/>
        </w:rPr>
        <w:t>st</w:t>
      </w:r>
      <w:r w:rsidRPr="00B96DC4">
        <w:rPr>
          <w:rFonts w:cstheme="minorHAnsi"/>
          <w:bCs/>
          <w:i/>
        </w:rPr>
        <w:t>, deadline is Wednesday the 1</w:t>
      </w:r>
      <w:r w:rsidR="00D43251">
        <w:rPr>
          <w:rFonts w:cstheme="minorHAnsi"/>
          <w:bCs/>
          <w:i/>
        </w:rPr>
        <w:t>7</w:t>
      </w:r>
      <w:r w:rsidR="00D43251" w:rsidRPr="00D43251">
        <w:rPr>
          <w:rFonts w:cstheme="minorHAnsi"/>
          <w:bCs/>
          <w:i/>
          <w:vertAlign w:val="superscript"/>
        </w:rPr>
        <w:t>th</w:t>
      </w:r>
      <w:r w:rsidR="00D43251">
        <w:rPr>
          <w:rFonts w:cstheme="minorHAnsi"/>
          <w:bCs/>
          <w:i/>
        </w:rPr>
        <w:t>)</w:t>
      </w:r>
    </w:p>
    <w:p w14:paraId="0B232573" w14:textId="77777777" w:rsidR="00A77E27" w:rsidRDefault="00122C56" w:rsidP="00A77E27">
      <w:pPr>
        <w:spacing w:line="240" w:lineRule="auto"/>
        <w:rPr>
          <w:rFonts w:cstheme="minorHAnsi"/>
        </w:rPr>
      </w:pPr>
      <w:r>
        <w:rPr>
          <w:rFonts w:cstheme="minorHAnsi"/>
          <w:b/>
        </w:rPr>
        <w:t>NOTES</w:t>
      </w:r>
      <w:r>
        <w:rPr>
          <w:rFonts w:cstheme="minorHAnsi"/>
        </w:rPr>
        <w:t xml:space="preserve">: </w:t>
      </w:r>
    </w:p>
    <w:p w14:paraId="441506D0" w14:textId="7A03C25F" w:rsidR="00291A0E" w:rsidRPr="00316CC2" w:rsidRDefault="00122C56" w:rsidP="00283F4E">
      <w:pPr>
        <w:spacing w:line="240" w:lineRule="auto"/>
      </w:pPr>
      <w:r w:rsidRPr="00316CC2">
        <w:rPr>
          <w:rFonts w:cstheme="minorHAnsi"/>
        </w:rPr>
        <w:t xml:space="preserve">This is a single source posting notification; there are no solicitation documents for download. Note this posting is not </w:t>
      </w:r>
      <w:r w:rsidR="00C2622F" w:rsidRPr="00316CC2">
        <w:rPr>
          <w:rFonts w:cstheme="minorHAnsi"/>
        </w:rPr>
        <w:t>an</w:t>
      </w:r>
      <w:r w:rsidRPr="00316CC2">
        <w:rPr>
          <w:rFonts w:cstheme="minorHAnsi"/>
        </w:rPr>
        <w:t xml:space="preserve"> </w:t>
      </w:r>
      <w:r w:rsidR="00C2622F">
        <w:rPr>
          <w:rFonts w:cstheme="minorHAnsi"/>
        </w:rPr>
        <w:t>Invitation to Bid (IT</w:t>
      </w:r>
      <w:r w:rsidRPr="00316CC2">
        <w:rPr>
          <w:rFonts w:cstheme="minorHAnsi"/>
        </w:rPr>
        <w:t>B) or Request for Proposal (RFP).</w:t>
      </w:r>
    </w:p>
    <w:p w14:paraId="12817A73" w14:textId="4FA26183" w:rsidR="002A1859" w:rsidRDefault="00744F22" w:rsidP="00A77E27">
      <w:pPr>
        <w:spacing w:after="0"/>
        <w:rPr>
          <w:rFonts w:cstheme="minorHAnsi"/>
        </w:rPr>
      </w:pPr>
      <w:r w:rsidRPr="00316CC2">
        <w:rPr>
          <w:rFonts w:cstheme="minorHAnsi"/>
          <w:color w:val="000000"/>
        </w:rPr>
        <w:t xml:space="preserve">The </w:t>
      </w:r>
      <w:r w:rsidR="00C2622F">
        <w:rPr>
          <w:rFonts w:cstheme="minorHAnsi"/>
          <w:color w:val="000000"/>
        </w:rPr>
        <w:t xml:space="preserve">District </w:t>
      </w:r>
      <w:r w:rsidR="00122C56" w:rsidRPr="00316CC2">
        <w:rPr>
          <w:rFonts w:cstheme="minorHAnsi"/>
          <w:color w:val="000000"/>
        </w:rPr>
        <w:t xml:space="preserve">intends to enter into an agreement with </w:t>
      </w:r>
      <w:r w:rsidR="00C2622F" w:rsidRPr="00C2622F">
        <w:rPr>
          <w:rFonts w:cstheme="minorHAnsi"/>
          <w:color w:val="000000"/>
          <w:highlight w:val="yellow"/>
        </w:rPr>
        <w:t>[vendor name]</w:t>
      </w:r>
      <w:r w:rsidR="00122C56" w:rsidRPr="00316CC2">
        <w:rPr>
          <w:rFonts w:cstheme="minorHAnsi"/>
          <w:color w:val="000000"/>
        </w:rPr>
        <w:t xml:space="preserve">, </w:t>
      </w:r>
      <w:r w:rsidR="00A77E27" w:rsidRPr="00316CC2">
        <w:rPr>
          <w:rFonts w:cstheme="minorHAnsi"/>
          <w:color w:val="000000"/>
        </w:rPr>
        <w:t xml:space="preserve">for a </w:t>
      </w:r>
      <w:r w:rsidR="00C2622F" w:rsidRPr="00C2622F">
        <w:rPr>
          <w:rFonts w:cstheme="minorHAnsi"/>
          <w:color w:val="000000"/>
          <w:highlight w:val="yellow"/>
        </w:rPr>
        <w:t>[length of engagement (1 time-buy/1 year contract, etc.)]</w:t>
      </w:r>
      <w:r w:rsidR="00C2622F">
        <w:rPr>
          <w:rFonts w:cstheme="minorHAnsi"/>
          <w:color w:val="000000"/>
        </w:rPr>
        <w:t xml:space="preserve"> for </w:t>
      </w:r>
      <w:r w:rsidR="00C2622F" w:rsidRPr="00C2622F">
        <w:rPr>
          <w:rFonts w:cstheme="minorHAnsi"/>
          <w:color w:val="000000"/>
          <w:highlight w:val="yellow"/>
        </w:rPr>
        <w:t>[goods/services to be provided]</w:t>
      </w:r>
      <w:r w:rsidR="00C2622F">
        <w:rPr>
          <w:rFonts w:cstheme="minorHAnsi"/>
          <w:color w:val="000000"/>
        </w:rPr>
        <w:t>.</w:t>
      </w:r>
    </w:p>
    <w:p w14:paraId="1112997F" w14:textId="77777777" w:rsidR="00624D5D" w:rsidRDefault="00624D5D" w:rsidP="00A77E27">
      <w:pPr>
        <w:spacing w:after="0"/>
        <w:rPr>
          <w:rFonts w:cstheme="minorHAnsi"/>
        </w:rPr>
      </w:pPr>
    </w:p>
    <w:p w14:paraId="14B53E6B" w14:textId="10340DE4" w:rsidR="00034F42" w:rsidRPr="00283F4E" w:rsidRDefault="00C2622F" w:rsidP="00034F42">
      <w:pPr>
        <w:spacing w:after="0"/>
        <w:rPr>
          <w:rFonts w:cstheme="minorHAnsi"/>
        </w:rPr>
      </w:pPr>
      <w:r w:rsidRPr="00C2622F">
        <w:rPr>
          <w:rFonts w:cstheme="minorHAnsi"/>
          <w:highlight w:val="yellow"/>
        </w:rPr>
        <w:t>[</w:t>
      </w:r>
      <w:r w:rsidR="00D5056B" w:rsidRPr="00C2622F">
        <w:rPr>
          <w:rFonts w:cstheme="minorHAnsi"/>
          <w:highlight w:val="yellow"/>
        </w:rPr>
        <w:t>Description</w:t>
      </w:r>
      <w:r w:rsidRPr="00C2622F">
        <w:rPr>
          <w:rFonts w:cstheme="minorHAnsi"/>
          <w:highlight w:val="yellow"/>
        </w:rPr>
        <w:t xml:space="preserve"> of </w:t>
      </w:r>
      <w:r>
        <w:rPr>
          <w:rFonts w:cstheme="minorHAnsi"/>
          <w:highlight w:val="yellow"/>
        </w:rPr>
        <w:t xml:space="preserve">needs the </w:t>
      </w:r>
      <w:r w:rsidRPr="00C2622F">
        <w:rPr>
          <w:rFonts w:cstheme="minorHAnsi"/>
          <w:highlight w:val="yellow"/>
        </w:rPr>
        <w:t>goods/services to be provided – 1 to 2 paragraphs max</w:t>
      </w:r>
      <w:r>
        <w:rPr>
          <w:rFonts w:cstheme="minorHAnsi"/>
          <w:highlight w:val="yellow"/>
        </w:rPr>
        <w:t>, include any minimum requirements</w:t>
      </w:r>
      <w:r w:rsidR="00034F42">
        <w:rPr>
          <w:rFonts w:cstheme="minorHAnsi"/>
          <w:highlight w:val="yellow"/>
        </w:rPr>
        <w:t xml:space="preserve"> that must be satisfied</w:t>
      </w:r>
      <w:r w:rsidRPr="00C2622F">
        <w:rPr>
          <w:rFonts w:cstheme="minorHAnsi"/>
          <w:highlight w:val="yellow"/>
        </w:rPr>
        <w:t>]</w:t>
      </w:r>
      <w:r>
        <w:rPr>
          <w:rFonts w:cstheme="minorHAnsi"/>
        </w:rPr>
        <w:t>.</w:t>
      </w:r>
    </w:p>
    <w:p w14:paraId="7BAB1DEC" w14:textId="77777777" w:rsidR="00122C56" w:rsidRPr="00283F4E" w:rsidRDefault="00122C56">
      <w:pPr>
        <w:spacing w:after="0" w:line="240" w:lineRule="auto"/>
        <w:rPr>
          <w:rFonts w:cstheme="minorHAnsi"/>
        </w:rPr>
      </w:pPr>
    </w:p>
    <w:p w14:paraId="3EE7D2F4" w14:textId="75F5D6BF" w:rsidR="00291A0E" w:rsidRDefault="00122C56">
      <w:pPr>
        <w:spacing w:after="0" w:line="240" w:lineRule="auto"/>
        <w:rPr>
          <w:rFonts w:eastAsiaTheme="minorHAnsi" w:cstheme="minorHAnsi"/>
          <w:bCs/>
        </w:rPr>
      </w:pPr>
      <w:r w:rsidRPr="00283F4E">
        <w:rPr>
          <w:rFonts w:cstheme="minorHAnsi"/>
        </w:rPr>
        <w:t xml:space="preserve">This is deemed a single source purchase because </w:t>
      </w:r>
      <w:r w:rsidR="00034F42" w:rsidRPr="00034F42">
        <w:rPr>
          <w:rFonts w:cstheme="minorHAnsi"/>
          <w:highlight w:val="yellow"/>
        </w:rPr>
        <w:t>[explain belief as to why sole</w:t>
      </w:r>
      <w:r w:rsidR="00D43251">
        <w:rPr>
          <w:rFonts w:cstheme="minorHAnsi"/>
          <w:highlight w:val="yellow"/>
        </w:rPr>
        <w:t>-</w:t>
      </w:r>
      <w:r w:rsidR="00034F42" w:rsidRPr="00034F42">
        <w:rPr>
          <w:rFonts w:cstheme="minorHAnsi"/>
          <w:highlight w:val="yellow"/>
        </w:rPr>
        <w:t>source – 1 paragraph max</w:t>
      </w:r>
      <w:r w:rsidR="00034F42">
        <w:rPr>
          <w:rFonts w:cstheme="minorHAnsi"/>
          <w:highlight w:val="yellow"/>
        </w:rPr>
        <w:t>, should match logic on sole</w:t>
      </w:r>
      <w:r w:rsidR="00D43251">
        <w:rPr>
          <w:rFonts w:cstheme="minorHAnsi"/>
          <w:highlight w:val="yellow"/>
        </w:rPr>
        <w:t>-</w:t>
      </w:r>
      <w:r w:rsidR="00034F42">
        <w:rPr>
          <w:rFonts w:cstheme="minorHAnsi"/>
          <w:highlight w:val="yellow"/>
        </w:rPr>
        <w:t>source form</w:t>
      </w:r>
      <w:r w:rsidR="00034F42" w:rsidRPr="00034F42">
        <w:rPr>
          <w:rFonts w:cstheme="minorHAnsi"/>
          <w:highlight w:val="yellow"/>
        </w:rPr>
        <w:t>]</w:t>
      </w:r>
      <w:r w:rsidR="00034F42">
        <w:rPr>
          <w:rFonts w:cstheme="minorHAnsi"/>
        </w:rPr>
        <w:t>.</w:t>
      </w:r>
    </w:p>
    <w:p w14:paraId="733C41B7" w14:textId="77777777" w:rsidR="003B633E" w:rsidRDefault="003B633E">
      <w:pPr>
        <w:spacing w:after="0" w:line="240" w:lineRule="auto"/>
        <w:rPr>
          <w:rFonts w:eastAsiaTheme="minorHAnsi" w:cstheme="minorHAnsi"/>
          <w:bCs/>
        </w:rPr>
      </w:pPr>
      <w:bookmarkStart w:id="0" w:name="_GoBack"/>
      <w:bookmarkEnd w:id="0"/>
    </w:p>
    <w:p w14:paraId="53B48AEE" w14:textId="02092508" w:rsidR="00034F42" w:rsidRDefault="00122C56">
      <w:pPr>
        <w:pStyle w:val="NoSpacing"/>
        <w:rPr>
          <w:rFonts w:cstheme="minorHAnsi"/>
        </w:rPr>
      </w:pPr>
      <w:r>
        <w:rPr>
          <w:rFonts w:cstheme="minorHAnsi"/>
        </w:rPr>
        <w:t xml:space="preserve">If there are any concerns regarding this single source opportunity, contact </w:t>
      </w:r>
      <w:r w:rsidR="00034F42" w:rsidRPr="00034F42">
        <w:rPr>
          <w:rFonts w:cstheme="minorHAnsi"/>
          <w:highlight w:val="yellow"/>
        </w:rPr>
        <w:t>[buyer name, buyer title]</w:t>
      </w:r>
      <w:r w:rsidR="00034F42">
        <w:rPr>
          <w:rFonts w:cstheme="minorHAnsi"/>
        </w:rPr>
        <w:t xml:space="preserve"> at </w:t>
      </w:r>
      <w:r w:rsidR="00034F42" w:rsidRPr="00034F42">
        <w:rPr>
          <w:rFonts w:cstheme="minorHAnsi"/>
          <w:highlight w:val="yellow"/>
        </w:rPr>
        <w:t>[buyer emai</w:t>
      </w:r>
      <w:r w:rsidR="00034F42">
        <w:rPr>
          <w:rFonts w:cstheme="minorHAnsi"/>
          <w:highlight w:val="yellow"/>
        </w:rPr>
        <w:t>l]</w:t>
      </w:r>
      <w:r w:rsidR="00034F42">
        <w:rPr>
          <w:rFonts w:cstheme="minorHAnsi"/>
        </w:rPr>
        <w:t xml:space="preserve"> </w:t>
      </w:r>
      <w:r>
        <w:rPr>
          <w:rFonts w:cstheme="minorHAnsi"/>
        </w:rPr>
        <w:t xml:space="preserve">before </w:t>
      </w:r>
      <w:r w:rsidR="00034F42" w:rsidRPr="00034F42">
        <w:rPr>
          <w:rFonts w:cstheme="minorHAnsi"/>
          <w:b/>
          <w:bCs/>
          <w:highlight w:val="yellow"/>
        </w:rPr>
        <w:t>[same deadline date as above]</w:t>
      </w:r>
      <w:r w:rsidRPr="006B3F94">
        <w:rPr>
          <w:rFonts w:cstheme="minorHAnsi"/>
          <w:b/>
          <w:bCs/>
        </w:rPr>
        <w:t xml:space="preserve">, at </w:t>
      </w:r>
      <w:r w:rsidR="00034F42">
        <w:rPr>
          <w:rFonts w:cstheme="minorHAnsi"/>
          <w:b/>
          <w:bCs/>
        </w:rPr>
        <w:t>2</w:t>
      </w:r>
      <w:r w:rsidRPr="006B3F94">
        <w:rPr>
          <w:rFonts w:cstheme="minorHAnsi"/>
          <w:b/>
          <w:bCs/>
        </w:rPr>
        <w:t>:00 PM</w:t>
      </w:r>
      <w:r>
        <w:rPr>
          <w:rFonts w:cstheme="minorHAnsi"/>
        </w:rPr>
        <w:t xml:space="preserve"> </w:t>
      </w:r>
      <w:r w:rsidR="00034F42">
        <w:rPr>
          <w:rFonts w:cstheme="minorHAnsi"/>
        </w:rPr>
        <w:t>Local</w:t>
      </w:r>
      <w:r>
        <w:rPr>
          <w:rFonts w:cstheme="minorHAnsi"/>
        </w:rPr>
        <w:t xml:space="preserve"> Time. Include the reference number and title of the posting in the subject line. </w:t>
      </w:r>
      <w:r w:rsidR="00034F42">
        <w:rPr>
          <w:rFonts w:cstheme="minorHAnsi"/>
        </w:rPr>
        <w:t xml:space="preserve">Please also cc the Purchasing &amp; Contract Services department main email address of </w:t>
      </w:r>
      <w:hyperlink r:id="rId6" w:history="1">
        <w:r w:rsidR="00034F42" w:rsidRPr="00520399">
          <w:rPr>
            <w:rStyle w:val="Hyperlink"/>
            <w:rFonts w:cstheme="minorHAnsi"/>
          </w:rPr>
          <w:t>purchasing.department@spps.org</w:t>
        </w:r>
      </w:hyperlink>
      <w:r w:rsidR="00D5056B">
        <w:rPr>
          <w:rFonts w:cstheme="minorHAnsi"/>
        </w:rPr>
        <w:t>.</w:t>
      </w:r>
    </w:p>
    <w:p w14:paraId="2B0EE5D3" w14:textId="77777777" w:rsidR="00034F42" w:rsidRDefault="00034F42">
      <w:pPr>
        <w:pStyle w:val="NoSpacing"/>
        <w:rPr>
          <w:rFonts w:cstheme="minorHAnsi"/>
        </w:rPr>
      </w:pPr>
    </w:p>
    <w:p w14:paraId="5E94BBD2" w14:textId="041FFBAE" w:rsidR="00291A0E" w:rsidRDefault="009331AD">
      <w:pPr>
        <w:pStyle w:val="NoSpacing"/>
        <w:rPr>
          <w:rFonts w:cstheme="minorHAnsi"/>
          <w:b/>
          <w:bCs/>
        </w:rPr>
      </w:pPr>
      <w:r>
        <w:rPr>
          <w:rFonts w:cstheme="minorHAnsi"/>
        </w:rPr>
        <w:t>Alternatively,</w:t>
      </w:r>
      <w:r w:rsidR="00122C56">
        <w:rPr>
          <w:rFonts w:cstheme="minorHAnsi"/>
        </w:rPr>
        <w:t xml:space="preserve"> you may call the </w:t>
      </w:r>
      <w:r w:rsidR="00034F42">
        <w:rPr>
          <w:rFonts w:cstheme="minorHAnsi"/>
        </w:rPr>
        <w:t>Purchasing &amp; Contract Services department main phone line at 651-767-8291,</w:t>
      </w:r>
      <w:r w:rsidR="00122C56">
        <w:rPr>
          <w:rFonts w:cstheme="minorHAnsi"/>
        </w:rPr>
        <w:t xml:space="preserve"> or fax your request to 651</w:t>
      </w:r>
      <w:r w:rsidR="00034F42">
        <w:rPr>
          <w:rFonts w:cstheme="minorHAnsi"/>
        </w:rPr>
        <w:t>-293-5965</w:t>
      </w:r>
      <w:r w:rsidR="00122C56">
        <w:rPr>
          <w:rFonts w:cstheme="minorHAnsi"/>
        </w:rPr>
        <w:t>.</w:t>
      </w:r>
    </w:p>
    <w:p w14:paraId="0AF657AF" w14:textId="77777777" w:rsidR="00291A0E" w:rsidRDefault="00291A0E">
      <w:pPr>
        <w:pStyle w:val="NoSpacing"/>
        <w:rPr>
          <w:rFonts w:cstheme="minorHAnsi"/>
          <w:b/>
          <w:bCs/>
        </w:rPr>
      </w:pPr>
    </w:p>
    <w:p w14:paraId="24AC8DE0" w14:textId="52CBC4D2" w:rsidR="00291A0E" w:rsidRDefault="00122C56">
      <w:pPr>
        <w:spacing w:line="240" w:lineRule="auto"/>
        <w:rPr>
          <w:rFonts w:cstheme="minorHAnsi"/>
          <w:color w:val="000000"/>
        </w:rPr>
      </w:pPr>
      <w:r>
        <w:rPr>
          <w:rFonts w:cstheme="minorHAnsi"/>
          <w:b/>
          <w:bCs/>
          <w:color w:val="000000"/>
        </w:rPr>
        <w:t>DATE THIS SOLICITATION WAS POSTED:</w:t>
      </w:r>
      <w:r>
        <w:rPr>
          <w:rFonts w:cstheme="minorHAnsi"/>
          <w:bCs/>
          <w:color w:val="000000"/>
        </w:rPr>
        <w:t xml:space="preserve"> </w:t>
      </w:r>
      <w:r w:rsidR="00034F42">
        <w:rPr>
          <w:rFonts w:cstheme="minorHAnsi"/>
          <w:bCs/>
          <w:color w:val="000000"/>
        </w:rPr>
        <w:t xml:space="preserve"> </w:t>
      </w:r>
      <w:r w:rsidR="00034F42" w:rsidRPr="00034F42">
        <w:rPr>
          <w:rFonts w:cstheme="minorHAnsi"/>
          <w:bCs/>
          <w:color w:val="000000"/>
          <w:highlight w:val="yellow"/>
        </w:rPr>
        <w:t>[first date of posting with St. Paul Legal Ledger and on P&amp;CS website]</w:t>
      </w:r>
      <w:r w:rsidR="00034F42">
        <w:rPr>
          <w:rFonts w:cstheme="minorHAnsi"/>
          <w:bCs/>
          <w:color w:val="000000"/>
        </w:rPr>
        <w:t xml:space="preserve">. </w:t>
      </w:r>
    </w:p>
    <w:p w14:paraId="6BF58317" w14:textId="77777777" w:rsidR="006E27BD" w:rsidRDefault="006E27BD">
      <w:pPr>
        <w:spacing w:line="240" w:lineRule="auto"/>
        <w:rPr>
          <w:rFonts w:cstheme="minorHAnsi"/>
        </w:rPr>
      </w:pPr>
    </w:p>
    <w:p w14:paraId="056B20C8" w14:textId="726D7384" w:rsidR="00D5056B" w:rsidRDefault="006E27BD">
      <w:pPr>
        <w:spacing w:line="240" w:lineRule="auto"/>
        <w:rPr>
          <w:rFonts w:cstheme="minorHAnsi"/>
        </w:rPr>
      </w:pPr>
      <w:r>
        <w:rPr>
          <w:rFonts w:cstheme="minorHAnsi"/>
        </w:rPr>
        <w:t>T</w:t>
      </w:r>
      <w:r w:rsidR="00D5056B">
        <w:rPr>
          <w:rFonts w:cstheme="minorHAnsi"/>
        </w:rPr>
        <w:t>his form needs to be completed and submitted with the sole</w:t>
      </w:r>
      <w:r w:rsidR="00D43251">
        <w:rPr>
          <w:rFonts w:cstheme="minorHAnsi"/>
        </w:rPr>
        <w:t>-</w:t>
      </w:r>
      <w:r w:rsidR="00D5056B">
        <w:rPr>
          <w:rFonts w:cstheme="minorHAnsi"/>
        </w:rPr>
        <w:t xml:space="preserve">source form for review.  Upon agreement by </w:t>
      </w:r>
      <w:r w:rsidR="00D43251">
        <w:rPr>
          <w:rFonts w:cstheme="minorHAnsi"/>
        </w:rPr>
        <w:t>Purchasing &amp; Contract Services (P&amp;CS)</w:t>
      </w:r>
      <w:r w:rsidR="00D5056B">
        <w:rPr>
          <w:rFonts w:cstheme="minorHAnsi"/>
        </w:rPr>
        <w:t>, the posting will be prepared for St. Paul Legal Ledger and the P&amp;CS website (deadline Wednesday noon for the following Monday)</w:t>
      </w:r>
      <w:r w:rsidR="009331AD">
        <w:rPr>
          <w:rFonts w:cstheme="minorHAnsi"/>
        </w:rPr>
        <w:t xml:space="preserve"> by the P&amp;CS staff</w:t>
      </w:r>
      <w:r w:rsidR="00D5056B">
        <w:rPr>
          <w:rFonts w:cstheme="minorHAnsi"/>
        </w:rPr>
        <w:t>.  This posting will be live for two (2) consecutive weeks.  Should a vendor present a valid concern to the sole</w:t>
      </w:r>
      <w:r w:rsidR="00D43251">
        <w:rPr>
          <w:rFonts w:cstheme="minorHAnsi"/>
        </w:rPr>
        <w:t>-</w:t>
      </w:r>
      <w:r w:rsidR="00D5056B">
        <w:rPr>
          <w:rFonts w:cstheme="minorHAnsi"/>
        </w:rPr>
        <w:t xml:space="preserve">source purchase </w:t>
      </w:r>
      <w:r w:rsidR="009331AD">
        <w:rPr>
          <w:rFonts w:cstheme="minorHAnsi"/>
        </w:rPr>
        <w:t>prior to the deadline, that will discontinue the sole</w:t>
      </w:r>
      <w:r w:rsidR="00D43251">
        <w:rPr>
          <w:rFonts w:cstheme="minorHAnsi"/>
        </w:rPr>
        <w:t>-</w:t>
      </w:r>
      <w:r w:rsidR="009331AD">
        <w:rPr>
          <w:rFonts w:cstheme="minorHAnsi"/>
        </w:rPr>
        <w:t>source</w:t>
      </w:r>
      <w:r w:rsidR="00D5056B">
        <w:rPr>
          <w:rFonts w:cstheme="minorHAnsi"/>
        </w:rPr>
        <w:t xml:space="preserve"> path and initiate the requirement to perform a formal solicitation (ITB or RFP).  If no concerns are presented, the sole</w:t>
      </w:r>
      <w:r w:rsidR="00D43251">
        <w:rPr>
          <w:rFonts w:cstheme="minorHAnsi"/>
        </w:rPr>
        <w:t>-</w:t>
      </w:r>
      <w:r w:rsidR="00D5056B">
        <w:rPr>
          <w:rFonts w:cstheme="minorHAnsi"/>
        </w:rPr>
        <w:t>source designation shall be considered valid and proceed.</w:t>
      </w:r>
    </w:p>
    <w:sectPr w:rsidR="00D5056B" w:rsidSect="006E27BD">
      <w:pgSz w:w="12240" w:h="15840"/>
      <w:pgMar w:top="108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E044F9"/>
    <w:multiLevelType w:val="multilevel"/>
    <w:tmpl w:val="7B70E4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17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szCs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36" w:hanging="57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2160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3240" w:hanging="108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A0E"/>
    <w:rsid w:val="00034F42"/>
    <w:rsid w:val="00122C56"/>
    <w:rsid w:val="00283F4E"/>
    <w:rsid w:val="00291A0E"/>
    <w:rsid w:val="002A1859"/>
    <w:rsid w:val="00316CC2"/>
    <w:rsid w:val="003864B3"/>
    <w:rsid w:val="003B633E"/>
    <w:rsid w:val="004816BC"/>
    <w:rsid w:val="0058131E"/>
    <w:rsid w:val="005F32F0"/>
    <w:rsid w:val="00624D5D"/>
    <w:rsid w:val="00692954"/>
    <w:rsid w:val="006B3F94"/>
    <w:rsid w:val="006E27BD"/>
    <w:rsid w:val="00744F22"/>
    <w:rsid w:val="00772F71"/>
    <w:rsid w:val="00876C1D"/>
    <w:rsid w:val="008834A9"/>
    <w:rsid w:val="008D7A84"/>
    <w:rsid w:val="009331AD"/>
    <w:rsid w:val="009D7400"/>
    <w:rsid w:val="00A77E27"/>
    <w:rsid w:val="00AC11E2"/>
    <w:rsid w:val="00B96DC4"/>
    <w:rsid w:val="00BB338E"/>
    <w:rsid w:val="00C2622F"/>
    <w:rsid w:val="00CF7FBB"/>
    <w:rsid w:val="00D17F3C"/>
    <w:rsid w:val="00D43251"/>
    <w:rsid w:val="00D50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52765"/>
  <w15:chartTrackingRefBased/>
  <w15:docId w15:val="{C730CFAD-10C3-4EBA-8719-7C44B6289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Theme="minorEastAsia" w:cs="Times New Roman"/>
    </w:rPr>
  </w:style>
  <w:style w:type="paragraph" w:styleId="Heading1">
    <w:name w:val="heading 1"/>
    <w:basedOn w:val="Normal"/>
    <w:link w:val="Heading1Char"/>
    <w:uiPriority w:val="9"/>
    <w:qFormat/>
    <w:rsid w:val="00D17F3C"/>
    <w:pPr>
      <w:keepNext/>
      <w:keepLines/>
      <w:tabs>
        <w:tab w:val="left" w:pos="360"/>
      </w:tabs>
      <w:spacing w:after="0" w:line="240" w:lineRule="auto"/>
      <w:ind w:left="360" w:hanging="360"/>
      <w:outlineLvl w:val="0"/>
    </w:pPr>
    <w:rPr>
      <w:rFonts w:ascii="Calibri" w:eastAsiaTheme="majorEastAsia" w:hAnsi="Calibri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17F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D17F3C"/>
    <w:pPr>
      <w:tabs>
        <w:tab w:val="left" w:pos="1620"/>
      </w:tabs>
      <w:spacing w:before="240" w:after="240" w:line="240" w:lineRule="auto"/>
      <w:ind w:left="900"/>
      <w:outlineLvl w:val="2"/>
    </w:pPr>
    <w:rPr>
      <w:rFonts w:ascii="Calibri" w:eastAsiaTheme="majorEastAsia" w:hAnsi="Calibri" w:cstheme="majorBidi"/>
      <w:szCs w:val="24"/>
    </w:rPr>
  </w:style>
  <w:style w:type="paragraph" w:styleId="Heading4">
    <w:name w:val="heading 4"/>
    <w:basedOn w:val="Normal"/>
    <w:link w:val="Heading4Char"/>
    <w:uiPriority w:val="9"/>
    <w:qFormat/>
    <w:rsid w:val="00D17F3C"/>
    <w:pPr>
      <w:tabs>
        <w:tab w:val="left" w:pos="2700"/>
      </w:tabs>
      <w:spacing w:after="240" w:line="240" w:lineRule="auto"/>
      <w:ind w:left="1710"/>
      <w:outlineLvl w:val="3"/>
    </w:pPr>
    <w:rPr>
      <w:rFonts w:ascii="Calibri" w:eastAsiaTheme="majorEastAsia" w:hAnsi="Calibri" w:cstheme="majorBidi"/>
      <w:iCs/>
    </w:rPr>
  </w:style>
  <w:style w:type="paragraph" w:styleId="Heading5">
    <w:name w:val="heading 5"/>
    <w:basedOn w:val="Normal"/>
    <w:link w:val="Heading5Char"/>
    <w:qFormat/>
    <w:rsid w:val="00D17F3C"/>
    <w:pPr>
      <w:tabs>
        <w:tab w:val="num" w:pos="2160"/>
        <w:tab w:val="left" w:pos="3420"/>
      </w:tabs>
      <w:spacing w:after="240" w:line="240" w:lineRule="auto"/>
      <w:ind w:left="3240" w:hanging="1080"/>
      <w:outlineLvl w:val="4"/>
    </w:pPr>
    <w:rPr>
      <w:rFonts w:ascii="Calibri" w:eastAsiaTheme="majorEastAsia" w:hAnsi="Calibr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eastAsiaTheme="minorEastAsia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Theme="minorEastAsia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eastAsiaTheme="minorEastAsia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eastAsiaTheme="minorEastAsia" w:cs="Times New Roman"/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7F3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D17F3C"/>
    <w:rPr>
      <w:rFonts w:ascii="Calibri" w:eastAsiaTheme="majorEastAsia" w:hAnsi="Calibri" w:cstheme="majorBidi"/>
      <w:b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17F3C"/>
    <w:rPr>
      <w:rFonts w:ascii="Calibri" w:eastAsiaTheme="majorEastAsia" w:hAnsi="Calibri" w:cstheme="majorBidi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D17F3C"/>
    <w:rPr>
      <w:rFonts w:ascii="Calibri" w:eastAsiaTheme="majorEastAsia" w:hAnsi="Calibri" w:cstheme="majorBidi"/>
      <w:iCs/>
    </w:rPr>
  </w:style>
  <w:style w:type="character" w:customStyle="1" w:styleId="Heading5Char">
    <w:name w:val="Heading 5 Char"/>
    <w:basedOn w:val="DefaultParagraphFont"/>
    <w:link w:val="Heading5"/>
    <w:rsid w:val="00D17F3C"/>
    <w:rPr>
      <w:rFonts w:ascii="Calibri" w:eastAsiaTheme="majorEastAsia" w:hAnsi="Calibri" w:cstheme="majorBidi"/>
    </w:rPr>
  </w:style>
  <w:style w:type="table" w:styleId="TableGrid">
    <w:name w:val="Table Grid"/>
    <w:basedOn w:val="TableNormal"/>
    <w:uiPriority w:val="39"/>
    <w:rsid w:val="00BB33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7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urchasing.department@spps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FE1AD6-36AA-4DAB-9365-00D0370F3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MN.IT</Company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Randa</dc:creator>
  <cp:keywords/>
  <dc:description/>
  <cp:lastModifiedBy>Shareen Mann</cp:lastModifiedBy>
  <cp:revision>3</cp:revision>
  <cp:lastPrinted>2017-06-22T20:35:00Z</cp:lastPrinted>
  <dcterms:created xsi:type="dcterms:W3CDTF">2022-11-10T20:15:00Z</dcterms:created>
  <dcterms:modified xsi:type="dcterms:W3CDTF">2022-11-10T20:15:00Z</dcterms:modified>
</cp:coreProperties>
</file>