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79B" w:rsidRDefault="00FF379B">
      <w:pPr>
        <w:rPr>
          <w:rFonts w:ascii="Arial" w:hAnsi="Arial"/>
          <w:b/>
          <w:bCs/>
          <w:sz w:val="32"/>
          <w:szCs w:val="32"/>
        </w:rPr>
      </w:pPr>
      <w:r>
        <w:rPr>
          <w:rFonts w:ascii="Arial" w:hAnsi="Arial"/>
          <w:b/>
          <w:bCs/>
          <w:sz w:val="32"/>
          <w:szCs w:val="32"/>
        </w:rPr>
        <w:t>Minutes of Board Workshop</w:t>
      </w:r>
    </w:p>
    <w:p w:rsidR="00FF379B" w:rsidRDefault="00FF379B">
      <w:pPr>
        <w:rPr>
          <w:rFonts w:ascii="Arial" w:hAnsi="Arial"/>
          <w:b/>
          <w:bCs/>
        </w:rPr>
      </w:pPr>
    </w:p>
    <w:p w:rsidR="00FF379B" w:rsidRDefault="00FF379B">
      <w:pPr>
        <w:rPr>
          <w:rFonts w:ascii="Arial" w:hAnsi="Arial"/>
          <w:b/>
          <w:bCs/>
          <w:sz w:val="28"/>
          <w:szCs w:val="28"/>
        </w:rPr>
      </w:pPr>
      <w:r>
        <w:rPr>
          <w:rFonts w:ascii="Arial" w:hAnsi="Arial"/>
          <w:b/>
          <w:bCs/>
          <w:sz w:val="28"/>
          <w:szCs w:val="28"/>
        </w:rPr>
        <w:t>The Board of Trustees</w:t>
      </w:r>
    </w:p>
    <w:p w:rsidR="00FF379B" w:rsidRDefault="00FF379B">
      <w:r>
        <w:rPr>
          <w:rFonts w:ascii="Arial" w:hAnsi="Arial"/>
          <w:b/>
          <w:bCs/>
          <w:sz w:val="28"/>
          <w:szCs w:val="28"/>
        </w:rPr>
        <w:t>Sheldon ISD</w:t>
      </w:r>
    </w:p>
    <w:p w:rsidR="00FF379B" w:rsidRDefault="00FF379B"/>
    <w:p w:rsidR="00FF379B" w:rsidRDefault="007E138E">
      <w:r>
        <w:rPr>
          <w:noProof/>
        </w:rPr>
        <w:pict>
          <v:line id="_x0000_s1026" style="position:absolute;z-index:251657728" from="0,3pt" to="6in,3pt" strokecolor="gray" strokeweight="3pt"/>
        </w:pict>
      </w:r>
    </w:p>
    <w:p w:rsidR="00FF379B" w:rsidRDefault="00FF379B"/>
    <w:p w:rsidR="00FF379B" w:rsidRDefault="00FF379B">
      <w:r>
        <w:t>A Board Workshop of the Board of Trustees of Sheldon ISD was held Tuesday, March 5, 2019, beginning at 6:30 PM in the Ney Administration Complex at 11411 C. E. King Parkway, Houston, TX  77044.</w:t>
      </w:r>
    </w:p>
    <w:p w:rsidR="00FF379B" w:rsidRDefault="00FF379B"/>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1.</w:t>
            </w:r>
          </w:p>
        </w:tc>
        <w:tc>
          <w:tcPr>
            <w:tcW w:w="0" w:type="auto"/>
            <w:gridSpan w:val="2"/>
            <w:tcBorders>
              <w:top w:val="nil"/>
              <w:left w:val="nil"/>
              <w:bottom w:val="nil"/>
              <w:right w:val="nil"/>
              <w:tl2br w:val="nil"/>
              <w:tr2bl w:val="nil"/>
            </w:tcBorders>
          </w:tcPr>
          <w:p w:rsidR="007E138E" w:rsidRDefault="00FF379B">
            <w:r>
              <w:t>Open Meeting - Call to Order</w:t>
            </w:r>
            <w:r w:rsidR="00E1760E">
              <w:t xml:space="preserve"> at 6:40 p.m.</w:t>
            </w:r>
          </w:p>
          <w:p w:rsidR="00E1760E" w:rsidRDefault="00E1760E"/>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2.</w:t>
            </w:r>
          </w:p>
        </w:tc>
        <w:tc>
          <w:tcPr>
            <w:tcW w:w="0" w:type="auto"/>
            <w:gridSpan w:val="2"/>
            <w:tcBorders>
              <w:top w:val="nil"/>
              <w:left w:val="nil"/>
              <w:bottom w:val="nil"/>
              <w:right w:val="nil"/>
              <w:tl2br w:val="nil"/>
              <w:tr2bl w:val="nil"/>
            </w:tcBorders>
          </w:tcPr>
          <w:p w:rsidR="007E138E" w:rsidRDefault="00FF379B">
            <w:r>
              <w:t>Prayer</w:t>
            </w:r>
            <w:r w:rsidR="00E1760E">
              <w:t xml:space="preserve"> – led by Trustee Archie</w:t>
            </w:r>
          </w:p>
          <w:p w:rsidR="00E1760E" w:rsidRDefault="00E1760E"/>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3.</w:t>
            </w:r>
          </w:p>
        </w:tc>
        <w:tc>
          <w:tcPr>
            <w:tcW w:w="0" w:type="auto"/>
            <w:gridSpan w:val="2"/>
            <w:tcBorders>
              <w:top w:val="nil"/>
              <w:left w:val="nil"/>
              <w:bottom w:val="nil"/>
              <w:right w:val="nil"/>
              <w:tl2br w:val="nil"/>
              <w:tr2bl w:val="nil"/>
            </w:tcBorders>
          </w:tcPr>
          <w:p w:rsidR="007E138E" w:rsidRDefault="00FF379B">
            <w:r>
              <w:t>Roll Call</w:t>
            </w:r>
          </w:p>
          <w:p w:rsidR="00E1760E" w:rsidRDefault="00E1760E">
            <w:r>
              <w:t>Present:  Trustees Archie, Palmer, Cormier, and Martinez</w:t>
            </w:r>
          </w:p>
          <w:p w:rsidR="00E1760E" w:rsidRDefault="00E1760E">
            <w:r>
              <w:t>Absent:  Trustees Coleman, Myles, and Rivas</w:t>
            </w:r>
          </w:p>
          <w:p w:rsidR="00E1760E" w:rsidRDefault="00E1760E"/>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4.</w:t>
            </w:r>
          </w:p>
        </w:tc>
        <w:tc>
          <w:tcPr>
            <w:tcW w:w="0" w:type="auto"/>
            <w:gridSpan w:val="2"/>
            <w:tcBorders>
              <w:top w:val="nil"/>
              <w:left w:val="nil"/>
              <w:bottom w:val="nil"/>
              <w:right w:val="nil"/>
              <w:tl2br w:val="nil"/>
              <w:tr2bl w:val="nil"/>
            </w:tcBorders>
          </w:tcPr>
          <w:p w:rsidR="007E138E" w:rsidRDefault="00FF379B">
            <w:r>
              <w:t>Reports</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A.</w:t>
            </w:r>
          </w:p>
        </w:tc>
        <w:tc>
          <w:tcPr>
            <w:tcW w:w="0" w:type="auto"/>
            <w:tcBorders>
              <w:top w:val="nil"/>
              <w:left w:val="nil"/>
              <w:bottom w:val="nil"/>
              <w:right w:val="nil"/>
              <w:tl2br w:val="nil"/>
              <w:tr2bl w:val="nil"/>
            </w:tcBorders>
          </w:tcPr>
          <w:p w:rsidR="007E138E" w:rsidRDefault="00FF379B">
            <w:r>
              <w:t>Security Update</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B.</w:t>
            </w:r>
          </w:p>
        </w:tc>
        <w:tc>
          <w:tcPr>
            <w:tcW w:w="0" w:type="auto"/>
            <w:tcBorders>
              <w:top w:val="nil"/>
              <w:left w:val="nil"/>
              <w:bottom w:val="nil"/>
              <w:right w:val="nil"/>
              <w:tl2br w:val="nil"/>
              <w:tr2bl w:val="nil"/>
            </w:tcBorders>
          </w:tcPr>
          <w:p w:rsidR="007E138E" w:rsidRDefault="00FF379B">
            <w:r>
              <w:t>Hurricane Harvey Rebuild Update</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C.</w:t>
            </w:r>
          </w:p>
        </w:tc>
        <w:tc>
          <w:tcPr>
            <w:tcW w:w="0" w:type="auto"/>
            <w:tcBorders>
              <w:top w:val="nil"/>
              <w:left w:val="nil"/>
              <w:bottom w:val="nil"/>
              <w:right w:val="nil"/>
              <w:tl2br w:val="nil"/>
              <w:tr2bl w:val="nil"/>
            </w:tcBorders>
          </w:tcPr>
          <w:p w:rsidR="007E138E" w:rsidRDefault="00FF379B">
            <w:r>
              <w:t>Child Nutrition Update</w:t>
            </w:r>
          </w:p>
          <w:p w:rsidR="00E1760E" w:rsidRDefault="00E1760E"/>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5.</w:t>
            </w:r>
          </w:p>
        </w:tc>
        <w:tc>
          <w:tcPr>
            <w:tcW w:w="0" w:type="auto"/>
            <w:gridSpan w:val="2"/>
            <w:tcBorders>
              <w:top w:val="nil"/>
              <w:left w:val="nil"/>
              <w:bottom w:val="nil"/>
              <w:right w:val="nil"/>
              <w:tl2br w:val="nil"/>
              <w:tr2bl w:val="nil"/>
            </w:tcBorders>
          </w:tcPr>
          <w:p w:rsidR="007E138E" w:rsidRDefault="00FF379B">
            <w:r>
              <w:t>New Business</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A.</w:t>
            </w:r>
          </w:p>
        </w:tc>
        <w:tc>
          <w:tcPr>
            <w:tcW w:w="0" w:type="auto"/>
            <w:tcBorders>
              <w:top w:val="nil"/>
              <w:left w:val="nil"/>
              <w:bottom w:val="nil"/>
              <w:right w:val="nil"/>
              <w:tl2br w:val="nil"/>
              <w:tr2bl w:val="nil"/>
            </w:tcBorders>
          </w:tcPr>
          <w:p w:rsidR="007E138E" w:rsidRDefault="00FF379B">
            <w:r>
              <w:rPr>
                <w:u w:val="single"/>
              </w:rPr>
              <w:t>Compass Schools Renovations</w:t>
            </w:r>
            <w:r>
              <w:br/>
              <w:t>It is recommended that the Board of Trustees approve Job Order Contracting through an approved cooperative agreement as the delivery method for the Compass Schools renovations with a copy to be attached to and become part of the minutes.</w:t>
            </w:r>
          </w:p>
          <w:p w:rsidR="00E1760E" w:rsidRDefault="00E1760E"/>
          <w:p w:rsidR="00E1760E" w:rsidRDefault="00E1760E">
            <w:r>
              <w:t>Motion by Trustee Palmer, seconded by Trustee Cormier to approve new business item 5 “A”.</w:t>
            </w:r>
          </w:p>
          <w:p w:rsidR="00E1760E" w:rsidRDefault="00E1760E"/>
          <w:p w:rsidR="00E1760E" w:rsidRDefault="00E1760E">
            <w:r>
              <w:t>Motion passed unanimously 4-0.</w:t>
            </w:r>
          </w:p>
          <w:p w:rsidR="00E1760E" w:rsidRDefault="00E1760E"/>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B.</w:t>
            </w:r>
          </w:p>
        </w:tc>
        <w:tc>
          <w:tcPr>
            <w:tcW w:w="0" w:type="auto"/>
            <w:tcBorders>
              <w:top w:val="nil"/>
              <w:left w:val="nil"/>
              <w:bottom w:val="nil"/>
              <w:right w:val="nil"/>
              <w:tl2br w:val="nil"/>
              <w:tr2bl w:val="nil"/>
            </w:tcBorders>
          </w:tcPr>
          <w:p w:rsidR="007E138E" w:rsidRDefault="00FF379B">
            <w:r>
              <w:rPr>
                <w:u w:val="single"/>
              </w:rPr>
              <w:t>Panther Logo Revisions</w:t>
            </w:r>
            <w:r>
              <w:br/>
              <w:t>It is recommended that the Board of Trustees approve proposed revisions of the panther logo with a copy to be attached to and become part of the minutes.</w:t>
            </w:r>
          </w:p>
          <w:p w:rsidR="00E1760E" w:rsidRDefault="00E1760E"/>
          <w:p w:rsidR="00E1760E" w:rsidRDefault="00E1760E" w:rsidP="00E1760E">
            <w:r>
              <w:t>Motion by Trustee Palmer, seconded by Trustee Cormier to approve new business item 5 “B”.</w:t>
            </w:r>
          </w:p>
          <w:p w:rsidR="00E1760E" w:rsidRDefault="00E1760E" w:rsidP="00E1760E"/>
          <w:p w:rsidR="00E1760E" w:rsidRDefault="00E1760E" w:rsidP="00E1760E">
            <w:r>
              <w:t>Motion passed unanimously 4-0.</w:t>
            </w:r>
          </w:p>
          <w:p w:rsidR="00E1760E" w:rsidRDefault="00E1760E" w:rsidP="00E1760E"/>
          <w:p w:rsidR="00E1760E" w:rsidRDefault="00E1760E" w:rsidP="00E1760E">
            <w:r>
              <w:t>Trustee Palmer rescinded her motion, seconded by Trustee Cormier to approve item 5 “B”.</w:t>
            </w:r>
          </w:p>
          <w:p w:rsidR="00E1760E" w:rsidRDefault="00E1760E" w:rsidP="00E1760E"/>
          <w:p w:rsidR="00FF379B" w:rsidRDefault="00E1760E">
            <w:r>
              <w:t xml:space="preserve">Trustee Palmer recommended Option #3 as presented </w:t>
            </w:r>
            <w:r w:rsidR="00DE5446">
              <w:t xml:space="preserve">(panther to face </w:t>
            </w:r>
            <w:r w:rsidR="00DD3CB7">
              <w:t>opposite</w:t>
            </w:r>
            <w:r w:rsidR="00DE5446">
              <w:t xml:space="preserve"> direction) </w:t>
            </w:r>
            <w:r>
              <w:t xml:space="preserve">as the official C. E. King </w:t>
            </w:r>
            <w:r w:rsidR="00DE5446">
              <w:t xml:space="preserve">panther logo </w:t>
            </w:r>
            <w:r>
              <w:t>with a copy to be attached to and become part of the minutes.  Seconded by Trustee Cormier.</w:t>
            </w:r>
          </w:p>
          <w:p w:rsidR="00FF379B" w:rsidRDefault="00FF379B">
            <w:r>
              <w:rPr>
                <w:noProof/>
              </w:rPr>
              <w:drawing>
                <wp:inline distT="0" distB="0" distL="0" distR="0">
                  <wp:extent cx="982435" cy="882402"/>
                  <wp:effectExtent l="19050" t="0" r="81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83049" cy="882953"/>
                          </a:xfrm>
                          <a:prstGeom prst="rect">
                            <a:avLst/>
                          </a:prstGeom>
                          <a:noFill/>
                          <a:ln w="9525">
                            <a:noFill/>
                            <a:miter lim="800000"/>
                            <a:headEnd/>
                            <a:tailEnd/>
                          </a:ln>
                        </pic:spPr>
                      </pic:pic>
                    </a:graphicData>
                  </a:graphic>
                </wp:inline>
              </w:drawing>
            </w:r>
          </w:p>
          <w:p w:rsidR="00E1760E" w:rsidRDefault="00E1760E">
            <w:r>
              <w:t>Motion passed unanimously 4-0.</w:t>
            </w:r>
          </w:p>
          <w:p w:rsidR="00E1760E" w:rsidRDefault="00E1760E"/>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lastRenderedPageBreak/>
              <w:t>6.</w:t>
            </w:r>
          </w:p>
        </w:tc>
        <w:tc>
          <w:tcPr>
            <w:tcW w:w="0" w:type="auto"/>
            <w:gridSpan w:val="2"/>
            <w:tcBorders>
              <w:top w:val="nil"/>
              <w:left w:val="nil"/>
              <w:bottom w:val="nil"/>
              <w:right w:val="nil"/>
              <w:tl2br w:val="nil"/>
              <w:tr2bl w:val="nil"/>
            </w:tcBorders>
          </w:tcPr>
          <w:p w:rsidR="007E138E" w:rsidRDefault="00FF379B">
            <w:r>
              <w:t>Comments From The Public-Under the Open Records Act, the Board cannot respond to items or comments that are not covered on the agenda; therefore, a Board response will not be made tonight.</w:t>
            </w:r>
            <w:r w:rsidR="00DE5446">
              <w:t xml:space="preserve">  </w:t>
            </w:r>
            <w:r w:rsidR="00DE5446" w:rsidRPr="00DE5446">
              <w:rPr>
                <w:highlight w:val="yellow"/>
              </w:rPr>
              <w:t>None</w:t>
            </w:r>
          </w:p>
          <w:p w:rsidR="00DE5446" w:rsidRDefault="00DE5446"/>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7.</w:t>
            </w:r>
          </w:p>
        </w:tc>
        <w:tc>
          <w:tcPr>
            <w:tcW w:w="0" w:type="auto"/>
            <w:gridSpan w:val="2"/>
            <w:tcBorders>
              <w:top w:val="nil"/>
              <w:left w:val="nil"/>
              <w:bottom w:val="nil"/>
              <w:right w:val="nil"/>
              <w:tl2br w:val="nil"/>
              <w:tr2bl w:val="nil"/>
            </w:tcBorders>
          </w:tcPr>
          <w:p w:rsidR="007E138E" w:rsidRDefault="00FF379B">
            <w:r>
              <w:t xml:space="preserve">Adjournment to closed session </w:t>
            </w:r>
            <w:r w:rsidR="00DE5446">
              <w:t xml:space="preserve">at 7:30 p.m. </w:t>
            </w:r>
            <w:r>
              <w:t xml:space="preserve">pursuant to Texas Government Code Section: 551.071 </w:t>
            </w:r>
            <w:proofErr w:type="gramStart"/>
            <w:r>
              <w:t>consultation</w:t>
            </w:r>
            <w:proofErr w:type="gramEnd"/>
            <w:r>
              <w:t xml:space="preserve"> with the District’s attorney concerning legal and procedural issues related to the suspension without pay and termination of probationary or term certified educators. 551.072 to discuss the purchase, exchange, lease, or value of real property and 551.074 for the purpose of considering the appointment, employment, evaluation, reassignment, duties, discipline, or dismissal of a public officer, employee, or to hear complaints or charges against a public officer or employee and to consider and discuss suspension without pay and proposed nonrenewal or termination of high school teacher/coach B. Romero,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A.</w:t>
            </w:r>
          </w:p>
        </w:tc>
        <w:tc>
          <w:tcPr>
            <w:tcW w:w="0" w:type="auto"/>
            <w:tcBorders>
              <w:top w:val="nil"/>
              <w:left w:val="nil"/>
              <w:bottom w:val="nil"/>
              <w:right w:val="nil"/>
              <w:tl2br w:val="nil"/>
              <w:tr2bl w:val="nil"/>
            </w:tcBorders>
          </w:tcPr>
          <w:p w:rsidR="007E138E" w:rsidRDefault="00FF379B">
            <w:r>
              <w:t>Land</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B.</w:t>
            </w:r>
          </w:p>
        </w:tc>
        <w:tc>
          <w:tcPr>
            <w:tcW w:w="0" w:type="auto"/>
            <w:tcBorders>
              <w:top w:val="nil"/>
              <w:left w:val="nil"/>
              <w:bottom w:val="nil"/>
              <w:right w:val="nil"/>
              <w:tl2br w:val="nil"/>
              <w:tr2bl w:val="nil"/>
            </w:tcBorders>
          </w:tcPr>
          <w:p w:rsidR="007E138E" w:rsidRDefault="00FF379B">
            <w:r>
              <w:t>Personnel</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C.</w:t>
            </w:r>
          </w:p>
        </w:tc>
        <w:tc>
          <w:tcPr>
            <w:tcW w:w="0" w:type="auto"/>
            <w:tcBorders>
              <w:top w:val="nil"/>
              <w:left w:val="nil"/>
              <w:bottom w:val="nil"/>
              <w:right w:val="nil"/>
              <w:tl2br w:val="nil"/>
              <w:tr2bl w:val="nil"/>
            </w:tcBorders>
          </w:tcPr>
          <w:p w:rsidR="007E138E" w:rsidRDefault="00FF379B">
            <w:r>
              <w:t>Security Devices</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D.</w:t>
            </w:r>
          </w:p>
        </w:tc>
        <w:tc>
          <w:tcPr>
            <w:tcW w:w="0" w:type="auto"/>
            <w:tcBorders>
              <w:top w:val="nil"/>
              <w:left w:val="nil"/>
              <w:bottom w:val="nil"/>
              <w:right w:val="nil"/>
              <w:tl2br w:val="nil"/>
              <w:tr2bl w:val="nil"/>
            </w:tcBorders>
          </w:tcPr>
          <w:p w:rsidR="007E138E" w:rsidRDefault="00FF379B">
            <w:r>
              <w:t>Board Operating Procedures</w:t>
            </w:r>
          </w:p>
          <w:p w:rsidR="00DE5446" w:rsidRDefault="00DE5446"/>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8.</w:t>
            </w:r>
          </w:p>
        </w:tc>
        <w:tc>
          <w:tcPr>
            <w:tcW w:w="0" w:type="auto"/>
            <w:gridSpan w:val="2"/>
            <w:tcBorders>
              <w:top w:val="nil"/>
              <w:left w:val="nil"/>
              <w:bottom w:val="nil"/>
              <w:right w:val="nil"/>
              <w:tl2br w:val="nil"/>
              <w:tr2bl w:val="nil"/>
            </w:tcBorders>
          </w:tcPr>
          <w:p w:rsidR="007E138E" w:rsidRDefault="00FF379B">
            <w:r>
              <w:t>Reconvene to Open Session</w:t>
            </w:r>
            <w:r w:rsidR="00DE5446">
              <w:t xml:space="preserve"> at 7:45 p.m.</w:t>
            </w:r>
          </w:p>
          <w:p w:rsidR="00DE5446" w:rsidRDefault="00DE5446"/>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9.</w:t>
            </w:r>
          </w:p>
        </w:tc>
        <w:tc>
          <w:tcPr>
            <w:tcW w:w="0" w:type="auto"/>
            <w:gridSpan w:val="2"/>
            <w:tcBorders>
              <w:top w:val="nil"/>
              <w:left w:val="nil"/>
              <w:bottom w:val="nil"/>
              <w:right w:val="nil"/>
              <w:tl2br w:val="nil"/>
              <w:tr2bl w:val="nil"/>
            </w:tcBorders>
          </w:tcPr>
          <w:p w:rsidR="007E138E" w:rsidRDefault="00FF379B">
            <w:r>
              <w:t>Action on Closed Session Items</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A.</w:t>
            </w:r>
          </w:p>
        </w:tc>
        <w:tc>
          <w:tcPr>
            <w:tcW w:w="0" w:type="auto"/>
            <w:tcBorders>
              <w:top w:val="nil"/>
              <w:left w:val="nil"/>
              <w:bottom w:val="nil"/>
              <w:right w:val="nil"/>
              <w:tl2br w:val="nil"/>
              <w:tr2bl w:val="nil"/>
            </w:tcBorders>
          </w:tcPr>
          <w:p w:rsidR="007E138E" w:rsidRDefault="00FF379B">
            <w:r>
              <w:t>Consider and take possible action regarding suspension without pay, proposed nonrenewal and/or termination of term contract of high school teacher/coach B. Romero. </w:t>
            </w:r>
          </w:p>
          <w:p w:rsidR="00DE5446" w:rsidRDefault="00DE5446"/>
          <w:p w:rsidR="00DE5446" w:rsidRDefault="00DE5446"/>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lastRenderedPageBreak/>
              <w:t>10.</w:t>
            </w:r>
          </w:p>
        </w:tc>
        <w:tc>
          <w:tcPr>
            <w:tcW w:w="0" w:type="auto"/>
            <w:gridSpan w:val="2"/>
            <w:tcBorders>
              <w:top w:val="nil"/>
              <w:left w:val="nil"/>
              <w:bottom w:val="nil"/>
              <w:right w:val="nil"/>
              <w:tl2br w:val="nil"/>
              <w:tr2bl w:val="nil"/>
            </w:tcBorders>
          </w:tcPr>
          <w:p w:rsidR="007E138E" w:rsidRDefault="00FF379B">
            <w:r>
              <w:rPr>
                <w:u w:val="single"/>
              </w:rPr>
              <w:t>Personnel</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A.</w:t>
            </w:r>
          </w:p>
        </w:tc>
        <w:tc>
          <w:tcPr>
            <w:tcW w:w="0" w:type="auto"/>
            <w:tcBorders>
              <w:top w:val="nil"/>
              <w:left w:val="nil"/>
              <w:bottom w:val="nil"/>
              <w:right w:val="nil"/>
              <w:tl2br w:val="nil"/>
              <w:tr2bl w:val="nil"/>
            </w:tcBorders>
          </w:tcPr>
          <w:p w:rsidR="007E138E" w:rsidRDefault="00FF379B">
            <w:r>
              <w:rPr>
                <w:u w:val="single"/>
              </w:rPr>
              <w:t>Personnel Recommendation/Suspension Without Pay and Ending of Term Contract</w:t>
            </w:r>
            <w:r>
              <w:br/>
              <w:t>It is recommended that the Board find that there is good cause to suspend the Teacher/Coach without pay pending discharge effective immediately.</w:t>
            </w:r>
            <w:r>
              <w:br/>
            </w:r>
            <w:r>
              <w:br/>
              <w:t>In terms of ending Mr. Romero’s contract, Board policies provide two options, a mid-contract termination that would be heard by an independent hearing examiner with a higher standard of proof or a nonrenewal that would be decided by the Board of Trustees.  As Romero would be suspended without pay pending discharge with either option, there is more certainty of outcome with a nonrenewal.  Therefore, it is also recommended that the Board end the term contract by proposing nonrenewal to be effective the end of the contract period.</w:t>
            </w:r>
          </w:p>
          <w:p w:rsidR="00DD3CB7" w:rsidRDefault="00DD3CB7"/>
          <w:p w:rsidR="00DD3CB7" w:rsidRDefault="00DD3CB7" w:rsidP="00DD3CB7">
            <w:r>
              <w:t>Motion by Trustee Palmer recommending that the board accept the Superintendent’s recommendation to propose the suspension without pay in lieu of termination of Brandon Romero for good cause as determined by the Board effective upon this vote, and further move that the Board direct the Superintendent to give written notice to Brandon Romero and carry out the duties necessary to effectuate same.  Motion seconded by Trustee Cormier.</w:t>
            </w:r>
          </w:p>
          <w:p w:rsidR="00DD3CB7" w:rsidRDefault="00DD3CB7" w:rsidP="00DD3CB7"/>
          <w:p w:rsidR="00DD3CB7" w:rsidRDefault="00DD3CB7" w:rsidP="00DD3CB7">
            <w:r>
              <w:t>Motion passed unanimously 4-0.</w:t>
            </w:r>
          </w:p>
          <w:p w:rsidR="00DE5446" w:rsidRDefault="00DE5446"/>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11.</w:t>
            </w:r>
          </w:p>
        </w:tc>
        <w:tc>
          <w:tcPr>
            <w:tcW w:w="0" w:type="auto"/>
            <w:gridSpan w:val="2"/>
            <w:tcBorders>
              <w:top w:val="nil"/>
              <w:left w:val="nil"/>
              <w:bottom w:val="nil"/>
              <w:right w:val="nil"/>
              <w:tl2br w:val="nil"/>
              <w:tr2bl w:val="nil"/>
            </w:tcBorders>
          </w:tcPr>
          <w:p w:rsidR="007E138E" w:rsidRDefault="00FF379B">
            <w:r>
              <w:t>Other Necessary Business</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A.</w:t>
            </w:r>
          </w:p>
        </w:tc>
        <w:tc>
          <w:tcPr>
            <w:tcW w:w="0" w:type="auto"/>
            <w:tcBorders>
              <w:top w:val="nil"/>
              <w:left w:val="nil"/>
              <w:bottom w:val="nil"/>
              <w:right w:val="nil"/>
              <w:tl2br w:val="nil"/>
              <w:tr2bl w:val="nil"/>
            </w:tcBorders>
          </w:tcPr>
          <w:p w:rsidR="007E138E" w:rsidRDefault="00FF379B">
            <w:r>
              <w:t>Compass School Meeting</w:t>
            </w:r>
            <w:r>
              <w:br/>
              <w:t>         *  March 7, 2019 at Sheldon ECA - 6:30 p.m.-8:00 p.m.</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B.</w:t>
            </w:r>
          </w:p>
        </w:tc>
        <w:tc>
          <w:tcPr>
            <w:tcW w:w="0" w:type="auto"/>
            <w:tcBorders>
              <w:top w:val="nil"/>
              <w:left w:val="nil"/>
              <w:bottom w:val="nil"/>
              <w:right w:val="nil"/>
              <w:tl2br w:val="nil"/>
              <w:tr2bl w:val="nil"/>
            </w:tcBorders>
          </w:tcPr>
          <w:p w:rsidR="007E138E" w:rsidRDefault="00FF379B">
            <w:r>
              <w:t>Spring Break - March 11-15, 2019</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C.</w:t>
            </w:r>
          </w:p>
        </w:tc>
        <w:tc>
          <w:tcPr>
            <w:tcW w:w="0" w:type="auto"/>
            <w:tcBorders>
              <w:top w:val="nil"/>
              <w:left w:val="nil"/>
              <w:bottom w:val="nil"/>
              <w:right w:val="nil"/>
              <w:tl2br w:val="nil"/>
              <w:tr2bl w:val="nil"/>
            </w:tcBorders>
          </w:tcPr>
          <w:p w:rsidR="007E138E" w:rsidRDefault="00FF379B">
            <w:r>
              <w:t>March Board Meeting - March 19, 2019 at 7:00 p.m.</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D.</w:t>
            </w:r>
          </w:p>
        </w:tc>
        <w:tc>
          <w:tcPr>
            <w:tcW w:w="0" w:type="auto"/>
            <w:tcBorders>
              <w:top w:val="nil"/>
              <w:left w:val="nil"/>
              <w:bottom w:val="nil"/>
              <w:right w:val="nil"/>
              <w:tl2br w:val="nil"/>
              <w:tr2bl w:val="nil"/>
            </w:tcBorders>
          </w:tcPr>
          <w:p w:rsidR="007E138E" w:rsidRDefault="00FF379B">
            <w:r>
              <w:t>Topping Out Ceremony for Sheldon Lake Elementary - March 21, 2019 - 11:00 a.m.</w:t>
            </w:r>
          </w:p>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450" w:type="pct"/>
            <w:gridSpan w:val="2"/>
            <w:tcBorders>
              <w:top w:val="nil"/>
              <w:left w:val="nil"/>
              <w:bottom w:val="nil"/>
              <w:right w:val="nil"/>
              <w:tl2br w:val="nil"/>
              <w:tr2bl w:val="nil"/>
            </w:tcBorders>
          </w:tcPr>
          <w:p w:rsidR="007E138E" w:rsidRDefault="00FF379B">
            <w:pPr>
              <w:jc w:val="right"/>
            </w:pPr>
            <w:r>
              <w:t>E.</w:t>
            </w:r>
          </w:p>
        </w:tc>
        <w:tc>
          <w:tcPr>
            <w:tcW w:w="0" w:type="auto"/>
            <w:tcBorders>
              <w:top w:val="nil"/>
              <w:left w:val="nil"/>
              <w:bottom w:val="nil"/>
              <w:right w:val="nil"/>
              <w:tl2br w:val="nil"/>
              <w:tr2bl w:val="nil"/>
            </w:tcBorders>
          </w:tcPr>
          <w:p w:rsidR="007E138E" w:rsidRDefault="00FF379B">
            <w:r>
              <w:t>Summer Leadership Institute - June 13-15, 2019 in San Antonio</w:t>
            </w:r>
          </w:p>
          <w:p w:rsidR="00DE5446" w:rsidRDefault="00DE5446"/>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12.</w:t>
            </w:r>
          </w:p>
        </w:tc>
        <w:tc>
          <w:tcPr>
            <w:tcW w:w="0" w:type="auto"/>
            <w:gridSpan w:val="2"/>
            <w:tcBorders>
              <w:top w:val="nil"/>
              <w:left w:val="nil"/>
              <w:bottom w:val="nil"/>
              <w:right w:val="nil"/>
              <w:tl2br w:val="nil"/>
              <w:tr2bl w:val="nil"/>
            </w:tcBorders>
          </w:tcPr>
          <w:p w:rsidR="007E138E" w:rsidRDefault="00FF379B">
            <w:r>
              <w:t>Board Suggestions/Recommendations for Future Organizational Information Updates</w:t>
            </w:r>
          </w:p>
        </w:tc>
        <w:tc>
          <w:tcPr>
            <w:tcW w:w="0" w:type="dxa"/>
            <w:tcBorders>
              <w:top w:val="nil"/>
              <w:left w:val="nil"/>
              <w:bottom w:val="nil"/>
              <w:right w:val="nil"/>
              <w:tl2br w:val="nil"/>
              <w:tr2bl w:val="nil"/>
            </w:tcBorders>
          </w:tcPr>
          <w:p w:rsidR="007E138E" w:rsidRDefault="007E138E">
            <w:pPr>
              <w:jc w:val="right"/>
            </w:pPr>
          </w:p>
          <w:p w:rsidR="00DD3CB7" w:rsidRDefault="00DD3CB7">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13.</w:t>
            </w:r>
          </w:p>
        </w:tc>
        <w:tc>
          <w:tcPr>
            <w:tcW w:w="0" w:type="auto"/>
            <w:gridSpan w:val="2"/>
            <w:tcBorders>
              <w:top w:val="nil"/>
              <w:left w:val="nil"/>
              <w:bottom w:val="nil"/>
              <w:right w:val="nil"/>
              <w:tl2br w:val="nil"/>
              <w:tr2bl w:val="nil"/>
            </w:tcBorders>
          </w:tcPr>
          <w:p w:rsidR="007E138E" w:rsidRDefault="00FF379B">
            <w:r>
              <w:t>Suggestions for Future Agenda Items</w:t>
            </w:r>
          </w:p>
          <w:p w:rsidR="00DD3CB7" w:rsidRDefault="00DD3CB7" w:rsidP="00DD3CB7">
            <w:pPr>
              <w:numPr>
                <w:ilvl w:val="0"/>
                <w:numId w:val="1"/>
              </w:numPr>
            </w:pPr>
            <w:r>
              <w:t>Team Building</w:t>
            </w:r>
          </w:p>
          <w:p w:rsidR="00DD3CB7" w:rsidRDefault="00DD3CB7"/>
        </w:tc>
        <w:tc>
          <w:tcPr>
            <w:tcW w:w="0" w:type="dxa"/>
            <w:tcBorders>
              <w:top w:val="nil"/>
              <w:left w:val="nil"/>
              <w:bottom w:val="nil"/>
              <w:right w:val="nil"/>
              <w:tl2br w:val="nil"/>
              <w:tr2bl w:val="nil"/>
            </w:tcBorders>
          </w:tcPr>
          <w:p w:rsidR="007E138E" w:rsidRDefault="007E138E">
            <w:pPr>
              <w:jc w:val="right"/>
            </w:pPr>
          </w:p>
        </w:tc>
      </w:tr>
      <w:tr w:rsidR="00FF379B" w:rsidTr="00FF379B">
        <w:trPr>
          <w:tblCellSpacing w:w="15" w:type="dxa"/>
        </w:trPr>
        <w:tc>
          <w:tcPr>
            <w:tcW w:w="300" w:type="pct"/>
            <w:tcBorders>
              <w:top w:val="nil"/>
              <w:left w:val="nil"/>
              <w:bottom w:val="nil"/>
              <w:right w:val="nil"/>
              <w:tl2br w:val="nil"/>
              <w:tr2bl w:val="nil"/>
            </w:tcBorders>
          </w:tcPr>
          <w:p w:rsidR="007E138E" w:rsidRDefault="00FF379B">
            <w:pPr>
              <w:jc w:val="right"/>
            </w:pPr>
            <w:r>
              <w:t>14.</w:t>
            </w:r>
          </w:p>
        </w:tc>
        <w:tc>
          <w:tcPr>
            <w:tcW w:w="0" w:type="auto"/>
            <w:gridSpan w:val="2"/>
            <w:tcBorders>
              <w:top w:val="nil"/>
              <w:left w:val="nil"/>
              <w:bottom w:val="nil"/>
              <w:right w:val="nil"/>
              <w:tl2br w:val="nil"/>
              <w:tr2bl w:val="nil"/>
            </w:tcBorders>
          </w:tcPr>
          <w:p w:rsidR="007E138E" w:rsidRDefault="00FF379B">
            <w:r>
              <w:t>Adjournment</w:t>
            </w:r>
            <w:r w:rsidR="00DD3CB7">
              <w:t xml:space="preserve"> at 7:50 p.m.</w:t>
            </w:r>
          </w:p>
        </w:tc>
        <w:tc>
          <w:tcPr>
            <w:tcW w:w="0" w:type="dxa"/>
            <w:tcBorders>
              <w:top w:val="nil"/>
              <w:left w:val="nil"/>
              <w:bottom w:val="nil"/>
              <w:right w:val="nil"/>
              <w:tl2br w:val="nil"/>
              <w:tr2bl w:val="nil"/>
            </w:tcBorders>
          </w:tcPr>
          <w:p w:rsidR="007E138E" w:rsidRDefault="007E138E">
            <w:pPr>
              <w:jc w:val="right"/>
            </w:pPr>
          </w:p>
        </w:tc>
      </w:tr>
    </w:tbl>
    <w:p w:rsidR="00FF379B" w:rsidRDefault="00FF379B">
      <w:r>
        <w:t xml:space="preserve"> </w:t>
      </w:r>
    </w:p>
    <w:p w:rsidR="00FF379B" w:rsidRDefault="00FF379B"/>
    <w:p w:rsidR="00FF379B" w:rsidRDefault="00FF379B"/>
    <w:sectPr w:rsidR="00FF379B" w:rsidSect="007E138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647" w:rsidRDefault="00363647" w:rsidP="00E1760E">
      <w:r>
        <w:separator/>
      </w:r>
    </w:p>
  </w:endnote>
  <w:endnote w:type="continuationSeparator" w:id="0">
    <w:p w:rsidR="00363647" w:rsidRDefault="00363647" w:rsidP="00E176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647" w:rsidRDefault="00363647" w:rsidP="00E1760E">
      <w:r>
        <w:separator/>
      </w:r>
    </w:p>
  </w:footnote>
  <w:footnote w:type="continuationSeparator" w:id="0">
    <w:p w:rsidR="00363647" w:rsidRDefault="00363647" w:rsidP="00E1760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B52AC1"/>
    <w:multiLevelType w:val="hybridMultilevel"/>
    <w:tmpl w:val="D970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E138E"/>
    <w:rsid w:val="00363647"/>
    <w:rsid w:val="007E138E"/>
    <w:rsid w:val="00DD3CB7"/>
    <w:rsid w:val="00DE5446"/>
    <w:rsid w:val="00E1760E"/>
    <w:rsid w:val="00FF37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38E"/>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379B"/>
    <w:rPr>
      <w:rFonts w:ascii="Tahoma" w:hAnsi="Tahoma" w:cs="Tahoma"/>
      <w:sz w:val="16"/>
      <w:szCs w:val="16"/>
    </w:rPr>
  </w:style>
  <w:style w:type="character" w:customStyle="1" w:styleId="BalloonTextChar">
    <w:name w:val="Balloon Text Char"/>
    <w:basedOn w:val="DefaultParagraphFont"/>
    <w:link w:val="BalloonText"/>
    <w:uiPriority w:val="99"/>
    <w:semiHidden/>
    <w:rsid w:val="00FF379B"/>
    <w:rPr>
      <w:rFonts w:ascii="Tahoma" w:hAnsi="Tahoma" w:cs="Tahoma"/>
      <w:sz w:val="16"/>
      <w:szCs w:val="16"/>
    </w:rPr>
  </w:style>
  <w:style w:type="paragraph" w:styleId="Header">
    <w:name w:val="header"/>
    <w:basedOn w:val="Normal"/>
    <w:link w:val="HeaderChar"/>
    <w:uiPriority w:val="99"/>
    <w:semiHidden/>
    <w:unhideWhenUsed/>
    <w:rsid w:val="00E1760E"/>
    <w:pPr>
      <w:tabs>
        <w:tab w:val="center" w:pos="4680"/>
        <w:tab w:val="right" w:pos="9360"/>
      </w:tabs>
    </w:pPr>
  </w:style>
  <w:style w:type="character" w:customStyle="1" w:styleId="HeaderChar">
    <w:name w:val="Header Char"/>
    <w:basedOn w:val="DefaultParagraphFont"/>
    <w:link w:val="Header"/>
    <w:uiPriority w:val="99"/>
    <w:semiHidden/>
    <w:rsid w:val="00E1760E"/>
    <w:rPr>
      <w:rFonts w:ascii="Times New Roman" w:hAnsi="Times New Roman"/>
      <w:sz w:val="24"/>
      <w:szCs w:val="24"/>
    </w:rPr>
  </w:style>
  <w:style w:type="paragraph" w:styleId="Footer">
    <w:name w:val="footer"/>
    <w:basedOn w:val="Normal"/>
    <w:link w:val="FooterChar"/>
    <w:uiPriority w:val="99"/>
    <w:semiHidden/>
    <w:unhideWhenUsed/>
    <w:rsid w:val="00E1760E"/>
    <w:pPr>
      <w:tabs>
        <w:tab w:val="center" w:pos="4680"/>
        <w:tab w:val="right" w:pos="9360"/>
      </w:tabs>
    </w:pPr>
  </w:style>
  <w:style w:type="character" w:customStyle="1" w:styleId="FooterChar">
    <w:name w:val="Footer Char"/>
    <w:basedOn w:val="DefaultParagraphFont"/>
    <w:link w:val="Footer"/>
    <w:uiPriority w:val="99"/>
    <w:semiHidden/>
    <w:rsid w:val="00E1760E"/>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714</Words>
  <Characters>4072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2019-03-06T17:36:00Z</cp:lastPrinted>
  <dcterms:created xsi:type="dcterms:W3CDTF">2019-03-06T19:17:00Z</dcterms:created>
  <dcterms:modified xsi:type="dcterms:W3CDTF">2019-03-06T19:17:00Z</dcterms:modified>
</cp:coreProperties>
</file>