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F52" w:rsidRDefault="00221FBC">
      <w:pPr>
        <w:rPr>
          <w:rFonts w:ascii="Arial" w:hAnsi="Arial"/>
          <w:b/>
          <w:bCs/>
          <w:sz w:val="32"/>
          <w:szCs w:val="32"/>
        </w:rPr>
      </w:pPr>
      <w:r>
        <w:rPr>
          <w:rFonts w:ascii="Arial" w:hAnsi="Arial"/>
          <w:b/>
          <w:bCs/>
          <w:sz w:val="32"/>
          <w:szCs w:val="32"/>
        </w:rPr>
        <w:t>Minutes of Regular Meeting</w:t>
      </w:r>
    </w:p>
    <w:p w:rsidR="00676F52" w:rsidRDefault="007D4204">
      <w:pPr>
        <w:rPr>
          <w:rFonts w:ascii="Arial" w:hAnsi="Arial"/>
          <w:b/>
          <w:bCs/>
        </w:rPr>
      </w:pPr>
    </w:p>
    <w:p w:rsidR="00676F52" w:rsidRDefault="00221FBC">
      <w:pPr>
        <w:rPr>
          <w:rFonts w:ascii="Arial" w:hAnsi="Arial"/>
          <w:b/>
          <w:bCs/>
          <w:sz w:val="28"/>
          <w:szCs w:val="28"/>
        </w:rPr>
      </w:pPr>
      <w:r>
        <w:rPr>
          <w:rFonts w:ascii="Arial" w:hAnsi="Arial"/>
          <w:b/>
          <w:bCs/>
          <w:sz w:val="28"/>
          <w:szCs w:val="28"/>
        </w:rPr>
        <w:t>The Board of Trustees</w:t>
      </w:r>
    </w:p>
    <w:p w:rsidR="00676F52" w:rsidRDefault="00221FBC">
      <w:r>
        <w:rPr>
          <w:rFonts w:ascii="Arial" w:hAnsi="Arial"/>
          <w:b/>
          <w:bCs/>
          <w:sz w:val="28"/>
          <w:szCs w:val="28"/>
        </w:rPr>
        <w:t>Sheldon ISD</w:t>
      </w:r>
    </w:p>
    <w:p w:rsidR="00676F52" w:rsidRDefault="007D4204"/>
    <w:p w:rsidR="00676F52" w:rsidRDefault="003C081E">
      <w:r>
        <w:rPr>
          <w:noProof/>
        </w:rPr>
        <w:pict>
          <v:line id="_x0000_s1026" style="position:absolute;z-index:251657728" from="0,3pt" to="6in,3pt" strokecolor="gray" strokeweight="3pt"/>
        </w:pict>
      </w:r>
    </w:p>
    <w:p w:rsidR="00676F52" w:rsidRDefault="007D4204"/>
    <w:p w:rsidR="00676F52" w:rsidRDefault="00221FBC">
      <w:r>
        <w:t>A Regular Meeting of the Board of Trustees of Sheldon ISD was held Tuesday, July 16, 2019, beginning at 7:00 PM in the Ney Administration Compl</w:t>
      </w:r>
      <w:r w:rsidR="00073F58">
        <w:t xml:space="preserve">ex at 11411 C. E. King Parkway, </w:t>
      </w:r>
      <w:r>
        <w:t>Houston, TX  77044.</w:t>
      </w:r>
    </w:p>
    <w:p w:rsidR="00676F52" w:rsidRDefault="007D4204"/>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w:t>
            </w:r>
          </w:p>
        </w:tc>
        <w:tc>
          <w:tcPr>
            <w:tcW w:w="0" w:type="auto"/>
            <w:gridSpan w:val="2"/>
            <w:tcBorders>
              <w:top w:val="nil"/>
              <w:left w:val="nil"/>
              <w:bottom w:val="nil"/>
              <w:right w:val="nil"/>
              <w:tl2br w:val="nil"/>
              <w:tr2bl w:val="nil"/>
            </w:tcBorders>
          </w:tcPr>
          <w:p w:rsidR="00225D47" w:rsidRDefault="00221FBC">
            <w:r>
              <w:t>Open Meeting - Call to Order</w:t>
            </w:r>
            <w:r w:rsidR="00073F58">
              <w:t xml:space="preserve"> at 7:07 p.m.</w:t>
            </w:r>
          </w:p>
          <w:p w:rsidR="00073F58" w:rsidRDefault="00073F58"/>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2.</w:t>
            </w:r>
          </w:p>
        </w:tc>
        <w:tc>
          <w:tcPr>
            <w:tcW w:w="0" w:type="auto"/>
            <w:gridSpan w:val="2"/>
            <w:tcBorders>
              <w:top w:val="nil"/>
              <w:left w:val="nil"/>
              <w:bottom w:val="nil"/>
              <w:right w:val="nil"/>
              <w:tl2br w:val="nil"/>
              <w:tr2bl w:val="nil"/>
            </w:tcBorders>
          </w:tcPr>
          <w:p w:rsidR="00225D47" w:rsidRDefault="00221FBC">
            <w:r>
              <w:t>Prayer</w:t>
            </w:r>
            <w:r w:rsidR="00073F58">
              <w:t xml:space="preserve"> – led by Trustee Rivas</w:t>
            </w:r>
          </w:p>
          <w:p w:rsidR="00073F58" w:rsidRDefault="00073F58"/>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3.</w:t>
            </w:r>
          </w:p>
        </w:tc>
        <w:tc>
          <w:tcPr>
            <w:tcW w:w="0" w:type="auto"/>
            <w:gridSpan w:val="2"/>
            <w:tcBorders>
              <w:top w:val="nil"/>
              <w:left w:val="nil"/>
              <w:bottom w:val="nil"/>
              <w:right w:val="nil"/>
              <w:tl2br w:val="nil"/>
              <w:tr2bl w:val="nil"/>
            </w:tcBorders>
          </w:tcPr>
          <w:p w:rsidR="00225D47" w:rsidRDefault="00221FBC">
            <w:r>
              <w:t>Roll Call</w:t>
            </w:r>
          </w:p>
          <w:p w:rsidR="00073F58" w:rsidRDefault="00073F58">
            <w:r>
              <w:t>Present:  Trustees Archie, Palmer, Cormier, and Rivas</w:t>
            </w:r>
          </w:p>
          <w:p w:rsidR="00073F58" w:rsidRDefault="00073F58">
            <w:r>
              <w:t>Absent:  Trustees Coleman, Martinez, and Myles</w:t>
            </w:r>
          </w:p>
          <w:p w:rsidR="00073F58" w:rsidRDefault="00073F58"/>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4.</w:t>
            </w:r>
          </w:p>
        </w:tc>
        <w:tc>
          <w:tcPr>
            <w:tcW w:w="0" w:type="auto"/>
            <w:gridSpan w:val="2"/>
            <w:tcBorders>
              <w:top w:val="nil"/>
              <w:left w:val="nil"/>
              <w:bottom w:val="nil"/>
              <w:right w:val="nil"/>
              <w:tl2br w:val="nil"/>
              <w:tr2bl w:val="nil"/>
            </w:tcBorders>
          </w:tcPr>
          <w:p w:rsidR="00225D47" w:rsidRDefault="00221FBC">
            <w:r>
              <w:t>Celebrations</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t>Trustee Angela Cormier's Birthday - July 11</w:t>
            </w:r>
            <w:r w:rsidRPr="00073F58">
              <w:rPr>
                <w:vertAlign w:val="superscript"/>
              </w:rPr>
              <w:t>th</w:t>
            </w:r>
          </w:p>
          <w:p w:rsidR="00073F58" w:rsidRDefault="00073F58"/>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5.</w:t>
            </w:r>
          </w:p>
        </w:tc>
        <w:tc>
          <w:tcPr>
            <w:tcW w:w="0" w:type="auto"/>
            <w:gridSpan w:val="2"/>
            <w:tcBorders>
              <w:top w:val="nil"/>
              <w:left w:val="nil"/>
              <w:bottom w:val="nil"/>
              <w:right w:val="nil"/>
              <w:tl2br w:val="nil"/>
              <w:tr2bl w:val="nil"/>
            </w:tcBorders>
          </w:tcPr>
          <w:p w:rsidR="00225D47" w:rsidRDefault="00221FBC">
            <w:r>
              <w:t>Reports</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Pr="00073F58" w:rsidRDefault="00221FBC">
            <w:r w:rsidRPr="00073F58">
              <w:rPr>
                <w:strike/>
              </w:rPr>
              <w:t>Athletic Department Update</w:t>
            </w:r>
            <w:r w:rsidR="00073F58">
              <w:rPr>
                <w:strike/>
              </w:rPr>
              <w:t xml:space="preserve"> </w:t>
            </w:r>
            <w:r w:rsidR="00073F58">
              <w:t>– will report in August</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B.</w:t>
            </w:r>
          </w:p>
        </w:tc>
        <w:tc>
          <w:tcPr>
            <w:tcW w:w="0" w:type="auto"/>
            <w:tcBorders>
              <w:top w:val="nil"/>
              <w:left w:val="nil"/>
              <w:bottom w:val="nil"/>
              <w:right w:val="nil"/>
              <w:tl2br w:val="nil"/>
              <w:tr2bl w:val="nil"/>
            </w:tcBorders>
          </w:tcPr>
          <w:p w:rsidR="00225D47" w:rsidRDefault="00221FBC">
            <w:r>
              <w:t>Stadium Marketing Update</w:t>
            </w:r>
          </w:p>
          <w:p w:rsidR="00073F58" w:rsidRDefault="00073F58"/>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6.</w:t>
            </w:r>
          </w:p>
        </w:tc>
        <w:tc>
          <w:tcPr>
            <w:tcW w:w="0" w:type="auto"/>
            <w:gridSpan w:val="2"/>
            <w:tcBorders>
              <w:top w:val="nil"/>
              <w:left w:val="nil"/>
              <w:bottom w:val="nil"/>
              <w:right w:val="nil"/>
              <w:tl2br w:val="nil"/>
              <w:tr2bl w:val="nil"/>
            </w:tcBorders>
          </w:tcPr>
          <w:p w:rsidR="00225D47" w:rsidRDefault="00221FBC">
            <w:r>
              <w:t>Consent Agenda</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t>Minutes - June 18, 2019</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B.</w:t>
            </w:r>
          </w:p>
        </w:tc>
        <w:tc>
          <w:tcPr>
            <w:tcW w:w="0" w:type="auto"/>
            <w:tcBorders>
              <w:top w:val="nil"/>
              <w:left w:val="nil"/>
              <w:bottom w:val="nil"/>
              <w:right w:val="nil"/>
              <w:tl2br w:val="nil"/>
              <w:tr2bl w:val="nil"/>
            </w:tcBorders>
          </w:tcPr>
          <w:p w:rsidR="00225D47" w:rsidRDefault="00221FBC">
            <w:r>
              <w:t>Minutes - June 25, 2019 - Hearing</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C.</w:t>
            </w:r>
          </w:p>
        </w:tc>
        <w:tc>
          <w:tcPr>
            <w:tcW w:w="0" w:type="auto"/>
            <w:tcBorders>
              <w:top w:val="nil"/>
              <w:left w:val="nil"/>
              <w:bottom w:val="nil"/>
              <w:right w:val="nil"/>
              <w:tl2br w:val="nil"/>
              <w:tr2bl w:val="nil"/>
            </w:tcBorders>
          </w:tcPr>
          <w:p w:rsidR="00225D47" w:rsidRDefault="00221FBC">
            <w:r>
              <w:t>Budget Amendments for 2019-2020</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D.</w:t>
            </w:r>
          </w:p>
        </w:tc>
        <w:tc>
          <w:tcPr>
            <w:tcW w:w="0" w:type="auto"/>
            <w:tcBorders>
              <w:top w:val="nil"/>
              <w:left w:val="nil"/>
              <w:bottom w:val="nil"/>
              <w:right w:val="nil"/>
              <w:tl2br w:val="nil"/>
              <w:tr2bl w:val="nil"/>
            </w:tcBorders>
          </w:tcPr>
          <w:p w:rsidR="00225D47" w:rsidRDefault="00221FBC">
            <w:r>
              <w:t>Property Insurance</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E.</w:t>
            </w:r>
          </w:p>
        </w:tc>
        <w:tc>
          <w:tcPr>
            <w:tcW w:w="0" w:type="auto"/>
            <w:tcBorders>
              <w:top w:val="nil"/>
              <w:left w:val="nil"/>
              <w:bottom w:val="nil"/>
              <w:right w:val="nil"/>
              <w:tl2br w:val="nil"/>
              <w:tr2bl w:val="nil"/>
            </w:tcBorders>
          </w:tcPr>
          <w:p w:rsidR="00225D47" w:rsidRDefault="00221FBC">
            <w:r>
              <w:t>Contract for Electricity</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F.</w:t>
            </w:r>
          </w:p>
        </w:tc>
        <w:tc>
          <w:tcPr>
            <w:tcW w:w="0" w:type="auto"/>
            <w:tcBorders>
              <w:top w:val="nil"/>
              <w:left w:val="nil"/>
              <w:bottom w:val="nil"/>
              <w:right w:val="nil"/>
              <w:tl2br w:val="nil"/>
              <w:tr2bl w:val="nil"/>
            </w:tcBorders>
          </w:tcPr>
          <w:p w:rsidR="00225D47" w:rsidRDefault="00221FBC">
            <w:r>
              <w:t>Harris County Department of Education - Adult Education Contract</w:t>
            </w:r>
          </w:p>
          <w:p w:rsidR="004D410B" w:rsidRDefault="004D410B"/>
          <w:p w:rsidR="004D410B" w:rsidRDefault="004D410B">
            <w:r>
              <w:t>Motion by Trustee Palmer, seconded by Trustee Cormier to approve Consent agenda items 6 “A-F”.</w:t>
            </w:r>
          </w:p>
          <w:p w:rsidR="004D410B" w:rsidRDefault="004D410B"/>
          <w:p w:rsidR="004D410B" w:rsidRDefault="004D410B">
            <w:r>
              <w:t>Motion passed unanimously 4-0.</w:t>
            </w:r>
          </w:p>
          <w:p w:rsidR="004D410B" w:rsidRDefault="004D410B"/>
          <w:p w:rsidR="004D410B" w:rsidRDefault="004D410B"/>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lastRenderedPageBreak/>
              <w:t>7.</w:t>
            </w:r>
          </w:p>
        </w:tc>
        <w:tc>
          <w:tcPr>
            <w:tcW w:w="0" w:type="auto"/>
            <w:gridSpan w:val="2"/>
            <w:tcBorders>
              <w:top w:val="nil"/>
              <w:left w:val="nil"/>
              <w:bottom w:val="nil"/>
              <w:right w:val="nil"/>
              <w:tl2br w:val="nil"/>
              <w:tr2bl w:val="nil"/>
            </w:tcBorders>
          </w:tcPr>
          <w:p w:rsidR="00225D47" w:rsidRDefault="00221FBC">
            <w:r>
              <w:t>New Business</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rPr>
                <w:u w:val="single"/>
              </w:rPr>
              <w:t>Construction Materials Testing for County Road Improvements Related to New Construction</w:t>
            </w:r>
            <w:r>
              <w:br/>
              <w:t>It is recommended that the Board of Trustees approve the attached proposal submitted by HTS Inc. for construction materials testing on the county road improvements project with a copy to be attached to and become part of the minutes.</w:t>
            </w:r>
          </w:p>
          <w:p w:rsidR="004D410B" w:rsidRDefault="004D410B"/>
          <w:p w:rsidR="004D410B" w:rsidRDefault="004D410B" w:rsidP="004D410B">
            <w:r>
              <w:t>Motion by Trustee Rivas, seconded by Trustee Palmer to approve New Business item 7 “A”.</w:t>
            </w:r>
          </w:p>
          <w:p w:rsidR="004D410B" w:rsidRDefault="004D410B" w:rsidP="004D410B"/>
          <w:p w:rsidR="004D410B" w:rsidRDefault="004D410B" w:rsidP="004D410B">
            <w:r>
              <w:t>Motion passed unanimously 4-0.</w:t>
            </w:r>
          </w:p>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B.</w:t>
            </w:r>
          </w:p>
        </w:tc>
        <w:tc>
          <w:tcPr>
            <w:tcW w:w="0" w:type="auto"/>
            <w:tcBorders>
              <w:top w:val="nil"/>
              <w:left w:val="nil"/>
              <w:bottom w:val="nil"/>
              <w:right w:val="nil"/>
              <w:tl2br w:val="nil"/>
              <w:tr2bl w:val="nil"/>
            </w:tcBorders>
          </w:tcPr>
          <w:p w:rsidR="00225D47" w:rsidRDefault="00221FBC">
            <w:r>
              <w:rPr>
                <w:u w:val="single"/>
              </w:rPr>
              <w:t>Approval of Compensation Schedules for 2019-2020</w:t>
            </w:r>
            <w:r>
              <w:br/>
              <w:t>It is recommended that the Board of Trustees approve the compensation schedules submitted for 2019-2020 with a copy to be attached to and part of the minutes.</w:t>
            </w:r>
          </w:p>
          <w:p w:rsidR="004D410B" w:rsidRDefault="004D410B"/>
          <w:p w:rsidR="004D410B" w:rsidRDefault="004D410B" w:rsidP="004D410B">
            <w:r>
              <w:t>Motion by Trustee Rivas, seconded by Trustee Palmer to approve New Business item 7 “B”.</w:t>
            </w:r>
          </w:p>
          <w:p w:rsidR="004D410B" w:rsidRDefault="004D410B" w:rsidP="004D410B"/>
          <w:p w:rsidR="004D410B" w:rsidRDefault="004D410B" w:rsidP="004D410B">
            <w:r>
              <w:t>Motion passed unanimously 4-0.</w:t>
            </w:r>
          </w:p>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C.</w:t>
            </w:r>
          </w:p>
        </w:tc>
        <w:tc>
          <w:tcPr>
            <w:tcW w:w="0" w:type="auto"/>
            <w:tcBorders>
              <w:top w:val="nil"/>
              <w:left w:val="nil"/>
              <w:bottom w:val="nil"/>
              <w:right w:val="nil"/>
              <w:tl2br w:val="nil"/>
              <w:tr2bl w:val="nil"/>
            </w:tcBorders>
          </w:tcPr>
          <w:p w:rsidR="00225D47" w:rsidRDefault="00221FBC">
            <w:r>
              <w:rPr>
                <w:u w:val="single"/>
              </w:rPr>
              <w:t>Contract for ESS South Central, LLC</w:t>
            </w:r>
            <w:r>
              <w:br/>
              <w:t xml:space="preserve">It is recommended that the Board of Trustees approve the 2019 – 2020 </w:t>
            </w:r>
            <w:proofErr w:type="gramStart"/>
            <w:r>
              <w:t>contract</w:t>
            </w:r>
            <w:proofErr w:type="gramEnd"/>
            <w:r>
              <w:t xml:space="preserve"> with ESS South Central, LLC with a copy to be attached to and become part of the minutes.</w:t>
            </w:r>
          </w:p>
          <w:p w:rsidR="004D410B" w:rsidRDefault="004D410B"/>
          <w:p w:rsidR="004D410B" w:rsidRDefault="004D410B" w:rsidP="004D410B">
            <w:r>
              <w:t>Motion by Trustee Rivas, seconded by Trustee Cormier to approve New Business item 7 “C”.</w:t>
            </w:r>
          </w:p>
          <w:p w:rsidR="004D410B" w:rsidRDefault="004D410B" w:rsidP="004D410B"/>
          <w:p w:rsidR="004D410B" w:rsidRDefault="004D410B" w:rsidP="004D410B">
            <w:r>
              <w:t>Motion passed unanimously 4-0.</w:t>
            </w:r>
          </w:p>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8.</w:t>
            </w:r>
          </w:p>
        </w:tc>
        <w:tc>
          <w:tcPr>
            <w:tcW w:w="0" w:type="auto"/>
            <w:gridSpan w:val="2"/>
            <w:tcBorders>
              <w:top w:val="nil"/>
              <w:left w:val="nil"/>
              <w:bottom w:val="nil"/>
              <w:right w:val="nil"/>
              <w:tl2br w:val="nil"/>
              <w:tr2bl w:val="nil"/>
            </w:tcBorders>
          </w:tcPr>
          <w:p w:rsidR="00225D47" w:rsidRDefault="00221FBC">
            <w:r>
              <w:t>Comments From The Public-Under the Open Records Act, the Board cannot respond to items or comments that are not covered on the agenda; therefore, a Board response will not be made tonight.</w:t>
            </w:r>
            <w:r w:rsidR="004D410B">
              <w:t xml:space="preserve"> </w:t>
            </w:r>
            <w:r w:rsidR="004D410B" w:rsidRPr="004D410B">
              <w:rPr>
                <w:highlight w:val="yellow"/>
              </w:rPr>
              <w:t>None</w:t>
            </w:r>
          </w:p>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9.</w:t>
            </w:r>
          </w:p>
        </w:tc>
        <w:tc>
          <w:tcPr>
            <w:tcW w:w="0" w:type="auto"/>
            <w:gridSpan w:val="2"/>
            <w:tcBorders>
              <w:top w:val="nil"/>
              <w:left w:val="nil"/>
              <w:bottom w:val="nil"/>
              <w:right w:val="nil"/>
              <w:tl2br w:val="nil"/>
              <w:tr2bl w:val="nil"/>
            </w:tcBorders>
          </w:tcPr>
          <w:p w:rsidR="00225D47" w:rsidRDefault="00221FBC">
            <w:r>
              <w:t>Board Information</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t>Tax Collection Report - June 2019</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B.</w:t>
            </w:r>
          </w:p>
        </w:tc>
        <w:tc>
          <w:tcPr>
            <w:tcW w:w="0" w:type="auto"/>
            <w:tcBorders>
              <w:top w:val="nil"/>
              <w:left w:val="nil"/>
              <w:bottom w:val="nil"/>
              <w:right w:val="nil"/>
              <w:tl2br w:val="nil"/>
              <w:tr2bl w:val="nil"/>
            </w:tcBorders>
          </w:tcPr>
          <w:p w:rsidR="00225D47" w:rsidRDefault="00221FBC">
            <w:r>
              <w:t>Investment Report - June 2019</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C.</w:t>
            </w:r>
          </w:p>
        </w:tc>
        <w:tc>
          <w:tcPr>
            <w:tcW w:w="0" w:type="auto"/>
            <w:tcBorders>
              <w:top w:val="nil"/>
              <w:left w:val="nil"/>
              <w:bottom w:val="nil"/>
              <w:right w:val="nil"/>
              <w:tl2br w:val="nil"/>
              <w:tr2bl w:val="nil"/>
            </w:tcBorders>
          </w:tcPr>
          <w:p w:rsidR="00225D47" w:rsidRDefault="00221FBC">
            <w:r>
              <w:t>Major Expense Quarterly Report</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D.</w:t>
            </w:r>
          </w:p>
        </w:tc>
        <w:tc>
          <w:tcPr>
            <w:tcW w:w="0" w:type="auto"/>
            <w:tcBorders>
              <w:top w:val="nil"/>
              <w:left w:val="nil"/>
              <w:bottom w:val="nil"/>
              <w:right w:val="nil"/>
              <w:tl2br w:val="nil"/>
              <w:tr2bl w:val="nil"/>
            </w:tcBorders>
          </w:tcPr>
          <w:p w:rsidR="00225D47" w:rsidRDefault="00221FBC">
            <w:r>
              <w:t>Monthly Bond Projects Update</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E.</w:t>
            </w:r>
          </w:p>
        </w:tc>
        <w:tc>
          <w:tcPr>
            <w:tcW w:w="0" w:type="auto"/>
            <w:tcBorders>
              <w:top w:val="nil"/>
              <w:left w:val="nil"/>
              <w:bottom w:val="nil"/>
              <w:right w:val="nil"/>
              <w:tl2br w:val="nil"/>
              <w:tr2bl w:val="nil"/>
            </w:tcBorders>
          </w:tcPr>
          <w:p w:rsidR="00225D47" w:rsidRDefault="00221FBC">
            <w:r>
              <w:t xml:space="preserve">Sheldon ISD has nominated Laurel </w:t>
            </w:r>
            <w:proofErr w:type="spellStart"/>
            <w:r>
              <w:t>D’Antoni</w:t>
            </w:r>
            <w:proofErr w:type="spellEnd"/>
            <w:r>
              <w:t xml:space="preserve"> for the State Board of Education HERO for Children Award for her continuous efforts in helping the Sheldon ISD </w:t>
            </w:r>
            <w:r>
              <w:lastRenderedPageBreak/>
              <w:t xml:space="preserve">community, </w:t>
            </w:r>
            <w:proofErr w:type="gramStart"/>
            <w:r>
              <w:t>it’s</w:t>
            </w:r>
            <w:proofErr w:type="gramEnd"/>
            <w:r>
              <w:t xml:space="preserve"> students and educators.</w:t>
            </w:r>
          </w:p>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lastRenderedPageBreak/>
              <w:t>10.</w:t>
            </w:r>
          </w:p>
        </w:tc>
        <w:tc>
          <w:tcPr>
            <w:tcW w:w="0" w:type="auto"/>
            <w:gridSpan w:val="2"/>
            <w:tcBorders>
              <w:top w:val="nil"/>
              <w:left w:val="nil"/>
              <w:bottom w:val="nil"/>
              <w:right w:val="nil"/>
              <w:tl2br w:val="nil"/>
              <w:tr2bl w:val="nil"/>
            </w:tcBorders>
          </w:tcPr>
          <w:p w:rsidR="00225D47" w:rsidRDefault="00221FBC">
            <w:r>
              <w:t xml:space="preserve">Adjournment to closed session </w:t>
            </w:r>
            <w:r w:rsidR="004D410B">
              <w:t xml:space="preserve">at 7:38 p.m. </w:t>
            </w:r>
            <w:r>
              <w:t>pursuant to Texas Government Code Section:  551.071 Private consultation with the board's attorney,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t>Obtain legal advice regarding complaint alleging violation(s) of prevailing wage rate requirements of Tex. Government Code 551.071 Chapter 2258</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B.</w:t>
            </w:r>
          </w:p>
        </w:tc>
        <w:tc>
          <w:tcPr>
            <w:tcW w:w="0" w:type="auto"/>
            <w:tcBorders>
              <w:top w:val="nil"/>
              <w:left w:val="nil"/>
              <w:bottom w:val="nil"/>
              <w:right w:val="nil"/>
              <w:tl2br w:val="nil"/>
              <w:tr2bl w:val="nil"/>
            </w:tcBorders>
          </w:tcPr>
          <w:p w:rsidR="00225D47" w:rsidRDefault="00221FBC">
            <w:r>
              <w:t>Land</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C.</w:t>
            </w:r>
          </w:p>
        </w:tc>
        <w:tc>
          <w:tcPr>
            <w:tcW w:w="0" w:type="auto"/>
            <w:tcBorders>
              <w:top w:val="nil"/>
              <w:left w:val="nil"/>
              <w:bottom w:val="nil"/>
              <w:right w:val="nil"/>
              <w:tl2br w:val="nil"/>
              <w:tr2bl w:val="nil"/>
            </w:tcBorders>
          </w:tcPr>
          <w:p w:rsidR="00225D47" w:rsidRDefault="00221FBC">
            <w:r>
              <w:t>Personnel</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D.</w:t>
            </w:r>
          </w:p>
        </w:tc>
        <w:tc>
          <w:tcPr>
            <w:tcW w:w="0" w:type="auto"/>
            <w:tcBorders>
              <w:top w:val="nil"/>
              <w:left w:val="nil"/>
              <w:bottom w:val="nil"/>
              <w:right w:val="nil"/>
              <w:tl2br w:val="nil"/>
              <w:tr2bl w:val="nil"/>
            </w:tcBorders>
          </w:tcPr>
          <w:p w:rsidR="00225D47" w:rsidRDefault="00221FBC">
            <w:r>
              <w:t>Extra Duty Pay</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E.</w:t>
            </w:r>
          </w:p>
        </w:tc>
        <w:tc>
          <w:tcPr>
            <w:tcW w:w="0" w:type="auto"/>
            <w:tcBorders>
              <w:top w:val="nil"/>
              <w:left w:val="nil"/>
              <w:bottom w:val="nil"/>
              <w:right w:val="nil"/>
              <w:tl2br w:val="nil"/>
              <w:tr2bl w:val="nil"/>
            </w:tcBorders>
          </w:tcPr>
          <w:p w:rsidR="00225D47" w:rsidRDefault="00221FBC">
            <w:r>
              <w:t>Security Devices</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F.</w:t>
            </w:r>
          </w:p>
        </w:tc>
        <w:tc>
          <w:tcPr>
            <w:tcW w:w="0" w:type="auto"/>
            <w:tcBorders>
              <w:top w:val="nil"/>
              <w:left w:val="nil"/>
              <w:bottom w:val="nil"/>
              <w:right w:val="nil"/>
              <w:tl2br w:val="nil"/>
              <w:tr2bl w:val="nil"/>
            </w:tcBorders>
          </w:tcPr>
          <w:p w:rsidR="00225D47" w:rsidRDefault="00221FBC">
            <w:r>
              <w:t>Board Operating Procedures</w:t>
            </w:r>
          </w:p>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11.</w:t>
            </w:r>
          </w:p>
        </w:tc>
        <w:tc>
          <w:tcPr>
            <w:tcW w:w="0" w:type="auto"/>
            <w:gridSpan w:val="2"/>
            <w:tcBorders>
              <w:top w:val="nil"/>
              <w:left w:val="nil"/>
              <w:bottom w:val="nil"/>
              <w:right w:val="nil"/>
              <w:tl2br w:val="nil"/>
              <w:tr2bl w:val="nil"/>
            </w:tcBorders>
          </w:tcPr>
          <w:p w:rsidR="00225D47" w:rsidRDefault="00221FBC">
            <w:r>
              <w:t>Reconvene to Open Session</w:t>
            </w:r>
            <w:r w:rsidR="004D410B">
              <w:t xml:space="preserve"> at 8:15 p.m.</w:t>
            </w:r>
          </w:p>
          <w:p w:rsidR="004D410B" w:rsidRDefault="004D410B"/>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12.</w:t>
            </w:r>
          </w:p>
        </w:tc>
        <w:tc>
          <w:tcPr>
            <w:tcW w:w="0" w:type="auto"/>
            <w:gridSpan w:val="2"/>
            <w:tcBorders>
              <w:top w:val="nil"/>
              <w:left w:val="nil"/>
              <w:bottom w:val="nil"/>
              <w:right w:val="nil"/>
              <w:tl2br w:val="nil"/>
              <w:tr2bl w:val="nil"/>
            </w:tcBorders>
          </w:tcPr>
          <w:p w:rsidR="00225D47" w:rsidRDefault="00221FBC">
            <w:r>
              <w:t>Action on Closed Session Items</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rPr>
                <w:u w:val="single"/>
              </w:rPr>
              <w:t>Wage Rate Dispute #2</w:t>
            </w:r>
            <w:r>
              <w:br/>
              <w:t xml:space="preserve">Consider complaint alleging violation(s) of prevailing wage rate requirements of Tex. </w:t>
            </w:r>
            <w:proofErr w:type="spellStart"/>
            <w:r>
              <w:t>Govt</w:t>
            </w:r>
            <w:proofErr w:type="spellEnd"/>
            <w:r>
              <w:t xml:space="preserve"> Code Chapter 2258 relating to the new Sheldon High School construction project and possible action regarding same, including making an initial determination of whether good cause exists to believe that a contractor and/or subcontractor failed to pay prevailing wage(s) to one or more workers with a copy to be attached to and become part of the minutes.</w:t>
            </w:r>
          </w:p>
          <w:p w:rsidR="004D410B" w:rsidRDefault="004D410B"/>
          <w:p w:rsidR="004D410B" w:rsidRDefault="004D410B">
            <w:r>
              <w:t xml:space="preserve">Motion by Trustee </w:t>
            </w:r>
            <w:r w:rsidR="00664CD2">
              <w:t xml:space="preserve">Rivas </w:t>
            </w:r>
            <w:r>
              <w:t xml:space="preserve">that the Sheldon ISD Board of Trustees make an initial determination that good cause does </w:t>
            </w:r>
            <w:r w:rsidRPr="007D4204">
              <w:rPr>
                <w:b/>
              </w:rPr>
              <w:t>not</w:t>
            </w:r>
            <w:r>
              <w:t xml:space="preserve"> exist to believe that contractor </w:t>
            </w:r>
            <w:proofErr w:type="spellStart"/>
            <w:r>
              <w:t>Durotech</w:t>
            </w:r>
            <w:proofErr w:type="spellEnd"/>
            <w:r>
              <w:t xml:space="preserve"> or subcontractor Daily Electric failed to pay prevailing wages to the six workers identified in Mr. Patrick Flynn’s complaint and delegate authority to the Superintendent and/or his designee to </w:t>
            </w:r>
            <w:r w:rsidR="00664CD2">
              <w:t>provide written notice of this initial determination as required by applicable law with a copy to be attached to and become part of the minutes.  Seconded by Trustee Palmer.</w:t>
            </w:r>
          </w:p>
          <w:p w:rsidR="00664CD2" w:rsidRDefault="00664CD2"/>
          <w:p w:rsidR="00664CD2" w:rsidRDefault="00664CD2">
            <w:r>
              <w:t>Motion passed 4-0.</w:t>
            </w:r>
          </w:p>
          <w:p w:rsidR="00664CD2" w:rsidRDefault="00664CD2"/>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13.</w:t>
            </w:r>
          </w:p>
        </w:tc>
        <w:tc>
          <w:tcPr>
            <w:tcW w:w="0" w:type="auto"/>
            <w:gridSpan w:val="2"/>
            <w:tcBorders>
              <w:top w:val="nil"/>
              <w:left w:val="nil"/>
              <w:bottom w:val="nil"/>
              <w:right w:val="nil"/>
              <w:tl2br w:val="nil"/>
              <w:tr2bl w:val="nil"/>
            </w:tcBorders>
          </w:tcPr>
          <w:p w:rsidR="00225D47" w:rsidRDefault="00221FBC">
            <w:r>
              <w:t>Personnel</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rPr>
                <w:u w:val="single"/>
              </w:rPr>
              <w:t>Curriculum Writing – Teacher Extra Duty Pay</w:t>
            </w:r>
            <w:r>
              <w:br/>
              <w:t xml:space="preserve">It is recommended that the attached teachers receive the extra duty pay on August </w:t>
            </w:r>
            <w:r>
              <w:lastRenderedPageBreak/>
              <w:t>5, 2019 with a copy to be attached to and become part of the minutes.</w:t>
            </w:r>
          </w:p>
          <w:p w:rsidR="00664CD2" w:rsidRDefault="00664CD2"/>
          <w:p w:rsidR="00664CD2" w:rsidRDefault="00664CD2" w:rsidP="00664CD2">
            <w:r>
              <w:t>Motion by Trustee Palmer, seconded by Trustee Cormier to approve Personnel item 13 “A”.</w:t>
            </w:r>
          </w:p>
          <w:p w:rsidR="00664CD2" w:rsidRDefault="00664CD2" w:rsidP="00664CD2"/>
          <w:p w:rsidR="00664CD2" w:rsidRDefault="00664CD2" w:rsidP="00664CD2">
            <w:r>
              <w:t>Motion passed unanimously 4-0.</w:t>
            </w:r>
          </w:p>
          <w:p w:rsidR="00664CD2" w:rsidRDefault="00664CD2"/>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lastRenderedPageBreak/>
              <w:t>14.</w:t>
            </w:r>
          </w:p>
        </w:tc>
        <w:tc>
          <w:tcPr>
            <w:tcW w:w="0" w:type="auto"/>
            <w:gridSpan w:val="2"/>
            <w:tcBorders>
              <w:top w:val="nil"/>
              <w:left w:val="nil"/>
              <w:bottom w:val="nil"/>
              <w:right w:val="nil"/>
              <w:tl2br w:val="nil"/>
              <w:tr2bl w:val="nil"/>
            </w:tcBorders>
          </w:tcPr>
          <w:p w:rsidR="00225D47" w:rsidRDefault="00221FBC">
            <w:r>
              <w:t>Policy</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t>Board Policy Update 113 – For Review and Discussion Only</w:t>
            </w:r>
          </w:p>
          <w:p w:rsidR="00664CD2" w:rsidRDefault="00664CD2"/>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15.</w:t>
            </w:r>
          </w:p>
        </w:tc>
        <w:tc>
          <w:tcPr>
            <w:tcW w:w="0" w:type="auto"/>
            <w:gridSpan w:val="2"/>
            <w:tcBorders>
              <w:top w:val="nil"/>
              <w:left w:val="nil"/>
              <w:bottom w:val="nil"/>
              <w:right w:val="nil"/>
              <w:tl2br w:val="nil"/>
              <w:tr2bl w:val="nil"/>
            </w:tcBorders>
          </w:tcPr>
          <w:p w:rsidR="00225D47" w:rsidRDefault="00221FBC">
            <w:r>
              <w:t>Other Necessary Business</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A.</w:t>
            </w:r>
          </w:p>
        </w:tc>
        <w:tc>
          <w:tcPr>
            <w:tcW w:w="0" w:type="auto"/>
            <w:tcBorders>
              <w:top w:val="nil"/>
              <w:left w:val="nil"/>
              <w:bottom w:val="nil"/>
              <w:right w:val="nil"/>
              <w:tl2br w:val="nil"/>
              <w:tr2bl w:val="nil"/>
            </w:tcBorders>
          </w:tcPr>
          <w:p w:rsidR="00225D47" w:rsidRDefault="00221FBC">
            <w:r>
              <w:t>Board Workshop - August 6, 2019 at 6:30 p.m.</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B.</w:t>
            </w:r>
          </w:p>
        </w:tc>
        <w:tc>
          <w:tcPr>
            <w:tcW w:w="0" w:type="auto"/>
            <w:tcBorders>
              <w:top w:val="nil"/>
              <w:left w:val="nil"/>
              <w:bottom w:val="nil"/>
              <w:right w:val="nil"/>
              <w:tl2br w:val="nil"/>
              <w:tr2bl w:val="nil"/>
            </w:tcBorders>
          </w:tcPr>
          <w:p w:rsidR="00225D47" w:rsidRDefault="00221FBC">
            <w:r>
              <w:t>Board Meeting - August 20, 2019 at 7:00 p.m.</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C.</w:t>
            </w:r>
          </w:p>
        </w:tc>
        <w:tc>
          <w:tcPr>
            <w:tcW w:w="0" w:type="auto"/>
            <w:tcBorders>
              <w:top w:val="nil"/>
              <w:left w:val="nil"/>
              <w:bottom w:val="nil"/>
              <w:right w:val="nil"/>
              <w:tl2br w:val="nil"/>
              <w:tr2bl w:val="nil"/>
            </w:tcBorders>
          </w:tcPr>
          <w:p w:rsidR="00225D47" w:rsidRDefault="00221FBC">
            <w:r>
              <w:t>First Day of School - August 26, 2019</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D.</w:t>
            </w:r>
          </w:p>
        </w:tc>
        <w:tc>
          <w:tcPr>
            <w:tcW w:w="0" w:type="auto"/>
            <w:tcBorders>
              <w:top w:val="nil"/>
              <w:left w:val="nil"/>
              <w:bottom w:val="nil"/>
              <w:right w:val="nil"/>
              <w:tl2br w:val="nil"/>
              <w:tr2bl w:val="nil"/>
            </w:tcBorders>
          </w:tcPr>
          <w:p w:rsidR="00225D47" w:rsidRDefault="00221FBC">
            <w:r>
              <w:t>TASA/TASB Convention 2019 Delegate Assembly - Select Delegate and Alternate</w:t>
            </w:r>
          </w:p>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450" w:type="pct"/>
            <w:gridSpan w:val="2"/>
            <w:tcBorders>
              <w:top w:val="nil"/>
              <w:left w:val="nil"/>
              <w:bottom w:val="nil"/>
              <w:right w:val="nil"/>
              <w:tl2br w:val="nil"/>
              <w:tr2bl w:val="nil"/>
            </w:tcBorders>
          </w:tcPr>
          <w:p w:rsidR="00225D47" w:rsidRDefault="00221FBC">
            <w:pPr>
              <w:jc w:val="right"/>
            </w:pPr>
            <w:r>
              <w:t>E.</w:t>
            </w:r>
          </w:p>
        </w:tc>
        <w:tc>
          <w:tcPr>
            <w:tcW w:w="0" w:type="auto"/>
            <w:tcBorders>
              <w:top w:val="nil"/>
              <w:left w:val="nil"/>
              <w:bottom w:val="nil"/>
              <w:right w:val="nil"/>
              <w:tl2br w:val="nil"/>
              <w:tr2bl w:val="nil"/>
            </w:tcBorders>
          </w:tcPr>
          <w:p w:rsidR="00225D47" w:rsidRDefault="00221FBC">
            <w:r>
              <w:t>TASA/TASB Convention - September 20-22, 2019 - Dallas, Texas</w:t>
            </w:r>
          </w:p>
          <w:p w:rsidR="00664CD2" w:rsidRDefault="00664CD2"/>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16.</w:t>
            </w:r>
          </w:p>
        </w:tc>
        <w:tc>
          <w:tcPr>
            <w:tcW w:w="0" w:type="auto"/>
            <w:gridSpan w:val="2"/>
            <w:tcBorders>
              <w:top w:val="nil"/>
              <w:left w:val="nil"/>
              <w:bottom w:val="nil"/>
              <w:right w:val="nil"/>
              <w:tl2br w:val="nil"/>
              <w:tr2bl w:val="nil"/>
            </w:tcBorders>
          </w:tcPr>
          <w:p w:rsidR="00225D47" w:rsidRDefault="00221FBC">
            <w:r>
              <w:t>Board Suggestions/Recommendations for Future Organizational Information Updates</w:t>
            </w:r>
          </w:p>
          <w:p w:rsidR="00664CD2" w:rsidRDefault="00664CD2"/>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17.</w:t>
            </w:r>
          </w:p>
        </w:tc>
        <w:tc>
          <w:tcPr>
            <w:tcW w:w="0" w:type="auto"/>
            <w:gridSpan w:val="2"/>
            <w:tcBorders>
              <w:top w:val="nil"/>
              <w:left w:val="nil"/>
              <w:bottom w:val="nil"/>
              <w:right w:val="nil"/>
              <w:tl2br w:val="nil"/>
              <w:tr2bl w:val="nil"/>
            </w:tcBorders>
          </w:tcPr>
          <w:p w:rsidR="00225D47" w:rsidRDefault="00221FBC">
            <w:r>
              <w:t>Suggestions for Future Agenda Items</w:t>
            </w:r>
          </w:p>
          <w:p w:rsidR="00664CD2" w:rsidRDefault="00664CD2"/>
        </w:tc>
        <w:tc>
          <w:tcPr>
            <w:tcW w:w="0" w:type="dxa"/>
            <w:tcBorders>
              <w:top w:val="nil"/>
              <w:left w:val="nil"/>
              <w:bottom w:val="nil"/>
              <w:right w:val="nil"/>
              <w:tl2br w:val="nil"/>
              <w:tr2bl w:val="nil"/>
            </w:tcBorders>
          </w:tcPr>
          <w:p w:rsidR="00225D47" w:rsidRDefault="00225D47">
            <w:pPr>
              <w:jc w:val="right"/>
            </w:pPr>
          </w:p>
        </w:tc>
      </w:tr>
      <w:tr w:rsidR="00221FBC" w:rsidTr="00221FBC">
        <w:trPr>
          <w:tblCellSpacing w:w="15" w:type="dxa"/>
        </w:trPr>
        <w:tc>
          <w:tcPr>
            <w:tcW w:w="300" w:type="pct"/>
            <w:tcBorders>
              <w:top w:val="nil"/>
              <w:left w:val="nil"/>
              <w:bottom w:val="nil"/>
              <w:right w:val="nil"/>
              <w:tl2br w:val="nil"/>
              <w:tr2bl w:val="nil"/>
            </w:tcBorders>
          </w:tcPr>
          <w:p w:rsidR="00225D47" w:rsidRDefault="00221FBC">
            <w:pPr>
              <w:jc w:val="right"/>
            </w:pPr>
            <w:r>
              <w:t>18.</w:t>
            </w:r>
          </w:p>
        </w:tc>
        <w:tc>
          <w:tcPr>
            <w:tcW w:w="0" w:type="auto"/>
            <w:gridSpan w:val="2"/>
            <w:tcBorders>
              <w:top w:val="nil"/>
              <w:left w:val="nil"/>
              <w:bottom w:val="nil"/>
              <w:right w:val="nil"/>
              <w:tl2br w:val="nil"/>
              <w:tr2bl w:val="nil"/>
            </w:tcBorders>
          </w:tcPr>
          <w:p w:rsidR="00225D47" w:rsidRDefault="00221FBC">
            <w:r>
              <w:t>Adjournment</w:t>
            </w:r>
            <w:r w:rsidR="00664CD2">
              <w:t xml:space="preserve"> at 8:21 p.m.</w:t>
            </w:r>
          </w:p>
        </w:tc>
        <w:tc>
          <w:tcPr>
            <w:tcW w:w="0" w:type="dxa"/>
            <w:tcBorders>
              <w:top w:val="nil"/>
              <w:left w:val="nil"/>
              <w:bottom w:val="nil"/>
              <w:right w:val="nil"/>
              <w:tl2br w:val="nil"/>
              <w:tr2bl w:val="nil"/>
            </w:tcBorders>
          </w:tcPr>
          <w:p w:rsidR="00225D47" w:rsidRDefault="00225D47">
            <w:pPr>
              <w:jc w:val="right"/>
            </w:pPr>
          </w:p>
        </w:tc>
      </w:tr>
    </w:tbl>
    <w:p w:rsidR="00676F52" w:rsidRDefault="00221FBC">
      <w:r>
        <w:t xml:space="preserve"> </w:t>
      </w:r>
    </w:p>
    <w:p w:rsidR="00676F52" w:rsidRDefault="007D4204"/>
    <w:p w:rsidR="00676F52" w:rsidRDefault="007D4204"/>
    <w:p w:rsidR="00676F52" w:rsidRDefault="007D4204"/>
    <w:p w:rsidR="00676F52" w:rsidRDefault="007D4204"/>
    <w:sectPr w:rsidR="00676F52" w:rsidSect="00225D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25D47"/>
    <w:rsid w:val="00073F58"/>
    <w:rsid w:val="00221FBC"/>
    <w:rsid w:val="00224254"/>
    <w:rsid w:val="00225D47"/>
    <w:rsid w:val="003C081E"/>
    <w:rsid w:val="004D410B"/>
    <w:rsid w:val="00664CD2"/>
    <w:rsid w:val="00746D46"/>
    <w:rsid w:val="007D4204"/>
    <w:rsid w:val="009B3E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D47"/>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5</cp:revision>
  <cp:lastPrinted>2019-07-18T15:17:00Z</cp:lastPrinted>
  <dcterms:created xsi:type="dcterms:W3CDTF">2019-07-18T14:49:00Z</dcterms:created>
  <dcterms:modified xsi:type="dcterms:W3CDTF">2019-07-18T16:00:00Z</dcterms:modified>
</cp:coreProperties>
</file>