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A238E4" w14:textId="77777777" w:rsidR="00EC2621" w:rsidRDefault="00EC2621">
      <w:pPr>
        <w:pStyle w:val="BodyText"/>
        <w:spacing w:before="1"/>
        <w:rPr>
          <w:sz w:val="16"/>
        </w:rPr>
      </w:pPr>
    </w:p>
    <w:p w14:paraId="0232AEDC" w14:textId="77777777" w:rsidR="00B07041" w:rsidRDefault="00B07041" w:rsidP="00645C7C">
      <w:pPr>
        <w:jc w:val="center"/>
        <w:rPr>
          <w:sz w:val="48"/>
          <w:szCs w:val="48"/>
        </w:rPr>
      </w:pPr>
    </w:p>
    <w:p w14:paraId="36AF4ABE" w14:textId="77777777" w:rsidR="00B07041" w:rsidRDefault="00B07041" w:rsidP="00645C7C">
      <w:pPr>
        <w:jc w:val="center"/>
        <w:rPr>
          <w:sz w:val="48"/>
          <w:szCs w:val="48"/>
        </w:rPr>
      </w:pPr>
    </w:p>
    <w:p w14:paraId="270DBD16" w14:textId="77777777" w:rsidR="00B07041" w:rsidRDefault="00B07041" w:rsidP="00645C7C">
      <w:pPr>
        <w:jc w:val="center"/>
        <w:rPr>
          <w:sz w:val="48"/>
          <w:szCs w:val="48"/>
        </w:rPr>
      </w:pPr>
    </w:p>
    <w:p w14:paraId="21F54B70" w14:textId="77777777" w:rsidR="00B07041" w:rsidRDefault="00B07041" w:rsidP="00645C7C">
      <w:pPr>
        <w:jc w:val="center"/>
        <w:rPr>
          <w:sz w:val="48"/>
          <w:szCs w:val="48"/>
        </w:rPr>
      </w:pPr>
    </w:p>
    <w:p w14:paraId="10E5155B" w14:textId="77777777" w:rsidR="00B07041" w:rsidRDefault="00B07041" w:rsidP="00645C7C">
      <w:pPr>
        <w:jc w:val="center"/>
        <w:rPr>
          <w:sz w:val="48"/>
          <w:szCs w:val="48"/>
        </w:rPr>
      </w:pPr>
    </w:p>
    <w:p w14:paraId="38A238E5" w14:textId="05E0E987" w:rsidR="00EC2621" w:rsidRPr="00645C7C" w:rsidRDefault="00103F64" w:rsidP="00645C7C">
      <w:pPr>
        <w:jc w:val="center"/>
        <w:rPr>
          <w:sz w:val="48"/>
          <w:szCs w:val="48"/>
        </w:rPr>
      </w:pPr>
      <w:r>
        <w:rPr>
          <w:sz w:val="48"/>
          <w:szCs w:val="48"/>
        </w:rPr>
        <w:t xml:space="preserve">Emanuel </w:t>
      </w:r>
      <w:r w:rsidR="00E93A84" w:rsidRPr="00645C7C">
        <w:rPr>
          <w:sz w:val="48"/>
          <w:szCs w:val="48"/>
        </w:rPr>
        <w:t>County Board of</w:t>
      </w:r>
      <w:r w:rsidR="00FE13DB" w:rsidRPr="00645C7C">
        <w:rPr>
          <w:spacing w:val="-4"/>
          <w:sz w:val="48"/>
          <w:szCs w:val="48"/>
        </w:rPr>
        <w:t xml:space="preserve"> </w:t>
      </w:r>
      <w:r w:rsidR="00FE13DB" w:rsidRPr="00645C7C">
        <w:rPr>
          <w:spacing w:val="-2"/>
          <w:sz w:val="48"/>
          <w:szCs w:val="48"/>
        </w:rPr>
        <w:t>Education</w:t>
      </w:r>
    </w:p>
    <w:p w14:paraId="44B5A9E2" w14:textId="77777777" w:rsidR="00645C7C" w:rsidRDefault="00645C7C" w:rsidP="00645C7C">
      <w:pPr>
        <w:jc w:val="center"/>
        <w:rPr>
          <w:b/>
          <w:sz w:val="24"/>
          <w:szCs w:val="24"/>
        </w:rPr>
      </w:pPr>
    </w:p>
    <w:p w14:paraId="0EF41B2B" w14:textId="77777777" w:rsidR="00645C7C" w:rsidRDefault="00645C7C" w:rsidP="00645C7C">
      <w:pPr>
        <w:jc w:val="center"/>
        <w:rPr>
          <w:b/>
          <w:sz w:val="24"/>
          <w:szCs w:val="24"/>
        </w:rPr>
      </w:pPr>
    </w:p>
    <w:p w14:paraId="661AB239" w14:textId="77777777" w:rsidR="00645C7C" w:rsidRDefault="00645C7C" w:rsidP="00645C7C">
      <w:pPr>
        <w:jc w:val="center"/>
        <w:rPr>
          <w:b/>
          <w:sz w:val="24"/>
          <w:szCs w:val="24"/>
        </w:rPr>
      </w:pPr>
    </w:p>
    <w:p w14:paraId="4EE22E3A" w14:textId="77777777" w:rsidR="00645C7C" w:rsidRDefault="00645C7C" w:rsidP="00645C7C">
      <w:pPr>
        <w:jc w:val="center"/>
        <w:rPr>
          <w:b/>
          <w:sz w:val="24"/>
          <w:szCs w:val="24"/>
        </w:rPr>
      </w:pPr>
    </w:p>
    <w:p w14:paraId="58DC3470" w14:textId="77777777" w:rsidR="00103F64" w:rsidRDefault="00FE13DB" w:rsidP="00645C7C">
      <w:pPr>
        <w:jc w:val="center"/>
        <w:rPr>
          <w:bCs/>
          <w:sz w:val="32"/>
          <w:szCs w:val="32"/>
        </w:rPr>
      </w:pPr>
      <w:r w:rsidRPr="00645C7C">
        <w:rPr>
          <w:bCs/>
          <w:sz w:val="32"/>
          <w:szCs w:val="32"/>
        </w:rPr>
        <w:t xml:space="preserve">Request for Proposal </w:t>
      </w:r>
    </w:p>
    <w:p w14:paraId="27DBBA35" w14:textId="77777777" w:rsidR="00103F64" w:rsidRDefault="00FE13DB" w:rsidP="00645C7C">
      <w:pPr>
        <w:jc w:val="center"/>
        <w:rPr>
          <w:bCs/>
          <w:spacing w:val="-9"/>
          <w:sz w:val="32"/>
          <w:szCs w:val="32"/>
        </w:rPr>
      </w:pPr>
      <w:r w:rsidRPr="00645C7C">
        <w:rPr>
          <w:bCs/>
          <w:sz w:val="32"/>
          <w:szCs w:val="32"/>
        </w:rPr>
        <w:t>Construction</w:t>
      </w:r>
      <w:r w:rsidRPr="00645C7C">
        <w:rPr>
          <w:bCs/>
          <w:spacing w:val="-9"/>
          <w:sz w:val="32"/>
          <w:szCs w:val="32"/>
        </w:rPr>
        <w:t xml:space="preserve"> </w:t>
      </w:r>
      <w:r w:rsidR="00103F64">
        <w:rPr>
          <w:bCs/>
          <w:spacing w:val="-9"/>
          <w:sz w:val="32"/>
          <w:szCs w:val="32"/>
        </w:rPr>
        <w:t xml:space="preserve">Professionals with a Preference for </w:t>
      </w:r>
    </w:p>
    <w:p w14:paraId="38A238E7" w14:textId="5CE0E867" w:rsidR="00EC2621" w:rsidRDefault="00FE13DB" w:rsidP="00645C7C">
      <w:pPr>
        <w:jc w:val="center"/>
        <w:rPr>
          <w:bCs/>
          <w:sz w:val="32"/>
          <w:szCs w:val="32"/>
        </w:rPr>
      </w:pPr>
      <w:r w:rsidRPr="00645C7C">
        <w:rPr>
          <w:bCs/>
          <w:sz w:val="32"/>
          <w:szCs w:val="32"/>
        </w:rPr>
        <w:t>Management</w:t>
      </w:r>
      <w:r w:rsidRPr="00645C7C">
        <w:rPr>
          <w:bCs/>
          <w:spacing w:val="-12"/>
          <w:sz w:val="32"/>
          <w:szCs w:val="32"/>
        </w:rPr>
        <w:t xml:space="preserve"> </w:t>
      </w:r>
      <w:r w:rsidRPr="00645C7C">
        <w:rPr>
          <w:bCs/>
          <w:sz w:val="32"/>
          <w:szCs w:val="32"/>
        </w:rPr>
        <w:t>at</w:t>
      </w:r>
      <w:r w:rsidRPr="00645C7C">
        <w:rPr>
          <w:bCs/>
          <w:spacing w:val="-10"/>
          <w:sz w:val="32"/>
          <w:szCs w:val="32"/>
        </w:rPr>
        <w:t xml:space="preserve"> </w:t>
      </w:r>
      <w:r w:rsidRPr="00645C7C">
        <w:rPr>
          <w:bCs/>
          <w:sz w:val="32"/>
          <w:szCs w:val="32"/>
        </w:rPr>
        <w:t>Risk</w:t>
      </w:r>
    </w:p>
    <w:p w14:paraId="11333072" w14:textId="689EE7DC" w:rsidR="00B12031" w:rsidRDefault="00B12031" w:rsidP="00B12031">
      <w:pPr>
        <w:jc w:val="center"/>
        <w:rPr>
          <w:b/>
          <w:spacing w:val="-2"/>
          <w:sz w:val="32"/>
          <w:szCs w:val="32"/>
        </w:rPr>
      </w:pPr>
      <w:r>
        <w:rPr>
          <w:b/>
          <w:sz w:val="32"/>
          <w:szCs w:val="32"/>
        </w:rPr>
        <w:t>f</w:t>
      </w:r>
      <w:r w:rsidR="00FE13DB" w:rsidRPr="00103F64">
        <w:rPr>
          <w:b/>
          <w:sz w:val="32"/>
          <w:szCs w:val="32"/>
        </w:rPr>
        <w:t>or</w:t>
      </w:r>
      <w:r w:rsidR="00FE13DB" w:rsidRPr="00103F64">
        <w:rPr>
          <w:b/>
          <w:spacing w:val="-5"/>
          <w:sz w:val="32"/>
          <w:szCs w:val="32"/>
        </w:rPr>
        <w:t xml:space="preserve"> </w:t>
      </w:r>
      <w:r w:rsidR="00FE13DB" w:rsidRPr="00103F64">
        <w:rPr>
          <w:b/>
          <w:sz w:val="32"/>
          <w:szCs w:val="32"/>
        </w:rPr>
        <w:t>the</w:t>
      </w:r>
    </w:p>
    <w:p w14:paraId="2169CECF" w14:textId="67CBD18E" w:rsidR="00301DDB" w:rsidRPr="003D168F" w:rsidRDefault="003D168F" w:rsidP="00B12031">
      <w:pPr>
        <w:jc w:val="center"/>
        <w:rPr>
          <w:b/>
          <w:spacing w:val="-2"/>
          <w:sz w:val="32"/>
          <w:szCs w:val="32"/>
        </w:rPr>
      </w:pPr>
      <w:r>
        <w:rPr>
          <w:b/>
          <w:spacing w:val="-2"/>
          <w:sz w:val="32"/>
          <w:szCs w:val="32"/>
        </w:rPr>
        <w:t>Renovation</w:t>
      </w:r>
      <w:r w:rsidR="00B12031">
        <w:rPr>
          <w:b/>
          <w:spacing w:val="-2"/>
          <w:sz w:val="32"/>
          <w:szCs w:val="32"/>
        </w:rPr>
        <w:t xml:space="preserve"> and Modifications </w:t>
      </w:r>
      <w:r>
        <w:rPr>
          <w:b/>
          <w:spacing w:val="-2"/>
          <w:sz w:val="32"/>
          <w:szCs w:val="32"/>
        </w:rPr>
        <w:t>of Twin City Elementary School</w:t>
      </w:r>
    </w:p>
    <w:p w14:paraId="209D837E" w14:textId="77777777" w:rsidR="00645C7C" w:rsidRDefault="00645C7C" w:rsidP="00645C7C">
      <w:pPr>
        <w:jc w:val="center"/>
        <w:rPr>
          <w:bCs/>
          <w:sz w:val="32"/>
          <w:szCs w:val="32"/>
        </w:rPr>
      </w:pPr>
    </w:p>
    <w:p w14:paraId="49DF301A" w14:textId="77777777" w:rsidR="00645C7C" w:rsidRDefault="00645C7C" w:rsidP="00645C7C">
      <w:pPr>
        <w:jc w:val="center"/>
        <w:rPr>
          <w:bCs/>
          <w:sz w:val="32"/>
          <w:szCs w:val="32"/>
        </w:rPr>
      </w:pPr>
    </w:p>
    <w:p w14:paraId="38A238EF" w14:textId="31EDB5E8" w:rsidR="00EC2621" w:rsidRPr="00645C7C" w:rsidRDefault="00301DDB" w:rsidP="00645C7C">
      <w:pPr>
        <w:jc w:val="center"/>
        <w:rPr>
          <w:bCs/>
          <w:sz w:val="32"/>
          <w:szCs w:val="32"/>
        </w:rPr>
      </w:pPr>
      <w:r>
        <w:rPr>
          <w:bCs/>
          <w:sz w:val="32"/>
          <w:szCs w:val="32"/>
        </w:rPr>
        <w:t>2</w:t>
      </w:r>
      <w:r w:rsidR="009E5255">
        <w:rPr>
          <w:bCs/>
          <w:sz w:val="32"/>
          <w:szCs w:val="32"/>
        </w:rPr>
        <w:t>8</w:t>
      </w:r>
      <w:r w:rsidR="00645C7C" w:rsidRPr="00645C7C">
        <w:rPr>
          <w:bCs/>
          <w:sz w:val="32"/>
          <w:szCs w:val="32"/>
        </w:rPr>
        <w:t xml:space="preserve"> September 2023</w:t>
      </w:r>
    </w:p>
    <w:p w14:paraId="38A238F0" w14:textId="77777777" w:rsidR="00EC2621" w:rsidRDefault="00EC2621">
      <w:pPr>
        <w:pStyle w:val="BodyText"/>
        <w:rPr>
          <w:b/>
          <w:sz w:val="30"/>
        </w:rPr>
      </w:pPr>
    </w:p>
    <w:p w14:paraId="38A238F1" w14:textId="77777777" w:rsidR="00EC2621" w:rsidRDefault="00EC2621">
      <w:pPr>
        <w:pStyle w:val="BodyText"/>
        <w:rPr>
          <w:b/>
          <w:sz w:val="30"/>
        </w:rPr>
      </w:pPr>
    </w:p>
    <w:p w14:paraId="38A238F2" w14:textId="77777777" w:rsidR="00EC2621" w:rsidRDefault="00EC2621">
      <w:pPr>
        <w:pStyle w:val="BodyText"/>
        <w:rPr>
          <w:b/>
          <w:sz w:val="30"/>
        </w:rPr>
      </w:pPr>
    </w:p>
    <w:p w14:paraId="38A238F3" w14:textId="77777777" w:rsidR="00EC2621" w:rsidRDefault="00EC2621">
      <w:pPr>
        <w:pStyle w:val="BodyText"/>
        <w:rPr>
          <w:b/>
          <w:sz w:val="30"/>
        </w:rPr>
      </w:pPr>
    </w:p>
    <w:p w14:paraId="38A238F4" w14:textId="77777777" w:rsidR="00EC2621" w:rsidRDefault="00EC2621">
      <w:pPr>
        <w:pStyle w:val="BodyText"/>
        <w:rPr>
          <w:b/>
          <w:sz w:val="30"/>
        </w:rPr>
      </w:pPr>
    </w:p>
    <w:p w14:paraId="38A238F8" w14:textId="77777777" w:rsidR="00EC2621" w:rsidRDefault="00EC2621">
      <w:pPr>
        <w:pStyle w:val="BodyText"/>
        <w:rPr>
          <w:b/>
          <w:sz w:val="30"/>
        </w:rPr>
      </w:pPr>
    </w:p>
    <w:p w14:paraId="38A238F9" w14:textId="77777777" w:rsidR="00EC2621" w:rsidRDefault="00EC2621">
      <w:pPr>
        <w:pStyle w:val="BodyText"/>
        <w:rPr>
          <w:b/>
          <w:sz w:val="30"/>
        </w:rPr>
      </w:pPr>
    </w:p>
    <w:p w14:paraId="38A238FA" w14:textId="77777777" w:rsidR="00EC2621" w:rsidRDefault="00EC2621">
      <w:pPr>
        <w:pStyle w:val="BodyText"/>
        <w:rPr>
          <w:b/>
          <w:sz w:val="30"/>
        </w:rPr>
      </w:pPr>
    </w:p>
    <w:p w14:paraId="38A238FB" w14:textId="77777777" w:rsidR="00EC2621" w:rsidRDefault="00EC2621">
      <w:pPr>
        <w:pStyle w:val="BodyText"/>
        <w:rPr>
          <w:b/>
          <w:sz w:val="30"/>
        </w:rPr>
      </w:pPr>
    </w:p>
    <w:p w14:paraId="38A238FC" w14:textId="77777777" w:rsidR="00EC2621" w:rsidRDefault="00FE13DB">
      <w:pPr>
        <w:pStyle w:val="BodyText"/>
        <w:spacing w:before="260" w:line="252" w:lineRule="exact"/>
        <w:ind w:right="835"/>
        <w:jc w:val="right"/>
      </w:pPr>
      <w:r>
        <w:t>James</w:t>
      </w:r>
      <w:r>
        <w:rPr>
          <w:spacing w:val="-5"/>
        </w:rPr>
        <w:t xml:space="preserve"> </w:t>
      </w:r>
      <w:r>
        <w:t>W.</w:t>
      </w:r>
      <w:r>
        <w:rPr>
          <w:spacing w:val="-2"/>
        </w:rPr>
        <w:t xml:space="preserve"> </w:t>
      </w:r>
      <w:r>
        <w:t>Buckley</w:t>
      </w:r>
      <w:r>
        <w:rPr>
          <w:spacing w:val="-6"/>
        </w:rPr>
        <w:t xml:space="preserve"> </w:t>
      </w:r>
      <w:r>
        <w:t>&amp;</w:t>
      </w:r>
      <w:r>
        <w:rPr>
          <w:spacing w:val="-1"/>
        </w:rPr>
        <w:t xml:space="preserve"> </w:t>
      </w:r>
      <w:r>
        <w:t>Associates,</w:t>
      </w:r>
      <w:r>
        <w:rPr>
          <w:spacing w:val="-2"/>
        </w:rPr>
        <w:t xml:space="preserve"> </w:t>
      </w:r>
      <w:r>
        <w:rPr>
          <w:spacing w:val="-4"/>
        </w:rPr>
        <w:t>Inc.</w:t>
      </w:r>
    </w:p>
    <w:p w14:paraId="08261892" w14:textId="77777777" w:rsidR="00FE3098" w:rsidRDefault="00FE3098" w:rsidP="00CB76B8">
      <w:pPr>
        <w:pStyle w:val="BodyText"/>
        <w:spacing w:line="252" w:lineRule="exact"/>
        <w:ind w:right="836"/>
        <w:jc w:val="right"/>
      </w:pPr>
      <w:r>
        <w:t>7 East Congress Street</w:t>
      </w:r>
    </w:p>
    <w:p w14:paraId="6B149573" w14:textId="77777777" w:rsidR="00FE3098" w:rsidRDefault="00FE3098" w:rsidP="00CB76B8">
      <w:pPr>
        <w:pStyle w:val="BodyText"/>
        <w:spacing w:line="252" w:lineRule="exact"/>
        <w:ind w:right="836"/>
        <w:jc w:val="right"/>
      </w:pPr>
      <w:r>
        <w:t>Suite 800</w:t>
      </w:r>
    </w:p>
    <w:p w14:paraId="38A238FF" w14:textId="46D9C21C" w:rsidR="00EC2621" w:rsidRDefault="00FE3098" w:rsidP="00FE3098">
      <w:pPr>
        <w:pStyle w:val="BodyText"/>
        <w:spacing w:line="252" w:lineRule="exact"/>
        <w:ind w:right="836"/>
        <w:jc w:val="right"/>
      </w:pPr>
      <w:r>
        <w:t>Savannah, Georgia   31401</w:t>
      </w:r>
    </w:p>
    <w:p w14:paraId="38A23900" w14:textId="36965F85" w:rsidR="00EC2621" w:rsidRDefault="00FE13DB">
      <w:pPr>
        <w:pStyle w:val="BodyText"/>
        <w:spacing w:line="252" w:lineRule="exact"/>
        <w:ind w:right="835"/>
        <w:jc w:val="right"/>
      </w:pPr>
      <w:r>
        <w:t>Phone:</w:t>
      </w:r>
      <w:r>
        <w:rPr>
          <w:spacing w:val="75"/>
          <w:w w:val="150"/>
        </w:rPr>
        <w:t xml:space="preserve"> </w:t>
      </w:r>
      <w:r>
        <w:t>(</w:t>
      </w:r>
      <w:r w:rsidR="00FE3098">
        <w:t>912</w:t>
      </w:r>
      <w:r>
        <w:t>)</w:t>
      </w:r>
      <w:r>
        <w:rPr>
          <w:spacing w:val="-2"/>
        </w:rPr>
        <w:t xml:space="preserve"> </w:t>
      </w:r>
      <w:r w:rsidR="00FE3098">
        <w:rPr>
          <w:spacing w:val="-2"/>
        </w:rPr>
        <w:t>447-1080</w:t>
      </w:r>
      <w:r>
        <w:rPr>
          <w:spacing w:val="-2"/>
        </w:rPr>
        <w:t xml:space="preserve"> </w:t>
      </w:r>
    </w:p>
    <w:p w14:paraId="38A23901" w14:textId="77777777" w:rsidR="00EC2621" w:rsidRDefault="00EC2621">
      <w:pPr>
        <w:pStyle w:val="BodyText"/>
        <w:rPr>
          <w:sz w:val="20"/>
        </w:rPr>
      </w:pPr>
    </w:p>
    <w:p w14:paraId="38A23902" w14:textId="77777777" w:rsidR="00EC2621" w:rsidRDefault="00EC2621">
      <w:pPr>
        <w:pStyle w:val="BodyText"/>
        <w:rPr>
          <w:sz w:val="20"/>
        </w:rPr>
      </w:pPr>
    </w:p>
    <w:p w14:paraId="38A23903" w14:textId="77777777" w:rsidR="00EC2621" w:rsidRDefault="00EC2621">
      <w:pPr>
        <w:pStyle w:val="BodyText"/>
        <w:rPr>
          <w:sz w:val="20"/>
        </w:rPr>
      </w:pPr>
    </w:p>
    <w:p w14:paraId="38A23907" w14:textId="77777777" w:rsidR="00EC2621" w:rsidRDefault="00EC2621">
      <w:pPr>
        <w:jc w:val="center"/>
        <w:rPr>
          <w:sz w:val="20"/>
        </w:rPr>
        <w:sectPr w:rsidR="00EC2621">
          <w:footerReference w:type="first" r:id="rId8"/>
          <w:type w:val="continuous"/>
          <w:pgSz w:w="12240" w:h="15840"/>
          <w:pgMar w:top="1820" w:right="600" w:bottom="280" w:left="600" w:header="720" w:footer="720" w:gutter="0"/>
          <w:cols w:space="720"/>
        </w:sectPr>
      </w:pPr>
    </w:p>
    <w:p w14:paraId="38A23908" w14:textId="77777777" w:rsidR="00EC2621" w:rsidRDefault="00FE13DB">
      <w:pPr>
        <w:pStyle w:val="BodyText"/>
        <w:ind w:left="590"/>
        <w:rPr>
          <w:sz w:val="20"/>
        </w:rPr>
      </w:pPr>
      <w:r>
        <w:rPr>
          <w:noProof/>
          <w:sz w:val="20"/>
        </w:rPr>
        <w:lastRenderedPageBreak/>
        <w:drawing>
          <wp:inline distT="0" distB="0" distL="0" distR="0" wp14:anchorId="38A23D58" wp14:editId="38A23D59">
            <wp:extent cx="904069" cy="116014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904069" cy="1160145"/>
                    </a:xfrm>
                    <a:prstGeom prst="rect">
                      <a:avLst/>
                    </a:prstGeom>
                  </pic:spPr>
                </pic:pic>
              </a:graphicData>
            </a:graphic>
          </wp:inline>
        </w:drawing>
      </w:r>
    </w:p>
    <w:p w14:paraId="38A23909" w14:textId="77777777" w:rsidR="00EC2621" w:rsidRDefault="00EC2621">
      <w:pPr>
        <w:pStyle w:val="BodyText"/>
        <w:rPr>
          <w:sz w:val="20"/>
        </w:rPr>
      </w:pPr>
    </w:p>
    <w:p w14:paraId="38A2390A" w14:textId="77777777" w:rsidR="00EC2621" w:rsidRDefault="00EC2621">
      <w:pPr>
        <w:pStyle w:val="BodyText"/>
        <w:rPr>
          <w:sz w:val="20"/>
        </w:rPr>
      </w:pPr>
    </w:p>
    <w:p w14:paraId="38A2390B" w14:textId="77777777" w:rsidR="00EC2621" w:rsidRDefault="00EC2621">
      <w:pPr>
        <w:pStyle w:val="BodyText"/>
        <w:rPr>
          <w:sz w:val="20"/>
        </w:rPr>
      </w:pPr>
    </w:p>
    <w:p w14:paraId="38A2390C" w14:textId="77777777" w:rsidR="00EC2621" w:rsidRPr="00645C7C" w:rsidRDefault="00FE13DB" w:rsidP="00645C7C">
      <w:pPr>
        <w:jc w:val="center"/>
        <w:rPr>
          <w:b/>
          <w:bCs/>
          <w:sz w:val="28"/>
          <w:szCs w:val="28"/>
        </w:rPr>
      </w:pPr>
      <w:r w:rsidRPr="00645C7C">
        <w:rPr>
          <w:b/>
          <w:bCs/>
          <w:sz w:val="28"/>
          <w:szCs w:val="28"/>
        </w:rPr>
        <w:t>Table of</w:t>
      </w:r>
      <w:r w:rsidRPr="00645C7C">
        <w:rPr>
          <w:b/>
          <w:bCs/>
          <w:spacing w:val="-3"/>
          <w:sz w:val="28"/>
          <w:szCs w:val="28"/>
        </w:rPr>
        <w:t xml:space="preserve"> </w:t>
      </w:r>
      <w:r w:rsidRPr="00645C7C">
        <w:rPr>
          <w:b/>
          <w:bCs/>
          <w:sz w:val="28"/>
          <w:szCs w:val="28"/>
        </w:rPr>
        <w:t>Contents</w:t>
      </w:r>
    </w:p>
    <w:p w14:paraId="7803C818" w14:textId="77777777" w:rsidR="00645C7C" w:rsidRPr="00645C7C" w:rsidRDefault="00645C7C" w:rsidP="00645C7C">
      <w:pPr>
        <w:jc w:val="center"/>
        <w:rPr>
          <w:b/>
          <w:bCs/>
          <w:sz w:val="24"/>
          <w:szCs w:val="24"/>
        </w:rPr>
      </w:pPr>
    </w:p>
    <w:p w14:paraId="38A2390D" w14:textId="77777777" w:rsidR="00EC2621" w:rsidRPr="00645C7C" w:rsidRDefault="00EC2621" w:rsidP="00645C7C">
      <w:pPr>
        <w:rPr>
          <w:b/>
          <w:sz w:val="24"/>
          <w:szCs w:val="24"/>
        </w:rPr>
      </w:pPr>
    </w:p>
    <w:p w14:paraId="38A2390E" w14:textId="77777777" w:rsidR="00EC2621" w:rsidRPr="00645C7C" w:rsidRDefault="00EC2621" w:rsidP="00645C7C">
      <w:pPr>
        <w:rPr>
          <w:b/>
          <w:sz w:val="24"/>
          <w:szCs w:val="24"/>
        </w:rPr>
      </w:pPr>
    </w:p>
    <w:p w14:paraId="38A2390F" w14:textId="5E3DBFEE" w:rsidR="00EC2621" w:rsidRPr="000E55D6" w:rsidRDefault="00FE13DB">
      <w:pPr>
        <w:pStyle w:val="ListParagraph"/>
        <w:numPr>
          <w:ilvl w:val="0"/>
          <w:numId w:val="11"/>
        </w:numPr>
        <w:rPr>
          <w:sz w:val="24"/>
          <w:szCs w:val="24"/>
        </w:rPr>
      </w:pPr>
      <w:r w:rsidRPr="000E55D6">
        <w:rPr>
          <w:sz w:val="24"/>
          <w:szCs w:val="24"/>
        </w:rPr>
        <w:t>Introduction</w:t>
      </w:r>
      <w:r w:rsidR="00FA2C07" w:rsidRPr="000E55D6">
        <w:rPr>
          <w:sz w:val="24"/>
          <w:szCs w:val="24"/>
        </w:rPr>
        <w:tab/>
      </w:r>
      <w:r w:rsidR="00FA2C07" w:rsidRPr="000E55D6">
        <w:rPr>
          <w:sz w:val="24"/>
          <w:szCs w:val="24"/>
        </w:rPr>
        <w:tab/>
      </w:r>
      <w:r w:rsidR="00FA2C07" w:rsidRPr="000E55D6">
        <w:rPr>
          <w:sz w:val="24"/>
          <w:szCs w:val="24"/>
        </w:rPr>
        <w:tab/>
      </w:r>
      <w:r w:rsidR="00FA2C07" w:rsidRPr="000E55D6">
        <w:rPr>
          <w:sz w:val="24"/>
          <w:szCs w:val="24"/>
        </w:rPr>
        <w:tab/>
      </w:r>
      <w:r w:rsidR="00FA2C07" w:rsidRPr="000E55D6">
        <w:rPr>
          <w:sz w:val="24"/>
          <w:szCs w:val="24"/>
        </w:rPr>
        <w:tab/>
      </w:r>
      <w:r w:rsidR="00FA2C07" w:rsidRPr="000E55D6">
        <w:rPr>
          <w:sz w:val="24"/>
          <w:szCs w:val="24"/>
        </w:rPr>
        <w:tab/>
      </w:r>
      <w:r w:rsidR="00FA2C07" w:rsidRPr="000E55D6">
        <w:rPr>
          <w:sz w:val="24"/>
          <w:szCs w:val="24"/>
        </w:rPr>
        <w:tab/>
      </w:r>
      <w:r w:rsidR="00FA2C07" w:rsidRPr="000E55D6">
        <w:rPr>
          <w:sz w:val="24"/>
          <w:szCs w:val="24"/>
        </w:rPr>
        <w:tab/>
      </w:r>
      <w:r w:rsidR="000E55D6">
        <w:rPr>
          <w:sz w:val="24"/>
          <w:szCs w:val="24"/>
        </w:rPr>
        <w:tab/>
      </w:r>
      <w:r w:rsidR="00FA2C07" w:rsidRPr="000E55D6">
        <w:rPr>
          <w:sz w:val="24"/>
          <w:szCs w:val="24"/>
        </w:rPr>
        <w:t xml:space="preserve">Page </w:t>
      </w:r>
      <w:r w:rsidR="009E7B88">
        <w:rPr>
          <w:sz w:val="24"/>
          <w:szCs w:val="24"/>
        </w:rPr>
        <w:t>1</w:t>
      </w:r>
      <w:r w:rsidRPr="000E55D6">
        <w:rPr>
          <w:sz w:val="24"/>
          <w:szCs w:val="24"/>
        </w:rPr>
        <w:tab/>
      </w:r>
    </w:p>
    <w:p w14:paraId="38A23910" w14:textId="49E18C30" w:rsidR="00EC2621" w:rsidRPr="00CE2A1E" w:rsidRDefault="00FE13DB">
      <w:pPr>
        <w:pStyle w:val="ListParagraph"/>
        <w:numPr>
          <w:ilvl w:val="0"/>
          <w:numId w:val="12"/>
        </w:numPr>
        <w:rPr>
          <w:sz w:val="24"/>
          <w:szCs w:val="24"/>
        </w:rPr>
      </w:pPr>
      <w:r w:rsidRPr="00CE2A1E">
        <w:rPr>
          <w:sz w:val="24"/>
          <w:szCs w:val="24"/>
        </w:rPr>
        <w:t>Purpose</w:t>
      </w:r>
      <w:r w:rsidR="00645C7C" w:rsidRPr="00CE2A1E">
        <w:rPr>
          <w:sz w:val="24"/>
          <w:szCs w:val="24"/>
        </w:rPr>
        <w:tab/>
      </w:r>
      <w:r w:rsidR="00645C7C" w:rsidRPr="00CE2A1E">
        <w:rPr>
          <w:sz w:val="24"/>
          <w:szCs w:val="24"/>
        </w:rPr>
        <w:tab/>
      </w:r>
      <w:r w:rsidR="00645C7C" w:rsidRPr="00CE2A1E">
        <w:rPr>
          <w:sz w:val="24"/>
          <w:szCs w:val="24"/>
        </w:rPr>
        <w:tab/>
      </w:r>
      <w:r w:rsidR="00645C7C" w:rsidRPr="00CE2A1E">
        <w:rPr>
          <w:sz w:val="24"/>
          <w:szCs w:val="24"/>
        </w:rPr>
        <w:tab/>
      </w:r>
      <w:r w:rsidR="00645C7C" w:rsidRPr="00CE2A1E">
        <w:rPr>
          <w:sz w:val="24"/>
          <w:szCs w:val="24"/>
        </w:rPr>
        <w:tab/>
      </w:r>
      <w:r w:rsidR="00FA2C07" w:rsidRPr="00CE2A1E">
        <w:rPr>
          <w:sz w:val="24"/>
          <w:szCs w:val="24"/>
        </w:rPr>
        <w:tab/>
      </w:r>
      <w:r w:rsidR="00FA2C07" w:rsidRPr="00CE2A1E">
        <w:rPr>
          <w:sz w:val="24"/>
          <w:szCs w:val="24"/>
        </w:rPr>
        <w:tab/>
      </w:r>
      <w:r w:rsidR="00645C7C" w:rsidRPr="00CE2A1E">
        <w:rPr>
          <w:sz w:val="24"/>
          <w:szCs w:val="24"/>
        </w:rPr>
        <w:tab/>
      </w:r>
      <w:r w:rsidR="000E55D6" w:rsidRPr="00CE2A1E">
        <w:rPr>
          <w:sz w:val="24"/>
          <w:szCs w:val="24"/>
        </w:rPr>
        <w:tab/>
      </w:r>
      <w:r w:rsidRPr="00CE2A1E">
        <w:rPr>
          <w:sz w:val="24"/>
          <w:szCs w:val="24"/>
        </w:rPr>
        <w:t>Page</w:t>
      </w:r>
      <w:r w:rsidRPr="00CE2A1E">
        <w:rPr>
          <w:spacing w:val="-3"/>
          <w:sz w:val="24"/>
          <w:szCs w:val="24"/>
        </w:rPr>
        <w:t xml:space="preserve"> </w:t>
      </w:r>
      <w:r w:rsidR="009E7B88">
        <w:rPr>
          <w:spacing w:val="-10"/>
          <w:sz w:val="24"/>
          <w:szCs w:val="24"/>
        </w:rPr>
        <w:t>1</w:t>
      </w:r>
    </w:p>
    <w:p w14:paraId="38A23911" w14:textId="67F29AC1" w:rsidR="00EC2621" w:rsidRPr="00CE2A1E" w:rsidRDefault="00645C7C">
      <w:pPr>
        <w:pStyle w:val="ListParagraph"/>
        <w:numPr>
          <w:ilvl w:val="0"/>
          <w:numId w:val="12"/>
        </w:numPr>
        <w:rPr>
          <w:sz w:val="24"/>
          <w:szCs w:val="24"/>
        </w:rPr>
      </w:pPr>
      <w:r w:rsidRPr="00CE2A1E">
        <w:rPr>
          <w:spacing w:val="-10"/>
          <w:sz w:val="24"/>
          <w:szCs w:val="24"/>
        </w:rPr>
        <w:t>Project Objectives</w:t>
      </w:r>
      <w:r w:rsidRPr="00CE2A1E">
        <w:rPr>
          <w:spacing w:val="-10"/>
          <w:sz w:val="24"/>
          <w:szCs w:val="24"/>
        </w:rPr>
        <w:tab/>
      </w:r>
      <w:r w:rsidRPr="00CE2A1E">
        <w:rPr>
          <w:spacing w:val="-10"/>
          <w:sz w:val="24"/>
          <w:szCs w:val="24"/>
        </w:rPr>
        <w:tab/>
      </w:r>
      <w:r w:rsidRPr="00CE2A1E">
        <w:rPr>
          <w:spacing w:val="-10"/>
          <w:sz w:val="24"/>
          <w:szCs w:val="24"/>
        </w:rPr>
        <w:tab/>
      </w:r>
      <w:r w:rsidRPr="00CE2A1E">
        <w:rPr>
          <w:spacing w:val="-10"/>
          <w:sz w:val="24"/>
          <w:szCs w:val="24"/>
        </w:rPr>
        <w:tab/>
      </w:r>
      <w:r w:rsidRPr="00CE2A1E">
        <w:rPr>
          <w:spacing w:val="-10"/>
          <w:sz w:val="24"/>
          <w:szCs w:val="24"/>
        </w:rPr>
        <w:tab/>
      </w:r>
      <w:r w:rsidR="00FE13DB" w:rsidRPr="00CE2A1E">
        <w:rPr>
          <w:sz w:val="24"/>
          <w:szCs w:val="24"/>
        </w:rPr>
        <w:tab/>
      </w:r>
      <w:r w:rsidR="00FA2C07" w:rsidRPr="00CE2A1E">
        <w:rPr>
          <w:sz w:val="24"/>
          <w:szCs w:val="24"/>
        </w:rPr>
        <w:tab/>
      </w:r>
      <w:r w:rsidR="000E55D6" w:rsidRPr="00CE2A1E">
        <w:rPr>
          <w:sz w:val="24"/>
          <w:szCs w:val="24"/>
        </w:rPr>
        <w:tab/>
      </w:r>
      <w:r w:rsidR="00FE13DB" w:rsidRPr="00CE2A1E">
        <w:rPr>
          <w:sz w:val="24"/>
          <w:szCs w:val="24"/>
        </w:rPr>
        <w:t>Page</w:t>
      </w:r>
      <w:r w:rsidR="00FE13DB" w:rsidRPr="00CE2A1E">
        <w:rPr>
          <w:spacing w:val="-3"/>
          <w:sz w:val="24"/>
          <w:szCs w:val="24"/>
        </w:rPr>
        <w:t xml:space="preserve"> </w:t>
      </w:r>
      <w:r w:rsidR="009E7B88">
        <w:rPr>
          <w:spacing w:val="-10"/>
          <w:sz w:val="24"/>
          <w:szCs w:val="24"/>
        </w:rPr>
        <w:t>1</w:t>
      </w:r>
    </w:p>
    <w:p w14:paraId="31BFC23B" w14:textId="50FEA14E" w:rsidR="00645C7C" w:rsidRPr="00CE2A1E" w:rsidRDefault="00645C7C">
      <w:pPr>
        <w:pStyle w:val="ListParagraph"/>
        <w:numPr>
          <w:ilvl w:val="0"/>
          <w:numId w:val="12"/>
        </w:numPr>
        <w:rPr>
          <w:sz w:val="24"/>
          <w:szCs w:val="24"/>
        </w:rPr>
      </w:pPr>
      <w:r w:rsidRPr="00CE2A1E">
        <w:rPr>
          <w:spacing w:val="-10"/>
          <w:sz w:val="24"/>
          <w:szCs w:val="24"/>
        </w:rPr>
        <w:t>Project Assumptions</w:t>
      </w:r>
      <w:r w:rsidRPr="00CE2A1E">
        <w:rPr>
          <w:spacing w:val="-10"/>
          <w:sz w:val="24"/>
          <w:szCs w:val="24"/>
        </w:rPr>
        <w:tab/>
      </w:r>
      <w:r w:rsidRPr="00CE2A1E">
        <w:rPr>
          <w:spacing w:val="-10"/>
          <w:sz w:val="24"/>
          <w:szCs w:val="24"/>
        </w:rPr>
        <w:tab/>
      </w:r>
      <w:r w:rsidRPr="00CE2A1E">
        <w:rPr>
          <w:spacing w:val="-10"/>
          <w:sz w:val="24"/>
          <w:szCs w:val="24"/>
        </w:rPr>
        <w:tab/>
      </w:r>
      <w:r w:rsidRPr="00CE2A1E">
        <w:rPr>
          <w:spacing w:val="-10"/>
          <w:sz w:val="24"/>
          <w:szCs w:val="24"/>
        </w:rPr>
        <w:tab/>
      </w:r>
      <w:r w:rsidR="00FA2C07" w:rsidRPr="00CE2A1E">
        <w:rPr>
          <w:spacing w:val="-10"/>
          <w:sz w:val="24"/>
          <w:szCs w:val="24"/>
        </w:rPr>
        <w:tab/>
      </w:r>
      <w:r w:rsidR="00FA2C07" w:rsidRPr="00CE2A1E">
        <w:rPr>
          <w:spacing w:val="-10"/>
          <w:sz w:val="24"/>
          <w:szCs w:val="24"/>
        </w:rPr>
        <w:tab/>
      </w:r>
      <w:r w:rsidR="00FA2C07" w:rsidRPr="00CE2A1E">
        <w:rPr>
          <w:spacing w:val="-10"/>
          <w:sz w:val="24"/>
          <w:szCs w:val="24"/>
        </w:rPr>
        <w:tab/>
      </w:r>
      <w:r w:rsidR="000E55D6" w:rsidRPr="00CE2A1E">
        <w:rPr>
          <w:spacing w:val="-10"/>
          <w:sz w:val="24"/>
          <w:szCs w:val="24"/>
        </w:rPr>
        <w:tab/>
      </w:r>
      <w:r w:rsidRPr="00CE2A1E">
        <w:rPr>
          <w:spacing w:val="-10"/>
          <w:sz w:val="24"/>
          <w:szCs w:val="24"/>
        </w:rPr>
        <w:t xml:space="preserve">Page </w:t>
      </w:r>
      <w:r w:rsidR="009E7B88">
        <w:rPr>
          <w:spacing w:val="-10"/>
          <w:sz w:val="24"/>
          <w:szCs w:val="24"/>
        </w:rPr>
        <w:t>1</w:t>
      </w:r>
    </w:p>
    <w:p w14:paraId="2B739D40" w14:textId="31AD97A0" w:rsidR="00645C7C" w:rsidRPr="00CE2A1E" w:rsidRDefault="00645C7C">
      <w:pPr>
        <w:pStyle w:val="ListParagraph"/>
        <w:numPr>
          <w:ilvl w:val="0"/>
          <w:numId w:val="12"/>
        </w:numPr>
        <w:rPr>
          <w:sz w:val="24"/>
          <w:szCs w:val="24"/>
        </w:rPr>
      </w:pPr>
      <w:r w:rsidRPr="00CE2A1E">
        <w:rPr>
          <w:spacing w:val="-10"/>
          <w:sz w:val="24"/>
          <w:szCs w:val="24"/>
        </w:rPr>
        <w:t xml:space="preserve">Insurance </w:t>
      </w:r>
      <w:r w:rsidR="00103F64">
        <w:rPr>
          <w:spacing w:val="-10"/>
          <w:sz w:val="24"/>
          <w:szCs w:val="24"/>
        </w:rPr>
        <w:t>Requirements</w:t>
      </w:r>
      <w:r w:rsidR="00103F64">
        <w:rPr>
          <w:spacing w:val="-10"/>
          <w:sz w:val="24"/>
          <w:szCs w:val="24"/>
        </w:rPr>
        <w:tab/>
      </w:r>
      <w:r w:rsidRPr="00CE2A1E">
        <w:rPr>
          <w:spacing w:val="-10"/>
          <w:sz w:val="24"/>
          <w:szCs w:val="24"/>
        </w:rPr>
        <w:tab/>
      </w:r>
      <w:r w:rsidRPr="00CE2A1E">
        <w:rPr>
          <w:spacing w:val="-10"/>
          <w:sz w:val="24"/>
          <w:szCs w:val="24"/>
        </w:rPr>
        <w:tab/>
      </w:r>
      <w:r w:rsidRPr="00CE2A1E">
        <w:rPr>
          <w:spacing w:val="-10"/>
          <w:sz w:val="24"/>
          <w:szCs w:val="24"/>
        </w:rPr>
        <w:tab/>
      </w:r>
      <w:r w:rsidRPr="00CE2A1E">
        <w:rPr>
          <w:spacing w:val="-10"/>
          <w:sz w:val="24"/>
          <w:szCs w:val="24"/>
        </w:rPr>
        <w:tab/>
      </w:r>
      <w:r w:rsidR="00FA2C07" w:rsidRPr="00CE2A1E">
        <w:rPr>
          <w:spacing w:val="-10"/>
          <w:sz w:val="24"/>
          <w:szCs w:val="24"/>
        </w:rPr>
        <w:tab/>
      </w:r>
      <w:r w:rsidR="00FA2C07" w:rsidRPr="00CE2A1E">
        <w:rPr>
          <w:spacing w:val="-10"/>
          <w:sz w:val="24"/>
          <w:szCs w:val="24"/>
        </w:rPr>
        <w:tab/>
      </w:r>
      <w:r w:rsidR="000E55D6" w:rsidRPr="00CE2A1E">
        <w:rPr>
          <w:spacing w:val="-10"/>
          <w:sz w:val="24"/>
          <w:szCs w:val="24"/>
        </w:rPr>
        <w:tab/>
      </w:r>
      <w:r w:rsidRPr="00CE2A1E">
        <w:rPr>
          <w:spacing w:val="-10"/>
          <w:sz w:val="24"/>
          <w:szCs w:val="24"/>
        </w:rPr>
        <w:t xml:space="preserve">Page </w:t>
      </w:r>
      <w:r w:rsidR="009E7B88">
        <w:rPr>
          <w:spacing w:val="-10"/>
          <w:sz w:val="24"/>
          <w:szCs w:val="24"/>
        </w:rPr>
        <w:t>2</w:t>
      </w:r>
    </w:p>
    <w:p w14:paraId="303AD609" w14:textId="77777777" w:rsidR="000E55D6" w:rsidRPr="000E55D6" w:rsidRDefault="000E55D6" w:rsidP="000E55D6">
      <w:pPr>
        <w:rPr>
          <w:sz w:val="24"/>
          <w:szCs w:val="24"/>
        </w:rPr>
      </w:pPr>
    </w:p>
    <w:p w14:paraId="4BEA2B3B" w14:textId="2F69B67C" w:rsidR="00645C7C" w:rsidRPr="000E55D6" w:rsidRDefault="00645C7C">
      <w:pPr>
        <w:pStyle w:val="ListParagraph"/>
        <w:numPr>
          <w:ilvl w:val="0"/>
          <w:numId w:val="11"/>
        </w:numPr>
        <w:rPr>
          <w:sz w:val="24"/>
          <w:szCs w:val="24"/>
        </w:rPr>
      </w:pPr>
      <w:r w:rsidRPr="000E55D6">
        <w:rPr>
          <w:sz w:val="24"/>
          <w:szCs w:val="24"/>
        </w:rPr>
        <w:t>General Instructions</w:t>
      </w:r>
      <w:r w:rsidR="00FA2C07" w:rsidRPr="000E55D6">
        <w:rPr>
          <w:sz w:val="24"/>
          <w:szCs w:val="24"/>
        </w:rPr>
        <w:tab/>
      </w:r>
      <w:r w:rsidR="00FA2C07" w:rsidRPr="000E55D6">
        <w:rPr>
          <w:sz w:val="24"/>
          <w:szCs w:val="24"/>
        </w:rPr>
        <w:tab/>
      </w:r>
      <w:r w:rsidR="00FA2C07" w:rsidRPr="000E55D6">
        <w:rPr>
          <w:sz w:val="24"/>
          <w:szCs w:val="24"/>
        </w:rPr>
        <w:tab/>
      </w:r>
      <w:r w:rsidR="00FA2C07" w:rsidRPr="000E55D6">
        <w:rPr>
          <w:sz w:val="24"/>
          <w:szCs w:val="24"/>
        </w:rPr>
        <w:tab/>
      </w:r>
      <w:r w:rsidR="00FA2C07" w:rsidRPr="000E55D6">
        <w:rPr>
          <w:sz w:val="24"/>
          <w:szCs w:val="24"/>
        </w:rPr>
        <w:tab/>
      </w:r>
      <w:r w:rsidR="00FA2C07" w:rsidRPr="000E55D6">
        <w:rPr>
          <w:sz w:val="24"/>
          <w:szCs w:val="24"/>
        </w:rPr>
        <w:tab/>
      </w:r>
      <w:r w:rsidR="00FA2C07" w:rsidRPr="000E55D6">
        <w:rPr>
          <w:sz w:val="24"/>
          <w:szCs w:val="24"/>
        </w:rPr>
        <w:tab/>
      </w:r>
      <w:r w:rsidR="000E55D6">
        <w:rPr>
          <w:sz w:val="24"/>
          <w:szCs w:val="24"/>
        </w:rPr>
        <w:tab/>
      </w:r>
      <w:r w:rsidR="00FA2C07" w:rsidRPr="000E55D6">
        <w:rPr>
          <w:sz w:val="24"/>
          <w:szCs w:val="24"/>
        </w:rPr>
        <w:t xml:space="preserve">Page </w:t>
      </w:r>
      <w:r w:rsidR="009E7B88">
        <w:rPr>
          <w:sz w:val="24"/>
          <w:szCs w:val="24"/>
        </w:rPr>
        <w:t>3</w:t>
      </w:r>
    </w:p>
    <w:p w14:paraId="28472E2A" w14:textId="2E5FFCBE" w:rsidR="00645C7C" w:rsidRPr="000E55D6" w:rsidRDefault="00645C7C">
      <w:pPr>
        <w:pStyle w:val="ListParagraph"/>
        <w:numPr>
          <w:ilvl w:val="0"/>
          <w:numId w:val="13"/>
        </w:numPr>
        <w:rPr>
          <w:sz w:val="24"/>
          <w:szCs w:val="24"/>
        </w:rPr>
      </w:pPr>
      <w:r w:rsidRPr="000E55D6">
        <w:rPr>
          <w:sz w:val="24"/>
          <w:szCs w:val="24"/>
        </w:rPr>
        <w:t>Building Program</w:t>
      </w:r>
      <w:r w:rsidRPr="000E55D6">
        <w:rPr>
          <w:sz w:val="24"/>
          <w:szCs w:val="24"/>
        </w:rPr>
        <w:tab/>
      </w:r>
      <w:r w:rsidRPr="000E55D6">
        <w:rPr>
          <w:sz w:val="24"/>
          <w:szCs w:val="24"/>
        </w:rPr>
        <w:tab/>
      </w:r>
      <w:r w:rsidRPr="000E55D6">
        <w:rPr>
          <w:sz w:val="24"/>
          <w:szCs w:val="24"/>
        </w:rPr>
        <w:tab/>
      </w:r>
      <w:r w:rsidRPr="000E55D6">
        <w:rPr>
          <w:sz w:val="24"/>
          <w:szCs w:val="24"/>
        </w:rPr>
        <w:tab/>
      </w:r>
      <w:r w:rsidR="00FA2C07" w:rsidRPr="000E55D6">
        <w:rPr>
          <w:sz w:val="24"/>
          <w:szCs w:val="24"/>
        </w:rPr>
        <w:tab/>
      </w:r>
      <w:r w:rsidR="00FA2C07" w:rsidRPr="000E55D6">
        <w:rPr>
          <w:sz w:val="24"/>
          <w:szCs w:val="24"/>
        </w:rPr>
        <w:tab/>
      </w:r>
      <w:r w:rsidR="00FA2C07" w:rsidRPr="000E55D6">
        <w:rPr>
          <w:sz w:val="24"/>
          <w:szCs w:val="24"/>
        </w:rPr>
        <w:tab/>
      </w:r>
      <w:r w:rsidR="000E55D6">
        <w:rPr>
          <w:sz w:val="24"/>
          <w:szCs w:val="24"/>
        </w:rPr>
        <w:tab/>
      </w:r>
      <w:r w:rsidRPr="000E55D6">
        <w:rPr>
          <w:sz w:val="24"/>
          <w:szCs w:val="24"/>
        </w:rPr>
        <w:t xml:space="preserve">Page </w:t>
      </w:r>
      <w:r w:rsidR="009E7B88">
        <w:rPr>
          <w:sz w:val="24"/>
          <w:szCs w:val="24"/>
        </w:rPr>
        <w:t>3</w:t>
      </w:r>
    </w:p>
    <w:p w14:paraId="3B6F0FE6" w14:textId="649AA368" w:rsidR="00645C7C" w:rsidRPr="000E55D6" w:rsidRDefault="00645C7C">
      <w:pPr>
        <w:pStyle w:val="ListParagraph"/>
        <w:numPr>
          <w:ilvl w:val="0"/>
          <w:numId w:val="13"/>
        </w:numPr>
        <w:rPr>
          <w:sz w:val="24"/>
          <w:szCs w:val="24"/>
        </w:rPr>
      </w:pPr>
      <w:r w:rsidRPr="000E55D6">
        <w:rPr>
          <w:sz w:val="24"/>
          <w:szCs w:val="24"/>
        </w:rPr>
        <w:t>Selection Process</w:t>
      </w:r>
      <w:r w:rsidRPr="000E55D6">
        <w:rPr>
          <w:sz w:val="24"/>
          <w:szCs w:val="24"/>
        </w:rPr>
        <w:tab/>
      </w:r>
      <w:r w:rsidRPr="000E55D6">
        <w:rPr>
          <w:sz w:val="24"/>
          <w:szCs w:val="24"/>
        </w:rPr>
        <w:tab/>
      </w:r>
      <w:r w:rsidRPr="000E55D6">
        <w:rPr>
          <w:sz w:val="24"/>
          <w:szCs w:val="24"/>
        </w:rPr>
        <w:tab/>
      </w:r>
      <w:r w:rsidRPr="000E55D6">
        <w:rPr>
          <w:sz w:val="24"/>
          <w:szCs w:val="24"/>
        </w:rPr>
        <w:tab/>
      </w:r>
      <w:r w:rsidR="00FA2C07" w:rsidRPr="000E55D6">
        <w:rPr>
          <w:sz w:val="24"/>
          <w:szCs w:val="24"/>
        </w:rPr>
        <w:tab/>
      </w:r>
      <w:r w:rsidR="00FA2C07" w:rsidRPr="000E55D6">
        <w:rPr>
          <w:sz w:val="24"/>
          <w:szCs w:val="24"/>
        </w:rPr>
        <w:tab/>
      </w:r>
      <w:r w:rsidR="00FA2C07" w:rsidRPr="000E55D6">
        <w:rPr>
          <w:sz w:val="24"/>
          <w:szCs w:val="24"/>
        </w:rPr>
        <w:tab/>
      </w:r>
      <w:r w:rsidR="00FA2C07" w:rsidRPr="000E55D6">
        <w:rPr>
          <w:sz w:val="24"/>
          <w:szCs w:val="24"/>
        </w:rPr>
        <w:tab/>
      </w:r>
      <w:r w:rsidRPr="000E55D6">
        <w:rPr>
          <w:sz w:val="24"/>
          <w:szCs w:val="24"/>
        </w:rPr>
        <w:t xml:space="preserve">Page </w:t>
      </w:r>
      <w:r w:rsidR="009E7B88">
        <w:rPr>
          <w:sz w:val="24"/>
          <w:szCs w:val="24"/>
        </w:rPr>
        <w:t>4</w:t>
      </w:r>
    </w:p>
    <w:p w14:paraId="7599AE3C" w14:textId="729FA8D3" w:rsidR="00645C7C" w:rsidRPr="000E55D6" w:rsidRDefault="00FA2C07">
      <w:pPr>
        <w:pStyle w:val="ListParagraph"/>
        <w:numPr>
          <w:ilvl w:val="0"/>
          <w:numId w:val="13"/>
        </w:numPr>
        <w:rPr>
          <w:sz w:val="24"/>
          <w:szCs w:val="24"/>
        </w:rPr>
      </w:pPr>
      <w:r w:rsidRPr="000E55D6">
        <w:rPr>
          <w:sz w:val="24"/>
          <w:szCs w:val="24"/>
        </w:rPr>
        <w:t>Proposal Instructions</w:t>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t xml:space="preserve">Page </w:t>
      </w:r>
      <w:r w:rsidR="009E7B88">
        <w:rPr>
          <w:sz w:val="24"/>
          <w:szCs w:val="24"/>
        </w:rPr>
        <w:t>4</w:t>
      </w:r>
    </w:p>
    <w:p w14:paraId="157159CE" w14:textId="51426568" w:rsidR="00FA2C07" w:rsidRPr="000E55D6" w:rsidRDefault="00FA2C07">
      <w:pPr>
        <w:pStyle w:val="ListParagraph"/>
        <w:numPr>
          <w:ilvl w:val="0"/>
          <w:numId w:val="13"/>
        </w:numPr>
        <w:rPr>
          <w:sz w:val="24"/>
          <w:szCs w:val="24"/>
        </w:rPr>
      </w:pPr>
      <w:r w:rsidRPr="000E55D6">
        <w:rPr>
          <w:sz w:val="24"/>
          <w:szCs w:val="24"/>
        </w:rPr>
        <w:t>Information Regarding Scope of Work during Phases of Project</w:t>
      </w:r>
      <w:r w:rsidRPr="000E55D6">
        <w:rPr>
          <w:sz w:val="24"/>
          <w:szCs w:val="24"/>
        </w:rPr>
        <w:tab/>
      </w:r>
      <w:r w:rsidRPr="000E55D6">
        <w:rPr>
          <w:sz w:val="24"/>
          <w:szCs w:val="24"/>
        </w:rPr>
        <w:tab/>
        <w:t xml:space="preserve">Page </w:t>
      </w:r>
      <w:r w:rsidR="009E7B88">
        <w:rPr>
          <w:sz w:val="24"/>
          <w:szCs w:val="24"/>
        </w:rPr>
        <w:t>5</w:t>
      </w:r>
    </w:p>
    <w:p w14:paraId="3754D94E" w14:textId="5B4EB24B" w:rsidR="00FA2C07" w:rsidRDefault="00FA2C07">
      <w:pPr>
        <w:pStyle w:val="ListParagraph"/>
        <w:numPr>
          <w:ilvl w:val="0"/>
          <w:numId w:val="13"/>
        </w:numPr>
        <w:rPr>
          <w:sz w:val="24"/>
          <w:szCs w:val="24"/>
        </w:rPr>
      </w:pPr>
      <w:r w:rsidRPr="000E55D6">
        <w:rPr>
          <w:sz w:val="24"/>
          <w:szCs w:val="24"/>
        </w:rPr>
        <w:t>Schedule of Events</w:t>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t xml:space="preserve">Page </w:t>
      </w:r>
      <w:r w:rsidR="009E7B88">
        <w:rPr>
          <w:sz w:val="24"/>
          <w:szCs w:val="24"/>
        </w:rPr>
        <w:t>7</w:t>
      </w:r>
    </w:p>
    <w:p w14:paraId="4CDE788D" w14:textId="77777777" w:rsidR="000E55D6" w:rsidRPr="000E55D6" w:rsidRDefault="000E55D6" w:rsidP="000E55D6">
      <w:pPr>
        <w:rPr>
          <w:sz w:val="24"/>
          <w:szCs w:val="24"/>
        </w:rPr>
      </w:pPr>
    </w:p>
    <w:p w14:paraId="17B8CD16" w14:textId="3301400D" w:rsidR="00FA2C07" w:rsidRPr="000E55D6" w:rsidRDefault="00FA2C07">
      <w:pPr>
        <w:pStyle w:val="ListParagraph"/>
        <w:numPr>
          <w:ilvl w:val="0"/>
          <w:numId w:val="11"/>
        </w:numPr>
        <w:rPr>
          <w:sz w:val="24"/>
          <w:szCs w:val="24"/>
        </w:rPr>
      </w:pPr>
      <w:r w:rsidRPr="000E55D6">
        <w:rPr>
          <w:sz w:val="24"/>
          <w:szCs w:val="24"/>
        </w:rPr>
        <w:t>Written Submittal Evaluation Criteria</w:t>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t xml:space="preserve">Page </w:t>
      </w:r>
      <w:r w:rsidR="009E7B88">
        <w:rPr>
          <w:sz w:val="24"/>
          <w:szCs w:val="24"/>
        </w:rPr>
        <w:t>7</w:t>
      </w:r>
    </w:p>
    <w:p w14:paraId="47F6D59D" w14:textId="59A60A49" w:rsidR="00FA2C07" w:rsidRPr="000E55D6" w:rsidRDefault="00FA2C07">
      <w:pPr>
        <w:pStyle w:val="ListParagraph"/>
        <w:numPr>
          <w:ilvl w:val="0"/>
          <w:numId w:val="14"/>
        </w:numPr>
        <w:rPr>
          <w:sz w:val="24"/>
          <w:szCs w:val="24"/>
        </w:rPr>
      </w:pPr>
      <w:r w:rsidRPr="000E55D6">
        <w:rPr>
          <w:sz w:val="24"/>
          <w:szCs w:val="24"/>
        </w:rPr>
        <w:t>Written Submittal (Request for Qualifications or “RFQ”)</w:t>
      </w:r>
      <w:r w:rsidRPr="000E55D6">
        <w:rPr>
          <w:sz w:val="24"/>
          <w:szCs w:val="24"/>
        </w:rPr>
        <w:tab/>
      </w:r>
      <w:r w:rsidRPr="000E55D6">
        <w:rPr>
          <w:sz w:val="24"/>
          <w:szCs w:val="24"/>
        </w:rPr>
        <w:tab/>
      </w:r>
      <w:r w:rsidRPr="000E55D6">
        <w:rPr>
          <w:sz w:val="24"/>
          <w:szCs w:val="24"/>
        </w:rPr>
        <w:tab/>
        <w:t xml:space="preserve">Page </w:t>
      </w:r>
      <w:r w:rsidR="009E7B88">
        <w:rPr>
          <w:sz w:val="24"/>
          <w:szCs w:val="24"/>
        </w:rPr>
        <w:t>7</w:t>
      </w:r>
    </w:p>
    <w:p w14:paraId="144F61C3" w14:textId="109B5D29" w:rsidR="00FA2C07" w:rsidRDefault="00FA2C07">
      <w:pPr>
        <w:pStyle w:val="ListParagraph"/>
        <w:numPr>
          <w:ilvl w:val="0"/>
          <w:numId w:val="14"/>
        </w:numPr>
        <w:rPr>
          <w:sz w:val="24"/>
          <w:szCs w:val="24"/>
        </w:rPr>
      </w:pPr>
      <w:r w:rsidRPr="000E55D6">
        <w:rPr>
          <w:sz w:val="24"/>
          <w:szCs w:val="24"/>
        </w:rPr>
        <w:t>Additional Conditions</w:t>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t>Page 1</w:t>
      </w:r>
      <w:r w:rsidR="009E7B88">
        <w:rPr>
          <w:sz w:val="24"/>
          <w:szCs w:val="24"/>
        </w:rPr>
        <w:t>2</w:t>
      </w:r>
    </w:p>
    <w:p w14:paraId="13B108F4" w14:textId="77777777" w:rsidR="000E55D6" w:rsidRPr="000E55D6" w:rsidRDefault="000E55D6" w:rsidP="000E55D6">
      <w:pPr>
        <w:rPr>
          <w:sz w:val="24"/>
          <w:szCs w:val="24"/>
        </w:rPr>
      </w:pPr>
    </w:p>
    <w:p w14:paraId="552EBE55" w14:textId="409AF838" w:rsidR="006619F0" w:rsidRDefault="00FA2C07">
      <w:pPr>
        <w:pStyle w:val="ListParagraph"/>
        <w:numPr>
          <w:ilvl w:val="0"/>
          <w:numId w:val="11"/>
        </w:numPr>
        <w:rPr>
          <w:sz w:val="24"/>
          <w:szCs w:val="24"/>
        </w:rPr>
      </w:pPr>
      <w:r w:rsidRPr="000E55D6">
        <w:rPr>
          <w:sz w:val="24"/>
          <w:szCs w:val="24"/>
        </w:rPr>
        <w:t>Interview</w:t>
      </w:r>
      <w:r w:rsidR="009E7B88">
        <w:rPr>
          <w:sz w:val="24"/>
          <w:szCs w:val="24"/>
        </w:rPr>
        <w:tab/>
      </w:r>
      <w:r w:rsidR="009E7B88">
        <w:rPr>
          <w:sz w:val="24"/>
          <w:szCs w:val="24"/>
        </w:rPr>
        <w:tab/>
      </w:r>
      <w:r w:rsidR="009E7B88">
        <w:rPr>
          <w:sz w:val="24"/>
          <w:szCs w:val="24"/>
        </w:rPr>
        <w:tab/>
      </w:r>
      <w:r w:rsidR="009E7B88">
        <w:rPr>
          <w:sz w:val="24"/>
          <w:szCs w:val="24"/>
        </w:rPr>
        <w:tab/>
      </w:r>
      <w:r w:rsidR="009E7B88">
        <w:rPr>
          <w:sz w:val="24"/>
          <w:szCs w:val="24"/>
        </w:rPr>
        <w:tab/>
      </w:r>
      <w:r w:rsidR="009E7B88">
        <w:rPr>
          <w:sz w:val="24"/>
          <w:szCs w:val="24"/>
        </w:rPr>
        <w:tab/>
      </w:r>
      <w:r w:rsidR="009E7B88">
        <w:rPr>
          <w:sz w:val="24"/>
          <w:szCs w:val="24"/>
        </w:rPr>
        <w:tab/>
      </w:r>
      <w:r w:rsidR="009E7B88">
        <w:rPr>
          <w:sz w:val="24"/>
          <w:szCs w:val="24"/>
        </w:rPr>
        <w:tab/>
      </w:r>
      <w:r w:rsidR="009E7B88">
        <w:rPr>
          <w:sz w:val="24"/>
          <w:szCs w:val="24"/>
        </w:rPr>
        <w:tab/>
      </w:r>
      <w:r w:rsidR="009E7B88">
        <w:rPr>
          <w:sz w:val="24"/>
          <w:szCs w:val="24"/>
        </w:rPr>
        <w:tab/>
        <w:t>Page 13</w:t>
      </w:r>
    </w:p>
    <w:p w14:paraId="45C9C809" w14:textId="5C9DF970" w:rsidR="00FA2C07" w:rsidRDefault="006619F0" w:rsidP="006619F0">
      <w:pPr>
        <w:pStyle w:val="ListParagraph"/>
        <w:ind w:left="1080" w:firstLine="0"/>
        <w:rPr>
          <w:sz w:val="24"/>
          <w:szCs w:val="24"/>
        </w:rPr>
      </w:pPr>
      <w:r>
        <w:rPr>
          <w:sz w:val="24"/>
          <w:szCs w:val="24"/>
        </w:rPr>
        <w:t>A.</w:t>
      </w:r>
      <w:r>
        <w:rPr>
          <w:sz w:val="24"/>
          <w:szCs w:val="24"/>
        </w:rPr>
        <w:tab/>
        <w:t>Formal Interview Evaluation Criteria</w:t>
      </w:r>
      <w:r w:rsidR="009E7B88">
        <w:rPr>
          <w:sz w:val="24"/>
          <w:szCs w:val="24"/>
        </w:rPr>
        <w:tab/>
      </w:r>
      <w:r w:rsidR="009E7B88">
        <w:rPr>
          <w:sz w:val="24"/>
          <w:szCs w:val="24"/>
        </w:rPr>
        <w:tab/>
      </w:r>
      <w:r w:rsidR="009E7B88">
        <w:rPr>
          <w:sz w:val="24"/>
          <w:szCs w:val="24"/>
        </w:rPr>
        <w:tab/>
      </w:r>
      <w:r w:rsidR="009E7B88">
        <w:rPr>
          <w:sz w:val="24"/>
          <w:szCs w:val="24"/>
        </w:rPr>
        <w:tab/>
      </w:r>
      <w:r w:rsidR="009E7B88">
        <w:rPr>
          <w:sz w:val="24"/>
          <w:szCs w:val="24"/>
        </w:rPr>
        <w:tab/>
      </w:r>
      <w:r w:rsidR="009E7B88">
        <w:rPr>
          <w:sz w:val="24"/>
          <w:szCs w:val="24"/>
        </w:rPr>
        <w:tab/>
        <w:t>Page 13</w:t>
      </w:r>
    </w:p>
    <w:p w14:paraId="6660CC5B" w14:textId="08250A34" w:rsidR="006619F0" w:rsidRDefault="006619F0" w:rsidP="006619F0">
      <w:pPr>
        <w:pStyle w:val="ListParagraph"/>
        <w:ind w:left="1080" w:firstLine="0"/>
        <w:rPr>
          <w:sz w:val="24"/>
          <w:szCs w:val="24"/>
        </w:rPr>
      </w:pPr>
      <w:r>
        <w:rPr>
          <w:sz w:val="24"/>
          <w:szCs w:val="24"/>
        </w:rPr>
        <w:t>B.</w:t>
      </w:r>
      <w:r>
        <w:rPr>
          <w:sz w:val="24"/>
          <w:szCs w:val="24"/>
        </w:rPr>
        <w:tab/>
        <w:t>Interview Format</w:t>
      </w:r>
      <w:r w:rsidR="009E7B88">
        <w:rPr>
          <w:sz w:val="24"/>
          <w:szCs w:val="24"/>
        </w:rPr>
        <w:tab/>
      </w:r>
      <w:r w:rsidR="009E7B88">
        <w:rPr>
          <w:sz w:val="24"/>
          <w:szCs w:val="24"/>
        </w:rPr>
        <w:tab/>
      </w:r>
      <w:r w:rsidR="009E7B88">
        <w:rPr>
          <w:sz w:val="24"/>
          <w:szCs w:val="24"/>
        </w:rPr>
        <w:tab/>
      </w:r>
      <w:r w:rsidR="009E7B88">
        <w:rPr>
          <w:sz w:val="24"/>
          <w:szCs w:val="24"/>
        </w:rPr>
        <w:tab/>
      </w:r>
      <w:r w:rsidR="009E7B88">
        <w:rPr>
          <w:sz w:val="24"/>
          <w:szCs w:val="24"/>
        </w:rPr>
        <w:tab/>
      </w:r>
      <w:r w:rsidR="009E7B88">
        <w:rPr>
          <w:sz w:val="24"/>
          <w:szCs w:val="24"/>
        </w:rPr>
        <w:tab/>
      </w:r>
      <w:r w:rsidR="009E7B88">
        <w:rPr>
          <w:sz w:val="24"/>
          <w:szCs w:val="24"/>
        </w:rPr>
        <w:tab/>
      </w:r>
      <w:r w:rsidR="009E7B88">
        <w:rPr>
          <w:sz w:val="24"/>
          <w:szCs w:val="24"/>
        </w:rPr>
        <w:tab/>
        <w:t>Page 13</w:t>
      </w:r>
    </w:p>
    <w:p w14:paraId="5FFC2BD4" w14:textId="589165AB" w:rsidR="000E55D6" w:rsidRDefault="006619F0" w:rsidP="006619F0">
      <w:pPr>
        <w:pStyle w:val="ListParagraph"/>
        <w:ind w:left="1080" w:firstLine="0"/>
        <w:rPr>
          <w:sz w:val="24"/>
          <w:szCs w:val="24"/>
        </w:rPr>
      </w:pPr>
      <w:r>
        <w:rPr>
          <w:sz w:val="24"/>
          <w:szCs w:val="24"/>
        </w:rPr>
        <w:t>C.</w:t>
      </w:r>
      <w:r>
        <w:rPr>
          <w:sz w:val="24"/>
          <w:szCs w:val="24"/>
        </w:rPr>
        <w:tab/>
        <w:t>Final Evaluation</w:t>
      </w:r>
      <w:r w:rsidR="009E7B88">
        <w:rPr>
          <w:sz w:val="24"/>
          <w:szCs w:val="24"/>
        </w:rPr>
        <w:tab/>
      </w:r>
      <w:r w:rsidR="009E7B88">
        <w:rPr>
          <w:sz w:val="24"/>
          <w:szCs w:val="24"/>
        </w:rPr>
        <w:tab/>
      </w:r>
      <w:r w:rsidR="009E7B88">
        <w:rPr>
          <w:sz w:val="24"/>
          <w:szCs w:val="24"/>
        </w:rPr>
        <w:tab/>
      </w:r>
      <w:r w:rsidR="009E7B88">
        <w:rPr>
          <w:sz w:val="24"/>
          <w:szCs w:val="24"/>
        </w:rPr>
        <w:tab/>
      </w:r>
      <w:r w:rsidR="009E7B88">
        <w:rPr>
          <w:sz w:val="24"/>
          <w:szCs w:val="24"/>
        </w:rPr>
        <w:tab/>
      </w:r>
      <w:r w:rsidR="009E7B88">
        <w:rPr>
          <w:sz w:val="24"/>
          <w:szCs w:val="24"/>
        </w:rPr>
        <w:tab/>
      </w:r>
      <w:r w:rsidR="009E7B88">
        <w:rPr>
          <w:sz w:val="24"/>
          <w:szCs w:val="24"/>
        </w:rPr>
        <w:tab/>
      </w:r>
      <w:r w:rsidR="009E7B88">
        <w:rPr>
          <w:sz w:val="24"/>
          <w:szCs w:val="24"/>
        </w:rPr>
        <w:tab/>
        <w:t>Page 13</w:t>
      </w:r>
    </w:p>
    <w:p w14:paraId="6888A35B" w14:textId="77777777" w:rsidR="006619F0" w:rsidRPr="000E55D6" w:rsidRDefault="006619F0" w:rsidP="006619F0">
      <w:pPr>
        <w:pStyle w:val="ListParagraph"/>
        <w:ind w:left="1080" w:firstLine="0"/>
        <w:rPr>
          <w:sz w:val="24"/>
          <w:szCs w:val="24"/>
        </w:rPr>
      </w:pPr>
    </w:p>
    <w:p w14:paraId="26F4A08B" w14:textId="422D6599" w:rsidR="00FA2C07" w:rsidRPr="000E55D6" w:rsidRDefault="00FA2C07">
      <w:pPr>
        <w:pStyle w:val="ListParagraph"/>
        <w:numPr>
          <w:ilvl w:val="0"/>
          <w:numId w:val="11"/>
        </w:numPr>
        <w:rPr>
          <w:sz w:val="24"/>
          <w:szCs w:val="24"/>
        </w:rPr>
      </w:pPr>
      <w:r w:rsidRPr="000E55D6">
        <w:rPr>
          <w:sz w:val="24"/>
          <w:szCs w:val="24"/>
        </w:rPr>
        <w:t>Exhibits</w:t>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r>
    </w:p>
    <w:p w14:paraId="266A3FE3" w14:textId="7B4432F5" w:rsidR="00FA2C07" w:rsidRPr="009E7B88" w:rsidRDefault="00FA2C07" w:rsidP="009E7B88">
      <w:pPr>
        <w:ind w:left="720" w:firstLine="720"/>
        <w:rPr>
          <w:sz w:val="24"/>
          <w:szCs w:val="24"/>
        </w:rPr>
      </w:pPr>
      <w:r w:rsidRPr="009E7B88">
        <w:rPr>
          <w:sz w:val="24"/>
          <w:szCs w:val="24"/>
        </w:rPr>
        <w:t>Exhibit A – “Fee Proposal Form”</w:t>
      </w:r>
      <w:r w:rsidRPr="009E7B88">
        <w:rPr>
          <w:sz w:val="24"/>
          <w:szCs w:val="24"/>
        </w:rPr>
        <w:tab/>
      </w:r>
      <w:r w:rsidRPr="009E7B88">
        <w:rPr>
          <w:sz w:val="24"/>
          <w:szCs w:val="24"/>
        </w:rPr>
        <w:tab/>
      </w:r>
      <w:r w:rsidRPr="009E7B88">
        <w:rPr>
          <w:sz w:val="24"/>
          <w:szCs w:val="24"/>
        </w:rPr>
        <w:tab/>
      </w:r>
      <w:r w:rsidRPr="009E7B88">
        <w:rPr>
          <w:sz w:val="24"/>
          <w:szCs w:val="24"/>
        </w:rPr>
        <w:tab/>
      </w:r>
      <w:r w:rsidRPr="009E7B88">
        <w:rPr>
          <w:sz w:val="24"/>
          <w:szCs w:val="24"/>
        </w:rPr>
        <w:tab/>
      </w:r>
      <w:r w:rsidRPr="009E7B88">
        <w:rPr>
          <w:sz w:val="24"/>
          <w:szCs w:val="24"/>
        </w:rPr>
        <w:tab/>
      </w:r>
    </w:p>
    <w:p w14:paraId="65A0A628" w14:textId="77777777" w:rsidR="000E55D6" w:rsidRPr="000E55D6" w:rsidRDefault="000E55D6" w:rsidP="000E55D6">
      <w:pPr>
        <w:rPr>
          <w:sz w:val="24"/>
          <w:szCs w:val="24"/>
        </w:rPr>
      </w:pPr>
    </w:p>
    <w:p w14:paraId="0AD476B7" w14:textId="282A37A9" w:rsidR="00FA2C07" w:rsidRPr="00447948" w:rsidRDefault="00FA2C07">
      <w:pPr>
        <w:pStyle w:val="ListParagraph"/>
        <w:numPr>
          <w:ilvl w:val="0"/>
          <w:numId w:val="11"/>
        </w:numPr>
        <w:rPr>
          <w:sz w:val="24"/>
          <w:szCs w:val="24"/>
          <w:lang w:val="fr-FR"/>
        </w:rPr>
      </w:pPr>
      <w:r w:rsidRPr="00447948">
        <w:rPr>
          <w:sz w:val="24"/>
          <w:szCs w:val="24"/>
          <w:lang w:val="fr-FR"/>
        </w:rPr>
        <w:t xml:space="preserve">Project </w:t>
      </w:r>
      <w:proofErr w:type="spellStart"/>
      <w:r w:rsidRPr="00447948">
        <w:rPr>
          <w:sz w:val="24"/>
          <w:szCs w:val="24"/>
          <w:lang w:val="fr-FR"/>
        </w:rPr>
        <w:t>Cost</w:t>
      </w:r>
      <w:proofErr w:type="spellEnd"/>
      <w:r w:rsidRPr="00447948">
        <w:rPr>
          <w:sz w:val="24"/>
          <w:szCs w:val="24"/>
          <w:lang w:val="fr-FR"/>
        </w:rPr>
        <w:t xml:space="preserve"> Matrix</w:t>
      </w:r>
      <w:r w:rsidR="000E55D6" w:rsidRPr="00447948">
        <w:rPr>
          <w:sz w:val="24"/>
          <w:szCs w:val="24"/>
          <w:lang w:val="fr-FR"/>
        </w:rPr>
        <w:tab/>
      </w:r>
      <w:r w:rsidR="000E55D6" w:rsidRPr="00447948">
        <w:rPr>
          <w:sz w:val="24"/>
          <w:szCs w:val="24"/>
          <w:lang w:val="fr-FR"/>
        </w:rPr>
        <w:tab/>
      </w:r>
      <w:r w:rsidR="000E55D6" w:rsidRPr="00447948">
        <w:rPr>
          <w:sz w:val="24"/>
          <w:szCs w:val="24"/>
          <w:lang w:val="fr-FR"/>
        </w:rPr>
        <w:tab/>
      </w:r>
      <w:r w:rsidR="000E55D6" w:rsidRPr="00447948">
        <w:rPr>
          <w:sz w:val="24"/>
          <w:szCs w:val="24"/>
          <w:lang w:val="fr-FR"/>
        </w:rPr>
        <w:tab/>
      </w:r>
      <w:r w:rsidR="000E55D6" w:rsidRPr="00447948">
        <w:rPr>
          <w:sz w:val="24"/>
          <w:szCs w:val="24"/>
          <w:lang w:val="fr-FR"/>
        </w:rPr>
        <w:tab/>
      </w:r>
      <w:r w:rsidR="000E55D6" w:rsidRPr="00447948">
        <w:rPr>
          <w:sz w:val="24"/>
          <w:szCs w:val="24"/>
          <w:lang w:val="fr-FR"/>
        </w:rPr>
        <w:tab/>
      </w:r>
      <w:r w:rsidR="000E55D6" w:rsidRPr="00447948">
        <w:rPr>
          <w:sz w:val="24"/>
          <w:szCs w:val="24"/>
          <w:lang w:val="fr-FR"/>
        </w:rPr>
        <w:tab/>
      </w:r>
      <w:r w:rsidR="000E55D6" w:rsidRPr="00447948">
        <w:rPr>
          <w:sz w:val="24"/>
          <w:szCs w:val="24"/>
          <w:lang w:val="fr-FR"/>
        </w:rPr>
        <w:tab/>
        <w:t>Enclosure</w:t>
      </w:r>
      <w:r w:rsidR="00447948" w:rsidRPr="00447948">
        <w:rPr>
          <w:sz w:val="24"/>
          <w:szCs w:val="24"/>
          <w:lang w:val="fr-FR"/>
        </w:rPr>
        <w:t xml:space="preserve"> (4 Pages)</w:t>
      </w:r>
    </w:p>
    <w:p w14:paraId="3063B62E" w14:textId="77777777" w:rsidR="000E55D6" w:rsidRPr="00447948" w:rsidRDefault="000E55D6" w:rsidP="000E55D6">
      <w:pPr>
        <w:pStyle w:val="ListParagraph"/>
        <w:ind w:left="1080" w:firstLine="0"/>
        <w:rPr>
          <w:sz w:val="24"/>
          <w:szCs w:val="24"/>
          <w:lang w:val="fr-FR"/>
        </w:rPr>
      </w:pPr>
    </w:p>
    <w:p w14:paraId="38A23926" w14:textId="77777777" w:rsidR="00EC2621" w:rsidRPr="00645C7C" w:rsidRDefault="00EC2621">
      <w:pPr>
        <w:rPr>
          <w:lang w:val="fr-FR"/>
        </w:rPr>
        <w:sectPr w:rsidR="00EC2621" w:rsidRPr="00645C7C" w:rsidSect="00395E9A">
          <w:footerReference w:type="default" r:id="rId10"/>
          <w:footerReference w:type="first" r:id="rId11"/>
          <w:pgSz w:w="12240" w:h="15840"/>
          <w:pgMar w:top="1180" w:right="600" w:bottom="940" w:left="600" w:header="0" w:footer="741" w:gutter="0"/>
          <w:pgNumType w:start="1"/>
          <w:cols w:space="720"/>
          <w:titlePg/>
          <w:docGrid w:linePitch="299"/>
        </w:sectPr>
      </w:pPr>
    </w:p>
    <w:p w14:paraId="38A23927" w14:textId="77777777" w:rsidR="00EC2621" w:rsidRDefault="00FE13DB" w:rsidP="000E55D6">
      <w:pPr>
        <w:pStyle w:val="BodyText"/>
        <w:spacing w:before="78"/>
        <w:ind w:right="837"/>
      </w:pPr>
      <w:r>
        <w:lastRenderedPageBreak/>
        <w:t>Written</w:t>
      </w:r>
      <w:r>
        <w:rPr>
          <w:spacing w:val="29"/>
        </w:rPr>
        <w:t xml:space="preserve"> </w:t>
      </w:r>
      <w:r>
        <w:t>Submittal</w:t>
      </w:r>
      <w:r>
        <w:rPr>
          <w:spacing w:val="27"/>
        </w:rPr>
        <w:t xml:space="preserve"> </w:t>
      </w:r>
      <w:r>
        <w:t>to</w:t>
      </w:r>
      <w:r>
        <w:rPr>
          <w:spacing w:val="29"/>
        </w:rPr>
        <w:t xml:space="preserve"> </w:t>
      </w:r>
      <w:r>
        <w:t>provide</w:t>
      </w:r>
      <w:r>
        <w:rPr>
          <w:spacing w:val="29"/>
        </w:rPr>
        <w:t xml:space="preserve"> </w:t>
      </w:r>
      <w:r>
        <w:t>Construction</w:t>
      </w:r>
      <w:r>
        <w:rPr>
          <w:spacing w:val="29"/>
        </w:rPr>
        <w:t xml:space="preserve"> </w:t>
      </w:r>
      <w:r>
        <w:t>Management</w:t>
      </w:r>
      <w:r>
        <w:rPr>
          <w:spacing w:val="30"/>
        </w:rPr>
        <w:t xml:space="preserve"> </w:t>
      </w:r>
      <w:r>
        <w:t>Services</w:t>
      </w:r>
      <w:r>
        <w:rPr>
          <w:spacing w:val="27"/>
        </w:rPr>
        <w:t xml:space="preserve"> </w:t>
      </w:r>
      <w:r>
        <w:t>for</w:t>
      </w:r>
      <w:r>
        <w:rPr>
          <w:spacing w:val="27"/>
        </w:rPr>
        <w:t xml:space="preserve"> </w:t>
      </w:r>
      <w:r>
        <w:t>the</w:t>
      </w:r>
      <w:r>
        <w:rPr>
          <w:spacing w:val="27"/>
        </w:rPr>
        <w:t xml:space="preserve"> </w:t>
      </w:r>
      <w:r>
        <w:t>construction</w:t>
      </w:r>
      <w:r>
        <w:rPr>
          <w:spacing w:val="29"/>
        </w:rPr>
        <w:t xml:space="preserve"> </w:t>
      </w:r>
      <w:r>
        <w:t>of</w:t>
      </w:r>
      <w:r>
        <w:rPr>
          <w:spacing w:val="27"/>
        </w:rPr>
        <w:t xml:space="preserve"> </w:t>
      </w:r>
      <w:r>
        <w:t>the</w:t>
      </w:r>
      <w:r>
        <w:rPr>
          <w:spacing w:val="27"/>
        </w:rPr>
        <w:t xml:space="preserve"> </w:t>
      </w:r>
      <w:r>
        <w:t xml:space="preserve">following </w:t>
      </w:r>
      <w:r>
        <w:rPr>
          <w:spacing w:val="-2"/>
        </w:rPr>
        <w:t>project:</w:t>
      </w:r>
    </w:p>
    <w:p w14:paraId="38A23929" w14:textId="77777777" w:rsidR="00EC2621" w:rsidRDefault="00EC2621">
      <w:pPr>
        <w:pStyle w:val="BodyText"/>
        <w:spacing w:before="2"/>
        <w:rPr>
          <w:sz w:val="20"/>
        </w:rPr>
      </w:pPr>
    </w:p>
    <w:p w14:paraId="746C2364" w14:textId="7F25B6FA" w:rsidR="00301DDB" w:rsidRPr="000E55D6" w:rsidRDefault="003D168F" w:rsidP="003D168F">
      <w:pPr>
        <w:jc w:val="center"/>
        <w:rPr>
          <w:b/>
          <w:bCs/>
          <w:sz w:val="28"/>
          <w:szCs w:val="28"/>
        </w:rPr>
      </w:pPr>
      <w:r>
        <w:rPr>
          <w:b/>
          <w:bCs/>
          <w:sz w:val="28"/>
          <w:szCs w:val="28"/>
        </w:rPr>
        <w:t>Twin City Elementary School Renovations</w:t>
      </w:r>
      <w:r w:rsidR="00B12031">
        <w:rPr>
          <w:b/>
          <w:bCs/>
          <w:sz w:val="28"/>
          <w:szCs w:val="28"/>
        </w:rPr>
        <w:t xml:space="preserve"> &amp; Modifications</w:t>
      </w:r>
    </w:p>
    <w:p w14:paraId="38A2392D" w14:textId="77777777" w:rsidR="00EC2621" w:rsidRPr="00B07041" w:rsidRDefault="00EC2621">
      <w:pPr>
        <w:pStyle w:val="BodyText"/>
        <w:spacing w:before="9"/>
        <w:rPr>
          <w:b/>
          <w:sz w:val="24"/>
          <w:szCs w:val="24"/>
        </w:rPr>
      </w:pPr>
    </w:p>
    <w:p w14:paraId="38A23930" w14:textId="08745D9F" w:rsidR="00EC2621" w:rsidRPr="000E55D6" w:rsidRDefault="00FE13DB">
      <w:pPr>
        <w:pStyle w:val="Heading2"/>
        <w:numPr>
          <w:ilvl w:val="0"/>
          <w:numId w:val="10"/>
        </w:numPr>
        <w:tabs>
          <w:tab w:val="left" w:pos="1271"/>
          <w:tab w:val="left" w:pos="1272"/>
        </w:tabs>
        <w:spacing w:before="1"/>
        <w:rPr>
          <w:sz w:val="20"/>
        </w:rPr>
      </w:pPr>
      <w:r w:rsidRPr="000E55D6">
        <w:rPr>
          <w:spacing w:val="-2"/>
        </w:rPr>
        <w:t>Introduction</w:t>
      </w:r>
    </w:p>
    <w:p w14:paraId="51C44D55" w14:textId="77777777" w:rsidR="000E55D6" w:rsidRPr="000E55D6" w:rsidRDefault="000E55D6" w:rsidP="000E55D6">
      <w:pPr>
        <w:pStyle w:val="Heading2"/>
        <w:tabs>
          <w:tab w:val="left" w:pos="1271"/>
          <w:tab w:val="left" w:pos="1272"/>
        </w:tabs>
        <w:spacing w:before="1"/>
        <w:ind w:left="839"/>
        <w:rPr>
          <w:sz w:val="20"/>
        </w:rPr>
      </w:pPr>
    </w:p>
    <w:p w14:paraId="38A23931" w14:textId="77777777" w:rsidR="00EC2621" w:rsidRPr="00B07041" w:rsidRDefault="00FE13DB">
      <w:pPr>
        <w:pStyle w:val="ListParagraph"/>
        <w:numPr>
          <w:ilvl w:val="1"/>
          <w:numId w:val="10"/>
        </w:numPr>
        <w:tabs>
          <w:tab w:val="left" w:pos="1561"/>
        </w:tabs>
        <w:spacing w:line="252" w:lineRule="exact"/>
        <w:ind w:hanging="289"/>
        <w:jc w:val="both"/>
        <w:rPr>
          <w:b/>
        </w:rPr>
      </w:pPr>
      <w:r>
        <w:rPr>
          <w:b/>
          <w:spacing w:val="-2"/>
        </w:rPr>
        <w:t>Purpose</w:t>
      </w:r>
    </w:p>
    <w:p w14:paraId="3C32A17F" w14:textId="77777777" w:rsidR="00B07041" w:rsidRDefault="00B07041" w:rsidP="00B07041">
      <w:pPr>
        <w:pStyle w:val="ListParagraph"/>
        <w:tabs>
          <w:tab w:val="left" w:pos="1561"/>
        </w:tabs>
        <w:spacing w:line="252" w:lineRule="exact"/>
        <w:ind w:left="1560" w:firstLine="0"/>
        <w:jc w:val="both"/>
        <w:rPr>
          <w:b/>
        </w:rPr>
      </w:pPr>
    </w:p>
    <w:p w14:paraId="38A23932" w14:textId="7E4C9DD3" w:rsidR="00EC2621" w:rsidRDefault="00FE13DB">
      <w:pPr>
        <w:pStyle w:val="BodyText"/>
        <w:ind w:left="1560" w:right="833"/>
        <w:jc w:val="both"/>
      </w:pPr>
      <w:r>
        <w:t>The</w:t>
      </w:r>
      <w:r w:rsidR="00103F64">
        <w:t xml:space="preserve"> Emanuel </w:t>
      </w:r>
      <w:r>
        <w:t>County Board of Education is considering the services of a Construction</w:t>
      </w:r>
      <w:r w:rsidR="00103F64">
        <w:t xml:space="preserve"> Professional with a preference for Construction Management at Risk Firm</w:t>
      </w:r>
      <w:r>
        <w:rPr>
          <w:spacing w:val="-1"/>
        </w:rPr>
        <w:t xml:space="preserve"> </w:t>
      </w:r>
      <w:r>
        <w:t>(CM/GC)</w:t>
      </w:r>
      <w:r>
        <w:rPr>
          <w:spacing w:val="-1"/>
        </w:rPr>
        <w:t xml:space="preserve"> </w:t>
      </w:r>
      <w:r>
        <w:t>for</w:t>
      </w:r>
      <w:r>
        <w:rPr>
          <w:spacing w:val="-1"/>
        </w:rPr>
        <w:t xml:space="preserve"> </w:t>
      </w:r>
      <w:r>
        <w:t>the</w:t>
      </w:r>
      <w:r>
        <w:rPr>
          <w:spacing w:val="-2"/>
        </w:rPr>
        <w:t xml:space="preserve"> </w:t>
      </w:r>
      <w:r>
        <w:t>project</w:t>
      </w:r>
      <w:r>
        <w:rPr>
          <w:spacing w:val="-1"/>
        </w:rPr>
        <w:t xml:space="preserve"> </w:t>
      </w:r>
      <w:r>
        <w:t>listed</w:t>
      </w:r>
      <w:r>
        <w:rPr>
          <w:spacing w:val="-2"/>
        </w:rPr>
        <w:t xml:space="preserve"> </w:t>
      </w:r>
      <w:r>
        <w:t>above</w:t>
      </w:r>
      <w:r>
        <w:rPr>
          <w:spacing w:val="-2"/>
        </w:rPr>
        <w:t xml:space="preserve"> </w:t>
      </w:r>
      <w:r>
        <w:t>to</w:t>
      </w:r>
      <w:r>
        <w:rPr>
          <w:spacing w:val="-2"/>
        </w:rPr>
        <w:t xml:space="preserve"> </w:t>
      </w:r>
      <w:r>
        <w:t>be</w:t>
      </w:r>
      <w:r>
        <w:rPr>
          <w:spacing w:val="-2"/>
        </w:rPr>
        <w:t xml:space="preserve"> </w:t>
      </w:r>
      <w:r>
        <w:t>referred</w:t>
      </w:r>
      <w:r>
        <w:rPr>
          <w:spacing w:val="-2"/>
        </w:rPr>
        <w:t xml:space="preserve"> </w:t>
      </w:r>
      <w:r>
        <w:t>to</w:t>
      </w:r>
      <w:r>
        <w:rPr>
          <w:spacing w:val="-2"/>
        </w:rPr>
        <w:t xml:space="preserve"> </w:t>
      </w:r>
      <w:r>
        <w:t>as</w:t>
      </w:r>
      <w:r>
        <w:rPr>
          <w:spacing w:val="-4"/>
        </w:rPr>
        <w:t xml:space="preserve"> </w:t>
      </w:r>
      <w:r>
        <w:t>(“The</w:t>
      </w:r>
      <w:r>
        <w:rPr>
          <w:spacing w:val="-2"/>
        </w:rPr>
        <w:t xml:space="preserve"> </w:t>
      </w:r>
      <w:r>
        <w:t>Project”).</w:t>
      </w:r>
      <w:r>
        <w:rPr>
          <w:spacing w:val="-2"/>
        </w:rPr>
        <w:t xml:space="preserve"> </w:t>
      </w:r>
      <w:r>
        <w:t>The CM/GC</w:t>
      </w:r>
      <w:r>
        <w:rPr>
          <w:spacing w:val="-6"/>
        </w:rPr>
        <w:t xml:space="preserve"> </w:t>
      </w:r>
      <w:r>
        <w:t>will</w:t>
      </w:r>
      <w:r>
        <w:rPr>
          <w:spacing w:val="-4"/>
        </w:rPr>
        <w:t xml:space="preserve"> </w:t>
      </w:r>
      <w:r>
        <w:t>assume</w:t>
      </w:r>
      <w:r>
        <w:rPr>
          <w:spacing w:val="-4"/>
        </w:rPr>
        <w:t xml:space="preserve"> </w:t>
      </w:r>
      <w:r>
        <w:t>responsibility</w:t>
      </w:r>
      <w:r>
        <w:rPr>
          <w:spacing w:val="-7"/>
        </w:rPr>
        <w:t xml:space="preserve"> </w:t>
      </w:r>
      <w:r>
        <w:t>for</w:t>
      </w:r>
      <w:r>
        <w:rPr>
          <w:spacing w:val="-4"/>
        </w:rPr>
        <w:t xml:space="preserve"> </w:t>
      </w:r>
      <w:r>
        <w:t>project</w:t>
      </w:r>
      <w:r>
        <w:rPr>
          <w:spacing w:val="-4"/>
        </w:rPr>
        <w:t xml:space="preserve"> </w:t>
      </w:r>
      <w:r>
        <w:t>construction</w:t>
      </w:r>
      <w:r>
        <w:rPr>
          <w:spacing w:val="-5"/>
        </w:rPr>
        <w:t xml:space="preserve"> </w:t>
      </w:r>
      <w:r>
        <w:t>cost</w:t>
      </w:r>
      <w:r>
        <w:rPr>
          <w:spacing w:val="-4"/>
        </w:rPr>
        <w:t xml:space="preserve"> </w:t>
      </w:r>
      <w:r>
        <w:t>by</w:t>
      </w:r>
      <w:r>
        <w:rPr>
          <w:spacing w:val="-7"/>
        </w:rPr>
        <w:t xml:space="preserve"> </w:t>
      </w:r>
      <w:r>
        <w:t>issuing</w:t>
      </w:r>
      <w:r>
        <w:rPr>
          <w:spacing w:val="-9"/>
        </w:rPr>
        <w:t xml:space="preserve"> </w:t>
      </w:r>
      <w:r>
        <w:t>a</w:t>
      </w:r>
      <w:r>
        <w:rPr>
          <w:spacing w:val="-4"/>
        </w:rPr>
        <w:t xml:space="preserve"> </w:t>
      </w:r>
      <w:r>
        <w:t>guaranteed</w:t>
      </w:r>
      <w:r>
        <w:rPr>
          <w:spacing w:val="-7"/>
        </w:rPr>
        <w:t xml:space="preserve"> </w:t>
      </w:r>
      <w:r>
        <w:t>maximum price not later than 90% through the design phase. The GMP will be a contractual obligation. CM/GC will also develop an overall project schedule, which will be a contractual obligation. In addition, CM/GC will be responsible for methods of construction, safety, and the scheduling and coordination of the work of all construction and miscellaneous contracts required for completion of the project within its predetermined budget and schedule.</w:t>
      </w:r>
    </w:p>
    <w:p w14:paraId="38A23933" w14:textId="77777777" w:rsidR="00EC2621" w:rsidRDefault="00EC2621">
      <w:pPr>
        <w:pStyle w:val="BodyText"/>
      </w:pPr>
    </w:p>
    <w:p w14:paraId="38A23936" w14:textId="442D003B" w:rsidR="00EC2621" w:rsidRDefault="00FE13DB" w:rsidP="000E55D6">
      <w:pPr>
        <w:pStyle w:val="BodyText"/>
        <w:ind w:left="1560" w:right="835"/>
        <w:jc w:val="both"/>
      </w:pPr>
      <w:r>
        <w:t>The</w:t>
      </w:r>
      <w:r>
        <w:rPr>
          <w:spacing w:val="-4"/>
        </w:rPr>
        <w:t xml:space="preserve"> </w:t>
      </w:r>
      <w:r>
        <w:t>CM/GC</w:t>
      </w:r>
      <w:r>
        <w:rPr>
          <w:spacing w:val="-6"/>
        </w:rPr>
        <w:t xml:space="preserve"> </w:t>
      </w:r>
      <w:r>
        <w:t>will</w:t>
      </w:r>
      <w:r>
        <w:rPr>
          <w:spacing w:val="-6"/>
        </w:rPr>
        <w:t xml:space="preserve"> </w:t>
      </w:r>
      <w:r>
        <w:t>be</w:t>
      </w:r>
      <w:r>
        <w:rPr>
          <w:spacing w:val="-7"/>
        </w:rPr>
        <w:t xml:space="preserve"> </w:t>
      </w:r>
      <w:r>
        <w:t>expected</w:t>
      </w:r>
      <w:r>
        <w:rPr>
          <w:spacing w:val="-5"/>
        </w:rPr>
        <w:t xml:space="preserve"> </w:t>
      </w:r>
      <w:r>
        <w:t>to</w:t>
      </w:r>
      <w:r>
        <w:rPr>
          <w:spacing w:val="-5"/>
        </w:rPr>
        <w:t xml:space="preserve"> </w:t>
      </w:r>
      <w:r>
        <w:t>work</w:t>
      </w:r>
      <w:r>
        <w:rPr>
          <w:spacing w:val="-5"/>
        </w:rPr>
        <w:t xml:space="preserve"> </w:t>
      </w:r>
      <w:r>
        <w:t>closely</w:t>
      </w:r>
      <w:r>
        <w:rPr>
          <w:spacing w:val="-7"/>
        </w:rPr>
        <w:t xml:space="preserve"> </w:t>
      </w:r>
      <w:r>
        <w:t>with</w:t>
      </w:r>
      <w:r>
        <w:rPr>
          <w:spacing w:val="-7"/>
        </w:rPr>
        <w:t xml:space="preserve"> </w:t>
      </w:r>
      <w:r>
        <w:t>the</w:t>
      </w:r>
      <w:r>
        <w:rPr>
          <w:spacing w:val="-9"/>
        </w:rPr>
        <w:t xml:space="preserve"> </w:t>
      </w:r>
      <w:r>
        <w:t>Architect,</w:t>
      </w:r>
      <w:r>
        <w:rPr>
          <w:spacing w:val="-7"/>
        </w:rPr>
        <w:t xml:space="preserve"> </w:t>
      </w:r>
      <w:r>
        <w:t>James</w:t>
      </w:r>
      <w:r>
        <w:rPr>
          <w:spacing w:val="-7"/>
        </w:rPr>
        <w:t xml:space="preserve"> </w:t>
      </w:r>
      <w:r>
        <w:t>W.</w:t>
      </w:r>
      <w:r>
        <w:rPr>
          <w:spacing w:val="-7"/>
        </w:rPr>
        <w:t xml:space="preserve"> </w:t>
      </w:r>
      <w:r>
        <w:t>Buckley</w:t>
      </w:r>
      <w:r>
        <w:rPr>
          <w:spacing w:val="-5"/>
        </w:rPr>
        <w:t xml:space="preserve"> </w:t>
      </w:r>
      <w:r>
        <w:t>&amp;</w:t>
      </w:r>
      <w:r>
        <w:rPr>
          <w:spacing w:val="-6"/>
        </w:rPr>
        <w:t xml:space="preserve"> </w:t>
      </w:r>
      <w:r>
        <w:t>Associates</w:t>
      </w:r>
      <w:r w:rsidR="000E55D6">
        <w:t xml:space="preserve"> (</w:t>
      </w:r>
      <w:r>
        <w:t>114 North Green Street</w:t>
      </w:r>
      <w:r w:rsidR="000E55D6">
        <w:t>;</w:t>
      </w:r>
      <w:r>
        <w:t xml:space="preserve"> Swainsboro, GA 30401</w:t>
      </w:r>
      <w:r w:rsidR="000E55D6">
        <w:t xml:space="preserve">; </w:t>
      </w:r>
      <w:r>
        <w:t>Attn: Craig Buckley</w:t>
      </w:r>
      <w:r w:rsidR="000E55D6">
        <w:t>)</w:t>
      </w:r>
      <w:r>
        <w:t>.</w:t>
      </w:r>
    </w:p>
    <w:p w14:paraId="02BBA0A6" w14:textId="77777777" w:rsidR="000E55D6" w:rsidRDefault="000E55D6" w:rsidP="000E55D6">
      <w:pPr>
        <w:pStyle w:val="BodyText"/>
        <w:ind w:left="1560" w:right="835"/>
        <w:jc w:val="both"/>
        <w:rPr>
          <w:sz w:val="19"/>
        </w:rPr>
      </w:pPr>
    </w:p>
    <w:p w14:paraId="38A23937" w14:textId="77777777" w:rsidR="00EC2621" w:rsidRPr="00FB373F" w:rsidRDefault="00FE13DB">
      <w:pPr>
        <w:pStyle w:val="Heading2"/>
        <w:numPr>
          <w:ilvl w:val="1"/>
          <w:numId w:val="10"/>
        </w:numPr>
        <w:tabs>
          <w:tab w:val="left" w:pos="1561"/>
        </w:tabs>
        <w:ind w:hanging="289"/>
        <w:jc w:val="both"/>
      </w:pPr>
      <w:r>
        <w:t>Project</w:t>
      </w:r>
      <w:r>
        <w:rPr>
          <w:spacing w:val="-5"/>
        </w:rPr>
        <w:t xml:space="preserve"> </w:t>
      </w:r>
      <w:r>
        <w:rPr>
          <w:spacing w:val="-2"/>
        </w:rPr>
        <w:t>Objectives</w:t>
      </w:r>
    </w:p>
    <w:p w14:paraId="75A7C488" w14:textId="77777777" w:rsidR="00B07041" w:rsidRDefault="00B07041">
      <w:pPr>
        <w:pStyle w:val="BodyText"/>
        <w:spacing w:before="1"/>
        <w:ind w:left="1559" w:right="833"/>
        <w:jc w:val="both"/>
      </w:pPr>
    </w:p>
    <w:p w14:paraId="38A23938" w14:textId="7D6A64BE" w:rsidR="00EC2621" w:rsidRDefault="00FE13DB">
      <w:pPr>
        <w:pStyle w:val="BodyText"/>
        <w:spacing w:before="1"/>
        <w:ind w:left="1559" w:right="833"/>
        <w:jc w:val="both"/>
      </w:pPr>
      <w:r>
        <w:t>The CM/GC will function</w:t>
      </w:r>
      <w:r>
        <w:rPr>
          <w:spacing w:val="-3"/>
        </w:rPr>
        <w:t xml:space="preserve"> </w:t>
      </w:r>
      <w:r>
        <w:t>as a CM-At-Risk</w:t>
      </w:r>
      <w:r>
        <w:rPr>
          <w:spacing w:val="-1"/>
        </w:rPr>
        <w:t xml:space="preserve"> </w:t>
      </w:r>
      <w:r>
        <w:t>(CM/GC). During Pre-Construction,</w:t>
      </w:r>
      <w:r>
        <w:rPr>
          <w:spacing w:val="-1"/>
        </w:rPr>
        <w:t xml:space="preserve"> </w:t>
      </w:r>
      <w:r>
        <w:t>the CM/GC will be responsible for pricing and value engineering issues, along with issues of the facility’s maintainability and constructability. When design documents for the project have</w:t>
      </w:r>
      <w:r>
        <w:rPr>
          <w:spacing w:val="-2"/>
        </w:rPr>
        <w:t xml:space="preserve"> </w:t>
      </w:r>
      <w:r>
        <w:t>been developed in</w:t>
      </w:r>
      <w:r>
        <w:rPr>
          <w:spacing w:val="-1"/>
        </w:rPr>
        <w:t xml:space="preserve"> </w:t>
      </w:r>
      <w:r>
        <w:t>sufficient</w:t>
      </w:r>
      <w:r>
        <w:rPr>
          <w:spacing w:val="-1"/>
        </w:rPr>
        <w:t xml:space="preserve"> </w:t>
      </w:r>
      <w:r>
        <w:t>detail</w:t>
      </w:r>
      <w:r>
        <w:rPr>
          <w:spacing w:val="-1"/>
        </w:rPr>
        <w:t xml:space="preserve"> </w:t>
      </w:r>
      <w:r>
        <w:t>(approximately</w:t>
      </w:r>
      <w:r>
        <w:rPr>
          <w:spacing w:val="-1"/>
        </w:rPr>
        <w:t xml:space="preserve"> </w:t>
      </w:r>
      <w:r>
        <w:t>90%</w:t>
      </w:r>
      <w:r>
        <w:rPr>
          <w:spacing w:val="-1"/>
        </w:rPr>
        <w:t xml:space="preserve"> </w:t>
      </w:r>
      <w:r>
        <w:t>complete),</w:t>
      </w:r>
      <w:r>
        <w:rPr>
          <w:spacing w:val="-2"/>
        </w:rPr>
        <w:t xml:space="preserve"> </w:t>
      </w:r>
      <w:r>
        <w:t>the</w:t>
      </w:r>
      <w:r>
        <w:rPr>
          <w:spacing w:val="-4"/>
        </w:rPr>
        <w:t xml:space="preserve"> </w:t>
      </w:r>
      <w:r>
        <w:t>CM/GC,</w:t>
      </w:r>
      <w:r>
        <w:rPr>
          <w:spacing w:val="-1"/>
        </w:rPr>
        <w:t xml:space="preserve"> </w:t>
      </w:r>
      <w:r>
        <w:t>with</w:t>
      </w:r>
      <w:r>
        <w:rPr>
          <w:spacing w:val="-2"/>
        </w:rPr>
        <w:t xml:space="preserve"> </w:t>
      </w:r>
      <w:r>
        <w:t>the support</w:t>
      </w:r>
      <w:r>
        <w:rPr>
          <w:spacing w:val="-1"/>
        </w:rPr>
        <w:t xml:space="preserve"> </w:t>
      </w:r>
      <w:r>
        <w:t>and</w:t>
      </w:r>
      <w:r>
        <w:rPr>
          <w:spacing w:val="-1"/>
        </w:rPr>
        <w:t xml:space="preserve"> </w:t>
      </w:r>
      <w:r>
        <w:t>assistance</w:t>
      </w:r>
      <w:r>
        <w:rPr>
          <w:spacing w:val="-2"/>
        </w:rPr>
        <w:t xml:space="preserve"> </w:t>
      </w:r>
      <w:r>
        <w:t>of the Architect, will commit to a Guaranteed Maximum Price (GMP) for all construction and site development.</w:t>
      </w:r>
      <w:r>
        <w:rPr>
          <w:spacing w:val="-10"/>
        </w:rPr>
        <w:t xml:space="preserve"> </w:t>
      </w:r>
      <w:r>
        <w:t>The</w:t>
      </w:r>
      <w:r>
        <w:rPr>
          <w:spacing w:val="-12"/>
        </w:rPr>
        <w:t xml:space="preserve"> </w:t>
      </w:r>
      <w:r>
        <w:t>Owner</w:t>
      </w:r>
      <w:r>
        <w:rPr>
          <w:spacing w:val="-11"/>
        </w:rPr>
        <w:t xml:space="preserve"> </w:t>
      </w:r>
      <w:r>
        <w:t>reserves</w:t>
      </w:r>
      <w:r>
        <w:rPr>
          <w:spacing w:val="-11"/>
        </w:rPr>
        <w:t xml:space="preserve"> </w:t>
      </w:r>
      <w:r>
        <w:t>the</w:t>
      </w:r>
      <w:r>
        <w:rPr>
          <w:spacing w:val="-12"/>
        </w:rPr>
        <w:t xml:space="preserve"> </w:t>
      </w:r>
      <w:r>
        <w:t>right</w:t>
      </w:r>
      <w:r>
        <w:rPr>
          <w:spacing w:val="-11"/>
        </w:rPr>
        <w:t xml:space="preserve"> </w:t>
      </w:r>
      <w:r>
        <w:t>to</w:t>
      </w:r>
      <w:r>
        <w:rPr>
          <w:spacing w:val="-12"/>
        </w:rPr>
        <w:t xml:space="preserve"> </w:t>
      </w:r>
      <w:r>
        <w:t>request</w:t>
      </w:r>
      <w:r>
        <w:rPr>
          <w:spacing w:val="-11"/>
        </w:rPr>
        <w:t xml:space="preserve"> </w:t>
      </w:r>
      <w:r>
        <w:t>an</w:t>
      </w:r>
      <w:r>
        <w:rPr>
          <w:spacing w:val="-10"/>
        </w:rPr>
        <w:t xml:space="preserve"> </w:t>
      </w:r>
      <w:r>
        <w:t>alternative</w:t>
      </w:r>
      <w:r>
        <w:rPr>
          <w:spacing w:val="-9"/>
        </w:rPr>
        <w:t xml:space="preserve"> </w:t>
      </w:r>
      <w:r>
        <w:t>additive</w:t>
      </w:r>
      <w:r>
        <w:rPr>
          <w:spacing w:val="-9"/>
        </w:rPr>
        <w:t xml:space="preserve"> </w:t>
      </w:r>
      <w:r>
        <w:t>item</w:t>
      </w:r>
      <w:r>
        <w:rPr>
          <w:spacing w:val="-11"/>
        </w:rPr>
        <w:t xml:space="preserve"> </w:t>
      </w:r>
      <w:r>
        <w:t>for</w:t>
      </w:r>
      <w:r>
        <w:rPr>
          <w:spacing w:val="-9"/>
        </w:rPr>
        <w:t xml:space="preserve"> </w:t>
      </w:r>
      <w:r>
        <w:t>FF&amp;E,</w:t>
      </w:r>
      <w:r>
        <w:rPr>
          <w:spacing w:val="-10"/>
        </w:rPr>
        <w:t xml:space="preserve"> </w:t>
      </w:r>
      <w:r>
        <w:t>which we</w:t>
      </w:r>
      <w:r>
        <w:rPr>
          <w:spacing w:val="-11"/>
        </w:rPr>
        <w:t xml:space="preserve"> </w:t>
      </w:r>
      <w:r>
        <w:t>may</w:t>
      </w:r>
      <w:r>
        <w:rPr>
          <w:spacing w:val="-14"/>
        </w:rPr>
        <w:t xml:space="preserve"> </w:t>
      </w:r>
      <w:r>
        <w:t>ask</w:t>
      </w:r>
      <w:r>
        <w:rPr>
          <w:spacing w:val="-13"/>
        </w:rPr>
        <w:t xml:space="preserve"> </w:t>
      </w:r>
      <w:r>
        <w:t>to</w:t>
      </w:r>
      <w:r>
        <w:rPr>
          <w:spacing w:val="-12"/>
        </w:rPr>
        <w:t xml:space="preserve"> </w:t>
      </w:r>
      <w:r>
        <w:t>be</w:t>
      </w:r>
      <w:r>
        <w:rPr>
          <w:spacing w:val="-11"/>
        </w:rPr>
        <w:t xml:space="preserve"> </w:t>
      </w:r>
      <w:r>
        <w:t>included</w:t>
      </w:r>
      <w:r>
        <w:rPr>
          <w:spacing w:val="-14"/>
        </w:rPr>
        <w:t xml:space="preserve"> </w:t>
      </w:r>
      <w:r>
        <w:t>in</w:t>
      </w:r>
      <w:r>
        <w:rPr>
          <w:spacing w:val="-11"/>
        </w:rPr>
        <w:t xml:space="preserve"> </w:t>
      </w:r>
      <w:r>
        <w:t>the</w:t>
      </w:r>
      <w:r>
        <w:rPr>
          <w:spacing w:val="-11"/>
        </w:rPr>
        <w:t xml:space="preserve"> </w:t>
      </w:r>
      <w:r>
        <w:t>GMP</w:t>
      </w:r>
      <w:r>
        <w:rPr>
          <w:spacing w:val="-12"/>
        </w:rPr>
        <w:t xml:space="preserve"> </w:t>
      </w:r>
      <w:r>
        <w:t>(The</w:t>
      </w:r>
      <w:r>
        <w:rPr>
          <w:spacing w:val="-11"/>
        </w:rPr>
        <w:t xml:space="preserve"> </w:t>
      </w:r>
      <w:r>
        <w:t>Owner</w:t>
      </w:r>
      <w:r>
        <w:rPr>
          <w:spacing w:val="-11"/>
        </w:rPr>
        <w:t xml:space="preserve"> </w:t>
      </w:r>
      <w:r>
        <w:t>will</w:t>
      </w:r>
      <w:r>
        <w:rPr>
          <w:spacing w:val="-11"/>
        </w:rPr>
        <w:t xml:space="preserve"> </w:t>
      </w:r>
      <w:r>
        <w:t>accept</w:t>
      </w:r>
      <w:r>
        <w:rPr>
          <w:spacing w:val="-11"/>
        </w:rPr>
        <w:t xml:space="preserve"> </w:t>
      </w:r>
      <w:r>
        <w:t>or</w:t>
      </w:r>
      <w:r>
        <w:rPr>
          <w:spacing w:val="-13"/>
        </w:rPr>
        <w:t xml:space="preserve"> </w:t>
      </w:r>
      <w:r>
        <w:t>reject</w:t>
      </w:r>
      <w:r>
        <w:rPr>
          <w:spacing w:val="-11"/>
        </w:rPr>
        <w:t xml:space="preserve"> </w:t>
      </w:r>
      <w:r>
        <w:t>this</w:t>
      </w:r>
      <w:r>
        <w:rPr>
          <w:spacing w:val="-14"/>
        </w:rPr>
        <w:t xml:space="preserve"> </w:t>
      </w:r>
      <w:r>
        <w:t>item</w:t>
      </w:r>
      <w:r>
        <w:rPr>
          <w:spacing w:val="-10"/>
        </w:rPr>
        <w:t xml:space="preserve"> </w:t>
      </w:r>
      <w:r>
        <w:t>prior</w:t>
      </w:r>
      <w:r>
        <w:rPr>
          <w:spacing w:val="-11"/>
        </w:rPr>
        <w:t xml:space="preserve"> </w:t>
      </w:r>
      <w:r>
        <w:t>to</w:t>
      </w:r>
      <w:r>
        <w:rPr>
          <w:spacing w:val="-14"/>
        </w:rPr>
        <w:t xml:space="preserve"> </w:t>
      </w:r>
      <w:r>
        <w:t>finalizing the GMP)</w:t>
      </w:r>
      <w:r w:rsidR="000E55D6">
        <w:t>.</w:t>
      </w:r>
      <w:r>
        <w:t xml:space="preserve"> Construction will commence with the release of distinct work packages while the total design documents are being finalized. The CM/GC shall competitively select all construction subcontracts and other work appropriate for competitive selection using cost, other factors, and including owner input. The</w:t>
      </w:r>
      <w:r>
        <w:rPr>
          <w:spacing w:val="-2"/>
        </w:rPr>
        <w:t xml:space="preserve"> </w:t>
      </w:r>
      <w:r>
        <w:t>successful CM/GC</w:t>
      </w:r>
      <w:r>
        <w:rPr>
          <w:spacing w:val="-1"/>
        </w:rPr>
        <w:t xml:space="preserve"> </w:t>
      </w:r>
      <w:r>
        <w:t>shall</w:t>
      </w:r>
      <w:r>
        <w:rPr>
          <w:spacing w:val="-1"/>
        </w:rPr>
        <w:t xml:space="preserve"> </w:t>
      </w:r>
      <w:r>
        <w:t>not be eligible</w:t>
      </w:r>
      <w:r>
        <w:rPr>
          <w:spacing w:val="-2"/>
        </w:rPr>
        <w:t xml:space="preserve"> </w:t>
      </w:r>
      <w:r>
        <w:t>to bid or enter into contract or subcontract for any of the construction or other services of any nature on the project without the specific approval of the Owner.</w:t>
      </w:r>
    </w:p>
    <w:p w14:paraId="38A23939" w14:textId="77777777" w:rsidR="00EC2621" w:rsidRDefault="00EC2621">
      <w:pPr>
        <w:pStyle w:val="BodyText"/>
        <w:spacing w:before="9"/>
        <w:rPr>
          <w:sz w:val="21"/>
        </w:rPr>
      </w:pPr>
    </w:p>
    <w:p w14:paraId="284A3125" w14:textId="77777777" w:rsidR="00FB373F" w:rsidRDefault="00FE13DB" w:rsidP="00FB373F">
      <w:pPr>
        <w:pStyle w:val="BodyText"/>
        <w:ind w:left="1559" w:right="835"/>
        <w:jc w:val="both"/>
        <w:rPr>
          <w:spacing w:val="-2"/>
        </w:rPr>
      </w:pPr>
      <w:r>
        <w:t>In</w:t>
      </w:r>
      <w:r>
        <w:rPr>
          <w:spacing w:val="-12"/>
        </w:rPr>
        <w:t xml:space="preserve"> </w:t>
      </w:r>
      <w:r>
        <w:t>selecting</w:t>
      </w:r>
      <w:r>
        <w:rPr>
          <w:spacing w:val="-14"/>
        </w:rPr>
        <w:t xml:space="preserve"> </w:t>
      </w:r>
      <w:r>
        <w:t>a</w:t>
      </w:r>
      <w:r>
        <w:rPr>
          <w:spacing w:val="-14"/>
        </w:rPr>
        <w:t xml:space="preserve"> </w:t>
      </w:r>
      <w:r>
        <w:t>firm,</w:t>
      </w:r>
      <w:r>
        <w:rPr>
          <w:spacing w:val="-14"/>
        </w:rPr>
        <w:t xml:space="preserve"> </w:t>
      </w:r>
      <w:r>
        <w:t>the</w:t>
      </w:r>
      <w:r>
        <w:rPr>
          <w:spacing w:val="-10"/>
        </w:rPr>
        <w:t xml:space="preserve"> </w:t>
      </w:r>
      <w:r>
        <w:t>Owner</w:t>
      </w:r>
      <w:r>
        <w:rPr>
          <w:spacing w:val="-11"/>
        </w:rPr>
        <w:t xml:space="preserve"> </w:t>
      </w:r>
      <w:r>
        <w:t>will</w:t>
      </w:r>
      <w:r>
        <w:rPr>
          <w:spacing w:val="-13"/>
        </w:rPr>
        <w:t xml:space="preserve"> </w:t>
      </w:r>
      <w:r>
        <w:t>place</w:t>
      </w:r>
      <w:r>
        <w:rPr>
          <w:spacing w:val="-14"/>
        </w:rPr>
        <w:t xml:space="preserve"> </w:t>
      </w:r>
      <w:r>
        <w:t>emphasis</w:t>
      </w:r>
      <w:r>
        <w:rPr>
          <w:spacing w:val="-12"/>
        </w:rPr>
        <w:t xml:space="preserve"> </w:t>
      </w:r>
      <w:r>
        <w:t>on</w:t>
      </w:r>
      <w:r>
        <w:rPr>
          <w:spacing w:val="-14"/>
        </w:rPr>
        <w:t xml:space="preserve"> </w:t>
      </w:r>
      <w:r>
        <w:t>experience</w:t>
      </w:r>
      <w:r w:rsidR="00DE563C">
        <w:t>s</w:t>
      </w:r>
      <w:r>
        <w:rPr>
          <w:spacing w:val="-11"/>
        </w:rPr>
        <w:t xml:space="preserve"> </w:t>
      </w:r>
      <w:r>
        <w:t>of</w:t>
      </w:r>
      <w:r>
        <w:rPr>
          <w:spacing w:val="-11"/>
        </w:rPr>
        <w:t xml:space="preserve"> </w:t>
      </w:r>
      <w:r>
        <w:t>the</w:t>
      </w:r>
      <w:r>
        <w:rPr>
          <w:spacing w:val="-14"/>
        </w:rPr>
        <w:t xml:space="preserve"> </w:t>
      </w:r>
      <w:r>
        <w:t>firm</w:t>
      </w:r>
      <w:r>
        <w:rPr>
          <w:spacing w:val="-13"/>
        </w:rPr>
        <w:t xml:space="preserve"> </w:t>
      </w:r>
      <w:r>
        <w:t>and</w:t>
      </w:r>
      <w:r>
        <w:rPr>
          <w:spacing w:val="-14"/>
        </w:rPr>
        <w:t xml:space="preserve"> </w:t>
      </w:r>
      <w:r>
        <w:t>assigned</w:t>
      </w:r>
      <w:r>
        <w:rPr>
          <w:spacing w:val="-12"/>
        </w:rPr>
        <w:t xml:space="preserve"> </w:t>
      </w:r>
      <w:r>
        <w:t xml:space="preserve">personnel in providing function on projects of similar magnitude and complexity as the proposed project. Selection preference will be toward firms oriented to the construction field that have depths of knowledge and resources in principles of general contracting, scheduling, contract coordination and compliance, budget control, familiarity with State, County, and City laws, ordinances, and </w:t>
      </w:r>
      <w:r>
        <w:rPr>
          <w:spacing w:val="-2"/>
        </w:rPr>
        <w:t>codes.</w:t>
      </w:r>
    </w:p>
    <w:p w14:paraId="21F5AB0F" w14:textId="77777777" w:rsidR="00FB373F" w:rsidRDefault="00FB373F" w:rsidP="00FB373F">
      <w:pPr>
        <w:pStyle w:val="BodyText"/>
        <w:ind w:right="835"/>
        <w:jc w:val="both"/>
        <w:rPr>
          <w:spacing w:val="-2"/>
        </w:rPr>
      </w:pPr>
    </w:p>
    <w:p w14:paraId="68B027BA" w14:textId="77777777" w:rsidR="00FB373F" w:rsidRDefault="00FB373F">
      <w:pPr>
        <w:pStyle w:val="Heading2"/>
        <w:numPr>
          <w:ilvl w:val="1"/>
          <w:numId w:val="10"/>
        </w:numPr>
        <w:tabs>
          <w:tab w:val="left" w:pos="1561"/>
        </w:tabs>
        <w:jc w:val="both"/>
      </w:pPr>
      <w:r>
        <w:rPr>
          <w:spacing w:val="-2"/>
        </w:rPr>
        <w:t>Project Assumptions</w:t>
      </w:r>
    </w:p>
    <w:p w14:paraId="6179660A" w14:textId="77777777" w:rsidR="00B07041" w:rsidRDefault="00B07041">
      <w:pPr>
        <w:pStyle w:val="BodyText"/>
        <w:ind w:left="1559" w:right="835"/>
        <w:jc w:val="both"/>
      </w:pPr>
    </w:p>
    <w:p w14:paraId="38A2393D" w14:textId="39652F43" w:rsidR="00EC2621" w:rsidRDefault="00FE13DB">
      <w:pPr>
        <w:pStyle w:val="BodyText"/>
        <w:ind w:left="1559" w:right="835"/>
        <w:jc w:val="both"/>
      </w:pPr>
      <w:r>
        <w:t xml:space="preserve">The CM/GC firm should prepare the proposal with the understanding that it will commit, at a minimum, </w:t>
      </w:r>
      <w:r w:rsidR="00FB373F">
        <w:t xml:space="preserve">a </w:t>
      </w:r>
      <w:r>
        <w:t xml:space="preserve">Project </w:t>
      </w:r>
      <w:r w:rsidR="00103F64">
        <w:t>Manager</w:t>
      </w:r>
      <w:r>
        <w:t xml:space="preserve"> and </w:t>
      </w:r>
      <w:r w:rsidR="00103F64">
        <w:t>Job Superintendent</w:t>
      </w:r>
      <w:r>
        <w:t>.</w:t>
      </w:r>
    </w:p>
    <w:p w14:paraId="38A2393E" w14:textId="77777777" w:rsidR="00EC2621" w:rsidRDefault="00EC2621">
      <w:pPr>
        <w:pStyle w:val="BodyText"/>
        <w:spacing w:before="11"/>
        <w:rPr>
          <w:sz w:val="21"/>
        </w:rPr>
      </w:pPr>
    </w:p>
    <w:p w14:paraId="38A2393F" w14:textId="162E7AB4" w:rsidR="00EC2621" w:rsidRDefault="00FE13DB">
      <w:pPr>
        <w:pStyle w:val="BodyText"/>
        <w:ind w:left="1559" w:right="835"/>
        <w:jc w:val="both"/>
      </w:pPr>
      <w:r>
        <w:t>The</w:t>
      </w:r>
      <w:r>
        <w:rPr>
          <w:spacing w:val="-4"/>
        </w:rPr>
        <w:t xml:space="preserve"> </w:t>
      </w:r>
      <w:r>
        <w:t>CM/GC,</w:t>
      </w:r>
      <w:r>
        <w:rPr>
          <w:spacing w:val="-5"/>
        </w:rPr>
        <w:t xml:space="preserve"> </w:t>
      </w:r>
      <w:r>
        <w:t>as</w:t>
      </w:r>
      <w:r>
        <w:rPr>
          <w:spacing w:val="-7"/>
        </w:rPr>
        <w:t xml:space="preserve"> </w:t>
      </w:r>
      <w:r>
        <w:t>a</w:t>
      </w:r>
      <w:r>
        <w:rPr>
          <w:spacing w:val="-7"/>
        </w:rPr>
        <w:t xml:space="preserve"> </w:t>
      </w:r>
      <w:r>
        <w:t>part</w:t>
      </w:r>
      <w:r>
        <w:rPr>
          <w:spacing w:val="-4"/>
        </w:rPr>
        <w:t xml:space="preserve"> </w:t>
      </w:r>
      <w:r>
        <w:t>of</w:t>
      </w:r>
      <w:r>
        <w:rPr>
          <w:spacing w:val="-6"/>
        </w:rPr>
        <w:t xml:space="preserve"> </w:t>
      </w:r>
      <w:r>
        <w:t>its</w:t>
      </w:r>
      <w:r>
        <w:rPr>
          <w:spacing w:val="-7"/>
        </w:rPr>
        <w:t xml:space="preserve"> </w:t>
      </w:r>
      <w:r>
        <w:t>Preconstruction</w:t>
      </w:r>
      <w:r>
        <w:rPr>
          <w:spacing w:val="-5"/>
        </w:rPr>
        <w:t xml:space="preserve"> </w:t>
      </w:r>
      <w:r>
        <w:t>Services,</w:t>
      </w:r>
      <w:r>
        <w:rPr>
          <w:spacing w:val="-7"/>
        </w:rPr>
        <w:t xml:space="preserve"> </w:t>
      </w:r>
      <w:r>
        <w:t>will</w:t>
      </w:r>
      <w:r>
        <w:rPr>
          <w:spacing w:val="-6"/>
        </w:rPr>
        <w:t xml:space="preserve"> </w:t>
      </w:r>
      <w:r>
        <w:t>assist</w:t>
      </w:r>
      <w:r>
        <w:rPr>
          <w:spacing w:val="-4"/>
        </w:rPr>
        <w:t xml:space="preserve"> </w:t>
      </w:r>
      <w:r>
        <w:t>with</w:t>
      </w:r>
      <w:r>
        <w:rPr>
          <w:spacing w:val="-7"/>
        </w:rPr>
        <w:t xml:space="preserve"> </w:t>
      </w:r>
      <w:r>
        <w:t>developing</w:t>
      </w:r>
      <w:r>
        <w:rPr>
          <w:spacing w:val="-9"/>
        </w:rPr>
        <w:t xml:space="preserve"> </w:t>
      </w:r>
      <w:r>
        <w:t>a</w:t>
      </w:r>
      <w:r>
        <w:rPr>
          <w:spacing w:val="-4"/>
        </w:rPr>
        <w:t xml:space="preserve"> </w:t>
      </w:r>
      <w:r>
        <w:t>strategy</w:t>
      </w:r>
      <w:r>
        <w:rPr>
          <w:spacing w:val="-7"/>
        </w:rPr>
        <w:t xml:space="preserve"> </w:t>
      </w:r>
      <w:r>
        <w:t>for</w:t>
      </w:r>
      <w:r>
        <w:rPr>
          <w:spacing w:val="-6"/>
        </w:rPr>
        <w:t xml:space="preserve"> </w:t>
      </w:r>
      <w:r>
        <w:t>the best</w:t>
      </w:r>
      <w:r>
        <w:rPr>
          <w:spacing w:val="-13"/>
        </w:rPr>
        <w:t xml:space="preserve"> </w:t>
      </w:r>
      <w:r>
        <w:t>approach</w:t>
      </w:r>
      <w:r>
        <w:rPr>
          <w:spacing w:val="-12"/>
        </w:rPr>
        <w:t xml:space="preserve"> </w:t>
      </w:r>
      <w:r>
        <w:t>for</w:t>
      </w:r>
      <w:r>
        <w:rPr>
          <w:spacing w:val="-13"/>
        </w:rPr>
        <w:t xml:space="preserve"> </w:t>
      </w:r>
      <w:r>
        <w:t>the</w:t>
      </w:r>
      <w:r>
        <w:rPr>
          <w:spacing w:val="-14"/>
        </w:rPr>
        <w:t xml:space="preserve"> </w:t>
      </w:r>
      <w:r>
        <w:t>successful</w:t>
      </w:r>
      <w:r>
        <w:rPr>
          <w:spacing w:val="-13"/>
        </w:rPr>
        <w:t xml:space="preserve"> </w:t>
      </w:r>
      <w:r>
        <w:t>completion</w:t>
      </w:r>
      <w:r>
        <w:rPr>
          <w:spacing w:val="-14"/>
        </w:rPr>
        <w:t xml:space="preserve"> </w:t>
      </w:r>
      <w:r>
        <w:t>of</w:t>
      </w:r>
      <w:r>
        <w:rPr>
          <w:spacing w:val="-13"/>
        </w:rPr>
        <w:t xml:space="preserve"> </w:t>
      </w:r>
      <w:r>
        <w:t>the</w:t>
      </w:r>
      <w:r>
        <w:rPr>
          <w:spacing w:val="-12"/>
        </w:rPr>
        <w:t xml:space="preserve"> </w:t>
      </w:r>
      <w:r>
        <w:t>Project.</w:t>
      </w:r>
      <w:r>
        <w:rPr>
          <w:spacing w:val="-12"/>
        </w:rPr>
        <w:t xml:space="preserve"> </w:t>
      </w:r>
      <w:r>
        <w:t>For</w:t>
      </w:r>
      <w:r>
        <w:rPr>
          <w:spacing w:val="-11"/>
        </w:rPr>
        <w:t xml:space="preserve"> </w:t>
      </w:r>
      <w:r>
        <w:t>example</w:t>
      </w:r>
      <w:r w:rsidR="00CB76B8">
        <w:t xml:space="preserve">, </w:t>
      </w:r>
      <w:r>
        <w:t>without</w:t>
      </w:r>
      <w:r>
        <w:rPr>
          <w:spacing w:val="-13"/>
        </w:rPr>
        <w:t xml:space="preserve"> </w:t>
      </w:r>
      <w:r>
        <w:t>limitation,</w:t>
      </w:r>
      <w:r>
        <w:rPr>
          <w:spacing w:val="-12"/>
        </w:rPr>
        <w:t xml:space="preserve"> </w:t>
      </w:r>
      <w:r>
        <w:t>CM/GC will provide guidance and assistance in the preparation of a schedule and a reliable cost estimate.</w:t>
      </w:r>
    </w:p>
    <w:p w14:paraId="5F31BDDB" w14:textId="3E54ED45" w:rsidR="00FB373F" w:rsidRDefault="00FB373F">
      <w:pPr>
        <w:pStyle w:val="Heading2"/>
        <w:numPr>
          <w:ilvl w:val="1"/>
          <w:numId w:val="10"/>
        </w:numPr>
        <w:tabs>
          <w:tab w:val="left" w:pos="1561"/>
        </w:tabs>
        <w:jc w:val="both"/>
      </w:pPr>
      <w:r>
        <w:rPr>
          <w:spacing w:val="-2"/>
        </w:rPr>
        <w:lastRenderedPageBreak/>
        <w:t xml:space="preserve">Insurance </w:t>
      </w:r>
      <w:r w:rsidR="00FE3098">
        <w:rPr>
          <w:spacing w:val="-2"/>
        </w:rPr>
        <w:t>Requirements</w:t>
      </w:r>
    </w:p>
    <w:p w14:paraId="56D65457" w14:textId="77777777" w:rsidR="00B07041" w:rsidRDefault="00B07041">
      <w:pPr>
        <w:pStyle w:val="BodyText"/>
        <w:ind w:left="1559" w:right="836"/>
        <w:jc w:val="both"/>
      </w:pPr>
    </w:p>
    <w:p w14:paraId="38A23943" w14:textId="094C7FFA" w:rsidR="00EC2621" w:rsidRDefault="00FE13DB">
      <w:pPr>
        <w:pStyle w:val="BodyText"/>
        <w:ind w:left="1559" w:right="836"/>
        <w:jc w:val="both"/>
      </w:pPr>
      <w:r>
        <w:t>Prior to the award of a GMP Contract, the CM/GC shall provide the Owner with a 100% performance and payment bond for its faithful performance.</w:t>
      </w:r>
      <w:r>
        <w:rPr>
          <w:spacing w:val="40"/>
        </w:rPr>
        <w:t xml:space="preserve"> </w:t>
      </w:r>
      <w:r>
        <w:t>Bonding for subcontractors will not be allowed without written acceptance from the Architect and the Owner.</w:t>
      </w:r>
    </w:p>
    <w:p w14:paraId="38A23944" w14:textId="77777777" w:rsidR="00EC2621" w:rsidRDefault="00EC2621">
      <w:pPr>
        <w:pStyle w:val="BodyText"/>
      </w:pPr>
    </w:p>
    <w:p w14:paraId="38A23945" w14:textId="77777777" w:rsidR="00EC2621" w:rsidRDefault="00FE13DB">
      <w:pPr>
        <w:pStyle w:val="BodyText"/>
        <w:ind w:left="1559" w:right="837"/>
        <w:jc w:val="both"/>
      </w:pPr>
      <w:r>
        <w:t>To protect the interests of the Owner, provide and maintain in effect during the life of the agreement, the following insurance coverings:</w:t>
      </w:r>
    </w:p>
    <w:p w14:paraId="38A23946" w14:textId="77777777" w:rsidR="00EC2621" w:rsidRDefault="00EC2621">
      <w:pPr>
        <w:pStyle w:val="BodyText"/>
        <w:spacing w:before="11"/>
        <w:rPr>
          <w:sz w:val="21"/>
        </w:rPr>
      </w:pPr>
    </w:p>
    <w:p w14:paraId="38A23947" w14:textId="77777777" w:rsidR="00EC2621" w:rsidRDefault="00FE13DB">
      <w:pPr>
        <w:pStyle w:val="ListParagraph"/>
        <w:numPr>
          <w:ilvl w:val="2"/>
          <w:numId w:val="10"/>
        </w:numPr>
        <w:tabs>
          <w:tab w:val="left" w:pos="2999"/>
          <w:tab w:val="left" w:pos="3000"/>
        </w:tabs>
        <w:spacing w:line="252" w:lineRule="exact"/>
        <w:ind w:left="2999" w:hanging="721"/>
        <w:jc w:val="left"/>
      </w:pPr>
      <w:r>
        <w:t>Worker’s</w:t>
      </w:r>
      <w:r>
        <w:rPr>
          <w:spacing w:val="-5"/>
        </w:rPr>
        <w:t xml:space="preserve"> </w:t>
      </w:r>
      <w:r>
        <w:rPr>
          <w:spacing w:val="-2"/>
        </w:rPr>
        <w:t>Compensation:</w:t>
      </w:r>
    </w:p>
    <w:p w14:paraId="38A23948" w14:textId="7C7C2278" w:rsidR="00EC2621" w:rsidRPr="0026003A" w:rsidRDefault="00FE13DB">
      <w:pPr>
        <w:pStyle w:val="ListParagraph"/>
        <w:numPr>
          <w:ilvl w:val="3"/>
          <w:numId w:val="10"/>
        </w:numPr>
        <w:tabs>
          <w:tab w:val="left" w:pos="3719"/>
          <w:tab w:val="left" w:pos="3720"/>
        </w:tabs>
        <w:spacing w:line="252" w:lineRule="exact"/>
      </w:pPr>
      <w:bookmarkStart w:id="0" w:name="_Hlk145334490"/>
      <w:r>
        <w:t>State:</w:t>
      </w:r>
      <w:r w:rsidRPr="0026003A">
        <w:rPr>
          <w:spacing w:val="-1"/>
        </w:rPr>
        <w:t xml:space="preserve"> </w:t>
      </w:r>
      <w:r w:rsidRPr="0026003A">
        <w:rPr>
          <w:spacing w:val="-2"/>
        </w:rPr>
        <w:t>Statutory</w:t>
      </w:r>
    </w:p>
    <w:p w14:paraId="6316D193" w14:textId="7577506B" w:rsidR="0026003A" w:rsidRDefault="0026003A">
      <w:pPr>
        <w:pStyle w:val="ListParagraph"/>
        <w:numPr>
          <w:ilvl w:val="3"/>
          <w:numId w:val="10"/>
        </w:numPr>
        <w:tabs>
          <w:tab w:val="left" w:pos="3719"/>
          <w:tab w:val="left" w:pos="3720"/>
        </w:tabs>
        <w:spacing w:line="252" w:lineRule="exact"/>
      </w:pPr>
      <w:r>
        <w:t>Employers Liability</w:t>
      </w:r>
    </w:p>
    <w:bookmarkEnd w:id="0"/>
    <w:p w14:paraId="42EF53D3" w14:textId="32FAF322" w:rsidR="0026003A" w:rsidRDefault="00B07041" w:rsidP="00B07041">
      <w:pPr>
        <w:tabs>
          <w:tab w:val="left" w:pos="3719"/>
          <w:tab w:val="left" w:pos="3720"/>
        </w:tabs>
        <w:spacing w:line="252" w:lineRule="exact"/>
      </w:pPr>
      <w:r>
        <w:tab/>
      </w:r>
      <w:r w:rsidR="0026003A">
        <w:t>$50,000.00 Each Accident</w:t>
      </w:r>
    </w:p>
    <w:p w14:paraId="0FD62751" w14:textId="703E7B6F" w:rsidR="0026003A" w:rsidRDefault="00B07041" w:rsidP="00B07041">
      <w:pPr>
        <w:tabs>
          <w:tab w:val="left" w:pos="3719"/>
          <w:tab w:val="left" w:pos="3720"/>
        </w:tabs>
        <w:spacing w:line="252" w:lineRule="exact"/>
      </w:pPr>
      <w:r>
        <w:tab/>
      </w:r>
      <w:r w:rsidR="0026003A">
        <w:t>$50,000.00 Disease Policy Limit</w:t>
      </w:r>
    </w:p>
    <w:p w14:paraId="38A2394C" w14:textId="5787E7AF" w:rsidR="00EC2621" w:rsidRDefault="00B07041" w:rsidP="00B07041">
      <w:pPr>
        <w:tabs>
          <w:tab w:val="left" w:pos="3719"/>
          <w:tab w:val="left" w:pos="3720"/>
        </w:tabs>
        <w:spacing w:line="252" w:lineRule="exact"/>
      </w:pPr>
      <w:r>
        <w:tab/>
      </w:r>
      <w:r w:rsidR="0026003A">
        <w:t>$50,000.00 Disease Each Employee</w:t>
      </w:r>
    </w:p>
    <w:p w14:paraId="38A2394D" w14:textId="77777777" w:rsidR="00EC2621" w:rsidRDefault="00EC2621">
      <w:pPr>
        <w:pStyle w:val="BodyText"/>
        <w:spacing w:before="1"/>
      </w:pPr>
    </w:p>
    <w:p w14:paraId="38A2394E" w14:textId="77777777" w:rsidR="00EC2621" w:rsidRDefault="00FE13DB">
      <w:pPr>
        <w:pStyle w:val="ListParagraph"/>
        <w:numPr>
          <w:ilvl w:val="2"/>
          <w:numId w:val="10"/>
        </w:numPr>
        <w:tabs>
          <w:tab w:val="left" w:pos="3001"/>
        </w:tabs>
        <w:ind w:left="3000" w:right="835" w:hanging="721"/>
        <w:jc w:val="both"/>
      </w:pPr>
      <w:r>
        <w:t>Comprehensive General Liability (including Premises-Operations; Independent Contractors</w:t>
      </w:r>
      <w:r>
        <w:rPr>
          <w:spacing w:val="-14"/>
        </w:rPr>
        <w:t xml:space="preserve"> </w:t>
      </w:r>
      <w:r>
        <w:t>Protective;</w:t>
      </w:r>
      <w:r>
        <w:rPr>
          <w:spacing w:val="-13"/>
        </w:rPr>
        <w:t xml:space="preserve"> </w:t>
      </w:r>
      <w:r>
        <w:t>Products</w:t>
      </w:r>
      <w:r>
        <w:rPr>
          <w:spacing w:val="-14"/>
        </w:rPr>
        <w:t xml:space="preserve"> </w:t>
      </w:r>
      <w:r>
        <w:t>and</w:t>
      </w:r>
      <w:r>
        <w:rPr>
          <w:spacing w:val="-14"/>
        </w:rPr>
        <w:t xml:space="preserve"> </w:t>
      </w:r>
      <w:r>
        <w:t>Completed</w:t>
      </w:r>
      <w:r>
        <w:rPr>
          <w:spacing w:val="-13"/>
        </w:rPr>
        <w:t xml:space="preserve"> </w:t>
      </w:r>
      <w:r>
        <w:t>Operations;</w:t>
      </w:r>
      <w:r>
        <w:rPr>
          <w:spacing w:val="-13"/>
        </w:rPr>
        <w:t xml:space="preserve"> </w:t>
      </w:r>
      <w:r>
        <w:t>Broad</w:t>
      </w:r>
      <w:r>
        <w:rPr>
          <w:spacing w:val="-14"/>
        </w:rPr>
        <w:t xml:space="preserve"> </w:t>
      </w:r>
      <w:r>
        <w:t>Form</w:t>
      </w:r>
      <w:r>
        <w:rPr>
          <w:spacing w:val="-13"/>
        </w:rPr>
        <w:t xml:space="preserve"> </w:t>
      </w:r>
      <w:r>
        <w:t>Property Damage; X-C/U Explosion, Collapse and Underground Coverage):</w:t>
      </w:r>
    </w:p>
    <w:p w14:paraId="38A2394F" w14:textId="127CC96D" w:rsidR="00EC2621" w:rsidRDefault="00FE13DB">
      <w:pPr>
        <w:pStyle w:val="ListParagraph"/>
        <w:numPr>
          <w:ilvl w:val="3"/>
          <w:numId w:val="10"/>
        </w:numPr>
        <w:tabs>
          <w:tab w:val="left" w:pos="3720"/>
          <w:tab w:val="left" w:pos="3721"/>
        </w:tabs>
        <w:spacing w:line="252" w:lineRule="exact"/>
      </w:pPr>
      <w:r>
        <w:t>$2,000,000.00</w:t>
      </w:r>
      <w:r w:rsidRPr="0026003A">
        <w:rPr>
          <w:spacing w:val="-5"/>
        </w:rPr>
        <w:t xml:space="preserve"> </w:t>
      </w:r>
      <w:r>
        <w:t>General</w:t>
      </w:r>
      <w:r w:rsidRPr="0026003A">
        <w:rPr>
          <w:spacing w:val="-4"/>
        </w:rPr>
        <w:t xml:space="preserve"> </w:t>
      </w:r>
      <w:r w:rsidRPr="0026003A">
        <w:rPr>
          <w:spacing w:val="-2"/>
        </w:rPr>
        <w:t>Aggregate</w:t>
      </w:r>
    </w:p>
    <w:p w14:paraId="38A23950" w14:textId="0A56A024" w:rsidR="00EC2621" w:rsidRDefault="00FE13DB">
      <w:pPr>
        <w:pStyle w:val="ListParagraph"/>
        <w:numPr>
          <w:ilvl w:val="3"/>
          <w:numId w:val="10"/>
        </w:numPr>
        <w:tabs>
          <w:tab w:val="left" w:pos="3720"/>
          <w:tab w:val="left" w:pos="3721"/>
        </w:tabs>
        <w:spacing w:line="252" w:lineRule="exact"/>
      </w:pPr>
      <w:r>
        <w:t>$2,000,000.00</w:t>
      </w:r>
      <w:r w:rsidRPr="0026003A">
        <w:rPr>
          <w:spacing w:val="-6"/>
        </w:rPr>
        <w:t xml:space="preserve"> </w:t>
      </w:r>
      <w:r>
        <w:t>Products/Completed</w:t>
      </w:r>
      <w:r w:rsidRPr="0026003A">
        <w:rPr>
          <w:spacing w:val="-5"/>
        </w:rPr>
        <w:t xml:space="preserve"> </w:t>
      </w:r>
      <w:r>
        <w:t>&amp;</w:t>
      </w:r>
      <w:r w:rsidRPr="0026003A">
        <w:rPr>
          <w:spacing w:val="-7"/>
        </w:rPr>
        <w:t xml:space="preserve"> </w:t>
      </w:r>
      <w:r>
        <w:t>Operations</w:t>
      </w:r>
      <w:r w:rsidRPr="0026003A">
        <w:rPr>
          <w:spacing w:val="-5"/>
        </w:rPr>
        <w:t xml:space="preserve"> </w:t>
      </w:r>
      <w:r w:rsidRPr="0026003A">
        <w:rPr>
          <w:spacing w:val="-2"/>
        </w:rPr>
        <w:t>Aggregate</w:t>
      </w:r>
    </w:p>
    <w:p w14:paraId="38A23951" w14:textId="3EC639E1" w:rsidR="00EC2621" w:rsidRDefault="00FE13DB">
      <w:pPr>
        <w:pStyle w:val="ListParagraph"/>
        <w:numPr>
          <w:ilvl w:val="3"/>
          <w:numId w:val="10"/>
        </w:numPr>
        <w:tabs>
          <w:tab w:val="left" w:pos="3720"/>
          <w:tab w:val="left" w:pos="3721"/>
        </w:tabs>
        <w:spacing w:before="1" w:line="252" w:lineRule="exact"/>
      </w:pPr>
      <w:r>
        <w:t>$1,000,000.00</w:t>
      </w:r>
      <w:r w:rsidRPr="0026003A">
        <w:rPr>
          <w:spacing w:val="-3"/>
        </w:rPr>
        <w:t xml:space="preserve"> </w:t>
      </w:r>
      <w:r>
        <w:t>Each</w:t>
      </w:r>
      <w:r w:rsidRPr="0026003A">
        <w:rPr>
          <w:spacing w:val="-3"/>
        </w:rPr>
        <w:t xml:space="preserve"> </w:t>
      </w:r>
      <w:r w:rsidRPr="0026003A">
        <w:rPr>
          <w:spacing w:val="-2"/>
        </w:rPr>
        <w:t>Occurrence</w:t>
      </w:r>
    </w:p>
    <w:p w14:paraId="38A23952" w14:textId="42C93B49" w:rsidR="00EC2621" w:rsidRDefault="00FE13DB">
      <w:pPr>
        <w:pStyle w:val="ListParagraph"/>
        <w:numPr>
          <w:ilvl w:val="3"/>
          <w:numId w:val="10"/>
        </w:numPr>
        <w:tabs>
          <w:tab w:val="left" w:pos="3720"/>
          <w:tab w:val="left" w:pos="3721"/>
        </w:tabs>
        <w:spacing w:line="252" w:lineRule="exact"/>
      </w:pPr>
      <w:r>
        <w:t>$1,000,000.00</w:t>
      </w:r>
      <w:r w:rsidRPr="0026003A">
        <w:rPr>
          <w:spacing w:val="-4"/>
        </w:rPr>
        <w:t xml:space="preserve"> </w:t>
      </w:r>
      <w:r>
        <w:t>Personal</w:t>
      </w:r>
      <w:r w:rsidRPr="0026003A">
        <w:rPr>
          <w:spacing w:val="-5"/>
        </w:rPr>
        <w:t xml:space="preserve"> </w:t>
      </w:r>
      <w:r>
        <w:t>&amp;</w:t>
      </w:r>
      <w:r w:rsidRPr="0026003A">
        <w:rPr>
          <w:spacing w:val="-5"/>
        </w:rPr>
        <w:t xml:space="preserve"> </w:t>
      </w:r>
      <w:r>
        <w:t>Advertising</w:t>
      </w:r>
      <w:r w:rsidRPr="0026003A">
        <w:rPr>
          <w:spacing w:val="-3"/>
        </w:rPr>
        <w:t xml:space="preserve"> </w:t>
      </w:r>
      <w:r w:rsidRPr="0026003A">
        <w:rPr>
          <w:spacing w:val="-2"/>
        </w:rPr>
        <w:t>Injury</w:t>
      </w:r>
    </w:p>
    <w:p w14:paraId="38A23953" w14:textId="2089C170" w:rsidR="00EC2621" w:rsidRDefault="00FE13DB">
      <w:pPr>
        <w:pStyle w:val="ListParagraph"/>
        <w:numPr>
          <w:ilvl w:val="3"/>
          <w:numId w:val="10"/>
        </w:numPr>
        <w:tabs>
          <w:tab w:val="left" w:pos="3720"/>
          <w:tab w:val="left" w:pos="3721"/>
        </w:tabs>
        <w:spacing w:before="2"/>
      </w:pPr>
      <w:r>
        <w:t>$1,000,000.00</w:t>
      </w:r>
      <w:r w:rsidRPr="0026003A">
        <w:rPr>
          <w:spacing w:val="-3"/>
        </w:rPr>
        <w:t xml:space="preserve"> </w:t>
      </w:r>
      <w:r>
        <w:t>Fire</w:t>
      </w:r>
      <w:r w:rsidRPr="0026003A">
        <w:rPr>
          <w:spacing w:val="-3"/>
        </w:rPr>
        <w:t xml:space="preserve"> </w:t>
      </w:r>
      <w:r>
        <w:t>Damage</w:t>
      </w:r>
      <w:r w:rsidRPr="0026003A">
        <w:rPr>
          <w:spacing w:val="-3"/>
        </w:rPr>
        <w:t xml:space="preserve"> </w:t>
      </w:r>
      <w:r>
        <w:t>–</w:t>
      </w:r>
      <w:r w:rsidRPr="0026003A">
        <w:rPr>
          <w:spacing w:val="-3"/>
        </w:rPr>
        <w:t xml:space="preserve"> </w:t>
      </w:r>
      <w:r>
        <w:t>Any</w:t>
      </w:r>
      <w:r w:rsidRPr="0026003A">
        <w:rPr>
          <w:spacing w:val="-3"/>
        </w:rPr>
        <w:t xml:space="preserve"> </w:t>
      </w:r>
      <w:r>
        <w:t>One</w:t>
      </w:r>
      <w:r w:rsidRPr="0026003A">
        <w:rPr>
          <w:spacing w:val="-2"/>
        </w:rPr>
        <w:t xml:space="preserve"> </w:t>
      </w:r>
      <w:r w:rsidRPr="0026003A">
        <w:rPr>
          <w:spacing w:val="-4"/>
        </w:rPr>
        <w:t>Fire</w:t>
      </w:r>
    </w:p>
    <w:p w14:paraId="38A23954" w14:textId="77777777" w:rsidR="00EC2621" w:rsidRDefault="00EC2621">
      <w:pPr>
        <w:pStyle w:val="BodyText"/>
        <w:spacing w:before="9"/>
        <w:rPr>
          <w:sz w:val="21"/>
        </w:rPr>
      </w:pPr>
    </w:p>
    <w:p w14:paraId="38A23955" w14:textId="77777777" w:rsidR="00EC2621" w:rsidRDefault="00FE13DB">
      <w:pPr>
        <w:pStyle w:val="ListParagraph"/>
        <w:numPr>
          <w:ilvl w:val="2"/>
          <w:numId w:val="10"/>
        </w:numPr>
        <w:tabs>
          <w:tab w:val="left" w:pos="3000"/>
          <w:tab w:val="left" w:pos="3001"/>
        </w:tabs>
        <w:ind w:left="3000" w:hanging="721"/>
        <w:jc w:val="left"/>
      </w:pPr>
      <w:r>
        <w:t>Comprehensive</w:t>
      </w:r>
      <w:r>
        <w:rPr>
          <w:spacing w:val="-7"/>
        </w:rPr>
        <w:t xml:space="preserve"> </w:t>
      </w:r>
      <w:r>
        <w:t>Automobile</w:t>
      </w:r>
      <w:r>
        <w:rPr>
          <w:spacing w:val="-7"/>
        </w:rPr>
        <w:t xml:space="preserve"> </w:t>
      </w:r>
      <w:r>
        <w:rPr>
          <w:spacing w:val="-2"/>
        </w:rPr>
        <w:t>Liability:</w:t>
      </w:r>
    </w:p>
    <w:p w14:paraId="38A23956" w14:textId="22B32127" w:rsidR="00EC2621" w:rsidRDefault="00FE13DB">
      <w:pPr>
        <w:pStyle w:val="ListParagraph"/>
        <w:numPr>
          <w:ilvl w:val="3"/>
          <w:numId w:val="10"/>
        </w:numPr>
        <w:tabs>
          <w:tab w:val="left" w:pos="3720"/>
          <w:tab w:val="left" w:pos="3721"/>
        </w:tabs>
        <w:spacing w:before="1"/>
      </w:pPr>
      <w:r>
        <w:t>$1,000,000.00</w:t>
      </w:r>
      <w:r w:rsidRPr="0026003A">
        <w:rPr>
          <w:spacing w:val="-4"/>
        </w:rPr>
        <w:t xml:space="preserve"> </w:t>
      </w:r>
      <w:r>
        <w:t>Combined</w:t>
      </w:r>
      <w:r w:rsidRPr="0026003A">
        <w:rPr>
          <w:spacing w:val="-4"/>
        </w:rPr>
        <w:t xml:space="preserve"> </w:t>
      </w:r>
      <w:r>
        <w:t>Single</w:t>
      </w:r>
      <w:r w:rsidRPr="0026003A">
        <w:rPr>
          <w:spacing w:val="-4"/>
        </w:rPr>
        <w:t xml:space="preserve"> </w:t>
      </w:r>
      <w:r w:rsidRPr="0026003A">
        <w:rPr>
          <w:spacing w:val="-2"/>
        </w:rPr>
        <w:t>Limits</w:t>
      </w:r>
    </w:p>
    <w:p w14:paraId="38A23957" w14:textId="77777777" w:rsidR="00EC2621" w:rsidRDefault="00EC2621">
      <w:pPr>
        <w:pStyle w:val="BodyText"/>
        <w:spacing w:before="1"/>
      </w:pPr>
    </w:p>
    <w:p w14:paraId="38A23958" w14:textId="77777777" w:rsidR="00EC2621" w:rsidRDefault="00FE13DB">
      <w:pPr>
        <w:pStyle w:val="ListParagraph"/>
        <w:numPr>
          <w:ilvl w:val="2"/>
          <w:numId w:val="10"/>
        </w:numPr>
        <w:tabs>
          <w:tab w:val="left" w:pos="3000"/>
          <w:tab w:val="left" w:pos="3002"/>
        </w:tabs>
        <w:spacing w:line="252" w:lineRule="exact"/>
        <w:ind w:left="3001" w:hanging="721"/>
        <w:jc w:val="left"/>
      </w:pPr>
      <w:r>
        <w:t>Umbrella</w:t>
      </w:r>
      <w:r>
        <w:rPr>
          <w:spacing w:val="-4"/>
        </w:rPr>
        <w:t xml:space="preserve"> </w:t>
      </w:r>
      <w:r>
        <w:t>Excess</w:t>
      </w:r>
      <w:r>
        <w:rPr>
          <w:spacing w:val="-4"/>
        </w:rPr>
        <w:t xml:space="preserve"> </w:t>
      </w:r>
      <w:r>
        <w:rPr>
          <w:spacing w:val="-2"/>
        </w:rPr>
        <w:t>Liability:</w:t>
      </w:r>
    </w:p>
    <w:p w14:paraId="38A23959" w14:textId="0D26DA90" w:rsidR="00EC2621" w:rsidRDefault="00FE13DB">
      <w:pPr>
        <w:pStyle w:val="ListParagraph"/>
        <w:numPr>
          <w:ilvl w:val="3"/>
          <w:numId w:val="10"/>
        </w:numPr>
        <w:tabs>
          <w:tab w:val="left" w:pos="3721"/>
          <w:tab w:val="left" w:pos="3722"/>
        </w:tabs>
        <w:spacing w:line="252" w:lineRule="exact"/>
      </w:pPr>
      <w:r>
        <w:t>$1,000,000.00</w:t>
      </w:r>
      <w:r w:rsidRPr="0026003A">
        <w:rPr>
          <w:spacing w:val="-5"/>
        </w:rPr>
        <w:t xml:space="preserve"> </w:t>
      </w:r>
      <w:r>
        <w:t>General</w:t>
      </w:r>
      <w:r w:rsidRPr="0026003A">
        <w:rPr>
          <w:spacing w:val="-4"/>
        </w:rPr>
        <w:t xml:space="preserve"> </w:t>
      </w:r>
      <w:r w:rsidRPr="0026003A">
        <w:rPr>
          <w:spacing w:val="-2"/>
        </w:rPr>
        <w:t>Aggregate</w:t>
      </w:r>
    </w:p>
    <w:p w14:paraId="38A2395A" w14:textId="67D920A6" w:rsidR="00EC2621" w:rsidRDefault="00FE13DB">
      <w:pPr>
        <w:pStyle w:val="ListParagraph"/>
        <w:numPr>
          <w:ilvl w:val="3"/>
          <w:numId w:val="10"/>
        </w:numPr>
        <w:tabs>
          <w:tab w:val="left" w:pos="3721"/>
          <w:tab w:val="left" w:pos="3722"/>
        </w:tabs>
        <w:spacing w:line="252" w:lineRule="exact"/>
      </w:pPr>
      <w:r>
        <w:t>$1,000,000.00</w:t>
      </w:r>
      <w:r w:rsidRPr="0026003A">
        <w:rPr>
          <w:spacing w:val="-6"/>
        </w:rPr>
        <w:t xml:space="preserve"> </w:t>
      </w:r>
      <w:r>
        <w:t>Products/Completed</w:t>
      </w:r>
      <w:r w:rsidRPr="0026003A">
        <w:rPr>
          <w:spacing w:val="-5"/>
        </w:rPr>
        <w:t xml:space="preserve"> </w:t>
      </w:r>
      <w:r>
        <w:t>&amp;</w:t>
      </w:r>
      <w:r w:rsidRPr="0026003A">
        <w:rPr>
          <w:spacing w:val="-7"/>
        </w:rPr>
        <w:t xml:space="preserve"> </w:t>
      </w:r>
      <w:r>
        <w:t>Operations</w:t>
      </w:r>
      <w:r w:rsidRPr="0026003A">
        <w:rPr>
          <w:spacing w:val="-5"/>
        </w:rPr>
        <w:t xml:space="preserve"> </w:t>
      </w:r>
      <w:r w:rsidRPr="0026003A">
        <w:rPr>
          <w:spacing w:val="-2"/>
        </w:rPr>
        <w:t>Aggregate</w:t>
      </w:r>
    </w:p>
    <w:p w14:paraId="38A2395B" w14:textId="4F4064B9" w:rsidR="00EC2621" w:rsidRDefault="00FE13DB">
      <w:pPr>
        <w:pStyle w:val="ListParagraph"/>
        <w:numPr>
          <w:ilvl w:val="3"/>
          <w:numId w:val="10"/>
        </w:numPr>
        <w:tabs>
          <w:tab w:val="left" w:pos="3721"/>
          <w:tab w:val="left" w:pos="3722"/>
        </w:tabs>
        <w:spacing w:before="1" w:line="252" w:lineRule="exact"/>
      </w:pPr>
      <w:r>
        <w:t>$1,000,000.00</w:t>
      </w:r>
      <w:r w:rsidRPr="0026003A">
        <w:rPr>
          <w:spacing w:val="-3"/>
        </w:rPr>
        <w:t xml:space="preserve"> </w:t>
      </w:r>
      <w:r>
        <w:t>Each</w:t>
      </w:r>
      <w:r w:rsidRPr="0026003A">
        <w:rPr>
          <w:spacing w:val="-3"/>
        </w:rPr>
        <w:t xml:space="preserve"> </w:t>
      </w:r>
      <w:r w:rsidRPr="0026003A">
        <w:rPr>
          <w:spacing w:val="-2"/>
        </w:rPr>
        <w:t>Occurrence</w:t>
      </w:r>
    </w:p>
    <w:p w14:paraId="38A2395C" w14:textId="3AA48201" w:rsidR="00EC2621" w:rsidRDefault="00FE13DB">
      <w:pPr>
        <w:pStyle w:val="ListParagraph"/>
        <w:numPr>
          <w:ilvl w:val="3"/>
          <w:numId w:val="10"/>
        </w:numPr>
        <w:tabs>
          <w:tab w:val="left" w:pos="3721"/>
          <w:tab w:val="left" w:pos="3722"/>
        </w:tabs>
        <w:spacing w:line="252" w:lineRule="exact"/>
      </w:pPr>
      <w:r>
        <w:t>$1,000,000.00</w:t>
      </w:r>
      <w:r w:rsidRPr="0026003A">
        <w:rPr>
          <w:spacing w:val="-4"/>
        </w:rPr>
        <w:t xml:space="preserve"> </w:t>
      </w:r>
      <w:r>
        <w:t>Personal</w:t>
      </w:r>
      <w:r w:rsidRPr="0026003A">
        <w:rPr>
          <w:spacing w:val="-5"/>
        </w:rPr>
        <w:t xml:space="preserve"> </w:t>
      </w:r>
      <w:r>
        <w:t>&amp;</w:t>
      </w:r>
      <w:r w:rsidRPr="0026003A">
        <w:rPr>
          <w:spacing w:val="-5"/>
        </w:rPr>
        <w:t xml:space="preserve"> </w:t>
      </w:r>
      <w:r>
        <w:t>Advertising</w:t>
      </w:r>
      <w:r w:rsidRPr="0026003A">
        <w:rPr>
          <w:spacing w:val="-3"/>
        </w:rPr>
        <w:t xml:space="preserve"> </w:t>
      </w:r>
      <w:r w:rsidRPr="0026003A">
        <w:rPr>
          <w:spacing w:val="-2"/>
        </w:rPr>
        <w:t>Injury</w:t>
      </w:r>
    </w:p>
    <w:p w14:paraId="38A2395E" w14:textId="4D1594D8" w:rsidR="00EC2621" w:rsidRDefault="00FE13DB">
      <w:pPr>
        <w:pStyle w:val="ListParagraph"/>
        <w:numPr>
          <w:ilvl w:val="3"/>
          <w:numId w:val="10"/>
        </w:numPr>
        <w:tabs>
          <w:tab w:val="left" w:pos="3721"/>
          <w:tab w:val="left" w:pos="3722"/>
        </w:tabs>
        <w:spacing w:before="1" w:line="242" w:lineRule="auto"/>
        <w:ind w:right="837"/>
      </w:pPr>
      <w:r>
        <w:t>Completed</w:t>
      </w:r>
      <w:r w:rsidRPr="0026003A">
        <w:rPr>
          <w:spacing w:val="80"/>
        </w:rPr>
        <w:t xml:space="preserve"> </w:t>
      </w:r>
      <w:r>
        <w:t>Value/Builders</w:t>
      </w:r>
      <w:r w:rsidRPr="0026003A">
        <w:rPr>
          <w:spacing w:val="80"/>
        </w:rPr>
        <w:t xml:space="preserve"> </w:t>
      </w:r>
      <w:r>
        <w:t>Risk</w:t>
      </w:r>
      <w:r w:rsidRPr="0026003A">
        <w:rPr>
          <w:spacing w:val="80"/>
        </w:rPr>
        <w:t xml:space="preserve"> </w:t>
      </w:r>
      <w:r>
        <w:t>including</w:t>
      </w:r>
      <w:r w:rsidRPr="0026003A">
        <w:rPr>
          <w:spacing w:val="80"/>
        </w:rPr>
        <w:t xml:space="preserve"> </w:t>
      </w:r>
      <w:r>
        <w:t>interests</w:t>
      </w:r>
      <w:r w:rsidRPr="0026003A">
        <w:rPr>
          <w:spacing w:val="80"/>
        </w:rPr>
        <w:t xml:space="preserve"> </w:t>
      </w:r>
      <w:r>
        <w:t>of</w:t>
      </w:r>
      <w:r w:rsidRPr="0026003A">
        <w:rPr>
          <w:spacing w:val="80"/>
        </w:rPr>
        <w:t xml:space="preserve"> </w:t>
      </w:r>
      <w:r>
        <w:t>the</w:t>
      </w:r>
      <w:r w:rsidRPr="0026003A">
        <w:rPr>
          <w:spacing w:val="80"/>
        </w:rPr>
        <w:t xml:space="preserve"> </w:t>
      </w:r>
      <w:r>
        <w:t>Owner,</w:t>
      </w:r>
      <w:r w:rsidR="0026003A">
        <w:t xml:space="preserve"> </w:t>
      </w:r>
      <w:r w:rsidRPr="0026003A">
        <w:rPr>
          <w:spacing w:val="-2"/>
        </w:rPr>
        <w:t>Contractor,</w:t>
      </w:r>
      <w:r w:rsidR="00FB373F" w:rsidRPr="0026003A">
        <w:rPr>
          <w:spacing w:val="-2"/>
        </w:rPr>
        <w:t xml:space="preserve"> </w:t>
      </w:r>
      <w:r>
        <w:t>Subcontractors,</w:t>
      </w:r>
      <w:r w:rsidRPr="0026003A">
        <w:rPr>
          <w:spacing w:val="28"/>
        </w:rPr>
        <w:t xml:space="preserve"> </w:t>
      </w:r>
      <w:r>
        <w:t>and</w:t>
      </w:r>
      <w:r w:rsidRPr="0026003A">
        <w:rPr>
          <w:spacing w:val="28"/>
        </w:rPr>
        <w:t xml:space="preserve"> </w:t>
      </w:r>
      <w:r>
        <w:t>Sub-subcontractors</w:t>
      </w:r>
      <w:r w:rsidRPr="0026003A">
        <w:rPr>
          <w:spacing w:val="29"/>
        </w:rPr>
        <w:t xml:space="preserve"> </w:t>
      </w:r>
      <w:r>
        <w:t>and</w:t>
      </w:r>
      <w:r w:rsidRPr="0026003A">
        <w:rPr>
          <w:spacing w:val="28"/>
        </w:rPr>
        <w:t xml:space="preserve"> </w:t>
      </w:r>
      <w:r>
        <w:t>covering</w:t>
      </w:r>
      <w:r w:rsidRPr="0026003A">
        <w:rPr>
          <w:spacing w:val="28"/>
        </w:rPr>
        <w:t xml:space="preserve"> </w:t>
      </w:r>
      <w:r>
        <w:t>the</w:t>
      </w:r>
      <w:r w:rsidRPr="0026003A">
        <w:rPr>
          <w:spacing w:val="29"/>
        </w:rPr>
        <w:t xml:space="preserve"> </w:t>
      </w:r>
      <w:r>
        <w:t>entire</w:t>
      </w:r>
      <w:r w:rsidRPr="0026003A">
        <w:rPr>
          <w:spacing w:val="26"/>
        </w:rPr>
        <w:t xml:space="preserve"> </w:t>
      </w:r>
      <w:r>
        <w:t>project including materials stored offsite and materials in transit.</w:t>
      </w:r>
    </w:p>
    <w:p w14:paraId="38A2395F" w14:textId="77777777" w:rsidR="00EC2621" w:rsidRDefault="00EC2621">
      <w:pPr>
        <w:pStyle w:val="BodyText"/>
        <w:spacing w:before="6"/>
        <w:rPr>
          <w:sz w:val="21"/>
        </w:rPr>
      </w:pPr>
    </w:p>
    <w:p w14:paraId="38A23960" w14:textId="77777777" w:rsidR="00EC2621" w:rsidRDefault="00FE13DB">
      <w:pPr>
        <w:pStyle w:val="ListParagraph"/>
        <w:numPr>
          <w:ilvl w:val="2"/>
          <w:numId w:val="10"/>
        </w:numPr>
        <w:tabs>
          <w:tab w:val="left" w:pos="3002"/>
        </w:tabs>
        <w:spacing w:before="1"/>
        <w:ind w:left="3001" w:right="833" w:hanging="721"/>
        <w:jc w:val="both"/>
      </w:pPr>
      <w:r>
        <w:t>Evidence</w:t>
      </w:r>
      <w:r>
        <w:rPr>
          <w:spacing w:val="-9"/>
        </w:rPr>
        <w:t xml:space="preserve"> </w:t>
      </w:r>
      <w:r>
        <w:t>of</w:t>
      </w:r>
      <w:r>
        <w:rPr>
          <w:spacing w:val="-9"/>
        </w:rPr>
        <w:t xml:space="preserve"> </w:t>
      </w:r>
      <w:r>
        <w:t>required</w:t>
      </w:r>
      <w:r>
        <w:rPr>
          <w:spacing w:val="-9"/>
        </w:rPr>
        <w:t xml:space="preserve"> </w:t>
      </w:r>
      <w:r>
        <w:t>bonds</w:t>
      </w:r>
      <w:r>
        <w:rPr>
          <w:spacing w:val="-9"/>
        </w:rPr>
        <w:t xml:space="preserve"> </w:t>
      </w:r>
      <w:r>
        <w:t>and</w:t>
      </w:r>
      <w:r>
        <w:rPr>
          <w:spacing w:val="-10"/>
        </w:rPr>
        <w:t xml:space="preserve"> </w:t>
      </w:r>
      <w:r>
        <w:t>insurance</w:t>
      </w:r>
      <w:r>
        <w:rPr>
          <w:spacing w:val="-9"/>
        </w:rPr>
        <w:t xml:space="preserve"> </w:t>
      </w:r>
      <w:r>
        <w:t>shall</w:t>
      </w:r>
      <w:r>
        <w:rPr>
          <w:spacing w:val="-7"/>
        </w:rPr>
        <w:t xml:space="preserve"> </w:t>
      </w:r>
      <w:r>
        <w:t>be</w:t>
      </w:r>
      <w:r>
        <w:rPr>
          <w:spacing w:val="-7"/>
        </w:rPr>
        <w:t xml:space="preserve"> </w:t>
      </w:r>
      <w:r>
        <w:t>presented</w:t>
      </w:r>
      <w:r>
        <w:rPr>
          <w:spacing w:val="-10"/>
        </w:rPr>
        <w:t xml:space="preserve"> </w:t>
      </w:r>
      <w:r>
        <w:t>prior</w:t>
      </w:r>
      <w:r>
        <w:rPr>
          <w:spacing w:val="-9"/>
        </w:rPr>
        <w:t xml:space="preserve"> </w:t>
      </w:r>
      <w:r>
        <w:t>to</w:t>
      </w:r>
      <w:r>
        <w:rPr>
          <w:spacing w:val="-9"/>
        </w:rPr>
        <w:t xml:space="preserve"> </w:t>
      </w:r>
      <w:r>
        <w:t>the</w:t>
      </w:r>
      <w:r>
        <w:rPr>
          <w:spacing w:val="-9"/>
        </w:rPr>
        <w:t xml:space="preserve"> </w:t>
      </w:r>
      <w:r>
        <w:t>execution of contract; insurance policies to be carried under the agreement shall not be changed, canceled, or allowed to expire without thirty (30) days prior written notification</w:t>
      </w:r>
      <w:r>
        <w:rPr>
          <w:spacing w:val="-1"/>
        </w:rPr>
        <w:t xml:space="preserve"> </w:t>
      </w:r>
      <w:r>
        <w:t>to the school system.</w:t>
      </w:r>
      <w:r>
        <w:rPr>
          <w:spacing w:val="40"/>
        </w:rPr>
        <w:t xml:space="preserve"> </w:t>
      </w:r>
      <w:r>
        <w:t>Self-insurance or own maintenance policy will not be acceptable.</w:t>
      </w:r>
    </w:p>
    <w:p w14:paraId="031E0EE9" w14:textId="77777777" w:rsidR="00EC2621" w:rsidRDefault="00EC2621">
      <w:pPr>
        <w:jc w:val="both"/>
      </w:pPr>
    </w:p>
    <w:p w14:paraId="59F59EAF" w14:textId="0C25640A" w:rsidR="0026003A" w:rsidRDefault="0026003A" w:rsidP="0026003A">
      <w:pPr>
        <w:pStyle w:val="BodyText"/>
        <w:spacing w:before="61"/>
        <w:ind w:left="3000" w:right="834"/>
        <w:jc w:val="both"/>
      </w:pPr>
      <w:r>
        <w:t>The CM/GC shall be responsible for the payment of any required taxes or fees associated with the execution of the contract.</w:t>
      </w:r>
      <w:r>
        <w:rPr>
          <w:spacing w:val="40"/>
        </w:rPr>
        <w:t xml:space="preserve"> </w:t>
      </w:r>
      <w:r>
        <w:t>The CM/GC shall also be responsible</w:t>
      </w:r>
      <w:r>
        <w:rPr>
          <w:spacing w:val="-8"/>
        </w:rPr>
        <w:t xml:space="preserve"> </w:t>
      </w:r>
      <w:r>
        <w:t>for</w:t>
      </w:r>
      <w:r>
        <w:rPr>
          <w:spacing w:val="-7"/>
        </w:rPr>
        <w:t xml:space="preserve"> </w:t>
      </w:r>
      <w:r>
        <w:t>compliance</w:t>
      </w:r>
      <w:r>
        <w:rPr>
          <w:spacing w:val="-8"/>
        </w:rPr>
        <w:t xml:space="preserve"> </w:t>
      </w:r>
      <w:r>
        <w:t>with</w:t>
      </w:r>
      <w:r>
        <w:rPr>
          <w:spacing w:val="-8"/>
        </w:rPr>
        <w:t xml:space="preserve"> </w:t>
      </w:r>
      <w:r>
        <w:t>all</w:t>
      </w:r>
      <w:r>
        <w:rPr>
          <w:spacing w:val="-5"/>
        </w:rPr>
        <w:t xml:space="preserve"> </w:t>
      </w:r>
      <w:r>
        <w:t>acceptable</w:t>
      </w:r>
      <w:r>
        <w:rPr>
          <w:spacing w:val="-8"/>
        </w:rPr>
        <w:t xml:space="preserve"> </w:t>
      </w:r>
      <w:r>
        <w:t>codes</w:t>
      </w:r>
      <w:r>
        <w:rPr>
          <w:spacing w:val="-8"/>
        </w:rPr>
        <w:t xml:space="preserve"> </w:t>
      </w:r>
      <w:r>
        <w:t>and</w:t>
      </w:r>
      <w:r>
        <w:rPr>
          <w:spacing w:val="-6"/>
        </w:rPr>
        <w:t xml:space="preserve"> </w:t>
      </w:r>
      <w:r>
        <w:t>statutes.</w:t>
      </w:r>
      <w:r>
        <w:rPr>
          <w:spacing w:val="40"/>
        </w:rPr>
        <w:t xml:space="preserve"> </w:t>
      </w:r>
      <w:r>
        <w:t>All</w:t>
      </w:r>
      <w:r>
        <w:rPr>
          <w:spacing w:val="-7"/>
        </w:rPr>
        <w:t xml:space="preserve"> </w:t>
      </w:r>
      <w:r>
        <w:t>deductibles shall be included within the CM/GC responsibilities.</w:t>
      </w:r>
      <w:r>
        <w:rPr>
          <w:spacing w:val="40"/>
        </w:rPr>
        <w:t xml:space="preserve"> </w:t>
      </w:r>
      <w:r>
        <w:t>All installation and construction</w:t>
      </w:r>
      <w:r>
        <w:rPr>
          <w:spacing w:val="-11"/>
        </w:rPr>
        <w:t xml:space="preserve"> </w:t>
      </w:r>
      <w:r>
        <w:t>work</w:t>
      </w:r>
      <w:r>
        <w:rPr>
          <w:spacing w:val="-8"/>
        </w:rPr>
        <w:t xml:space="preserve"> </w:t>
      </w:r>
      <w:r>
        <w:t>shall</w:t>
      </w:r>
      <w:r>
        <w:rPr>
          <w:spacing w:val="-7"/>
        </w:rPr>
        <w:t xml:space="preserve"> </w:t>
      </w:r>
      <w:r>
        <w:t>be</w:t>
      </w:r>
      <w:r>
        <w:rPr>
          <w:spacing w:val="-10"/>
        </w:rPr>
        <w:t xml:space="preserve"> </w:t>
      </w:r>
      <w:r>
        <w:t>done</w:t>
      </w:r>
      <w:r>
        <w:rPr>
          <w:spacing w:val="-8"/>
        </w:rPr>
        <w:t xml:space="preserve"> </w:t>
      </w:r>
      <w:r>
        <w:t>by</w:t>
      </w:r>
      <w:r>
        <w:rPr>
          <w:spacing w:val="-11"/>
        </w:rPr>
        <w:t xml:space="preserve"> </w:t>
      </w:r>
      <w:r>
        <w:t>subcontractors</w:t>
      </w:r>
      <w:r>
        <w:rPr>
          <w:spacing w:val="-10"/>
        </w:rPr>
        <w:t xml:space="preserve"> </w:t>
      </w:r>
      <w:r>
        <w:t>licensed</w:t>
      </w:r>
      <w:r>
        <w:rPr>
          <w:spacing w:val="-9"/>
        </w:rPr>
        <w:t xml:space="preserve"> </w:t>
      </w:r>
      <w:r>
        <w:t>in</w:t>
      </w:r>
      <w:r>
        <w:rPr>
          <w:spacing w:val="-10"/>
        </w:rPr>
        <w:t xml:space="preserve"> </w:t>
      </w:r>
      <w:r>
        <w:t>the</w:t>
      </w:r>
      <w:r>
        <w:rPr>
          <w:spacing w:val="-10"/>
        </w:rPr>
        <w:t xml:space="preserve"> </w:t>
      </w:r>
      <w:r>
        <w:t>state</w:t>
      </w:r>
      <w:r>
        <w:rPr>
          <w:spacing w:val="-8"/>
        </w:rPr>
        <w:t xml:space="preserve"> </w:t>
      </w:r>
      <w:r>
        <w:t>of</w:t>
      </w:r>
      <w:r>
        <w:rPr>
          <w:spacing w:val="-7"/>
        </w:rPr>
        <w:t xml:space="preserve"> </w:t>
      </w:r>
      <w:r>
        <w:rPr>
          <w:spacing w:val="-2"/>
        </w:rPr>
        <w:t>Georgia.</w:t>
      </w:r>
    </w:p>
    <w:p w14:paraId="38A23963" w14:textId="77777777" w:rsidR="00EC2621" w:rsidRDefault="00EC2621">
      <w:pPr>
        <w:pStyle w:val="BodyText"/>
        <w:spacing w:before="10"/>
        <w:rPr>
          <w:sz w:val="21"/>
        </w:rPr>
      </w:pPr>
    </w:p>
    <w:p w14:paraId="38A23964" w14:textId="77777777" w:rsidR="00EC2621" w:rsidRDefault="00FE13DB">
      <w:pPr>
        <w:pStyle w:val="ListParagraph"/>
        <w:numPr>
          <w:ilvl w:val="2"/>
          <w:numId w:val="10"/>
        </w:numPr>
        <w:tabs>
          <w:tab w:val="left" w:pos="2999"/>
          <w:tab w:val="left" w:pos="3001"/>
        </w:tabs>
        <w:spacing w:before="1"/>
        <w:ind w:left="3000" w:right="835" w:hanging="721"/>
        <w:jc w:val="left"/>
      </w:pPr>
      <w:r>
        <w:t>The</w:t>
      </w:r>
      <w:r>
        <w:rPr>
          <w:spacing w:val="80"/>
        </w:rPr>
        <w:t xml:space="preserve"> </w:t>
      </w:r>
      <w:r>
        <w:t>CM/GC</w:t>
      </w:r>
      <w:r>
        <w:rPr>
          <w:spacing w:val="80"/>
        </w:rPr>
        <w:t xml:space="preserve"> </w:t>
      </w:r>
      <w:r>
        <w:t>will</w:t>
      </w:r>
      <w:r>
        <w:rPr>
          <w:spacing w:val="80"/>
        </w:rPr>
        <w:t xml:space="preserve"> </w:t>
      </w:r>
      <w:r>
        <w:t>be</w:t>
      </w:r>
      <w:r>
        <w:rPr>
          <w:spacing w:val="80"/>
        </w:rPr>
        <w:t xml:space="preserve"> </w:t>
      </w:r>
      <w:r>
        <w:t>required</w:t>
      </w:r>
      <w:r>
        <w:rPr>
          <w:spacing w:val="80"/>
        </w:rPr>
        <w:t xml:space="preserve"> </w:t>
      </w:r>
      <w:r>
        <w:t>to</w:t>
      </w:r>
      <w:r>
        <w:rPr>
          <w:spacing w:val="80"/>
        </w:rPr>
        <w:t xml:space="preserve"> </w:t>
      </w:r>
      <w:r>
        <w:t>use</w:t>
      </w:r>
      <w:r>
        <w:rPr>
          <w:spacing w:val="80"/>
        </w:rPr>
        <w:t xml:space="preserve"> </w:t>
      </w:r>
      <w:r>
        <w:t>the</w:t>
      </w:r>
      <w:r>
        <w:rPr>
          <w:spacing w:val="80"/>
        </w:rPr>
        <w:t xml:space="preserve"> </w:t>
      </w:r>
      <w:r>
        <w:t>E</w:t>
      </w:r>
      <w:r>
        <w:rPr>
          <w:spacing w:val="80"/>
        </w:rPr>
        <w:t xml:space="preserve"> </w:t>
      </w:r>
      <w:r>
        <w:t>Verify</w:t>
      </w:r>
      <w:r>
        <w:rPr>
          <w:spacing w:val="80"/>
        </w:rPr>
        <w:t xml:space="preserve"> </w:t>
      </w:r>
      <w:r>
        <w:t>system</w:t>
      </w:r>
      <w:r>
        <w:rPr>
          <w:spacing w:val="80"/>
        </w:rPr>
        <w:t xml:space="preserve"> </w:t>
      </w:r>
      <w:r>
        <w:t>and</w:t>
      </w:r>
      <w:r>
        <w:rPr>
          <w:spacing w:val="80"/>
        </w:rPr>
        <w:t xml:space="preserve"> </w:t>
      </w:r>
      <w:r>
        <w:t>provide documentation to the owner for compliance.</w:t>
      </w:r>
    </w:p>
    <w:p w14:paraId="38A23965" w14:textId="77777777" w:rsidR="00EC2621" w:rsidRDefault="00EC2621">
      <w:pPr>
        <w:pStyle w:val="BodyText"/>
        <w:spacing w:before="1"/>
      </w:pPr>
    </w:p>
    <w:p w14:paraId="38A23966" w14:textId="0D83404F" w:rsidR="00EC2621" w:rsidRPr="00301DDB" w:rsidRDefault="00FE13DB">
      <w:pPr>
        <w:pStyle w:val="ListParagraph"/>
        <w:numPr>
          <w:ilvl w:val="2"/>
          <w:numId w:val="10"/>
        </w:numPr>
        <w:tabs>
          <w:tab w:val="left" w:pos="2999"/>
          <w:tab w:val="left" w:pos="3001"/>
        </w:tabs>
        <w:ind w:left="3000" w:hanging="722"/>
        <w:jc w:val="left"/>
      </w:pPr>
      <w:r>
        <w:t>Funding</w:t>
      </w:r>
      <w:r>
        <w:rPr>
          <w:spacing w:val="-2"/>
        </w:rPr>
        <w:t xml:space="preserve"> </w:t>
      </w:r>
      <w:r>
        <w:t>would</w:t>
      </w:r>
      <w:r>
        <w:rPr>
          <w:spacing w:val="-4"/>
        </w:rPr>
        <w:t xml:space="preserve"> </w:t>
      </w:r>
      <w:r>
        <w:t>be</w:t>
      </w:r>
      <w:r>
        <w:rPr>
          <w:spacing w:val="-2"/>
        </w:rPr>
        <w:t xml:space="preserve"> </w:t>
      </w:r>
      <w:r w:rsidR="00864C04">
        <w:rPr>
          <w:spacing w:val="-2"/>
        </w:rPr>
        <w:t xml:space="preserve">the </w:t>
      </w:r>
      <w:r>
        <w:t>use</w:t>
      </w:r>
      <w:r>
        <w:rPr>
          <w:spacing w:val="-1"/>
        </w:rPr>
        <w:t xml:space="preserve"> </w:t>
      </w:r>
      <w:r>
        <w:t>of</w:t>
      </w:r>
      <w:r>
        <w:rPr>
          <w:spacing w:val="-3"/>
        </w:rPr>
        <w:t xml:space="preserve"> </w:t>
      </w:r>
      <w:r>
        <w:t>local</w:t>
      </w:r>
      <w:r w:rsidR="00012D70">
        <w:t xml:space="preserve"> </w:t>
      </w:r>
      <w:r w:rsidR="00B00E97">
        <w:t xml:space="preserve">and state </w:t>
      </w:r>
      <w:r w:rsidRPr="00E93A84">
        <w:rPr>
          <w:spacing w:val="-2"/>
        </w:rPr>
        <w:t>funds.</w:t>
      </w:r>
    </w:p>
    <w:p w14:paraId="076EDF40" w14:textId="77777777" w:rsidR="00301DDB" w:rsidRDefault="00301DDB" w:rsidP="00301DDB">
      <w:pPr>
        <w:pStyle w:val="ListParagraph"/>
      </w:pPr>
    </w:p>
    <w:p w14:paraId="51F6E2FD" w14:textId="77777777" w:rsidR="00301DDB" w:rsidRDefault="00301DDB" w:rsidP="00301DDB">
      <w:pPr>
        <w:pStyle w:val="ListParagraph"/>
        <w:tabs>
          <w:tab w:val="left" w:pos="2999"/>
          <w:tab w:val="left" w:pos="3001"/>
        </w:tabs>
        <w:ind w:left="3000" w:firstLine="0"/>
      </w:pPr>
    </w:p>
    <w:p w14:paraId="38A23969" w14:textId="21B7DE81" w:rsidR="00EC2621" w:rsidRPr="0026003A" w:rsidRDefault="00FE13DB">
      <w:pPr>
        <w:pStyle w:val="ListParagraph"/>
        <w:numPr>
          <w:ilvl w:val="0"/>
          <w:numId w:val="10"/>
        </w:numPr>
        <w:rPr>
          <w:b/>
        </w:rPr>
      </w:pPr>
      <w:r w:rsidRPr="0026003A">
        <w:rPr>
          <w:b/>
        </w:rPr>
        <w:t>General</w:t>
      </w:r>
      <w:r w:rsidRPr="0026003A">
        <w:rPr>
          <w:b/>
          <w:spacing w:val="-4"/>
        </w:rPr>
        <w:t xml:space="preserve"> </w:t>
      </w:r>
      <w:r w:rsidRPr="0026003A">
        <w:rPr>
          <w:b/>
          <w:spacing w:val="-2"/>
        </w:rPr>
        <w:t>Instructions</w:t>
      </w:r>
    </w:p>
    <w:p w14:paraId="38A2396A" w14:textId="77777777" w:rsidR="00EC2621" w:rsidRDefault="00EC2621">
      <w:pPr>
        <w:pStyle w:val="BodyText"/>
        <w:rPr>
          <w:b/>
        </w:rPr>
      </w:pPr>
    </w:p>
    <w:p w14:paraId="38A2396C" w14:textId="52D5BB24" w:rsidR="00EC2621" w:rsidRDefault="0026003A" w:rsidP="0026003A">
      <w:pPr>
        <w:ind w:left="1272"/>
        <w:rPr>
          <w:b/>
          <w:spacing w:val="-2"/>
        </w:rPr>
      </w:pPr>
      <w:r>
        <w:rPr>
          <w:b/>
        </w:rPr>
        <w:t>A</w:t>
      </w:r>
      <w:r w:rsidR="00FE13DB">
        <w:rPr>
          <w:b/>
        </w:rPr>
        <w:t>.</w:t>
      </w:r>
      <w:r w:rsidR="00FE13DB">
        <w:rPr>
          <w:b/>
          <w:spacing w:val="14"/>
        </w:rPr>
        <w:t xml:space="preserve"> </w:t>
      </w:r>
      <w:r w:rsidR="00FE13DB">
        <w:rPr>
          <w:b/>
        </w:rPr>
        <w:t>Building</w:t>
      </w:r>
      <w:r w:rsidR="00FE13DB">
        <w:rPr>
          <w:b/>
          <w:spacing w:val="-2"/>
        </w:rPr>
        <w:t xml:space="preserve"> Program</w:t>
      </w:r>
    </w:p>
    <w:p w14:paraId="014534C2" w14:textId="77777777" w:rsidR="004271F9" w:rsidRDefault="004271F9" w:rsidP="0026003A">
      <w:pPr>
        <w:ind w:left="1272"/>
        <w:rPr>
          <w:b/>
          <w:sz w:val="21"/>
        </w:rPr>
      </w:pPr>
    </w:p>
    <w:p w14:paraId="38A2396D" w14:textId="2DC13BA5" w:rsidR="00EC2621" w:rsidRPr="004271F9" w:rsidRDefault="004271F9" w:rsidP="0026003A">
      <w:pPr>
        <w:tabs>
          <w:tab w:val="left" w:pos="1991"/>
          <w:tab w:val="left" w:pos="1992"/>
        </w:tabs>
        <w:rPr>
          <w:bCs/>
        </w:rPr>
      </w:pPr>
      <w:r>
        <w:rPr>
          <w:b/>
          <w:spacing w:val="-2"/>
        </w:rPr>
        <w:tab/>
      </w:r>
      <w:r w:rsidRPr="004271F9">
        <w:rPr>
          <w:bCs/>
          <w:spacing w:val="-2"/>
        </w:rPr>
        <w:t>1.</w:t>
      </w:r>
      <w:r w:rsidRPr="004271F9">
        <w:rPr>
          <w:bCs/>
          <w:spacing w:val="-2"/>
        </w:rPr>
        <w:tab/>
      </w:r>
      <w:r w:rsidRPr="004271F9">
        <w:rPr>
          <w:bCs/>
          <w:spacing w:val="-2"/>
        </w:rPr>
        <w:tab/>
      </w:r>
      <w:r w:rsidR="00FE13DB" w:rsidRPr="004271F9">
        <w:rPr>
          <w:bCs/>
          <w:spacing w:val="-2"/>
        </w:rPr>
        <w:t>General</w:t>
      </w:r>
    </w:p>
    <w:p w14:paraId="38A2396E" w14:textId="77777777" w:rsidR="00EC2621" w:rsidRDefault="00FE13DB" w:rsidP="004271F9">
      <w:pPr>
        <w:pStyle w:val="BodyText"/>
        <w:spacing w:before="1"/>
        <w:ind w:left="2880" w:right="835"/>
        <w:jc w:val="both"/>
      </w:pPr>
      <w:r>
        <w:t>The project will be designed and constructed to a level of quality and timeliness that reflects the use of a Public-owned facility.</w:t>
      </w:r>
    </w:p>
    <w:p w14:paraId="38A2396F" w14:textId="77777777" w:rsidR="00EC2621" w:rsidRDefault="00EC2621">
      <w:pPr>
        <w:pStyle w:val="BodyText"/>
        <w:spacing w:before="11"/>
        <w:rPr>
          <w:sz w:val="21"/>
        </w:rPr>
      </w:pPr>
    </w:p>
    <w:p w14:paraId="38A23970" w14:textId="6DE41744" w:rsidR="00EC2621" w:rsidRDefault="00FE13DB" w:rsidP="004271F9">
      <w:pPr>
        <w:pStyle w:val="BodyText"/>
        <w:spacing w:line="253" w:lineRule="exact"/>
        <w:ind w:left="2472" w:firstLine="408"/>
        <w:jc w:val="both"/>
        <w:rPr>
          <w:spacing w:val="-2"/>
        </w:rPr>
      </w:pPr>
      <w:r>
        <w:t>The</w:t>
      </w:r>
      <w:r>
        <w:rPr>
          <w:spacing w:val="-5"/>
        </w:rPr>
        <w:t xml:space="preserve"> </w:t>
      </w:r>
      <w:r>
        <w:t>project</w:t>
      </w:r>
      <w:r>
        <w:rPr>
          <w:spacing w:val="-3"/>
        </w:rPr>
        <w:t xml:space="preserve"> </w:t>
      </w:r>
      <w:r>
        <w:t>will</w:t>
      </w:r>
      <w:r>
        <w:rPr>
          <w:spacing w:val="-2"/>
        </w:rPr>
        <w:t xml:space="preserve"> </w:t>
      </w:r>
      <w:r>
        <w:t>include</w:t>
      </w:r>
      <w:r>
        <w:rPr>
          <w:spacing w:val="-3"/>
        </w:rPr>
        <w:t xml:space="preserve"> </w:t>
      </w:r>
      <w:r>
        <w:t>some</w:t>
      </w:r>
      <w:r>
        <w:rPr>
          <w:spacing w:val="-3"/>
        </w:rPr>
        <w:t xml:space="preserve"> </w:t>
      </w:r>
      <w:r>
        <w:t>of</w:t>
      </w:r>
      <w:r>
        <w:rPr>
          <w:spacing w:val="-2"/>
        </w:rPr>
        <w:t xml:space="preserve"> </w:t>
      </w:r>
      <w:r>
        <w:t>the</w:t>
      </w:r>
      <w:r>
        <w:rPr>
          <w:spacing w:val="-3"/>
        </w:rPr>
        <w:t xml:space="preserve"> </w:t>
      </w:r>
      <w:r>
        <w:t>following</w:t>
      </w:r>
      <w:r>
        <w:rPr>
          <w:spacing w:val="-6"/>
        </w:rPr>
        <w:t xml:space="preserve"> </w:t>
      </w:r>
      <w:r>
        <w:t>scope</w:t>
      </w:r>
      <w:r>
        <w:rPr>
          <w:spacing w:val="-4"/>
        </w:rPr>
        <w:t xml:space="preserve"> </w:t>
      </w:r>
      <w:r>
        <w:t>of</w:t>
      </w:r>
      <w:r>
        <w:rPr>
          <w:spacing w:val="-2"/>
        </w:rPr>
        <w:t xml:space="preserve"> work:</w:t>
      </w:r>
      <w:r w:rsidR="00B12031">
        <w:rPr>
          <w:spacing w:val="-2"/>
        </w:rPr>
        <w:t xml:space="preserve"> </w:t>
      </w:r>
    </w:p>
    <w:p w14:paraId="35AE246B" w14:textId="7674B568" w:rsidR="00B12031" w:rsidRDefault="00B12031" w:rsidP="00B12031">
      <w:pPr>
        <w:pStyle w:val="BodyText"/>
        <w:numPr>
          <w:ilvl w:val="0"/>
          <w:numId w:val="27"/>
        </w:numPr>
        <w:spacing w:line="253" w:lineRule="exact"/>
        <w:jc w:val="both"/>
      </w:pPr>
      <w:r>
        <w:t>Replacement of all finishes</w:t>
      </w:r>
    </w:p>
    <w:p w14:paraId="65247F43" w14:textId="1AC4EB4A" w:rsidR="00B12031" w:rsidRDefault="00B12031" w:rsidP="00B12031">
      <w:pPr>
        <w:pStyle w:val="BodyText"/>
        <w:numPr>
          <w:ilvl w:val="0"/>
          <w:numId w:val="27"/>
        </w:numPr>
        <w:spacing w:line="253" w:lineRule="exact"/>
        <w:jc w:val="both"/>
      </w:pPr>
      <w:r>
        <w:t>Reroofing</w:t>
      </w:r>
    </w:p>
    <w:p w14:paraId="392959D0" w14:textId="4E1EF360" w:rsidR="00B12031" w:rsidRDefault="00B12031" w:rsidP="00B12031">
      <w:pPr>
        <w:pStyle w:val="BodyText"/>
        <w:numPr>
          <w:ilvl w:val="0"/>
          <w:numId w:val="27"/>
        </w:numPr>
        <w:spacing w:line="253" w:lineRule="exact"/>
        <w:jc w:val="both"/>
      </w:pPr>
      <w:r>
        <w:t xml:space="preserve">HVAC Replacement </w:t>
      </w:r>
    </w:p>
    <w:p w14:paraId="7ABFFFA0" w14:textId="4302A150" w:rsidR="00B12031" w:rsidRDefault="00B12031" w:rsidP="00B12031">
      <w:pPr>
        <w:pStyle w:val="BodyText"/>
        <w:numPr>
          <w:ilvl w:val="0"/>
          <w:numId w:val="27"/>
        </w:numPr>
        <w:spacing w:line="253" w:lineRule="exact"/>
        <w:jc w:val="both"/>
      </w:pPr>
      <w:r>
        <w:t xml:space="preserve">Plumbing fixture replacement </w:t>
      </w:r>
    </w:p>
    <w:p w14:paraId="4F59BCED" w14:textId="7BD23B48" w:rsidR="00B12031" w:rsidRDefault="00B12031" w:rsidP="00B12031">
      <w:pPr>
        <w:pStyle w:val="BodyText"/>
        <w:numPr>
          <w:ilvl w:val="0"/>
          <w:numId w:val="27"/>
        </w:numPr>
        <w:spacing w:line="253" w:lineRule="exact"/>
        <w:jc w:val="both"/>
      </w:pPr>
      <w:r>
        <w:t>New lighting</w:t>
      </w:r>
    </w:p>
    <w:p w14:paraId="32C58488" w14:textId="108E90C5" w:rsidR="004271F9" w:rsidRDefault="00B12031" w:rsidP="00B12031">
      <w:pPr>
        <w:pStyle w:val="BodyText"/>
        <w:numPr>
          <w:ilvl w:val="0"/>
          <w:numId w:val="27"/>
        </w:numPr>
        <w:spacing w:line="253" w:lineRule="exact"/>
        <w:jc w:val="both"/>
      </w:pPr>
      <w:r>
        <w:t>Any other miscellaneous changes associated with renovating a building.</w:t>
      </w:r>
    </w:p>
    <w:p w14:paraId="7189D517" w14:textId="77777777" w:rsidR="00B12031" w:rsidRPr="00B12031" w:rsidRDefault="00B12031" w:rsidP="00B12031">
      <w:pPr>
        <w:pStyle w:val="BodyText"/>
        <w:spacing w:line="253" w:lineRule="exact"/>
        <w:ind w:left="3600"/>
        <w:jc w:val="both"/>
      </w:pPr>
    </w:p>
    <w:p w14:paraId="58087B0C" w14:textId="0E593D3A" w:rsidR="004271F9" w:rsidRDefault="004271F9" w:rsidP="004271F9">
      <w:pPr>
        <w:pStyle w:val="BodyText"/>
        <w:ind w:left="1272" w:firstLine="720"/>
        <w:rPr>
          <w:sz w:val="24"/>
        </w:rPr>
      </w:pPr>
      <w:r>
        <w:rPr>
          <w:bCs/>
          <w:spacing w:val="-2"/>
        </w:rPr>
        <w:t>2</w:t>
      </w:r>
      <w:r w:rsidRPr="004271F9">
        <w:rPr>
          <w:bCs/>
          <w:spacing w:val="-2"/>
        </w:rPr>
        <w:t>.</w:t>
      </w:r>
      <w:r w:rsidRPr="004271F9">
        <w:rPr>
          <w:bCs/>
          <w:spacing w:val="-2"/>
        </w:rPr>
        <w:tab/>
      </w:r>
      <w:r w:rsidRPr="004271F9">
        <w:rPr>
          <w:bCs/>
          <w:spacing w:val="-2"/>
        </w:rPr>
        <w:tab/>
      </w:r>
      <w:r>
        <w:rPr>
          <w:bCs/>
          <w:spacing w:val="-2"/>
        </w:rPr>
        <w:t>Construction Budget</w:t>
      </w:r>
      <w:r w:rsidR="00B12031">
        <w:rPr>
          <w:bCs/>
          <w:spacing w:val="-2"/>
        </w:rPr>
        <w:t>.</w:t>
      </w:r>
    </w:p>
    <w:p w14:paraId="38A23975" w14:textId="309CB662" w:rsidR="00EC2621" w:rsidRDefault="00FE13DB" w:rsidP="004271F9">
      <w:pPr>
        <w:pStyle w:val="BodyText"/>
        <w:spacing w:before="1"/>
        <w:ind w:left="2880" w:right="836"/>
        <w:jc w:val="both"/>
      </w:pPr>
      <w:r>
        <w:t>The</w:t>
      </w:r>
      <w:r w:rsidR="000544F2">
        <w:t xml:space="preserve"> </w:t>
      </w:r>
      <w:r w:rsidR="00B00E97">
        <w:t>construction budget</w:t>
      </w:r>
      <w:r w:rsidR="00FE3098">
        <w:t xml:space="preserve"> is </w:t>
      </w:r>
      <w:r w:rsidR="00301DDB">
        <w:t>undetermined</w:t>
      </w:r>
    </w:p>
    <w:p w14:paraId="38A23976" w14:textId="77777777" w:rsidR="00EC2621" w:rsidRDefault="00EC2621">
      <w:pPr>
        <w:pStyle w:val="BodyText"/>
      </w:pPr>
    </w:p>
    <w:p w14:paraId="1A5B5378" w14:textId="0147F148" w:rsidR="004271F9" w:rsidRDefault="004271F9" w:rsidP="004271F9">
      <w:pPr>
        <w:pStyle w:val="BodyText"/>
        <w:ind w:left="1272" w:firstLine="720"/>
      </w:pPr>
      <w:r>
        <w:rPr>
          <w:bCs/>
          <w:spacing w:val="-2"/>
        </w:rPr>
        <w:t>3</w:t>
      </w:r>
      <w:r w:rsidRPr="004271F9">
        <w:rPr>
          <w:bCs/>
          <w:spacing w:val="-2"/>
        </w:rPr>
        <w:t>.</w:t>
      </w:r>
      <w:r w:rsidRPr="004271F9">
        <w:rPr>
          <w:bCs/>
          <w:spacing w:val="-2"/>
        </w:rPr>
        <w:tab/>
      </w:r>
      <w:r w:rsidRPr="004271F9">
        <w:rPr>
          <w:bCs/>
          <w:spacing w:val="-2"/>
        </w:rPr>
        <w:tab/>
      </w:r>
      <w:r>
        <w:rPr>
          <w:bCs/>
          <w:spacing w:val="-2"/>
        </w:rPr>
        <w:t>Construction Schedule</w:t>
      </w:r>
    </w:p>
    <w:p w14:paraId="38A23978" w14:textId="58EDD78D" w:rsidR="00EC2621" w:rsidRDefault="00FE13DB" w:rsidP="004271F9">
      <w:pPr>
        <w:pStyle w:val="BodyText"/>
        <w:ind w:left="2880" w:right="835"/>
        <w:jc w:val="both"/>
      </w:pPr>
      <w:r>
        <w:t>The</w:t>
      </w:r>
      <w:r w:rsidR="000544F2">
        <w:t xml:space="preserve"> </w:t>
      </w:r>
      <w:r w:rsidR="00B12031">
        <w:t>work is to take place during the summer of 2024</w:t>
      </w:r>
      <w:r w:rsidR="00FE3098">
        <w:t>.</w:t>
      </w:r>
      <w:r w:rsidR="00B12031">
        <w:t xml:space="preserve">  </w:t>
      </w:r>
    </w:p>
    <w:p w14:paraId="1023ACEC" w14:textId="77777777" w:rsidR="004271F9" w:rsidRDefault="004271F9" w:rsidP="004271F9">
      <w:pPr>
        <w:pStyle w:val="BodyText"/>
        <w:ind w:right="835"/>
        <w:jc w:val="both"/>
      </w:pPr>
    </w:p>
    <w:p w14:paraId="7345EB57" w14:textId="7B63FCED" w:rsidR="004271F9" w:rsidRDefault="004271F9" w:rsidP="004271F9">
      <w:pPr>
        <w:pStyle w:val="BodyText"/>
        <w:ind w:left="1272" w:right="835" w:firstLine="720"/>
        <w:jc w:val="both"/>
      </w:pPr>
      <w:r>
        <w:rPr>
          <w:bCs/>
          <w:spacing w:val="-2"/>
        </w:rPr>
        <w:t>4</w:t>
      </w:r>
      <w:r w:rsidRPr="004271F9">
        <w:rPr>
          <w:bCs/>
          <w:spacing w:val="-2"/>
        </w:rPr>
        <w:t>.</w:t>
      </w:r>
      <w:r w:rsidRPr="004271F9">
        <w:rPr>
          <w:bCs/>
          <w:spacing w:val="-2"/>
        </w:rPr>
        <w:tab/>
      </w:r>
      <w:r w:rsidRPr="004271F9">
        <w:rPr>
          <w:bCs/>
          <w:spacing w:val="-2"/>
        </w:rPr>
        <w:tab/>
      </w:r>
      <w:r>
        <w:rPr>
          <w:bCs/>
          <w:spacing w:val="-2"/>
        </w:rPr>
        <w:t>Owner-CM/GC Agreement</w:t>
      </w:r>
    </w:p>
    <w:p w14:paraId="38A2397B" w14:textId="57F085A5" w:rsidR="00EC2621" w:rsidRDefault="00FE13DB" w:rsidP="004271F9">
      <w:pPr>
        <w:pStyle w:val="BodyText"/>
        <w:ind w:left="2880" w:right="835"/>
        <w:jc w:val="both"/>
      </w:pPr>
      <w:r>
        <w:t xml:space="preserve">The contract will be Actual Cost Plus a Percentage Fee. The Project will be Open Book. All savings, including unused contingency, will be returned to the Owner. </w:t>
      </w:r>
      <w:r w:rsidR="00B00E97">
        <w:t>The established fee submitted will be a minimum of 8.0% and a maximum of 12.0% for the project.  The fee includes</w:t>
      </w:r>
      <w:r>
        <w:rPr>
          <w:spacing w:val="-2"/>
        </w:rPr>
        <w:t xml:space="preserve"> </w:t>
      </w:r>
      <w:r>
        <w:t>corporate</w:t>
      </w:r>
      <w:r>
        <w:rPr>
          <w:spacing w:val="-2"/>
        </w:rPr>
        <w:t xml:space="preserve"> </w:t>
      </w:r>
      <w:r>
        <w:t>overhead,</w:t>
      </w:r>
      <w:r>
        <w:rPr>
          <w:spacing w:val="-2"/>
        </w:rPr>
        <w:t xml:space="preserve"> </w:t>
      </w:r>
      <w:r>
        <w:t>profit,</w:t>
      </w:r>
      <w:r>
        <w:rPr>
          <w:spacing w:val="-2"/>
        </w:rPr>
        <w:t xml:space="preserve"> </w:t>
      </w:r>
      <w:r>
        <w:t>and</w:t>
      </w:r>
      <w:r>
        <w:rPr>
          <w:spacing w:val="-2"/>
        </w:rPr>
        <w:t xml:space="preserve"> </w:t>
      </w:r>
      <w:r>
        <w:t xml:space="preserve">General </w:t>
      </w:r>
      <w:r>
        <w:rPr>
          <w:spacing w:val="-2"/>
        </w:rPr>
        <w:t>Conditions.</w:t>
      </w:r>
    </w:p>
    <w:p w14:paraId="38A2397C" w14:textId="77777777" w:rsidR="00EC2621" w:rsidRDefault="00EC2621">
      <w:pPr>
        <w:pStyle w:val="BodyText"/>
        <w:rPr>
          <w:sz w:val="24"/>
        </w:rPr>
      </w:pPr>
    </w:p>
    <w:p w14:paraId="63401D5D" w14:textId="64C005F3" w:rsidR="004271F9" w:rsidRDefault="004271F9" w:rsidP="004271F9">
      <w:pPr>
        <w:pStyle w:val="BodyText"/>
        <w:ind w:left="1416" w:firstLine="720"/>
        <w:rPr>
          <w:sz w:val="24"/>
        </w:rPr>
      </w:pPr>
      <w:r>
        <w:rPr>
          <w:bCs/>
          <w:spacing w:val="-2"/>
        </w:rPr>
        <w:t>5</w:t>
      </w:r>
      <w:r w:rsidRPr="004271F9">
        <w:rPr>
          <w:bCs/>
          <w:spacing w:val="-2"/>
        </w:rPr>
        <w:t>.</w:t>
      </w:r>
      <w:r w:rsidRPr="004271F9">
        <w:rPr>
          <w:bCs/>
          <w:spacing w:val="-2"/>
        </w:rPr>
        <w:tab/>
      </w:r>
      <w:r>
        <w:rPr>
          <w:bCs/>
          <w:spacing w:val="-2"/>
        </w:rPr>
        <w:t>Contract</w:t>
      </w:r>
    </w:p>
    <w:p w14:paraId="38A23980" w14:textId="69189B43" w:rsidR="00EC2621" w:rsidRDefault="00FE13DB" w:rsidP="004271F9">
      <w:pPr>
        <w:pStyle w:val="BodyText"/>
        <w:ind w:left="2880" w:right="835"/>
        <w:jc w:val="both"/>
      </w:pPr>
      <w:r>
        <w:t xml:space="preserve">The Contract will be actual </w:t>
      </w:r>
      <w:r w:rsidR="004271F9">
        <w:t>cost-plus</w:t>
      </w:r>
      <w:r>
        <w:t xml:space="preserve"> fee not to exceed Guaranteed Maximum Price.</w:t>
      </w:r>
      <w:r>
        <w:rPr>
          <w:spacing w:val="40"/>
        </w:rPr>
        <w:t xml:space="preserve"> </w:t>
      </w:r>
      <w:r>
        <w:t xml:space="preserve">The Project will be “open book”, all unused </w:t>
      </w:r>
      <w:r w:rsidR="004271F9">
        <w:t>contingencies</w:t>
      </w:r>
      <w:r>
        <w:t xml:space="preserve"> will be returned to the Owner.</w:t>
      </w:r>
      <w:r>
        <w:rPr>
          <w:spacing w:val="40"/>
        </w:rPr>
        <w:t xml:space="preserve"> </w:t>
      </w:r>
      <w:r>
        <w:t>The Contract will be AIA document A133-2019, and General Conditions AIA A201-2017 as amended by the Owner.</w:t>
      </w:r>
    </w:p>
    <w:p w14:paraId="38A23981" w14:textId="77777777" w:rsidR="00EC2621" w:rsidRDefault="00EC2621">
      <w:pPr>
        <w:pStyle w:val="BodyText"/>
        <w:spacing w:before="10"/>
        <w:rPr>
          <w:sz w:val="21"/>
        </w:rPr>
      </w:pPr>
    </w:p>
    <w:p w14:paraId="55CC8FFB" w14:textId="77777777" w:rsidR="00B00E97" w:rsidRDefault="00FE13DB" w:rsidP="00B00E97">
      <w:pPr>
        <w:pStyle w:val="BodyText"/>
        <w:spacing w:before="1"/>
        <w:ind w:left="2279" w:firstLine="601"/>
        <w:rPr>
          <w:spacing w:val="-2"/>
        </w:rPr>
      </w:pPr>
      <w:r>
        <w:t>The</w:t>
      </w:r>
      <w:r>
        <w:rPr>
          <w:spacing w:val="-6"/>
        </w:rPr>
        <w:t xml:space="preserve"> </w:t>
      </w:r>
      <w:r>
        <w:t>CM/GC</w:t>
      </w:r>
      <w:r>
        <w:rPr>
          <w:spacing w:val="-4"/>
        </w:rPr>
        <w:t xml:space="preserve"> </w:t>
      </w:r>
      <w:r>
        <w:t>will</w:t>
      </w:r>
      <w:r>
        <w:rPr>
          <w:spacing w:val="-2"/>
        </w:rPr>
        <w:t xml:space="preserve"> </w:t>
      </w:r>
      <w:r>
        <w:t>be</w:t>
      </w:r>
      <w:r>
        <w:rPr>
          <w:spacing w:val="-5"/>
        </w:rPr>
        <w:t xml:space="preserve"> </w:t>
      </w:r>
      <w:r>
        <w:t>responsible</w:t>
      </w:r>
      <w:r>
        <w:rPr>
          <w:spacing w:val="-3"/>
        </w:rPr>
        <w:t xml:space="preserve"> </w:t>
      </w:r>
      <w:r>
        <w:t>for</w:t>
      </w:r>
      <w:r>
        <w:rPr>
          <w:spacing w:val="-3"/>
        </w:rPr>
        <w:t xml:space="preserve"> </w:t>
      </w:r>
      <w:r>
        <w:t>providing</w:t>
      </w:r>
      <w:r>
        <w:rPr>
          <w:spacing w:val="-3"/>
        </w:rPr>
        <w:t xml:space="preserve"> </w:t>
      </w:r>
      <w:r>
        <w:t>a</w:t>
      </w:r>
      <w:r>
        <w:rPr>
          <w:spacing w:val="-3"/>
        </w:rPr>
        <w:t xml:space="preserve"> </w:t>
      </w:r>
      <w:r>
        <w:t>2-year</w:t>
      </w:r>
      <w:r>
        <w:rPr>
          <w:spacing w:val="-5"/>
        </w:rPr>
        <w:t xml:space="preserve"> </w:t>
      </w:r>
      <w:r>
        <w:t>warranty</w:t>
      </w:r>
      <w:r>
        <w:rPr>
          <w:spacing w:val="-6"/>
        </w:rPr>
        <w:t xml:space="preserve"> </w:t>
      </w:r>
      <w:r>
        <w:t>on</w:t>
      </w:r>
      <w:r>
        <w:rPr>
          <w:spacing w:val="-3"/>
        </w:rPr>
        <w:t xml:space="preserve"> </w:t>
      </w:r>
      <w:r>
        <w:t>the</w:t>
      </w:r>
      <w:r>
        <w:rPr>
          <w:spacing w:val="-3"/>
        </w:rPr>
        <w:t xml:space="preserve"> </w:t>
      </w:r>
      <w:r>
        <w:t>entire</w:t>
      </w:r>
      <w:r>
        <w:rPr>
          <w:spacing w:val="-3"/>
        </w:rPr>
        <w:t xml:space="preserve"> </w:t>
      </w:r>
      <w:r>
        <w:rPr>
          <w:spacing w:val="-2"/>
        </w:rPr>
        <w:t>project.</w:t>
      </w:r>
    </w:p>
    <w:p w14:paraId="0EE0127C" w14:textId="77777777" w:rsidR="00B00E97" w:rsidRDefault="00B00E97" w:rsidP="00B00E97">
      <w:pPr>
        <w:pStyle w:val="BodyText"/>
        <w:spacing w:before="1"/>
        <w:ind w:left="2279" w:firstLine="601"/>
        <w:rPr>
          <w:spacing w:val="-2"/>
        </w:rPr>
      </w:pPr>
    </w:p>
    <w:p w14:paraId="38A23984" w14:textId="695F3BA0" w:rsidR="00EC2621" w:rsidRDefault="00FE13DB" w:rsidP="00B00E97">
      <w:pPr>
        <w:pStyle w:val="BodyText"/>
        <w:spacing w:before="1"/>
        <w:ind w:left="2880"/>
      </w:pPr>
      <w:r>
        <w:t>Upon completion of the selection process the Owner will issue a letter of intent to enter into contract with the CM firm.</w:t>
      </w:r>
      <w:r>
        <w:rPr>
          <w:spacing w:val="40"/>
        </w:rPr>
        <w:t xml:space="preserve"> </w:t>
      </w:r>
      <w:r>
        <w:t>Listed below is the process for developing a Guaranteed Maximum Price and signing of the contract:</w:t>
      </w:r>
    </w:p>
    <w:p w14:paraId="454FC5B2" w14:textId="558D4AA6" w:rsidR="00CE2A1E" w:rsidRDefault="00CE2A1E">
      <w:pPr>
        <w:pStyle w:val="ListParagraph"/>
        <w:numPr>
          <w:ilvl w:val="3"/>
          <w:numId w:val="10"/>
        </w:numPr>
        <w:tabs>
          <w:tab w:val="left" w:pos="3719"/>
          <w:tab w:val="left" w:pos="3720"/>
        </w:tabs>
        <w:spacing w:line="252" w:lineRule="exact"/>
      </w:pPr>
      <w:bookmarkStart w:id="1" w:name="_Hlk145335369"/>
      <w:r>
        <w:t>Signing of A-133-2</w:t>
      </w:r>
      <w:r w:rsidR="00B00E97">
        <w:t>019</w:t>
      </w:r>
      <w:r>
        <w:t xml:space="preserve"> without mandatory Amendment #1 including General Conditions AIA-A201-2017</w:t>
      </w:r>
    </w:p>
    <w:bookmarkEnd w:id="1"/>
    <w:p w14:paraId="25A68AE3" w14:textId="5299A7D3" w:rsidR="00CE2A1E" w:rsidRDefault="00CE2A1E">
      <w:pPr>
        <w:pStyle w:val="ListParagraph"/>
        <w:numPr>
          <w:ilvl w:val="3"/>
          <w:numId w:val="10"/>
        </w:numPr>
        <w:tabs>
          <w:tab w:val="left" w:pos="3719"/>
          <w:tab w:val="left" w:pos="3720"/>
        </w:tabs>
        <w:spacing w:line="252" w:lineRule="exact"/>
      </w:pPr>
      <w:r>
        <w:t xml:space="preserve">CM to perform a </w:t>
      </w:r>
      <w:r w:rsidRPr="004271F9">
        <w:t>Pre-Construction phase, including schedule, budgets, and</w:t>
      </w:r>
      <w:r>
        <w:t xml:space="preserve"> estimates.</w:t>
      </w:r>
    </w:p>
    <w:p w14:paraId="30B972BF" w14:textId="57EBD85F" w:rsidR="00CE2A1E" w:rsidRDefault="00CE2A1E">
      <w:pPr>
        <w:pStyle w:val="ListParagraph"/>
        <w:numPr>
          <w:ilvl w:val="3"/>
          <w:numId w:val="10"/>
        </w:numPr>
        <w:tabs>
          <w:tab w:val="left" w:pos="3719"/>
          <w:tab w:val="left" w:pos="3720"/>
        </w:tabs>
        <w:spacing w:line="252" w:lineRule="exact"/>
      </w:pPr>
      <w:r>
        <w:t xml:space="preserve">Upon agreement of construction schedule and preliminary cost, CM will solicit bids </w:t>
      </w:r>
      <w:r w:rsidRPr="004271F9">
        <w:t>from qualified contractors where a Guaranteed Maximum Price will</w:t>
      </w:r>
      <w:r w:rsidR="008C6AC3">
        <w:t xml:space="preserve"> be generated.</w:t>
      </w:r>
    </w:p>
    <w:p w14:paraId="6CA3591F" w14:textId="5467995A" w:rsidR="008C6AC3" w:rsidRPr="0026003A" w:rsidRDefault="008C6AC3">
      <w:pPr>
        <w:pStyle w:val="ListParagraph"/>
        <w:numPr>
          <w:ilvl w:val="3"/>
          <w:numId w:val="10"/>
        </w:numPr>
        <w:tabs>
          <w:tab w:val="left" w:pos="3719"/>
          <w:tab w:val="left" w:pos="3720"/>
        </w:tabs>
        <w:spacing w:line="252" w:lineRule="exact"/>
      </w:pPr>
      <w:r>
        <w:t>Agreement will be signed</w:t>
      </w:r>
      <w:r w:rsidRPr="008C6AC3">
        <w:t xml:space="preserve"> </w:t>
      </w:r>
      <w:r>
        <w:t>with</w:t>
      </w:r>
      <w:r>
        <w:rPr>
          <w:spacing w:val="-11"/>
        </w:rPr>
        <w:t xml:space="preserve"> </w:t>
      </w:r>
      <w:r>
        <w:t>A-133-2019</w:t>
      </w:r>
      <w:r>
        <w:rPr>
          <w:spacing w:val="-11"/>
        </w:rPr>
        <w:t xml:space="preserve"> </w:t>
      </w:r>
      <w:r>
        <w:t>with</w:t>
      </w:r>
      <w:r>
        <w:rPr>
          <w:spacing w:val="-11"/>
        </w:rPr>
        <w:t xml:space="preserve"> </w:t>
      </w:r>
      <w:r>
        <w:t>Amendment</w:t>
      </w:r>
      <w:r>
        <w:rPr>
          <w:spacing w:val="-10"/>
        </w:rPr>
        <w:t xml:space="preserve"> </w:t>
      </w:r>
      <w:r>
        <w:t>#1.</w:t>
      </w:r>
      <w:r>
        <w:rPr>
          <w:spacing w:val="35"/>
        </w:rPr>
        <w:t xml:space="preserve"> </w:t>
      </w:r>
      <w:r>
        <w:t>This</w:t>
      </w:r>
      <w:r>
        <w:rPr>
          <w:spacing w:val="-12"/>
        </w:rPr>
        <w:t xml:space="preserve"> </w:t>
      </w:r>
      <w:r>
        <w:t>shall constitute a full contract for the project.  The previously developed construction schedule will also become a contractual obligation.  The signing of the contract will be considered the start of construction.</w:t>
      </w:r>
      <w:r>
        <w:rPr>
          <w:spacing w:val="40"/>
        </w:rPr>
        <w:t xml:space="preserve"> </w:t>
      </w:r>
      <w:r>
        <w:t xml:space="preserve">All input prior to Amendment #1 will be considered preconstruction.   </w:t>
      </w:r>
    </w:p>
    <w:p w14:paraId="20602298" w14:textId="14A17647" w:rsidR="00CE2A1E" w:rsidRDefault="008C6AC3">
      <w:pPr>
        <w:pStyle w:val="ListParagraph"/>
        <w:numPr>
          <w:ilvl w:val="3"/>
          <w:numId w:val="10"/>
        </w:numPr>
        <w:tabs>
          <w:tab w:val="left" w:pos="3719"/>
          <w:tab w:val="left" w:pos="3720"/>
        </w:tabs>
        <w:spacing w:line="252" w:lineRule="exact"/>
      </w:pPr>
      <w:r>
        <w:lastRenderedPageBreak/>
        <w:t>In the event a G</w:t>
      </w:r>
      <w:r w:rsidR="00B00E97">
        <w:t>uaranteed Maximum Price</w:t>
      </w:r>
      <w:r>
        <w:t xml:space="preserve"> cannot be agreed upon by all parties, the CM shall receive $100</w:t>
      </w:r>
      <w:r w:rsidR="00B00E97">
        <w:t>.00</w:t>
      </w:r>
      <w:r>
        <w:t xml:space="preserve"> in compensation.</w:t>
      </w:r>
    </w:p>
    <w:p w14:paraId="36A792CB" w14:textId="77777777" w:rsidR="00CE2A1E" w:rsidRDefault="00CE2A1E" w:rsidP="004271F9">
      <w:pPr>
        <w:pStyle w:val="BodyText"/>
        <w:spacing w:before="61"/>
        <w:ind w:left="2880" w:right="835"/>
        <w:jc w:val="both"/>
      </w:pPr>
    </w:p>
    <w:p w14:paraId="46B47955" w14:textId="77777777" w:rsidR="00AF3A48" w:rsidRDefault="00AF3A48" w:rsidP="004271F9">
      <w:pPr>
        <w:pStyle w:val="BodyText"/>
        <w:spacing w:before="61"/>
        <w:ind w:left="2880" w:right="835"/>
        <w:jc w:val="both"/>
      </w:pPr>
    </w:p>
    <w:p w14:paraId="55B1A594" w14:textId="77777777" w:rsidR="00AF3A48" w:rsidRDefault="00AF3A48" w:rsidP="004271F9">
      <w:pPr>
        <w:pStyle w:val="BodyText"/>
        <w:spacing w:before="61"/>
        <w:ind w:left="2880" w:right="835"/>
        <w:jc w:val="both"/>
      </w:pPr>
    </w:p>
    <w:p w14:paraId="38A2398D" w14:textId="0C88D617" w:rsidR="00EC2621" w:rsidRPr="006E6CB9" w:rsidRDefault="00761085" w:rsidP="00761085">
      <w:pPr>
        <w:pStyle w:val="Heading2"/>
        <w:ind w:left="1080"/>
      </w:pPr>
      <w:r>
        <w:t>B.</w:t>
      </w:r>
      <w:r>
        <w:tab/>
      </w:r>
      <w:r w:rsidR="00FE13DB">
        <w:t>Selection</w:t>
      </w:r>
      <w:r w:rsidR="00FE13DB">
        <w:rPr>
          <w:spacing w:val="-2"/>
        </w:rPr>
        <w:t xml:space="preserve"> Process</w:t>
      </w:r>
    </w:p>
    <w:p w14:paraId="1E187A48" w14:textId="77777777" w:rsidR="006E6CB9" w:rsidRDefault="006E6CB9" w:rsidP="006E6CB9">
      <w:pPr>
        <w:pStyle w:val="Heading2"/>
        <w:ind w:left="0"/>
      </w:pPr>
    </w:p>
    <w:p w14:paraId="351C4C80" w14:textId="41A9E265" w:rsidR="006E6CB9" w:rsidRDefault="006E6CB9" w:rsidP="006E6CB9">
      <w:pPr>
        <w:tabs>
          <w:tab w:val="left" w:pos="1992"/>
        </w:tabs>
        <w:spacing w:before="1" w:line="252" w:lineRule="exact"/>
        <w:jc w:val="both"/>
        <w:rPr>
          <w:b/>
        </w:rPr>
      </w:pPr>
      <w:r>
        <w:rPr>
          <w:bCs/>
          <w:spacing w:val="-2"/>
        </w:rPr>
        <w:tab/>
      </w:r>
      <w:bookmarkStart w:id="2" w:name="_Hlk145332155"/>
      <w:r w:rsidRPr="004271F9">
        <w:rPr>
          <w:bCs/>
          <w:spacing w:val="-2"/>
        </w:rPr>
        <w:t>1.</w:t>
      </w:r>
      <w:r w:rsidRPr="004271F9">
        <w:rPr>
          <w:bCs/>
          <w:spacing w:val="-2"/>
        </w:rPr>
        <w:tab/>
      </w:r>
      <w:r w:rsidRPr="004271F9">
        <w:rPr>
          <w:bCs/>
          <w:spacing w:val="-2"/>
        </w:rPr>
        <w:tab/>
        <w:t>G</w:t>
      </w:r>
      <w:r>
        <w:rPr>
          <w:bCs/>
          <w:spacing w:val="-2"/>
        </w:rPr>
        <w:t>eorgia Code Titel 50 Chapter 22</w:t>
      </w:r>
      <w:bookmarkEnd w:id="2"/>
    </w:p>
    <w:p w14:paraId="38A23990" w14:textId="77777777" w:rsidR="00EC2621" w:rsidRDefault="00FE13DB" w:rsidP="006E6CB9">
      <w:pPr>
        <w:pStyle w:val="BodyText"/>
        <w:ind w:left="2880" w:right="835"/>
        <w:jc w:val="both"/>
      </w:pPr>
      <w:r>
        <w:t>Selection of the CM/GC will be a multi-step process. The Owner will generally follow the requirements of Georgia Code Title 36 Chapter 91 with respect to the selection of a CM/GC for the proposed project.</w:t>
      </w:r>
    </w:p>
    <w:p w14:paraId="38A23991" w14:textId="77777777" w:rsidR="00EC2621" w:rsidRDefault="00EC2621">
      <w:pPr>
        <w:pStyle w:val="BodyText"/>
        <w:rPr>
          <w:sz w:val="24"/>
        </w:rPr>
      </w:pPr>
    </w:p>
    <w:p w14:paraId="55D075E5" w14:textId="73C493AD" w:rsidR="006E6CB9" w:rsidRDefault="006E6CB9" w:rsidP="006E6CB9">
      <w:pPr>
        <w:pStyle w:val="BodyText"/>
        <w:ind w:left="1272" w:firstLine="720"/>
        <w:rPr>
          <w:sz w:val="24"/>
        </w:rPr>
      </w:pPr>
      <w:r>
        <w:rPr>
          <w:bCs/>
          <w:spacing w:val="-2"/>
        </w:rPr>
        <w:t>2</w:t>
      </w:r>
      <w:r w:rsidRPr="004271F9">
        <w:rPr>
          <w:bCs/>
          <w:spacing w:val="-2"/>
        </w:rPr>
        <w:t>.</w:t>
      </w:r>
      <w:r w:rsidRPr="004271F9">
        <w:rPr>
          <w:bCs/>
          <w:spacing w:val="-2"/>
        </w:rPr>
        <w:tab/>
      </w:r>
      <w:r w:rsidRPr="004271F9">
        <w:rPr>
          <w:bCs/>
          <w:spacing w:val="-2"/>
        </w:rPr>
        <w:tab/>
      </w:r>
      <w:r>
        <w:rPr>
          <w:bCs/>
          <w:spacing w:val="-2"/>
        </w:rPr>
        <w:t>Selection Committee</w:t>
      </w:r>
    </w:p>
    <w:p w14:paraId="38A23994" w14:textId="77777777" w:rsidR="00EC2621" w:rsidRDefault="00FE13DB" w:rsidP="006E6CB9">
      <w:pPr>
        <w:pStyle w:val="BodyText"/>
        <w:ind w:left="2880" w:right="834"/>
        <w:jc w:val="both"/>
      </w:pPr>
      <w:r>
        <w:t>The</w:t>
      </w:r>
      <w:r>
        <w:rPr>
          <w:spacing w:val="-7"/>
        </w:rPr>
        <w:t xml:space="preserve"> </w:t>
      </w:r>
      <w:r>
        <w:t>selection</w:t>
      </w:r>
      <w:r>
        <w:rPr>
          <w:spacing w:val="-10"/>
        </w:rPr>
        <w:t xml:space="preserve"> </w:t>
      </w:r>
      <w:r>
        <w:t>of</w:t>
      </w:r>
      <w:r>
        <w:rPr>
          <w:spacing w:val="-9"/>
        </w:rPr>
        <w:t xml:space="preserve"> </w:t>
      </w:r>
      <w:r>
        <w:t>a</w:t>
      </w:r>
      <w:r>
        <w:rPr>
          <w:spacing w:val="-7"/>
        </w:rPr>
        <w:t xml:space="preserve"> </w:t>
      </w:r>
      <w:r>
        <w:t>CM/GC</w:t>
      </w:r>
      <w:r>
        <w:rPr>
          <w:spacing w:val="-10"/>
        </w:rPr>
        <w:t xml:space="preserve"> </w:t>
      </w:r>
      <w:r>
        <w:t>Firm</w:t>
      </w:r>
      <w:r>
        <w:rPr>
          <w:spacing w:val="-6"/>
        </w:rPr>
        <w:t xml:space="preserve"> </w:t>
      </w:r>
      <w:r>
        <w:t>will</w:t>
      </w:r>
      <w:r>
        <w:rPr>
          <w:spacing w:val="-8"/>
        </w:rPr>
        <w:t xml:space="preserve"> </w:t>
      </w:r>
      <w:r>
        <w:t>be</w:t>
      </w:r>
      <w:r>
        <w:rPr>
          <w:spacing w:val="-9"/>
        </w:rPr>
        <w:t xml:space="preserve"> </w:t>
      </w:r>
      <w:r>
        <w:t>by</w:t>
      </w:r>
      <w:r>
        <w:rPr>
          <w:spacing w:val="-10"/>
        </w:rPr>
        <w:t xml:space="preserve"> </w:t>
      </w:r>
      <w:r>
        <w:t>a</w:t>
      </w:r>
      <w:r>
        <w:rPr>
          <w:spacing w:val="-7"/>
        </w:rPr>
        <w:t xml:space="preserve"> </w:t>
      </w:r>
      <w:r>
        <w:t>selection</w:t>
      </w:r>
      <w:r>
        <w:rPr>
          <w:spacing w:val="-12"/>
        </w:rPr>
        <w:t xml:space="preserve"> </w:t>
      </w:r>
      <w:r>
        <w:t>committee</w:t>
      </w:r>
      <w:r>
        <w:rPr>
          <w:spacing w:val="-9"/>
        </w:rPr>
        <w:t xml:space="preserve"> </w:t>
      </w:r>
      <w:r>
        <w:t>composed</w:t>
      </w:r>
      <w:r>
        <w:rPr>
          <w:spacing w:val="-7"/>
        </w:rPr>
        <w:t xml:space="preserve"> </w:t>
      </w:r>
      <w:r>
        <w:t>of</w:t>
      </w:r>
      <w:r>
        <w:rPr>
          <w:spacing w:val="-9"/>
        </w:rPr>
        <w:t xml:space="preserve"> </w:t>
      </w:r>
      <w:r>
        <w:t>representatives of the Architect, and the Owner.</w:t>
      </w:r>
    </w:p>
    <w:p w14:paraId="38A23995" w14:textId="77777777" w:rsidR="00EC2621" w:rsidRDefault="00EC2621">
      <w:pPr>
        <w:pStyle w:val="BodyText"/>
        <w:rPr>
          <w:sz w:val="24"/>
        </w:rPr>
      </w:pPr>
    </w:p>
    <w:p w14:paraId="6C78F46D" w14:textId="162D6093" w:rsidR="006E6CB9" w:rsidRDefault="006E6CB9">
      <w:pPr>
        <w:pStyle w:val="BodyText"/>
        <w:numPr>
          <w:ilvl w:val="0"/>
          <w:numId w:val="15"/>
        </w:numPr>
        <w:rPr>
          <w:sz w:val="24"/>
        </w:rPr>
      </w:pPr>
      <w:r w:rsidRPr="004271F9">
        <w:rPr>
          <w:bCs/>
          <w:spacing w:val="-2"/>
        </w:rPr>
        <w:tab/>
      </w:r>
      <w:r>
        <w:rPr>
          <w:bCs/>
          <w:spacing w:val="-2"/>
        </w:rPr>
        <w:t>Written Submittal</w:t>
      </w:r>
    </w:p>
    <w:p w14:paraId="616CEF57" w14:textId="20C801C7" w:rsidR="006E6CB9" w:rsidRDefault="00FE13DB" w:rsidP="006E6CB9">
      <w:pPr>
        <w:pStyle w:val="BodyText"/>
        <w:ind w:left="2880" w:right="832"/>
        <w:jc w:val="both"/>
        <w:rPr>
          <w:b/>
        </w:rPr>
      </w:pPr>
      <w:r>
        <w:t xml:space="preserve">The Selection Committee will receive and review Statements of Qualifications and Performance Data in response to the “Written Submittal for Construction Management </w:t>
      </w:r>
      <w:r w:rsidR="006E6CB9">
        <w:t>Services”</w:t>
      </w:r>
      <w:r w:rsidR="006E6CB9">
        <w:rPr>
          <w:spacing w:val="-16"/>
        </w:rPr>
        <w:t>.</w:t>
      </w:r>
      <w:r w:rsidR="008E4520">
        <w:rPr>
          <w:spacing w:val="-16"/>
        </w:rPr>
        <w:t xml:space="preserve"> </w:t>
      </w:r>
      <w:r w:rsidR="006E6CB9">
        <w:rPr>
          <w:spacing w:val="-16"/>
        </w:rPr>
        <w:t xml:space="preserve"> </w:t>
      </w:r>
      <w:r>
        <w:t>Review</w:t>
      </w:r>
      <w:r>
        <w:rPr>
          <w:spacing w:val="-14"/>
        </w:rPr>
        <w:t xml:space="preserve"> </w:t>
      </w:r>
      <w:r>
        <w:t>of</w:t>
      </w:r>
      <w:r>
        <w:rPr>
          <w:spacing w:val="-14"/>
        </w:rPr>
        <w:t xml:space="preserve"> </w:t>
      </w:r>
      <w:r>
        <w:t>responses</w:t>
      </w:r>
      <w:r>
        <w:rPr>
          <w:spacing w:val="-13"/>
        </w:rPr>
        <w:t xml:space="preserve"> </w:t>
      </w:r>
      <w:r>
        <w:t>by</w:t>
      </w:r>
      <w:r>
        <w:rPr>
          <w:spacing w:val="-14"/>
        </w:rPr>
        <w:t xml:space="preserve"> </w:t>
      </w:r>
      <w:r>
        <w:t>selection</w:t>
      </w:r>
      <w:r>
        <w:rPr>
          <w:spacing w:val="-14"/>
        </w:rPr>
        <w:t xml:space="preserve"> </w:t>
      </w:r>
      <w:r>
        <w:t>committee</w:t>
      </w:r>
      <w:r>
        <w:rPr>
          <w:spacing w:val="-14"/>
        </w:rPr>
        <w:t xml:space="preserve"> </w:t>
      </w:r>
      <w:r>
        <w:t>representatives</w:t>
      </w:r>
      <w:r>
        <w:rPr>
          <w:spacing w:val="-13"/>
        </w:rPr>
        <w:t xml:space="preserve"> </w:t>
      </w:r>
      <w:r>
        <w:t>may</w:t>
      </w:r>
      <w:r>
        <w:rPr>
          <w:spacing w:val="-14"/>
        </w:rPr>
        <w:t xml:space="preserve"> </w:t>
      </w:r>
      <w:r>
        <w:t>result</w:t>
      </w:r>
      <w:r>
        <w:rPr>
          <w:spacing w:val="-14"/>
        </w:rPr>
        <w:t xml:space="preserve"> </w:t>
      </w:r>
      <w:r>
        <w:t>in</w:t>
      </w:r>
      <w:r>
        <w:rPr>
          <w:spacing w:val="-14"/>
        </w:rPr>
        <w:t xml:space="preserve"> </w:t>
      </w:r>
      <w:r>
        <w:t>a</w:t>
      </w:r>
      <w:r>
        <w:rPr>
          <w:spacing w:val="-13"/>
        </w:rPr>
        <w:t xml:space="preserve"> </w:t>
      </w:r>
      <w:r>
        <w:t>shortlist of firms to be interviewed. Responses to the RFQ will first be evaluated against a set of weighted criteria to determine those firms most qualified and suited for this project. The Fee Proposal is to be submitted in a sealed envelope with written qualifications. Fee will be a contributing, not deciding factor in the selection. The Owner will then negotiate a contract with</w:t>
      </w:r>
      <w:r>
        <w:rPr>
          <w:spacing w:val="-7"/>
        </w:rPr>
        <w:t xml:space="preserve"> </w:t>
      </w:r>
      <w:r>
        <w:t>the</w:t>
      </w:r>
      <w:r>
        <w:rPr>
          <w:spacing w:val="-5"/>
        </w:rPr>
        <w:t xml:space="preserve"> </w:t>
      </w:r>
      <w:r>
        <w:t>highest-ranked</w:t>
      </w:r>
      <w:r>
        <w:rPr>
          <w:spacing w:val="-5"/>
        </w:rPr>
        <w:t xml:space="preserve"> </w:t>
      </w:r>
      <w:r>
        <w:t>firm.</w:t>
      </w:r>
      <w:r>
        <w:rPr>
          <w:spacing w:val="-5"/>
        </w:rPr>
        <w:t xml:space="preserve"> </w:t>
      </w:r>
      <w:r>
        <w:t>If</w:t>
      </w:r>
      <w:r>
        <w:rPr>
          <w:spacing w:val="-5"/>
        </w:rPr>
        <w:t xml:space="preserve"> </w:t>
      </w:r>
      <w:r>
        <w:t>negotiations</w:t>
      </w:r>
      <w:r>
        <w:rPr>
          <w:spacing w:val="-5"/>
        </w:rPr>
        <w:t xml:space="preserve"> </w:t>
      </w:r>
      <w:r>
        <w:t>are</w:t>
      </w:r>
      <w:r>
        <w:rPr>
          <w:spacing w:val="-5"/>
        </w:rPr>
        <w:t xml:space="preserve"> </w:t>
      </w:r>
      <w:r>
        <w:t>not</w:t>
      </w:r>
      <w:r>
        <w:rPr>
          <w:spacing w:val="-6"/>
        </w:rPr>
        <w:t xml:space="preserve"> </w:t>
      </w:r>
      <w:r>
        <w:t>successful,</w:t>
      </w:r>
      <w:r>
        <w:rPr>
          <w:spacing w:val="-7"/>
        </w:rPr>
        <w:t xml:space="preserve"> </w:t>
      </w:r>
      <w:r>
        <w:t>the</w:t>
      </w:r>
      <w:r>
        <w:rPr>
          <w:spacing w:val="-5"/>
        </w:rPr>
        <w:t xml:space="preserve"> </w:t>
      </w:r>
      <w:r>
        <w:t>Owner</w:t>
      </w:r>
      <w:r>
        <w:rPr>
          <w:spacing w:val="-5"/>
        </w:rPr>
        <w:t xml:space="preserve"> </w:t>
      </w:r>
      <w:r>
        <w:t>will</w:t>
      </w:r>
      <w:r>
        <w:rPr>
          <w:spacing w:val="-6"/>
        </w:rPr>
        <w:t xml:space="preserve"> </w:t>
      </w:r>
      <w:r>
        <w:t>then</w:t>
      </w:r>
      <w:r>
        <w:rPr>
          <w:spacing w:val="-5"/>
        </w:rPr>
        <w:t xml:space="preserve"> </w:t>
      </w:r>
      <w:r>
        <w:t>negotiate with the second-ranked firm, and so on.</w:t>
      </w:r>
      <w:r>
        <w:rPr>
          <w:spacing w:val="40"/>
        </w:rPr>
        <w:t xml:space="preserve"> </w:t>
      </w:r>
      <w:r>
        <w:t>Qualifications alone will narrow or determine the field</w:t>
      </w:r>
      <w:r>
        <w:rPr>
          <w:spacing w:val="-4"/>
        </w:rPr>
        <w:t xml:space="preserve"> </w:t>
      </w:r>
      <w:r>
        <w:t>to</w:t>
      </w:r>
      <w:r>
        <w:rPr>
          <w:spacing w:val="-4"/>
        </w:rPr>
        <w:t xml:space="preserve"> </w:t>
      </w:r>
      <w:r>
        <w:t>one</w:t>
      </w:r>
      <w:r>
        <w:rPr>
          <w:spacing w:val="-3"/>
        </w:rPr>
        <w:t xml:space="preserve"> </w:t>
      </w:r>
      <w:r>
        <w:t>who</w:t>
      </w:r>
      <w:r>
        <w:rPr>
          <w:spacing w:val="-6"/>
        </w:rPr>
        <w:t xml:space="preserve"> </w:t>
      </w:r>
      <w:r>
        <w:t>may</w:t>
      </w:r>
      <w:r>
        <w:rPr>
          <w:spacing w:val="-6"/>
        </w:rPr>
        <w:t xml:space="preserve"> </w:t>
      </w:r>
      <w:r>
        <w:t>be</w:t>
      </w:r>
      <w:r>
        <w:rPr>
          <w:spacing w:val="-3"/>
        </w:rPr>
        <w:t xml:space="preserve"> </w:t>
      </w:r>
      <w:r>
        <w:t>invited</w:t>
      </w:r>
      <w:r>
        <w:rPr>
          <w:spacing w:val="-4"/>
        </w:rPr>
        <w:t xml:space="preserve"> </w:t>
      </w:r>
      <w:r>
        <w:t>to</w:t>
      </w:r>
      <w:r>
        <w:rPr>
          <w:spacing w:val="-6"/>
        </w:rPr>
        <w:t xml:space="preserve"> </w:t>
      </w:r>
      <w:r>
        <w:t>interview</w:t>
      </w:r>
      <w:r>
        <w:rPr>
          <w:spacing w:val="-5"/>
        </w:rPr>
        <w:t xml:space="preserve"> </w:t>
      </w:r>
      <w:r>
        <w:t>or</w:t>
      </w:r>
      <w:r>
        <w:rPr>
          <w:spacing w:val="-3"/>
        </w:rPr>
        <w:t xml:space="preserve"> </w:t>
      </w:r>
      <w:r>
        <w:t>awarded</w:t>
      </w:r>
      <w:r>
        <w:rPr>
          <w:spacing w:val="-4"/>
        </w:rPr>
        <w:t xml:space="preserve"> </w:t>
      </w:r>
      <w:r>
        <w:t>the</w:t>
      </w:r>
      <w:r>
        <w:rPr>
          <w:spacing w:val="-3"/>
        </w:rPr>
        <w:t xml:space="preserve"> </w:t>
      </w:r>
      <w:r>
        <w:t>contract.</w:t>
      </w:r>
      <w:r>
        <w:rPr>
          <w:spacing w:val="-4"/>
        </w:rPr>
        <w:t xml:space="preserve"> </w:t>
      </w:r>
      <w:r>
        <w:rPr>
          <w:b/>
        </w:rPr>
        <w:t>RFQ</w:t>
      </w:r>
      <w:r>
        <w:rPr>
          <w:b/>
          <w:spacing w:val="-5"/>
        </w:rPr>
        <w:t xml:space="preserve"> </w:t>
      </w:r>
      <w:r>
        <w:rPr>
          <w:b/>
        </w:rPr>
        <w:t>responses</w:t>
      </w:r>
      <w:r>
        <w:rPr>
          <w:b/>
          <w:spacing w:val="-6"/>
        </w:rPr>
        <w:t xml:space="preserve"> </w:t>
      </w:r>
      <w:r>
        <w:rPr>
          <w:b/>
        </w:rPr>
        <w:t>will</w:t>
      </w:r>
      <w:r>
        <w:rPr>
          <w:b/>
          <w:spacing w:val="-3"/>
        </w:rPr>
        <w:t xml:space="preserve"> </w:t>
      </w:r>
      <w:r>
        <w:rPr>
          <w:b/>
        </w:rPr>
        <w:t xml:space="preserve">be due on or before </w:t>
      </w:r>
      <w:r w:rsidR="009E5255" w:rsidRPr="009E5255">
        <w:rPr>
          <w:b/>
          <w:u w:val="single"/>
        </w:rPr>
        <w:t>1</w:t>
      </w:r>
      <w:r w:rsidR="00C64B2D">
        <w:rPr>
          <w:b/>
          <w:u w:val="single"/>
        </w:rPr>
        <w:t>1</w:t>
      </w:r>
      <w:r w:rsidR="009E5255" w:rsidRPr="009E5255">
        <w:rPr>
          <w:b/>
          <w:u w:val="single"/>
        </w:rPr>
        <w:t xml:space="preserve">:00 AM </w:t>
      </w:r>
      <w:r w:rsidR="00C64B2D">
        <w:rPr>
          <w:b/>
          <w:u w:val="single"/>
        </w:rPr>
        <w:t>November</w:t>
      </w:r>
      <w:r w:rsidR="008E4520" w:rsidRPr="009E5255">
        <w:rPr>
          <w:b/>
          <w:u w:val="single"/>
        </w:rPr>
        <w:t xml:space="preserve"> </w:t>
      </w:r>
      <w:r w:rsidR="00C64B2D">
        <w:rPr>
          <w:b/>
          <w:u w:val="single"/>
        </w:rPr>
        <w:t>2</w:t>
      </w:r>
      <w:bookmarkStart w:id="3" w:name="_GoBack"/>
      <w:bookmarkEnd w:id="3"/>
      <w:r w:rsidR="008E4520" w:rsidRPr="009E5255">
        <w:rPr>
          <w:b/>
          <w:u w:val="single"/>
        </w:rPr>
        <w:t>, 2023</w:t>
      </w:r>
      <w:r>
        <w:rPr>
          <w:b/>
        </w:rPr>
        <w:t xml:space="preserve"> at the </w:t>
      </w:r>
      <w:r w:rsidR="008E4520">
        <w:rPr>
          <w:b/>
        </w:rPr>
        <w:t>Emanuel County Board of Education offices.  If inter</w:t>
      </w:r>
      <w:r>
        <w:rPr>
          <w:b/>
        </w:rPr>
        <w:t>views are determined to be held, a date</w:t>
      </w:r>
      <w:r>
        <w:rPr>
          <w:b/>
          <w:spacing w:val="-2"/>
        </w:rPr>
        <w:t xml:space="preserve"> </w:t>
      </w:r>
      <w:r>
        <w:rPr>
          <w:b/>
        </w:rPr>
        <w:t>will be determined in the future.</w:t>
      </w:r>
    </w:p>
    <w:p w14:paraId="605EB735" w14:textId="77777777" w:rsidR="006E6CB9" w:rsidRDefault="006E6CB9" w:rsidP="006E6CB9">
      <w:pPr>
        <w:pStyle w:val="BodyText"/>
        <w:ind w:left="2880" w:right="832"/>
        <w:jc w:val="both"/>
        <w:rPr>
          <w:b/>
        </w:rPr>
      </w:pPr>
    </w:p>
    <w:p w14:paraId="38A2399A" w14:textId="3807E69D" w:rsidR="00EC2621" w:rsidRPr="006E6CB9" w:rsidRDefault="00FE13DB">
      <w:pPr>
        <w:pStyle w:val="BodyText"/>
        <w:numPr>
          <w:ilvl w:val="0"/>
          <w:numId w:val="14"/>
        </w:numPr>
        <w:ind w:right="832"/>
        <w:rPr>
          <w:b/>
          <w:bCs/>
        </w:rPr>
      </w:pPr>
      <w:r w:rsidRPr="006E6CB9">
        <w:rPr>
          <w:b/>
          <w:bCs/>
        </w:rPr>
        <w:t>Proposal</w:t>
      </w:r>
      <w:r w:rsidRPr="006E6CB9">
        <w:rPr>
          <w:b/>
          <w:bCs/>
          <w:spacing w:val="-1"/>
        </w:rPr>
        <w:t xml:space="preserve"> </w:t>
      </w:r>
      <w:r w:rsidRPr="006E6CB9">
        <w:rPr>
          <w:b/>
          <w:bCs/>
          <w:spacing w:val="-2"/>
        </w:rPr>
        <w:t>Instructions</w:t>
      </w:r>
    </w:p>
    <w:p w14:paraId="38A2399B" w14:textId="77777777" w:rsidR="00EC2621" w:rsidRDefault="00EC2621">
      <w:pPr>
        <w:pStyle w:val="BodyText"/>
        <w:spacing w:before="9"/>
        <w:rPr>
          <w:b/>
          <w:sz w:val="21"/>
        </w:rPr>
      </w:pPr>
    </w:p>
    <w:p w14:paraId="5A3B41C0" w14:textId="691D7583" w:rsidR="00066B32" w:rsidRDefault="00066B32" w:rsidP="00066B32">
      <w:pPr>
        <w:pStyle w:val="BodyText"/>
        <w:spacing w:before="9"/>
        <w:ind w:left="1440" w:firstLine="720"/>
        <w:rPr>
          <w:b/>
          <w:sz w:val="21"/>
        </w:rPr>
      </w:pPr>
      <w:r w:rsidRPr="004271F9">
        <w:rPr>
          <w:bCs/>
          <w:spacing w:val="-2"/>
        </w:rPr>
        <w:t>1.</w:t>
      </w:r>
      <w:r w:rsidRPr="004271F9">
        <w:rPr>
          <w:bCs/>
          <w:spacing w:val="-2"/>
        </w:rPr>
        <w:tab/>
      </w:r>
      <w:r>
        <w:rPr>
          <w:bCs/>
          <w:spacing w:val="-2"/>
        </w:rPr>
        <w:t>Written Submittals</w:t>
      </w:r>
    </w:p>
    <w:p w14:paraId="38A2399D" w14:textId="77777777" w:rsidR="00EC2621" w:rsidRDefault="00FE13DB" w:rsidP="008C6AC3">
      <w:pPr>
        <w:pStyle w:val="BodyText"/>
        <w:spacing w:before="1"/>
        <w:ind w:left="2880" w:right="835"/>
        <w:jc w:val="both"/>
      </w:pPr>
      <w:r>
        <w:t>No submittals will be accepted after the time set for receipt. Qualifications and proposals submitted via facsimile, telegraph, or Mailgram will be rejected.</w:t>
      </w:r>
    </w:p>
    <w:p w14:paraId="2F1EF922" w14:textId="77777777" w:rsidR="008C6AC3" w:rsidRDefault="008C6AC3">
      <w:pPr>
        <w:pStyle w:val="BodyText"/>
      </w:pPr>
    </w:p>
    <w:p w14:paraId="3E4F989D" w14:textId="77777777" w:rsidR="008C6AC3" w:rsidRDefault="00FE13DB" w:rsidP="008C6AC3">
      <w:pPr>
        <w:pStyle w:val="BodyText"/>
        <w:ind w:left="2880" w:right="833"/>
        <w:jc w:val="both"/>
      </w:pPr>
      <w:r>
        <w:t xml:space="preserve">The Selection Committee will perform evaluation of the qualification submittals. </w:t>
      </w:r>
    </w:p>
    <w:p w14:paraId="720E8111" w14:textId="77777777" w:rsidR="008C6AC3" w:rsidRDefault="008C6AC3" w:rsidP="008C6AC3">
      <w:pPr>
        <w:pStyle w:val="BodyText"/>
        <w:ind w:left="2880" w:right="833"/>
        <w:jc w:val="both"/>
      </w:pPr>
    </w:p>
    <w:p w14:paraId="4A6DAB3A" w14:textId="0E9E82D9" w:rsidR="008C6AC3" w:rsidRDefault="00FE13DB" w:rsidP="008C6AC3">
      <w:pPr>
        <w:pStyle w:val="BodyText"/>
        <w:ind w:left="2880" w:right="833"/>
        <w:jc w:val="both"/>
      </w:pPr>
      <w:r>
        <w:t>Submit the qualifications and proposal to the following address:</w:t>
      </w:r>
    </w:p>
    <w:p w14:paraId="38A239A1" w14:textId="5FFF1AA0" w:rsidR="00EC2621" w:rsidRDefault="008E4520" w:rsidP="008C6AC3">
      <w:pPr>
        <w:pStyle w:val="BodyText"/>
        <w:ind w:left="2880" w:right="833"/>
        <w:jc w:val="both"/>
      </w:pPr>
      <w:r>
        <w:t xml:space="preserve">Emanuel County </w:t>
      </w:r>
      <w:r w:rsidR="00FE13DB">
        <w:t>Board</w:t>
      </w:r>
      <w:r w:rsidR="00FE13DB">
        <w:rPr>
          <w:spacing w:val="-9"/>
        </w:rPr>
        <w:t xml:space="preserve"> </w:t>
      </w:r>
      <w:r w:rsidR="00FE13DB">
        <w:t>of</w:t>
      </w:r>
      <w:r w:rsidR="00FE13DB">
        <w:rPr>
          <w:spacing w:val="-8"/>
        </w:rPr>
        <w:t xml:space="preserve"> </w:t>
      </w:r>
      <w:r w:rsidR="00FE13DB">
        <w:t>Education</w:t>
      </w:r>
    </w:p>
    <w:p w14:paraId="09A8290D" w14:textId="3EA6A3B3" w:rsidR="008C6AC3" w:rsidRDefault="008E4520" w:rsidP="008C6AC3">
      <w:pPr>
        <w:pStyle w:val="BodyText"/>
        <w:spacing w:before="1"/>
        <w:ind w:left="2160" w:right="3005" w:firstLine="720"/>
      </w:pPr>
      <w:r>
        <w:t>201 North Main Street</w:t>
      </w:r>
    </w:p>
    <w:p w14:paraId="2B6ACBC9" w14:textId="381392DF" w:rsidR="008C6AC3" w:rsidRDefault="008E4520" w:rsidP="008E4520">
      <w:pPr>
        <w:pStyle w:val="BodyText"/>
        <w:spacing w:before="1"/>
        <w:ind w:left="2160" w:right="3005" w:firstLine="720"/>
        <w:rPr>
          <w:spacing w:val="-2"/>
        </w:rPr>
      </w:pPr>
      <w:r>
        <w:t>Swainsboro, GA   30401</w:t>
      </w:r>
    </w:p>
    <w:p w14:paraId="1A99EE51" w14:textId="77777777" w:rsidR="00774B6B" w:rsidRDefault="00774B6B" w:rsidP="008C6AC3">
      <w:pPr>
        <w:pStyle w:val="BodyText"/>
        <w:rPr>
          <w:spacing w:val="-2"/>
        </w:rPr>
      </w:pPr>
    </w:p>
    <w:p w14:paraId="38A239A5" w14:textId="1B0BB6A6" w:rsidR="00EC2621" w:rsidRDefault="00FE13DB" w:rsidP="008C6AC3">
      <w:pPr>
        <w:pStyle w:val="BodyText"/>
        <w:ind w:left="2880"/>
      </w:pPr>
      <w:r>
        <w:t>Except for submission of questions, discussed further below, proposers shall not contact any elected members or employees of the BOE or the Architect regarding any aspect of this procurement until after the award of the contract. Contact with the persons mentioned above could be grounds for elimination.</w:t>
      </w:r>
      <w:r>
        <w:rPr>
          <w:spacing w:val="40"/>
        </w:rPr>
        <w:t xml:space="preserve"> </w:t>
      </w:r>
      <w:r>
        <w:t>Contact only the persons listed below.</w:t>
      </w:r>
    </w:p>
    <w:p w14:paraId="2D655F32" w14:textId="77777777" w:rsidR="00301DDB" w:rsidRDefault="00301DDB" w:rsidP="008C6AC3">
      <w:pPr>
        <w:pStyle w:val="BodyText"/>
        <w:ind w:left="2880"/>
      </w:pPr>
    </w:p>
    <w:p w14:paraId="51C0181B" w14:textId="77777777" w:rsidR="00301DDB" w:rsidRDefault="00301DDB" w:rsidP="008C6AC3">
      <w:pPr>
        <w:pStyle w:val="BodyText"/>
        <w:ind w:left="2880"/>
      </w:pPr>
    </w:p>
    <w:p w14:paraId="38A239A6" w14:textId="77777777" w:rsidR="00EC2621" w:rsidRDefault="00EC2621">
      <w:pPr>
        <w:pStyle w:val="BodyText"/>
        <w:spacing w:before="11"/>
        <w:rPr>
          <w:sz w:val="21"/>
        </w:rPr>
      </w:pPr>
    </w:p>
    <w:p w14:paraId="38A239A7" w14:textId="77777777" w:rsidR="00EC2621" w:rsidRDefault="00FE13DB" w:rsidP="008C6AC3">
      <w:pPr>
        <w:ind w:left="2711" w:firstLine="169"/>
        <w:jc w:val="both"/>
        <w:rPr>
          <w:spacing w:val="-2"/>
        </w:rPr>
      </w:pPr>
      <w:r>
        <w:rPr>
          <w:b/>
        </w:rPr>
        <w:lastRenderedPageBreak/>
        <w:t>Questions</w:t>
      </w:r>
      <w:r>
        <w:rPr>
          <w:b/>
          <w:spacing w:val="-3"/>
        </w:rPr>
        <w:t xml:space="preserve"> </w:t>
      </w:r>
      <w:r>
        <w:rPr>
          <w:b/>
        </w:rPr>
        <w:t>relating</w:t>
      </w:r>
      <w:r>
        <w:rPr>
          <w:b/>
          <w:spacing w:val="-4"/>
        </w:rPr>
        <w:t xml:space="preserve"> </w:t>
      </w:r>
      <w:r>
        <w:rPr>
          <w:b/>
        </w:rPr>
        <w:t>to</w:t>
      </w:r>
      <w:r>
        <w:rPr>
          <w:b/>
          <w:spacing w:val="-5"/>
        </w:rPr>
        <w:t xml:space="preserve"> </w:t>
      </w:r>
      <w:r>
        <w:rPr>
          <w:b/>
        </w:rPr>
        <w:t>the</w:t>
      </w:r>
      <w:r>
        <w:rPr>
          <w:b/>
          <w:spacing w:val="-4"/>
        </w:rPr>
        <w:t xml:space="preserve"> </w:t>
      </w:r>
      <w:r>
        <w:rPr>
          <w:b/>
        </w:rPr>
        <w:t>project</w:t>
      </w:r>
      <w:r>
        <w:rPr>
          <w:b/>
          <w:spacing w:val="-4"/>
        </w:rPr>
        <w:t xml:space="preserve"> </w:t>
      </w:r>
      <w:r>
        <w:t>may</w:t>
      </w:r>
      <w:r>
        <w:rPr>
          <w:spacing w:val="-5"/>
        </w:rPr>
        <w:t xml:space="preserve"> </w:t>
      </w:r>
      <w:r>
        <w:t>be</w:t>
      </w:r>
      <w:r>
        <w:rPr>
          <w:spacing w:val="-2"/>
        </w:rPr>
        <w:t xml:space="preserve"> </w:t>
      </w:r>
      <w:r>
        <w:t>asked</w:t>
      </w:r>
      <w:r>
        <w:rPr>
          <w:spacing w:val="-2"/>
        </w:rPr>
        <w:t xml:space="preserve"> </w:t>
      </w:r>
      <w:r>
        <w:t>of</w:t>
      </w:r>
      <w:r>
        <w:rPr>
          <w:spacing w:val="-4"/>
        </w:rPr>
        <w:t xml:space="preserve"> </w:t>
      </w:r>
      <w:r>
        <w:t>the</w:t>
      </w:r>
      <w:r>
        <w:rPr>
          <w:spacing w:val="-2"/>
        </w:rPr>
        <w:t xml:space="preserve"> Owner:</w:t>
      </w:r>
    </w:p>
    <w:p w14:paraId="65CADE3D" w14:textId="77777777" w:rsidR="00761085" w:rsidRDefault="00761085" w:rsidP="008C6AC3">
      <w:pPr>
        <w:ind w:left="2711" w:firstLine="169"/>
        <w:jc w:val="both"/>
      </w:pPr>
    </w:p>
    <w:p w14:paraId="43EA6336" w14:textId="6C977BAC" w:rsidR="000544F2" w:rsidRDefault="008E4520" w:rsidP="008C6AC3">
      <w:pPr>
        <w:pStyle w:val="BodyText"/>
        <w:ind w:left="2160" w:right="3005" w:firstLine="720"/>
      </w:pPr>
      <w:r>
        <w:t>Jansen Ware, Director of Operations</w:t>
      </w:r>
    </w:p>
    <w:p w14:paraId="38A239AA" w14:textId="4DC7D37A" w:rsidR="00EC2621" w:rsidRDefault="008E4520" w:rsidP="008C6AC3">
      <w:pPr>
        <w:pStyle w:val="BodyText"/>
        <w:ind w:left="2160" w:right="3005" w:firstLine="720"/>
      </w:pPr>
      <w:r>
        <w:t>(478) 455-2099</w:t>
      </w:r>
    </w:p>
    <w:p w14:paraId="4CF97E62" w14:textId="7AFE32E6" w:rsidR="000544F2" w:rsidRDefault="000544F2" w:rsidP="008C6AC3">
      <w:pPr>
        <w:pStyle w:val="BodyText"/>
        <w:ind w:left="2160" w:right="3005" w:firstLine="720"/>
      </w:pPr>
      <w:r>
        <w:t>Email</w:t>
      </w:r>
      <w:r w:rsidR="008E4520">
        <w:t>: jware@emanuel.k12.ga.us</w:t>
      </w:r>
    </w:p>
    <w:p w14:paraId="480D8006" w14:textId="77777777" w:rsidR="00AF3A48" w:rsidRDefault="00AF3A48" w:rsidP="008C6AC3">
      <w:pPr>
        <w:spacing w:before="184"/>
        <w:ind w:left="2711" w:firstLine="169"/>
        <w:jc w:val="both"/>
        <w:rPr>
          <w:b/>
        </w:rPr>
      </w:pPr>
    </w:p>
    <w:p w14:paraId="38A239AF" w14:textId="149F8DBE" w:rsidR="00EC2621" w:rsidRDefault="00FE13DB" w:rsidP="008C6AC3">
      <w:pPr>
        <w:spacing w:before="184"/>
        <w:ind w:left="2711" w:firstLine="169"/>
        <w:jc w:val="both"/>
      </w:pPr>
      <w:r>
        <w:rPr>
          <w:b/>
        </w:rPr>
        <w:t>Questions</w:t>
      </w:r>
      <w:r>
        <w:rPr>
          <w:b/>
          <w:spacing w:val="-3"/>
        </w:rPr>
        <w:t xml:space="preserve"> </w:t>
      </w:r>
      <w:r>
        <w:rPr>
          <w:b/>
        </w:rPr>
        <w:t>relating</w:t>
      </w:r>
      <w:r>
        <w:rPr>
          <w:b/>
          <w:spacing w:val="-5"/>
        </w:rPr>
        <w:t xml:space="preserve"> </w:t>
      </w:r>
      <w:r>
        <w:rPr>
          <w:b/>
        </w:rPr>
        <w:t>to</w:t>
      </w:r>
      <w:r>
        <w:rPr>
          <w:b/>
          <w:spacing w:val="-5"/>
        </w:rPr>
        <w:t xml:space="preserve"> </w:t>
      </w:r>
      <w:r>
        <w:rPr>
          <w:b/>
        </w:rPr>
        <w:t>the</w:t>
      </w:r>
      <w:r>
        <w:rPr>
          <w:b/>
          <w:spacing w:val="-4"/>
        </w:rPr>
        <w:t xml:space="preserve"> </w:t>
      </w:r>
      <w:r>
        <w:rPr>
          <w:b/>
        </w:rPr>
        <w:t>RFQ</w:t>
      </w:r>
      <w:r>
        <w:rPr>
          <w:b/>
          <w:spacing w:val="-1"/>
        </w:rPr>
        <w:t xml:space="preserve"> </w:t>
      </w:r>
      <w:r>
        <w:rPr>
          <w:b/>
        </w:rPr>
        <w:t>or</w:t>
      </w:r>
      <w:r>
        <w:rPr>
          <w:b/>
          <w:spacing w:val="-2"/>
        </w:rPr>
        <w:t xml:space="preserve"> </w:t>
      </w:r>
      <w:r>
        <w:rPr>
          <w:b/>
        </w:rPr>
        <w:t>RFP</w:t>
      </w:r>
      <w:r>
        <w:rPr>
          <w:b/>
          <w:spacing w:val="-5"/>
        </w:rPr>
        <w:t xml:space="preserve"> </w:t>
      </w:r>
      <w:r>
        <w:t>may</w:t>
      </w:r>
      <w:r>
        <w:rPr>
          <w:spacing w:val="-2"/>
        </w:rPr>
        <w:t xml:space="preserve"> </w:t>
      </w:r>
      <w:r>
        <w:t>be</w:t>
      </w:r>
      <w:r>
        <w:rPr>
          <w:spacing w:val="-3"/>
        </w:rPr>
        <w:t xml:space="preserve"> </w:t>
      </w:r>
      <w:r>
        <w:t>asked</w:t>
      </w:r>
      <w:r>
        <w:rPr>
          <w:spacing w:val="-2"/>
        </w:rPr>
        <w:t xml:space="preserve"> </w:t>
      </w:r>
      <w:r>
        <w:t>by</w:t>
      </w:r>
      <w:r>
        <w:rPr>
          <w:spacing w:val="-2"/>
        </w:rPr>
        <w:t xml:space="preserve"> </w:t>
      </w:r>
      <w:r>
        <w:t>fax</w:t>
      </w:r>
      <w:r>
        <w:rPr>
          <w:spacing w:val="-2"/>
        </w:rPr>
        <w:t xml:space="preserve"> </w:t>
      </w:r>
      <w:r>
        <w:t>or</w:t>
      </w:r>
      <w:r>
        <w:rPr>
          <w:spacing w:val="-4"/>
        </w:rPr>
        <w:t xml:space="preserve"> </w:t>
      </w:r>
      <w:r>
        <w:t>email</w:t>
      </w:r>
      <w:r>
        <w:rPr>
          <w:spacing w:val="-1"/>
        </w:rPr>
        <w:t xml:space="preserve"> </w:t>
      </w:r>
      <w:r>
        <w:rPr>
          <w:spacing w:val="-5"/>
        </w:rPr>
        <w:t>to:</w:t>
      </w:r>
    </w:p>
    <w:p w14:paraId="38A239B0" w14:textId="77777777" w:rsidR="00EC2621" w:rsidRDefault="00EC2621">
      <w:pPr>
        <w:pStyle w:val="BodyText"/>
      </w:pPr>
    </w:p>
    <w:p w14:paraId="38A239B1" w14:textId="579D1D41" w:rsidR="00EC2621" w:rsidRDefault="00FE13DB" w:rsidP="008C6AC3">
      <w:pPr>
        <w:pStyle w:val="BodyText"/>
        <w:ind w:left="2160" w:right="3473" w:firstLine="720"/>
      </w:pPr>
      <w:r>
        <w:t xml:space="preserve">James W. Buckley &amp; Associates </w:t>
      </w:r>
    </w:p>
    <w:p w14:paraId="3C47A85C" w14:textId="356B761F" w:rsidR="000544F2" w:rsidRDefault="000544F2" w:rsidP="008C6AC3">
      <w:pPr>
        <w:pStyle w:val="BodyText"/>
        <w:ind w:left="2160" w:right="3473" w:firstLine="720"/>
      </w:pPr>
      <w:r>
        <w:t>PO Box 727</w:t>
      </w:r>
    </w:p>
    <w:p w14:paraId="0E80A49C" w14:textId="24C1EE46" w:rsidR="008E4520" w:rsidRDefault="008E4520" w:rsidP="008C6AC3">
      <w:pPr>
        <w:pStyle w:val="BodyText"/>
        <w:ind w:left="2160" w:right="3473" w:firstLine="720"/>
      </w:pPr>
      <w:r>
        <w:t>114 North Green Street</w:t>
      </w:r>
    </w:p>
    <w:p w14:paraId="0B5D98EB" w14:textId="16F1F71D" w:rsidR="008C6AC3" w:rsidRDefault="00FE13DB" w:rsidP="008C6AC3">
      <w:pPr>
        <w:pStyle w:val="BodyText"/>
        <w:spacing w:before="1"/>
        <w:ind w:left="2160" w:right="3826" w:firstLine="720"/>
      </w:pPr>
      <w:r>
        <w:t>S</w:t>
      </w:r>
      <w:r w:rsidR="000544F2">
        <w:t>wainsboro, G</w:t>
      </w:r>
      <w:r w:rsidR="008E4520">
        <w:t xml:space="preserve">A </w:t>
      </w:r>
      <w:r w:rsidR="000544F2">
        <w:t xml:space="preserve"> </w:t>
      </w:r>
      <w:r>
        <w:t>3</w:t>
      </w:r>
      <w:r w:rsidR="000544F2">
        <w:t>0</w:t>
      </w:r>
      <w:r>
        <w:t>401</w:t>
      </w:r>
    </w:p>
    <w:p w14:paraId="6CC35D10" w14:textId="77777777" w:rsidR="008E4520" w:rsidRDefault="00FE13DB" w:rsidP="008C6AC3">
      <w:pPr>
        <w:pStyle w:val="BodyText"/>
        <w:spacing w:before="1"/>
        <w:ind w:left="2160" w:right="3826" w:firstLine="720"/>
      </w:pPr>
      <w:r>
        <w:t>Attn: Craig Buckley</w:t>
      </w:r>
    </w:p>
    <w:p w14:paraId="38A239B2" w14:textId="53F3744A" w:rsidR="00EC2621" w:rsidRDefault="00FE13DB" w:rsidP="008C6AC3">
      <w:pPr>
        <w:pStyle w:val="BodyText"/>
        <w:spacing w:before="1"/>
        <w:ind w:left="2160" w:right="3826" w:firstLine="720"/>
      </w:pPr>
      <w:r>
        <w:t>Telephone</w:t>
      </w:r>
      <w:r>
        <w:rPr>
          <w:spacing w:val="-14"/>
        </w:rPr>
        <w:t xml:space="preserve"> </w:t>
      </w:r>
      <w:r w:rsidR="008E4520">
        <w:rPr>
          <w:spacing w:val="-14"/>
        </w:rPr>
        <w:t>(</w:t>
      </w:r>
      <w:r>
        <w:t>478</w:t>
      </w:r>
      <w:r w:rsidR="008E4520">
        <w:t xml:space="preserve">) </w:t>
      </w:r>
      <w:r>
        <w:t>237-6467</w:t>
      </w:r>
    </w:p>
    <w:p w14:paraId="38A239B3" w14:textId="77777777" w:rsidR="00EC2621" w:rsidRDefault="00FE13DB" w:rsidP="008C6AC3">
      <w:pPr>
        <w:pStyle w:val="BodyText"/>
        <w:spacing w:line="252" w:lineRule="exact"/>
        <w:ind w:left="2160" w:right="1045" w:firstLine="720"/>
      </w:pPr>
      <w:r>
        <w:t>Email:</w:t>
      </w:r>
      <w:r>
        <w:rPr>
          <w:spacing w:val="-2"/>
        </w:rPr>
        <w:t xml:space="preserve"> </w:t>
      </w:r>
      <w:hyperlink r:id="rId12">
        <w:r>
          <w:rPr>
            <w:spacing w:val="-2"/>
          </w:rPr>
          <w:t>crb@jwbuckley.com</w:t>
        </w:r>
      </w:hyperlink>
    </w:p>
    <w:p w14:paraId="38A239B4" w14:textId="77777777" w:rsidR="00EC2621" w:rsidRDefault="00EC2621">
      <w:pPr>
        <w:pStyle w:val="BodyText"/>
      </w:pPr>
    </w:p>
    <w:p w14:paraId="38A239B5" w14:textId="326498F8" w:rsidR="00EC2621" w:rsidRDefault="00FE13DB" w:rsidP="008C6AC3">
      <w:pPr>
        <w:pStyle w:val="BodyText"/>
        <w:ind w:left="2880" w:right="834"/>
        <w:jc w:val="both"/>
      </w:pPr>
      <w:r>
        <w:t>It</w:t>
      </w:r>
      <w:r>
        <w:rPr>
          <w:spacing w:val="-4"/>
        </w:rPr>
        <w:t xml:space="preserve"> </w:t>
      </w:r>
      <w:r>
        <w:t>is</w:t>
      </w:r>
      <w:r>
        <w:rPr>
          <w:spacing w:val="-7"/>
        </w:rPr>
        <w:t xml:space="preserve"> </w:t>
      </w:r>
      <w:r>
        <w:t>the</w:t>
      </w:r>
      <w:r>
        <w:rPr>
          <w:spacing w:val="-7"/>
        </w:rPr>
        <w:t xml:space="preserve"> </w:t>
      </w:r>
      <w:r>
        <w:t>responsibility</w:t>
      </w:r>
      <w:r>
        <w:rPr>
          <w:spacing w:val="-7"/>
        </w:rPr>
        <w:t xml:space="preserve"> </w:t>
      </w:r>
      <w:r>
        <w:t>of</w:t>
      </w:r>
      <w:r>
        <w:rPr>
          <w:spacing w:val="-4"/>
        </w:rPr>
        <w:t xml:space="preserve"> </w:t>
      </w:r>
      <w:r>
        <w:t>each</w:t>
      </w:r>
      <w:r>
        <w:rPr>
          <w:spacing w:val="-5"/>
        </w:rPr>
        <w:t xml:space="preserve"> </w:t>
      </w:r>
      <w:r>
        <w:t>proposer</w:t>
      </w:r>
      <w:r>
        <w:rPr>
          <w:spacing w:val="-6"/>
        </w:rPr>
        <w:t xml:space="preserve"> </w:t>
      </w:r>
      <w:r>
        <w:t>to</w:t>
      </w:r>
      <w:r>
        <w:rPr>
          <w:spacing w:val="-7"/>
        </w:rPr>
        <w:t xml:space="preserve"> </w:t>
      </w:r>
      <w:r>
        <w:t>examine</w:t>
      </w:r>
      <w:r>
        <w:rPr>
          <w:spacing w:val="-9"/>
        </w:rPr>
        <w:t xml:space="preserve"> </w:t>
      </w:r>
      <w:r>
        <w:t>the</w:t>
      </w:r>
      <w:r>
        <w:rPr>
          <w:spacing w:val="-9"/>
        </w:rPr>
        <w:t xml:space="preserve"> </w:t>
      </w:r>
      <w:r>
        <w:t>entire</w:t>
      </w:r>
      <w:r>
        <w:rPr>
          <w:spacing w:val="-7"/>
        </w:rPr>
        <w:t xml:space="preserve"> </w:t>
      </w:r>
      <w:r>
        <w:t>RFQ</w:t>
      </w:r>
      <w:r>
        <w:rPr>
          <w:spacing w:val="-6"/>
        </w:rPr>
        <w:t xml:space="preserve"> </w:t>
      </w:r>
      <w:r>
        <w:t>and</w:t>
      </w:r>
      <w:r>
        <w:rPr>
          <w:spacing w:val="-5"/>
        </w:rPr>
        <w:t xml:space="preserve"> </w:t>
      </w:r>
      <w:r>
        <w:t>RFP,</w:t>
      </w:r>
      <w:r>
        <w:rPr>
          <w:spacing w:val="-7"/>
        </w:rPr>
        <w:t xml:space="preserve"> </w:t>
      </w:r>
      <w:r>
        <w:t>seek</w:t>
      </w:r>
      <w:r>
        <w:rPr>
          <w:spacing w:val="-7"/>
        </w:rPr>
        <w:t xml:space="preserve"> </w:t>
      </w:r>
      <w:r>
        <w:t xml:space="preserve">clarification in writing, and review its submittal for accuracy before submitting the document. Once the submission deadline has passed, all submissions will be final. The Owner will not request clarification from any individual proposer relative to their </w:t>
      </w:r>
      <w:r w:rsidR="008E4520">
        <w:t>submission but</w:t>
      </w:r>
      <w:r>
        <w:t xml:space="preserve"> reserves the right to ask for additional information from all parties that have submitted qualifications.</w:t>
      </w:r>
    </w:p>
    <w:p w14:paraId="38A239B7" w14:textId="77777777" w:rsidR="00EC2621" w:rsidRDefault="00EC2621">
      <w:pPr>
        <w:pStyle w:val="BodyText"/>
        <w:rPr>
          <w:sz w:val="20"/>
        </w:rPr>
      </w:pPr>
    </w:p>
    <w:p w14:paraId="38A239BA" w14:textId="6ECD851D" w:rsidR="00EC2621" w:rsidRDefault="00FE13DB" w:rsidP="008C6AC3">
      <w:pPr>
        <w:pStyle w:val="BodyText"/>
        <w:ind w:left="2880" w:right="834"/>
        <w:jc w:val="both"/>
      </w:pPr>
      <w:r>
        <w:t>It is</w:t>
      </w:r>
      <w:r>
        <w:rPr>
          <w:spacing w:val="-2"/>
        </w:rPr>
        <w:t xml:space="preserve"> </w:t>
      </w:r>
      <w:r>
        <w:t>the</w:t>
      </w:r>
      <w:r>
        <w:rPr>
          <w:spacing w:val="-2"/>
        </w:rPr>
        <w:t xml:space="preserve"> </w:t>
      </w:r>
      <w:r>
        <w:t>Owner’s</w:t>
      </w:r>
      <w:r>
        <w:rPr>
          <w:spacing w:val="-2"/>
        </w:rPr>
        <w:t xml:space="preserve"> </w:t>
      </w:r>
      <w:r>
        <w:t>intent to limit</w:t>
      </w:r>
      <w:r>
        <w:rPr>
          <w:spacing w:val="-1"/>
        </w:rPr>
        <w:t xml:space="preserve"> </w:t>
      </w:r>
      <w:r>
        <w:t>the</w:t>
      </w:r>
      <w:r>
        <w:rPr>
          <w:spacing w:val="-2"/>
        </w:rPr>
        <w:t xml:space="preserve"> </w:t>
      </w:r>
      <w:r>
        <w:t>cost to proposers in</w:t>
      </w:r>
      <w:r>
        <w:rPr>
          <w:spacing w:val="-5"/>
        </w:rPr>
        <w:t xml:space="preserve"> </w:t>
      </w:r>
      <w:r>
        <w:t>responding to this</w:t>
      </w:r>
      <w:r>
        <w:rPr>
          <w:spacing w:val="-2"/>
        </w:rPr>
        <w:t xml:space="preserve"> </w:t>
      </w:r>
      <w:r>
        <w:t>solicitation, so</w:t>
      </w:r>
      <w:r>
        <w:rPr>
          <w:spacing w:val="-2"/>
        </w:rPr>
        <w:t xml:space="preserve"> </w:t>
      </w:r>
      <w:r>
        <w:t>you are encouraged to be brief and succinct. Page limits for the qualification and proposal submittals are identified. Thick volumes of background and general marketing material will not be appreciated and will not curry favor with the reviewers. We are seeking thoughtful, tightly focused qualification submittals that document your firm’s suitability for this Project and</w:t>
      </w:r>
      <w:r>
        <w:rPr>
          <w:spacing w:val="1"/>
        </w:rPr>
        <w:t xml:space="preserve"> </w:t>
      </w:r>
      <w:r>
        <w:t>understanding</w:t>
      </w:r>
      <w:r>
        <w:rPr>
          <w:spacing w:val="2"/>
        </w:rPr>
        <w:t xml:space="preserve"> </w:t>
      </w:r>
      <w:r>
        <w:t>of</w:t>
      </w:r>
      <w:r>
        <w:rPr>
          <w:spacing w:val="1"/>
        </w:rPr>
        <w:t xml:space="preserve"> </w:t>
      </w:r>
      <w:r>
        <w:t>the Project and</w:t>
      </w:r>
      <w:r>
        <w:rPr>
          <w:spacing w:val="2"/>
        </w:rPr>
        <w:t xml:space="preserve"> </w:t>
      </w:r>
      <w:r>
        <w:t>Owner.</w:t>
      </w:r>
      <w:r>
        <w:rPr>
          <w:spacing w:val="-1"/>
        </w:rPr>
        <w:t xml:space="preserve"> </w:t>
      </w:r>
      <w:r>
        <w:t>Each</w:t>
      </w:r>
      <w:r>
        <w:rPr>
          <w:spacing w:val="-1"/>
        </w:rPr>
        <w:t xml:space="preserve"> </w:t>
      </w:r>
      <w:r>
        <w:t>firm must describe experience if there</w:t>
      </w:r>
      <w:r>
        <w:rPr>
          <w:spacing w:val="1"/>
        </w:rPr>
        <w:t xml:space="preserve"> </w:t>
      </w:r>
      <w:r>
        <w:rPr>
          <w:spacing w:val="-5"/>
        </w:rPr>
        <w:t>are</w:t>
      </w:r>
      <w:r w:rsidR="008C6AC3">
        <w:rPr>
          <w:spacing w:val="-5"/>
        </w:rPr>
        <w:t xml:space="preserve"> m</w:t>
      </w:r>
      <w:r>
        <w:t xml:space="preserve">ultiple firms proposed as one team. Please indicate, by firm, those qualifying as a minority </w:t>
      </w:r>
      <w:r>
        <w:rPr>
          <w:spacing w:val="-2"/>
        </w:rPr>
        <w:t>firm.</w:t>
      </w:r>
    </w:p>
    <w:p w14:paraId="38A239BC" w14:textId="77777777" w:rsidR="00EC2621" w:rsidRDefault="00EC2621">
      <w:pPr>
        <w:pStyle w:val="BodyText"/>
        <w:spacing w:before="9"/>
        <w:rPr>
          <w:sz w:val="19"/>
        </w:rPr>
      </w:pPr>
      <w:bookmarkStart w:id="4" w:name="_Hlk145338011"/>
    </w:p>
    <w:p w14:paraId="38A239BD" w14:textId="59A4A8BA" w:rsidR="00EC2621" w:rsidRDefault="008C6AC3">
      <w:pPr>
        <w:pStyle w:val="Heading2"/>
        <w:ind w:left="1272"/>
      </w:pPr>
      <w:r>
        <w:t>D</w:t>
      </w:r>
      <w:r w:rsidR="00FE13DB">
        <w:t>.</w:t>
      </w:r>
      <w:r w:rsidR="00FE13DB">
        <w:rPr>
          <w:spacing w:val="-1"/>
        </w:rPr>
        <w:t xml:space="preserve"> </w:t>
      </w:r>
      <w:r w:rsidR="00FE13DB">
        <w:t>Information</w:t>
      </w:r>
      <w:r w:rsidR="00FE13DB">
        <w:rPr>
          <w:spacing w:val="-5"/>
        </w:rPr>
        <w:t xml:space="preserve"> </w:t>
      </w:r>
      <w:r w:rsidR="00FE13DB">
        <w:t>Regarding</w:t>
      </w:r>
      <w:r w:rsidR="00FE13DB">
        <w:rPr>
          <w:spacing w:val="-4"/>
        </w:rPr>
        <w:t xml:space="preserve"> </w:t>
      </w:r>
      <w:r w:rsidR="00FE13DB">
        <w:t>Scope</w:t>
      </w:r>
      <w:r w:rsidR="00FE13DB">
        <w:rPr>
          <w:spacing w:val="-3"/>
        </w:rPr>
        <w:t xml:space="preserve"> </w:t>
      </w:r>
      <w:r w:rsidR="00FE13DB">
        <w:t>of</w:t>
      </w:r>
      <w:r w:rsidR="00FE13DB">
        <w:rPr>
          <w:spacing w:val="-3"/>
        </w:rPr>
        <w:t xml:space="preserve"> </w:t>
      </w:r>
      <w:r w:rsidR="00FE13DB">
        <w:t>Work</w:t>
      </w:r>
      <w:r w:rsidR="00FE13DB">
        <w:rPr>
          <w:spacing w:val="-5"/>
        </w:rPr>
        <w:t xml:space="preserve"> </w:t>
      </w:r>
      <w:r w:rsidR="00FE13DB">
        <w:t>During</w:t>
      </w:r>
      <w:r w:rsidR="00FE13DB">
        <w:rPr>
          <w:spacing w:val="-3"/>
        </w:rPr>
        <w:t xml:space="preserve"> </w:t>
      </w:r>
      <w:r w:rsidR="00FE13DB">
        <w:t>Phases</w:t>
      </w:r>
      <w:r w:rsidR="00FE13DB">
        <w:rPr>
          <w:spacing w:val="-4"/>
        </w:rPr>
        <w:t xml:space="preserve"> </w:t>
      </w:r>
      <w:r w:rsidR="00FE13DB">
        <w:t>of</w:t>
      </w:r>
      <w:r w:rsidR="00FE13DB">
        <w:rPr>
          <w:spacing w:val="-2"/>
        </w:rPr>
        <w:t xml:space="preserve"> Project</w:t>
      </w:r>
    </w:p>
    <w:bookmarkEnd w:id="4"/>
    <w:p w14:paraId="38A239BE" w14:textId="77777777" w:rsidR="00EC2621" w:rsidRDefault="00EC2621">
      <w:pPr>
        <w:pStyle w:val="BodyText"/>
        <w:rPr>
          <w:b/>
        </w:rPr>
      </w:pPr>
    </w:p>
    <w:p w14:paraId="38A239BF" w14:textId="77777777" w:rsidR="00EC2621" w:rsidRDefault="00FE13DB">
      <w:pPr>
        <w:pStyle w:val="BodyText"/>
        <w:spacing w:before="1"/>
        <w:ind w:left="1560" w:right="843"/>
      </w:pPr>
      <w:r>
        <w:t>The construction manager (CM/GC) services shall include a preconstruction design phase, and a construction phase. During the design phase, the CM/GC will provide cost estimates and cost evaluation, value engineering recommendations, design analysis, constructability reviews and technical input on methods of construction, materials, details, and bidding formats and types of separate bidding packages.</w:t>
      </w:r>
      <w:r>
        <w:rPr>
          <w:spacing w:val="-3"/>
        </w:rPr>
        <w:t xml:space="preserve"> </w:t>
      </w:r>
      <w:r>
        <w:t>Not later than 90% complete design documents, CM/GC</w:t>
      </w:r>
      <w:r>
        <w:rPr>
          <w:spacing w:val="-1"/>
        </w:rPr>
        <w:t xml:space="preserve"> </w:t>
      </w:r>
      <w:r>
        <w:t>shall issue a guaranteed maximum price (GMP) backed by a surety bond. Project shall be constructed within this GMP. CM/GC shall also develop and maintain a master project schedule. During the construction phase, which includes any previously awarded early bid packages, CM/GC will be responsible for methods of construction, safety programs, general conditions, prequalification of potential subcontractors and bidding of all work, certification of work in place and monthly payment requests, coordination and scheduling of all work of all construction contracts and miscellaneous contracts required for the completion of the project within the predetermined budget</w:t>
      </w:r>
      <w:r>
        <w:rPr>
          <w:spacing w:val="-4"/>
        </w:rPr>
        <w:t xml:space="preserve"> </w:t>
      </w:r>
      <w:r>
        <w:t>and</w:t>
      </w:r>
      <w:r>
        <w:rPr>
          <w:spacing w:val="-5"/>
        </w:rPr>
        <w:t xml:space="preserve"> </w:t>
      </w:r>
      <w:r>
        <w:t>schedule.</w:t>
      </w:r>
      <w:r>
        <w:rPr>
          <w:spacing w:val="-2"/>
        </w:rPr>
        <w:t xml:space="preserve"> </w:t>
      </w:r>
      <w:r>
        <w:t>CM/GC</w:t>
      </w:r>
      <w:r>
        <w:rPr>
          <w:spacing w:val="-3"/>
        </w:rPr>
        <w:t xml:space="preserve"> </w:t>
      </w:r>
      <w:r>
        <w:t>will</w:t>
      </w:r>
      <w:r>
        <w:rPr>
          <w:spacing w:val="-4"/>
        </w:rPr>
        <w:t xml:space="preserve"> </w:t>
      </w:r>
      <w:r>
        <w:t>assist</w:t>
      </w:r>
      <w:r>
        <w:rPr>
          <w:spacing w:val="-1"/>
        </w:rPr>
        <w:t xml:space="preserve"> </w:t>
      </w:r>
      <w:r>
        <w:t>Owner</w:t>
      </w:r>
      <w:r>
        <w:rPr>
          <w:spacing w:val="-4"/>
        </w:rPr>
        <w:t xml:space="preserve"> </w:t>
      </w:r>
      <w:r>
        <w:t>and</w:t>
      </w:r>
      <w:r>
        <w:rPr>
          <w:spacing w:val="-5"/>
        </w:rPr>
        <w:t xml:space="preserve"> </w:t>
      </w:r>
      <w:r>
        <w:t>A/E</w:t>
      </w:r>
      <w:r>
        <w:rPr>
          <w:spacing w:val="-3"/>
        </w:rPr>
        <w:t xml:space="preserve"> </w:t>
      </w:r>
      <w:r>
        <w:t>team</w:t>
      </w:r>
      <w:r>
        <w:rPr>
          <w:spacing w:val="-4"/>
        </w:rPr>
        <w:t xml:space="preserve"> </w:t>
      </w:r>
      <w:r>
        <w:t>in</w:t>
      </w:r>
      <w:r>
        <w:rPr>
          <w:spacing w:val="-5"/>
        </w:rPr>
        <w:t xml:space="preserve"> </w:t>
      </w:r>
      <w:r>
        <w:t>management</w:t>
      </w:r>
      <w:r>
        <w:rPr>
          <w:spacing w:val="-1"/>
        </w:rPr>
        <w:t xml:space="preserve"> </w:t>
      </w:r>
      <w:r>
        <w:t>and</w:t>
      </w:r>
      <w:r>
        <w:rPr>
          <w:spacing w:val="-2"/>
        </w:rPr>
        <w:t xml:space="preserve"> </w:t>
      </w:r>
      <w:r>
        <w:t>administration of the</w:t>
      </w:r>
      <w:r>
        <w:rPr>
          <w:spacing w:val="-1"/>
        </w:rPr>
        <w:t xml:space="preserve"> </w:t>
      </w:r>
      <w:r>
        <w:t>project</w:t>
      </w:r>
      <w:r>
        <w:rPr>
          <w:spacing w:val="-2"/>
        </w:rPr>
        <w:t xml:space="preserve"> </w:t>
      </w:r>
      <w:r>
        <w:t>except</w:t>
      </w:r>
      <w:r>
        <w:rPr>
          <w:spacing w:val="-2"/>
        </w:rPr>
        <w:t xml:space="preserve"> </w:t>
      </w:r>
      <w:r>
        <w:t>that Owner shall at all</w:t>
      </w:r>
      <w:r>
        <w:rPr>
          <w:spacing w:val="-2"/>
        </w:rPr>
        <w:t xml:space="preserve"> </w:t>
      </w:r>
      <w:r>
        <w:t>times</w:t>
      </w:r>
      <w:r>
        <w:rPr>
          <w:spacing w:val="-1"/>
        </w:rPr>
        <w:t xml:space="preserve"> </w:t>
      </w:r>
      <w:r>
        <w:t>retain</w:t>
      </w:r>
      <w:r>
        <w:rPr>
          <w:spacing w:val="-1"/>
        </w:rPr>
        <w:t xml:space="preserve"> </w:t>
      </w:r>
      <w:r>
        <w:t>complete</w:t>
      </w:r>
      <w:r>
        <w:rPr>
          <w:spacing w:val="-3"/>
        </w:rPr>
        <w:t xml:space="preserve"> </w:t>
      </w:r>
      <w:r>
        <w:t>contractual</w:t>
      </w:r>
      <w:r>
        <w:rPr>
          <w:spacing w:val="-3"/>
        </w:rPr>
        <w:t xml:space="preserve"> </w:t>
      </w:r>
      <w:r>
        <w:t>control of all</w:t>
      </w:r>
      <w:r>
        <w:rPr>
          <w:spacing w:val="-3"/>
        </w:rPr>
        <w:t xml:space="preserve"> </w:t>
      </w:r>
      <w:r>
        <w:t>prime CM/GC and A/E contracts, project funds and disbursements.</w:t>
      </w:r>
    </w:p>
    <w:p w14:paraId="38A239C0" w14:textId="77777777" w:rsidR="00EC2621" w:rsidRDefault="00EC2621">
      <w:pPr>
        <w:pStyle w:val="BodyText"/>
        <w:spacing w:before="9"/>
        <w:rPr>
          <w:sz w:val="21"/>
        </w:rPr>
      </w:pPr>
    </w:p>
    <w:p w14:paraId="38A239C1" w14:textId="77777777" w:rsidR="00EC2621" w:rsidRDefault="00FE13DB">
      <w:pPr>
        <w:pStyle w:val="BodyText"/>
        <w:ind w:left="1560" w:right="837"/>
      </w:pPr>
      <w:r>
        <w:t>The</w:t>
      </w:r>
      <w:r>
        <w:rPr>
          <w:spacing w:val="-3"/>
        </w:rPr>
        <w:t xml:space="preserve"> </w:t>
      </w:r>
      <w:r>
        <w:t>Architect</w:t>
      </w:r>
      <w:r>
        <w:rPr>
          <w:spacing w:val="-2"/>
        </w:rPr>
        <w:t xml:space="preserve"> </w:t>
      </w:r>
      <w:r>
        <w:t>shall</w:t>
      </w:r>
      <w:r>
        <w:rPr>
          <w:spacing w:val="-5"/>
        </w:rPr>
        <w:t xml:space="preserve"> </w:t>
      </w:r>
      <w:r>
        <w:t>retain</w:t>
      </w:r>
      <w:r>
        <w:rPr>
          <w:spacing w:val="-3"/>
        </w:rPr>
        <w:t xml:space="preserve"> </w:t>
      </w:r>
      <w:r>
        <w:t>all</w:t>
      </w:r>
      <w:r>
        <w:rPr>
          <w:spacing w:val="-2"/>
        </w:rPr>
        <w:t xml:space="preserve"> </w:t>
      </w:r>
      <w:r>
        <w:t>normal</w:t>
      </w:r>
      <w:r>
        <w:rPr>
          <w:spacing w:val="-2"/>
        </w:rPr>
        <w:t xml:space="preserve"> </w:t>
      </w:r>
      <w:r>
        <w:t>architectural</w:t>
      </w:r>
      <w:r>
        <w:rPr>
          <w:spacing w:val="-5"/>
        </w:rPr>
        <w:t xml:space="preserve"> </w:t>
      </w:r>
      <w:r>
        <w:t>responsibilities</w:t>
      </w:r>
      <w:r>
        <w:rPr>
          <w:spacing w:val="-5"/>
        </w:rPr>
        <w:t xml:space="preserve"> </w:t>
      </w:r>
      <w:r>
        <w:t>for</w:t>
      </w:r>
      <w:r>
        <w:rPr>
          <w:spacing w:val="-2"/>
        </w:rPr>
        <w:t xml:space="preserve"> </w:t>
      </w:r>
      <w:r>
        <w:t>professional</w:t>
      </w:r>
      <w:r>
        <w:rPr>
          <w:spacing w:val="-5"/>
        </w:rPr>
        <w:t xml:space="preserve"> </w:t>
      </w:r>
      <w:r>
        <w:t>design,</w:t>
      </w:r>
      <w:r>
        <w:rPr>
          <w:spacing w:val="-3"/>
        </w:rPr>
        <w:t xml:space="preserve"> </w:t>
      </w:r>
      <w:r>
        <w:t xml:space="preserve">cost </w:t>
      </w:r>
      <w:r>
        <w:lastRenderedPageBreak/>
        <w:t xml:space="preserve">control, schedule, and quality assurance including normal construction administration </w:t>
      </w:r>
      <w:r>
        <w:rPr>
          <w:spacing w:val="-2"/>
        </w:rPr>
        <w:t>responsibilities.</w:t>
      </w:r>
    </w:p>
    <w:p w14:paraId="38A239C2" w14:textId="77777777" w:rsidR="00EC2621" w:rsidRDefault="00EC2621">
      <w:pPr>
        <w:pStyle w:val="BodyText"/>
      </w:pPr>
    </w:p>
    <w:p w14:paraId="38A239C3" w14:textId="77777777" w:rsidR="00EC2621" w:rsidRDefault="00FE13DB">
      <w:pPr>
        <w:pStyle w:val="BodyText"/>
        <w:spacing w:before="1"/>
        <w:ind w:left="1560"/>
      </w:pPr>
      <w:r>
        <w:t>The</w:t>
      </w:r>
      <w:r>
        <w:rPr>
          <w:spacing w:val="-3"/>
        </w:rPr>
        <w:t xml:space="preserve"> </w:t>
      </w:r>
      <w:r>
        <w:t>following</w:t>
      </w:r>
      <w:r>
        <w:rPr>
          <w:spacing w:val="-5"/>
        </w:rPr>
        <w:t xml:space="preserve"> </w:t>
      </w:r>
      <w:r>
        <w:t>is</w:t>
      </w:r>
      <w:r>
        <w:rPr>
          <w:spacing w:val="-2"/>
        </w:rPr>
        <w:t xml:space="preserve"> </w:t>
      </w:r>
      <w:r>
        <w:t>a</w:t>
      </w:r>
      <w:r>
        <w:rPr>
          <w:spacing w:val="-4"/>
        </w:rPr>
        <w:t xml:space="preserve"> </w:t>
      </w:r>
      <w:r>
        <w:t>listing</w:t>
      </w:r>
      <w:r>
        <w:rPr>
          <w:spacing w:val="-2"/>
        </w:rPr>
        <w:t xml:space="preserve"> </w:t>
      </w:r>
      <w:r>
        <w:t>of</w:t>
      </w:r>
      <w:r>
        <w:rPr>
          <w:spacing w:val="-4"/>
        </w:rPr>
        <w:t xml:space="preserve"> </w:t>
      </w:r>
      <w:r>
        <w:t>some</w:t>
      </w:r>
      <w:r>
        <w:rPr>
          <w:spacing w:val="-2"/>
        </w:rPr>
        <w:t xml:space="preserve"> </w:t>
      </w:r>
      <w:r>
        <w:t>of</w:t>
      </w:r>
      <w:r>
        <w:rPr>
          <w:spacing w:val="-4"/>
        </w:rPr>
        <w:t xml:space="preserve"> </w:t>
      </w:r>
      <w:r>
        <w:t>the</w:t>
      </w:r>
      <w:r>
        <w:rPr>
          <w:spacing w:val="-4"/>
        </w:rPr>
        <w:t xml:space="preserve"> </w:t>
      </w:r>
      <w:r>
        <w:t>representative</w:t>
      </w:r>
      <w:r>
        <w:rPr>
          <w:spacing w:val="-4"/>
        </w:rPr>
        <w:t xml:space="preserve"> </w:t>
      </w:r>
      <w:r>
        <w:t>services</w:t>
      </w:r>
      <w:r>
        <w:rPr>
          <w:spacing w:val="-2"/>
        </w:rPr>
        <w:t xml:space="preserve"> </w:t>
      </w:r>
      <w:r>
        <w:t>to</w:t>
      </w:r>
      <w:r>
        <w:rPr>
          <w:spacing w:val="-2"/>
        </w:rPr>
        <w:t xml:space="preserve"> </w:t>
      </w:r>
      <w:r>
        <w:t>be</w:t>
      </w:r>
      <w:r>
        <w:rPr>
          <w:spacing w:val="-2"/>
        </w:rPr>
        <w:t xml:space="preserve"> </w:t>
      </w:r>
      <w:r>
        <w:t>provided</w:t>
      </w:r>
      <w:r>
        <w:rPr>
          <w:spacing w:val="-5"/>
        </w:rPr>
        <w:t xml:space="preserve"> </w:t>
      </w:r>
      <w:r>
        <w:t>by</w:t>
      </w:r>
      <w:r>
        <w:rPr>
          <w:spacing w:val="-2"/>
        </w:rPr>
        <w:t xml:space="preserve"> </w:t>
      </w:r>
      <w:r>
        <w:t>the</w:t>
      </w:r>
      <w:r>
        <w:rPr>
          <w:spacing w:val="-2"/>
        </w:rPr>
        <w:t xml:space="preserve"> CM/GC:</w:t>
      </w:r>
    </w:p>
    <w:p w14:paraId="38A239C5" w14:textId="77777777" w:rsidR="00EC2621" w:rsidRDefault="00EC2621">
      <w:pPr>
        <w:pStyle w:val="BodyText"/>
        <w:spacing w:before="1"/>
        <w:rPr>
          <w:sz w:val="20"/>
        </w:rPr>
      </w:pPr>
    </w:p>
    <w:p w14:paraId="38A239C6" w14:textId="23257780" w:rsidR="00EC2621" w:rsidRPr="00C46D95" w:rsidRDefault="008C6AC3" w:rsidP="00C46D95">
      <w:pPr>
        <w:pStyle w:val="BodyText"/>
        <w:spacing w:before="1"/>
        <w:ind w:left="1199" w:firstLine="720"/>
        <w:rPr>
          <w:sz w:val="20"/>
        </w:rPr>
      </w:pPr>
      <w:bookmarkStart w:id="5" w:name="_Hlk145335581"/>
      <w:r w:rsidRPr="004271F9">
        <w:rPr>
          <w:bCs/>
          <w:spacing w:val="-2"/>
        </w:rPr>
        <w:t>1.</w:t>
      </w:r>
      <w:r w:rsidRPr="004271F9">
        <w:rPr>
          <w:bCs/>
          <w:spacing w:val="-2"/>
        </w:rPr>
        <w:tab/>
      </w:r>
      <w:r w:rsidRPr="004271F9">
        <w:rPr>
          <w:bCs/>
          <w:spacing w:val="-2"/>
        </w:rPr>
        <w:tab/>
      </w:r>
      <w:r w:rsidR="00C46D95">
        <w:rPr>
          <w:bCs/>
          <w:spacing w:val="-2"/>
        </w:rPr>
        <w:t>Pre-Construction Phase</w:t>
      </w:r>
    </w:p>
    <w:p w14:paraId="14EEFD05" w14:textId="77777777" w:rsidR="00C46D95" w:rsidRDefault="00C46D95">
      <w:pPr>
        <w:pStyle w:val="ListParagraph"/>
        <w:numPr>
          <w:ilvl w:val="0"/>
          <w:numId w:val="16"/>
        </w:numPr>
        <w:tabs>
          <w:tab w:val="left" w:pos="3719"/>
          <w:tab w:val="left" w:pos="3720"/>
        </w:tabs>
        <w:spacing w:line="252" w:lineRule="exact"/>
      </w:pPr>
      <w:bookmarkStart w:id="6" w:name="_Hlk145335639"/>
      <w:bookmarkStart w:id="7" w:name="_Hlk145335654"/>
      <w:bookmarkEnd w:id="5"/>
      <w:r>
        <w:t>Review</w:t>
      </w:r>
      <w:bookmarkEnd w:id="6"/>
      <w:r>
        <w:t xml:space="preserve"> and confirm Owner’s construction budget is correct for the proposed project scope.</w:t>
      </w:r>
    </w:p>
    <w:p w14:paraId="2937C086" w14:textId="77777777" w:rsidR="00C46D95" w:rsidRDefault="00C46D95">
      <w:pPr>
        <w:pStyle w:val="ListParagraph"/>
        <w:numPr>
          <w:ilvl w:val="0"/>
          <w:numId w:val="16"/>
        </w:numPr>
        <w:tabs>
          <w:tab w:val="left" w:pos="3719"/>
          <w:tab w:val="left" w:pos="3720"/>
        </w:tabs>
        <w:spacing w:line="252" w:lineRule="exact"/>
      </w:pPr>
      <w:r>
        <w:t>Develop the construction budget in accordance with the General Provisions of the contract.</w:t>
      </w:r>
    </w:p>
    <w:bookmarkEnd w:id="7"/>
    <w:p w14:paraId="22BE0579" w14:textId="59A5CA62" w:rsidR="00C46D95" w:rsidRPr="00C46D95" w:rsidRDefault="00C46D95">
      <w:pPr>
        <w:pStyle w:val="ListParagraph"/>
        <w:numPr>
          <w:ilvl w:val="0"/>
          <w:numId w:val="16"/>
        </w:numPr>
        <w:tabs>
          <w:tab w:val="left" w:pos="3719"/>
          <w:tab w:val="left" w:pos="3720"/>
        </w:tabs>
        <w:spacing w:line="252" w:lineRule="exact"/>
      </w:pPr>
      <w:r>
        <w:t>Provide</w:t>
      </w:r>
      <w:r w:rsidRPr="00C46D95">
        <w:t xml:space="preserve"> detailed construction cost estimates and cost modeling and reconcile these estimates with the Owner’s budget. Evaluate cost for alternate means, methods, materials, and construction methods within specific trades and systems.</w:t>
      </w:r>
    </w:p>
    <w:p w14:paraId="29C407BE" w14:textId="77777777" w:rsidR="00C46D95" w:rsidRPr="00C46D95" w:rsidRDefault="00C46D95">
      <w:pPr>
        <w:pStyle w:val="ListParagraph"/>
        <w:numPr>
          <w:ilvl w:val="0"/>
          <w:numId w:val="16"/>
        </w:numPr>
        <w:tabs>
          <w:tab w:val="left" w:pos="3719"/>
          <w:tab w:val="left" w:pos="3720"/>
        </w:tabs>
        <w:spacing w:line="252" w:lineRule="exact"/>
      </w:pPr>
      <w:r>
        <w:t xml:space="preserve">Evaluate the design </w:t>
      </w:r>
      <w:r w:rsidRPr="00C46D95">
        <w:t>providing an analysis report of alternate constructing methods and materials for potential quality, cost, and schedule enchantments for review by the Owner and Architect.</w:t>
      </w:r>
    </w:p>
    <w:p w14:paraId="07537093" w14:textId="6E8DB7C3" w:rsidR="00C46D95" w:rsidRDefault="00C46D95">
      <w:pPr>
        <w:pStyle w:val="ListParagraph"/>
        <w:numPr>
          <w:ilvl w:val="0"/>
          <w:numId w:val="16"/>
        </w:numPr>
        <w:tabs>
          <w:tab w:val="left" w:pos="3719"/>
          <w:tab w:val="left" w:pos="3720"/>
        </w:tabs>
        <w:spacing w:line="252" w:lineRule="exact"/>
      </w:pPr>
      <w:r>
        <w:t xml:space="preserve">Develop </w:t>
      </w:r>
      <w:r w:rsidRPr="00C46D95">
        <w:t>a construction schedule in accordance with coordinating activities to accomplish the completion of the project by the earliest date possible within the stipulated construction budget without sacrificing quality</w:t>
      </w:r>
      <w:r>
        <w:t>.</w:t>
      </w:r>
    </w:p>
    <w:p w14:paraId="6E956AD2" w14:textId="77777777" w:rsidR="00C46D95" w:rsidRDefault="00C46D95">
      <w:pPr>
        <w:pStyle w:val="BodyText"/>
      </w:pPr>
    </w:p>
    <w:p w14:paraId="3AA63675" w14:textId="32243353" w:rsidR="00C46D95" w:rsidRPr="00C46D95" w:rsidRDefault="00BC309D" w:rsidP="00C46D95">
      <w:pPr>
        <w:pStyle w:val="BodyText"/>
        <w:ind w:left="1200" w:firstLine="720"/>
      </w:pPr>
      <w:bookmarkStart w:id="8" w:name="_Hlk145400854"/>
      <w:r>
        <w:rPr>
          <w:bCs/>
        </w:rPr>
        <w:t>2</w:t>
      </w:r>
      <w:r w:rsidR="00C46D95" w:rsidRPr="00C46D95">
        <w:rPr>
          <w:bCs/>
        </w:rPr>
        <w:t>.</w:t>
      </w:r>
      <w:r w:rsidR="00C46D95" w:rsidRPr="00C46D95">
        <w:rPr>
          <w:bCs/>
        </w:rPr>
        <w:tab/>
      </w:r>
      <w:r w:rsidR="00C46D95" w:rsidRPr="00C46D95">
        <w:rPr>
          <w:bCs/>
        </w:rPr>
        <w:tab/>
      </w:r>
      <w:r w:rsidR="00C46D95">
        <w:rPr>
          <w:bCs/>
        </w:rPr>
        <w:t>Bidding and Award Phase for Subcontractors</w:t>
      </w:r>
    </w:p>
    <w:p w14:paraId="034105A4" w14:textId="77777777" w:rsidR="00C46D95" w:rsidRDefault="00C46D95">
      <w:pPr>
        <w:pStyle w:val="ListParagraph"/>
        <w:numPr>
          <w:ilvl w:val="0"/>
          <w:numId w:val="17"/>
        </w:numPr>
        <w:tabs>
          <w:tab w:val="left" w:pos="3719"/>
          <w:tab w:val="left" w:pos="3720"/>
        </w:tabs>
        <w:spacing w:line="252" w:lineRule="exact"/>
      </w:pPr>
      <w:bookmarkStart w:id="9" w:name="_Hlk145338676"/>
      <w:bookmarkEnd w:id="8"/>
      <w:r>
        <w:t>Develop and arrange bid packages.  Provide a copy for review and approval by the Owner and Architect.</w:t>
      </w:r>
    </w:p>
    <w:p w14:paraId="14F8B2AC" w14:textId="0FE359A1" w:rsidR="00C46D95" w:rsidRPr="00C46D95" w:rsidRDefault="00C46D95">
      <w:pPr>
        <w:pStyle w:val="ListParagraph"/>
        <w:numPr>
          <w:ilvl w:val="0"/>
          <w:numId w:val="17"/>
        </w:numPr>
        <w:tabs>
          <w:tab w:val="left" w:pos="3719"/>
          <w:tab w:val="left" w:pos="3720"/>
        </w:tabs>
        <w:spacing w:line="252" w:lineRule="exact"/>
      </w:pPr>
      <w:r>
        <w:t>Pre-</w:t>
      </w:r>
      <w:r w:rsidRPr="00C46D95">
        <w:t xml:space="preserve"> qualify potential subcontractors and vendors for Owner’s and Architect’s approval prior to advertising. A minimum of three (3) subcontractors for each bid package.</w:t>
      </w:r>
    </w:p>
    <w:bookmarkEnd w:id="9"/>
    <w:p w14:paraId="1162B3B0" w14:textId="59A8E4F1" w:rsidR="00C46D95" w:rsidRPr="00C46D95" w:rsidRDefault="00C46D95">
      <w:pPr>
        <w:pStyle w:val="ListParagraph"/>
        <w:numPr>
          <w:ilvl w:val="0"/>
          <w:numId w:val="17"/>
        </w:numPr>
        <w:tabs>
          <w:tab w:val="left" w:pos="3720"/>
        </w:tabs>
        <w:spacing w:line="252" w:lineRule="exact"/>
      </w:pPr>
      <w:r>
        <w:t>Schedule</w:t>
      </w:r>
      <w:r w:rsidRPr="00C46D95">
        <w:t xml:space="preserve"> and conduct pre-bid conferences in conjunction with the Owner’s and Architect’s representatives.</w:t>
      </w:r>
    </w:p>
    <w:p w14:paraId="352C8691" w14:textId="74CD9D73" w:rsidR="00C46D95" w:rsidRDefault="00C46D95">
      <w:pPr>
        <w:pStyle w:val="ListParagraph"/>
        <w:numPr>
          <w:ilvl w:val="0"/>
          <w:numId w:val="17"/>
        </w:numPr>
        <w:tabs>
          <w:tab w:val="left" w:pos="3719"/>
          <w:tab w:val="left" w:pos="3720"/>
        </w:tabs>
        <w:spacing w:line="252" w:lineRule="exact"/>
      </w:pPr>
      <w:r w:rsidRPr="00C46D95">
        <w:t>Advertise and distribute bidding documents and monitor bidding activity</w:t>
      </w:r>
      <w:r>
        <w:t>.</w:t>
      </w:r>
    </w:p>
    <w:p w14:paraId="150FFC8A" w14:textId="79262A75" w:rsidR="00C46D95" w:rsidRDefault="00C46D95">
      <w:pPr>
        <w:pStyle w:val="ListParagraph"/>
        <w:numPr>
          <w:ilvl w:val="0"/>
          <w:numId w:val="17"/>
        </w:numPr>
        <w:tabs>
          <w:tab w:val="left" w:pos="3719"/>
          <w:tab w:val="left" w:pos="3720"/>
        </w:tabs>
        <w:spacing w:line="252" w:lineRule="exact"/>
      </w:pPr>
      <w:r>
        <w:t>Receive questions from bidders and review and comment.  Forward questions and comments to the Architect for incorporation into addenda.</w:t>
      </w:r>
    </w:p>
    <w:p w14:paraId="1FFDCCC7" w14:textId="6613F361" w:rsidR="00C46D95" w:rsidRDefault="00C46D95">
      <w:pPr>
        <w:pStyle w:val="ListParagraph"/>
        <w:numPr>
          <w:ilvl w:val="0"/>
          <w:numId w:val="17"/>
        </w:numPr>
        <w:tabs>
          <w:tab w:val="left" w:pos="3719"/>
          <w:tab w:val="left" w:pos="3720"/>
        </w:tabs>
        <w:spacing w:line="252" w:lineRule="exact"/>
      </w:pPr>
      <w:r>
        <w:t>Issue Architect’s addenda to all know bidders.</w:t>
      </w:r>
    </w:p>
    <w:p w14:paraId="3604220E" w14:textId="2F129362" w:rsidR="00C46D95" w:rsidRDefault="00C46D95">
      <w:pPr>
        <w:pStyle w:val="ListParagraph"/>
        <w:numPr>
          <w:ilvl w:val="0"/>
          <w:numId w:val="17"/>
        </w:numPr>
        <w:tabs>
          <w:tab w:val="left" w:pos="3719"/>
          <w:tab w:val="left" w:pos="3720"/>
        </w:tabs>
        <w:spacing w:line="252" w:lineRule="exact"/>
      </w:pPr>
      <w:r>
        <w:t xml:space="preserve">Receive </w:t>
      </w:r>
      <w:r w:rsidR="00BC309D" w:rsidRPr="00BC309D">
        <w:t xml:space="preserve">bids, review, and analyze tabulated bids and make recommendations of subcontractors. Provide access for the Owner and Architect to freely receive all bids.  </w:t>
      </w:r>
    </w:p>
    <w:p w14:paraId="38A239D7" w14:textId="6152F0CB" w:rsidR="00EC2621" w:rsidRDefault="00BC309D">
      <w:pPr>
        <w:pStyle w:val="ListParagraph"/>
        <w:numPr>
          <w:ilvl w:val="0"/>
          <w:numId w:val="17"/>
        </w:numPr>
        <w:tabs>
          <w:tab w:val="left" w:pos="3719"/>
          <w:tab w:val="left" w:pos="3720"/>
        </w:tabs>
        <w:spacing w:line="252" w:lineRule="exact"/>
      </w:pPr>
      <w:r>
        <w:t>Validate compliance of scope and cost with GMP.</w:t>
      </w:r>
    </w:p>
    <w:p w14:paraId="00822829" w14:textId="77777777" w:rsidR="00BC309D" w:rsidRDefault="00BC309D" w:rsidP="00BC309D">
      <w:pPr>
        <w:pStyle w:val="ListParagraph"/>
        <w:tabs>
          <w:tab w:val="left" w:pos="3719"/>
          <w:tab w:val="left" w:pos="3720"/>
        </w:tabs>
        <w:spacing w:line="252" w:lineRule="exact"/>
        <w:ind w:left="3600" w:firstLine="0"/>
      </w:pPr>
    </w:p>
    <w:p w14:paraId="1FF12FEC" w14:textId="1E6A7C2B" w:rsidR="00BC309D" w:rsidRDefault="00BC309D" w:rsidP="00BC309D">
      <w:pPr>
        <w:pStyle w:val="BodyText"/>
        <w:ind w:left="1200" w:firstLine="720"/>
        <w:rPr>
          <w:bCs/>
        </w:rPr>
      </w:pPr>
      <w:bookmarkStart w:id="10" w:name="_Hlk145337190"/>
      <w:r>
        <w:rPr>
          <w:bCs/>
        </w:rPr>
        <w:t>3</w:t>
      </w:r>
      <w:r w:rsidRPr="00C46D95">
        <w:rPr>
          <w:bCs/>
        </w:rPr>
        <w:t>.</w:t>
      </w:r>
      <w:r w:rsidRPr="00C46D95">
        <w:rPr>
          <w:bCs/>
        </w:rPr>
        <w:tab/>
      </w:r>
      <w:r w:rsidRPr="00C46D95">
        <w:rPr>
          <w:bCs/>
        </w:rPr>
        <w:tab/>
      </w:r>
      <w:r>
        <w:rPr>
          <w:bCs/>
        </w:rPr>
        <w:t>Construction Phase</w:t>
      </w:r>
    </w:p>
    <w:p w14:paraId="6B341C3F" w14:textId="77777777" w:rsidR="00745A08" w:rsidRPr="00745A08" w:rsidRDefault="00745A08">
      <w:pPr>
        <w:pStyle w:val="ListParagraph"/>
        <w:numPr>
          <w:ilvl w:val="0"/>
          <w:numId w:val="18"/>
        </w:numPr>
        <w:tabs>
          <w:tab w:val="left" w:pos="3720"/>
        </w:tabs>
        <w:spacing w:line="252" w:lineRule="exact"/>
      </w:pPr>
      <w:bookmarkStart w:id="11" w:name="_Hlk145337235"/>
      <w:bookmarkEnd w:id="10"/>
      <w:r>
        <w:t xml:space="preserve">Develop </w:t>
      </w:r>
      <w:r w:rsidRPr="00745A08">
        <w:t>and maintain a detailed schedule (CPM) including manpower (in hours), delivery, approvals, inspections, testing, construction, and occupancy.</w:t>
      </w:r>
    </w:p>
    <w:p w14:paraId="52381B3F" w14:textId="77777777" w:rsidR="00745A08" w:rsidRDefault="00745A08">
      <w:pPr>
        <w:pStyle w:val="ListParagraph"/>
        <w:numPr>
          <w:ilvl w:val="0"/>
          <w:numId w:val="18"/>
        </w:numPr>
        <w:tabs>
          <w:tab w:val="left" w:pos="3719"/>
          <w:tab w:val="left" w:pos="3720"/>
        </w:tabs>
        <w:spacing w:line="252" w:lineRule="exact"/>
      </w:pPr>
      <w:r>
        <w:t xml:space="preserve">Maintain </w:t>
      </w:r>
      <w:r w:rsidRPr="00745A08">
        <w:t>adequate on-site staff and administration staff to keep project on schedule and provide up-to-date reports</w:t>
      </w:r>
      <w:bookmarkEnd w:id="11"/>
      <w:r w:rsidRPr="00745A08">
        <w:t xml:space="preserve">. </w:t>
      </w:r>
    </w:p>
    <w:p w14:paraId="29A5FF12" w14:textId="7BDA7C43" w:rsidR="00745A08" w:rsidRDefault="00745A08">
      <w:pPr>
        <w:pStyle w:val="ListParagraph"/>
        <w:numPr>
          <w:ilvl w:val="0"/>
          <w:numId w:val="18"/>
        </w:numPr>
        <w:tabs>
          <w:tab w:val="left" w:pos="3719"/>
          <w:tab w:val="left" w:pos="3720"/>
        </w:tabs>
        <w:spacing w:line="252" w:lineRule="exact"/>
      </w:pPr>
      <w:r>
        <w:t xml:space="preserve">Schedule </w:t>
      </w:r>
      <w:r w:rsidRPr="00745A08">
        <w:t>and conduct project meetings, safety meetings, and schedule meetings. Record and distribute notes from meetings.</w:t>
      </w:r>
    </w:p>
    <w:p w14:paraId="0847E0A1" w14:textId="77777777" w:rsidR="00745A08" w:rsidRPr="00745A08" w:rsidRDefault="00745A08">
      <w:pPr>
        <w:pStyle w:val="ListParagraph"/>
        <w:numPr>
          <w:ilvl w:val="0"/>
          <w:numId w:val="18"/>
        </w:numPr>
        <w:tabs>
          <w:tab w:val="left" w:pos="3719"/>
          <w:tab w:val="left" w:pos="3720"/>
        </w:tabs>
        <w:spacing w:line="252" w:lineRule="exact"/>
      </w:pPr>
      <w:r>
        <w:t xml:space="preserve">Coordinate </w:t>
      </w:r>
      <w:r w:rsidRPr="00745A08">
        <w:t>the project work with that of each of the separate subcontractors for the installation of other work within the project or in proximity of the project. Coordinate the project with each separate subcontractors in order to assist them to permit each phase of the project to be completed on schedule.</w:t>
      </w:r>
    </w:p>
    <w:p w14:paraId="23329F41" w14:textId="77777777" w:rsidR="00745A08" w:rsidRDefault="00745A08">
      <w:pPr>
        <w:pStyle w:val="ListParagraph"/>
        <w:numPr>
          <w:ilvl w:val="0"/>
          <w:numId w:val="18"/>
        </w:numPr>
        <w:tabs>
          <w:tab w:val="left" w:pos="3719"/>
          <w:tab w:val="left" w:pos="3720"/>
        </w:tabs>
        <w:spacing w:line="252" w:lineRule="exact"/>
      </w:pPr>
      <w:r>
        <w:t xml:space="preserve">Receive and respond </w:t>
      </w:r>
      <w:r w:rsidRPr="00745A08">
        <w:t>to questions from subcontractors. Forward questions requiring design review to the Architect.</w:t>
      </w:r>
    </w:p>
    <w:p w14:paraId="6AC68A43" w14:textId="0E1E1F60" w:rsidR="00745A08" w:rsidRDefault="00745A08">
      <w:pPr>
        <w:pStyle w:val="ListParagraph"/>
        <w:numPr>
          <w:ilvl w:val="0"/>
          <w:numId w:val="18"/>
        </w:numPr>
        <w:tabs>
          <w:tab w:val="left" w:pos="3719"/>
          <w:tab w:val="left" w:pos="3720"/>
        </w:tabs>
        <w:spacing w:line="252" w:lineRule="exact"/>
      </w:pPr>
      <w:r>
        <w:t xml:space="preserve">Maintain </w:t>
      </w:r>
      <w:r w:rsidRPr="00745A08">
        <w:t>control and ensure conformity to plans. The CM/GC is responsible to the Owner for acts and omissions of CM/GC’s employees, subcontractors and their agents.</w:t>
      </w:r>
    </w:p>
    <w:p w14:paraId="5FFDD7C6" w14:textId="77777777" w:rsidR="00745A08" w:rsidRPr="00745A08" w:rsidRDefault="00745A08">
      <w:pPr>
        <w:pStyle w:val="ListParagraph"/>
        <w:numPr>
          <w:ilvl w:val="0"/>
          <w:numId w:val="18"/>
        </w:numPr>
        <w:tabs>
          <w:tab w:val="left" w:pos="3719"/>
          <w:tab w:val="left" w:pos="3720"/>
        </w:tabs>
        <w:spacing w:line="252" w:lineRule="exact"/>
      </w:pPr>
      <w:proofErr w:type="spellStart"/>
      <w:r>
        <w:lastRenderedPageBreak/>
        <w:t>Maintain</w:t>
      </w:r>
      <w:r w:rsidRPr="00745A08">
        <w:t>“As-Builts</w:t>
      </w:r>
      <w:proofErr w:type="spellEnd"/>
      <w:r w:rsidRPr="00745A08">
        <w:t>” record set of drawings, specifications, schedule, and real cost estimates.</w:t>
      </w:r>
    </w:p>
    <w:p w14:paraId="41849C3A" w14:textId="4597690E" w:rsidR="00745A08" w:rsidRPr="00745A08" w:rsidRDefault="00745A08">
      <w:pPr>
        <w:pStyle w:val="ListParagraph"/>
        <w:numPr>
          <w:ilvl w:val="0"/>
          <w:numId w:val="18"/>
        </w:numPr>
        <w:tabs>
          <w:tab w:val="left" w:pos="3719"/>
          <w:tab w:val="left" w:pos="3720"/>
        </w:tabs>
        <w:spacing w:line="252" w:lineRule="exact"/>
      </w:pPr>
      <w:bookmarkStart w:id="12" w:name="_Hlk145337546"/>
      <w:r>
        <w:t>Conduct</w:t>
      </w:r>
      <w:r w:rsidRPr="00745A08">
        <w:t>, record, and compile a subcontractor preliminary punch list prior to issuance of Architect’s punch list.</w:t>
      </w:r>
    </w:p>
    <w:p w14:paraId="2FB2B931" w14:textId="10618F5A" w:rsidR="00745A08" w:rsidRDefault="00D61B38">
      <w:pPr>
        <w:pStyle w:val="ListParagraph"/>
        <w:numPr>
          <w:ilvl w:val="0"/>
          <w:numId w:val="18"/>
        </w:numPr>
        <w:tabs>
          <w:tab w:val="left" w:pos="3719"/>
          <w:tab w:val="left" w:pos="3720"/>
        </w:tabs>
        <w:spacing w:line="252" w:lineRule="exact"/>
      </w:pPr>
      <w:r>
        <w:t>Maintain daily records of labor force for each subcontractor and weather including temperature.</w:t>
      </w:r>
    </w:p>
    <w:p w14:paraId="1659F94D" w14:textId="77777777" w:rsidR="00970442" w:rsidRDefault="00970442" w:rsidP="00970442">
      <w:pPr>
        <w:pStyle w:val="ListParagraph"/>
        <w:tabs>
          <w:tab w:val="left" w:pos="3719"/>
          <w:tab w:val="left" w:pos="3720"/>
        </w:tabs>
        <w:spacing w:line="252" w:lineRule="exact"/>
        <w:ind w:left="3600" w:firstLine="0"/>
      </w:pPr>
    </w:p>
    <w:bookmarkEnd w:id="12"/>
    <w:p w14:paraId="10E75E56" w14:textId="77777777" w:rsidR="00D61B38" w:rsidRPr="00745A08" w:rsidRDefault="00D61B38" w:rsidP="00D61B38">
      <w:pPr>
        <w:pStyle w:val="ListParagraph"/>
        <w:tabs>
          <w:tab w:val="left" w:pos="3719"/>
          <w:tab w:val="left" w:pos="3720"/>
        </w:tabs>
        <w:spacing w:line="252" w:lineRule="exact"/>
        <w:ind w:left="3600" w:firstLine="0"/>
      </w:pPr>
    </w:p>
    <w:p w14:paraId="66624DD0" w14:textId="77777777" w:rsidR="00D61B38" w:rsidRDefault="00D61B38" w:rsidP="00D61B38">
      <w:pPr>
        <w:pStyle w:val="BodyText"/>
        <w:ind w:left="1200" w:firstLine="720"/>
        <w:rPr>
          <w:bCs/>
        </w:rPr>
      </w:pPr>
      <w:r>
        <w:rPr>
          <w:bCs/>
        </w:rPr>
        <w:t>4</w:t>
      </w:r>
      <w:r w:rsidRPr="00C46D95">
        <w:rPr>
          <w:bCs/>
        </w:rPr>
        <w:t>.</w:t>
      </w:r>
      <w:r w:rsidRPr="00C46D95">
        <w:rPr>
          <w:bCs/>
        </w:rPr>
        <w:tab/>
      </w:r>
      <w:r w:rsidRPr="00C46D95">
        <w:rPr>
          <w:bCs/>
        </w:rPr>
        <w:tab/>
      </w:r>
      <w:r>
        <w:rPr>
          <w:bCs/>
        </w:rPr>
        <w:t>Warranty Phase</w:t>
      </w:r>
    </w:p>
    <w:p w14:paraId="7CBB3140" w14:textId="77777777" w:rsidR="00D61B38" w:rsidRDefault="00D61B38">
      <w:pPr>
        <w:pStyle w:val="ListParagraph"/>
        <w:numPr>
          <w:ilvl w:val="0"/>
          <w:numId w:val="19"/>
        </w:numPr>
        <w:tabs>
          <w:tab w:val="left" w:pos="3719"/>
          <w:tab w:val="left" w:pos="3720"/>
        </w:tabs>
        <w:spacing w:line="252" w:lineRule="exact"/>
      </w:pPr>
      <w:r>
        <w:t>Coordinate and monitor the resolution of the Architect’s “punch-list” items.</w:t>
      </w:r>
    </w:p>
    <w:p w14:paraId="22B69217" w14:textId="083D86F0" w:rsidR="00A21FEA" w:rsidRDefault="00A21FEA">
      <w:pPr>
        <w:pStyle w:val="ListParagraph"/>
        <w:numPr>
          <w:ilvl w:val="0"/>
          <w:numId w:val="19"/>
        </w:numPr>
        <w:tabs>
          <w:tab w:val="left" w:pos="3719"/>
          <w:tab w:val="left" w:pos="3720"/>
        </w:tabs>
        <w:spacing w:line="252" w:lineRule="exact"/>
      </w:pPr>
      <w:r>
        <w:t>Coordinate post-completion activities including guarantees, manuals, close-out documents, training, and Owner’s final acceptance.</w:t>
      </w:r>
    </w:p>
    <w:p w14:paraId="5F9006F9" w14:textId="3B2F7810" w:rsidR="00A21FEA" w:rsidRDefault="00D61B38">
      <w:pPr>
        <w:pStyle w:val="ListParagraph"/>
        <w:numPr>
          <w:ilvl w:val="0"/>
          <w:numId w:val="19"/>
        </w:numPr>
        <w:tabs>
          <w:tab w:val="left" w:pos="3719"/>
          <w:tab w:val="left" w:pos="3720"/>
        </w:tabs>
        <w:spacing w:line="252" w:lineRule="exact"/>
      </w:pPr>
      <w:r>
        <w:t>Provide and coordinate a twenty (20) month joint inspection with the Owner and Architect to assure any warranty related issues are taken care prior to expiration of the two (2) year warranty.</w:t>
      </w:r>
    </w:p>
    <w:p w14:paraId="511BA509" w14:textId="77777777" w:rsidR="00A21FEA" w:rsidRDefault="00A21FEA" w:rsidP="00A21FEA">
      <w:pPr>
        <w:pStyle w:val="BodyText"/>
        <w:spacing w:before="9"/>
        <w:rPr>
          <w:sz w:val="19"/>
        </w:rPr>
      </w:pPr>
    </w:p>
    <w:p w14:paraId="2C97223D" w14:textId="0712ACAE" w:rsidR="00A21FEA" w:rsidRDefault="00A21FEA" w:rsidP="00A21FEA">
      <w:pPr>
        <w:pStyle w:val="Heading2"/>
        <w:ind w:left="1272"/>
      </w:pPr>
      <w:r>
        <w:t>E.</w:t>
      </w:r>
      <w:r>
        <w:rPr>
          <w:spacing w:val="-1"/>
        </w:rPr>
        <w:t xml:space="preserve"> </w:t>
      </w:r>
      <w:r>
        <w:t>Schedule of Events</w:t>
      </w:r>
    </w:p>
    <w:p w14:paraId="13BBDAC9" w14:textId="77777777" w:rsidR="00A21FEA" w:rsidRDefault="00A21FEA" w:rsidP="00A21FEA">
      <w:pPr>
        <w:tabs>
          <w:tab w:val="left" w:pos="3719"/>
          <w:tab w:val="left" w:pos="3720"/>
        </w:tabs>
        <w:spacing w:line="252" w:lineRule="exact"/>
      </w:pPr>
    </w:p>
    <w:p w14:paraId="38A239F0" w14:textId="77777777" w:rsidR="00EC2621" w:rsidRDefault="00FE13DB">
      <w:pPr>
        <w:pStyle w:val="BodyText"/>
        <w:ind w:left="1559" w:right="837"/>
      </w:pPr>
      <w:r>
        <w:t>The following Schedule of Events represents the Owner’s best estimate of the schedule that will be</w:t>
      </w:r>
      <w:r>
        <w:rPr>
          <w:spacing w:val="-2"/>
        </w:rPr>
        <w:t xml:space="preserve"> </w:t>
      </w:r>
      <w:r>
        <w:t>followed.</w:t>
      </w:r>
      <w:r>
        <w:rPr>
          <w:spacing w:val="-2"/>
        </w:rPr>
        <w:t xml:space="preserve"> </w:t>
      </w:r>
      <w:r>
        <w:t>Unless</w:t>
      </w:r>
      <w:r>
        <w:rPr>
          <w:spacing w:val="-4"/>
        </w:rPr>
        <w:t xml:space="preserve"> </w:t>
      </w:r>
      <w:r>
        <w:t>otherwise</w:t>
      </w:r>
      <w:r>
        <w:rPr>
          <w:spacing w:val="-4"/>
        </w:rPr>
        <w:t xml:space="preserve"> </w:t>
      </w:r>
      <w:r>
        <w:t>specified,</w:t>
      </w:r>
      <w:r>
        <w:rPr>
          <w:spacing w:val="-5"/>
        </w:rPr>
        <w:t xml:space="preserve"> </w:t>
      </w:r>
      <w:r>
        <w:t>the</w:t>
      </w:r>
      <w:r>
        <w:rPr>
          <w:spacing w:val="-2"/>
        </w:rPr>
        <w:t xml:space="preserve"> </w:t>
      </w:r>
      <w:r>
        <w:t>time</w:t>
      </w:r>
      <w:r>
        <w:rPr>
          <w:spacing w:val="-2"/>
        </w:rPr>
        <w:t xml:space="preserve"> </w:t>
      </w:r>
      <w:r>
        <w:t>of</w:t>
      </w:r>
      <w:r>
        <w:rPr>
          <w:spacing w:val="-4"/>
        </w:rPr>
        <w:t xml:space="preserve"> </w:t>
      </w:r>
      <w:r>
        <w:t>day</w:t>
      </w:r>
      <w:r>
        <w:rPr>
          <w:spacing w:val="-2"/>
        </w:rPr>
        <w:t xml:space="preserve"> </w:t>
      </w:r>
      <w:r>
        <w:t>for</w:t>
      </w:r>
      <w:r>
        <w:rPr>
          <w:spacing w:val="-4"/>
        </w:rPr>
        <w:t xml:space="preserve"> </w:t>
      </w:r>
      <w:r>
        <w:t>the</w:t>
      </w:r>
      <w:r>
        <w:rPr>
          <w:spacing w:val="-4"/>
        </w:rPr>
        <w:t xml:space="preserve"> </w:t>
      </w:r>
      <w:r>
        <w:t>following</w:t>
      </w:r>
      <w:r>
        <w:rPr>
          <w:spacing w:val="-2"/>
        </w:rPr>
        <w:t xml:space="preserve"> </w:t>
      </w:r>
      <w:r>
        <w:t>events</w:t>
      </w:r>
      <w:r>
        <w:rPr>
          <w:spacing w:val="-2"/>
        </w:rPr>
        <w:t xml:space="preserve"> </w:t>
      </w:r>
      <w:r>
        <w:t>shall</w:t>
      </w:r>
      <w:r>
        <w:rPr>
          <w:spacing w:val="-1"/>
        </w:rPr>
        <w:t xml:space="preserve"> </w:t>
      </w:r>
      <w:r>
        <w:t>be</w:t>
      </w:r>
      <w:r>
        <w:rPr>
          <w:spacing w:val="-2"/>
        </w:rPr>
        <w:t xml:space="preserve"> </w:t>
      </w:r>
      <w:r>
        <w:t>between 8:00 a.m. and 4:30 p.m. Eastern Time. The Owner reserves the right, at its sole discretion, to adjust this schedule as it deems necessary.</w:t>
      </w:r>
    </w:p>
    <w:p w14:paraId="52338C30" w14:textId="77777777" w:rsidR="00A21FEA" w:rsidRDefault="00A21FEA">
      <w:pPr>
        <w:pStyle w:val="BodyText"/>
        <w:ind w:left="1559" w:right="837"/>
      </w:pPr>
    </w:p>
    <w:tbl>
      <w:tblPr>
        <w:tblW w:w="0" w:type="auto"/>
        <w:tblInd w:w="9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40"/>
        <w:gridCol w:w="1951"/>
        <w:gridCol w:w="998"/>
      </w:tblGrid>
      <w:tr w:rsidR="00EC2621" w14:paraId="38A239F8" w14:textId="77777777">
        <w:trPr>
          <w:trHeight w:val="505"/>
        </w:trPr>
        <w:tc>
          <w:tcPr>
            <w:tcW w:w="5940" w:type="dxa"/>
          </w:tcPr>
          <w:p w14:paraId="38A239F2" w14:textId="77777777" w:rsidR="00EC2621" w:rsidRDefault="00EC2621">
            <w:pPr>
              <w:pStyle w:val="TableParagraph"/>
              <w:spacing w:before="8"/>
              <w:rPr>
                <w:sz w:val="21"/>
              </w:rPr>
            </w:pPr>
          </w:p>
          <w:p w14:paraId="38A239F3" w14:textId="77777777" w:rsidR="00EC2621" w:rsidRDefault="00FE13DB">
            <w:pPr>
              <w:pStyle w:val="TableParagraph"/>
              <w:spacing w:before="1" w:line="236" w:lineRule="exact"/>
              <w:ind w:left="115"/>
              <w:rPr>
                <w:b/>
              </w:rPr>
            </w:pPr>
            <w:r>
              <w:rPr>
                <w:b/>
                <w:spacing w:val="-2"/>
              </w:rPr>
              <w:t>EVENT</w:t>
            </w:r>
          </w:p>
        </w:tc>
        <w:tc>
          <w:tcPr>
            <w:tcW w:w="1951" w:type="dxa"/>
          </w:tcPr>
          <w:p w14:paraId="38A239F4" w14:textId="77777777" w:rsidR="00EC2621" w:rsidRDefault="00EC2621">
            <w:pPr>
              <w:pStyle w:val="TableParagraph"/>
              <w:spacing w:before="8"/>
              <w:rPr>
                <w:sz w:val="21"/>
              </w:rPr>
            </w:pPr>
          </w:p>
          <w:p w14:paraId="38A239F5" w14:textId="77777777" w:rsidR="00EC2621" w:rsidRDefault="00FE13DB">
            <w:pPr>
              <w:pStyle w:val="TableParagraph"/>
              <w:spacing w:before="1" w:line="236" w:lineRule="exact"/>
              <w:ind w:left="656" w:right="648"/>
              <w:jc w:val="center"/>
              <w:rPr>
                <w:b/>
              </w:rPr>
            </w:pPr>
            <w:r>
              <w:rPr>
                <w:b/>
                <w:spacing w:val="-4"/>
              </w:rPr>
              <w:t>DATE</w:t>
            </w:r>
          </w:p>
        </w:tc>
        <w:tc>
          <w:tcPr>
            <w:tcW w:w="998" w:type="dxa"/>
          </w:tcPr>
          <w:p w14:paraId="38A239F6" w14:textId="77777777" w:rsidR="00EC2621" w:rsidRDefault="00EC2621">
            <w:pPr>
              <w:pStyle w:val="TableParagraph"/>
              <w:spacing w:before="8"/>
              <w:rPr>
                <w:sz w:val="21"/>
              </w:rPr>
            </w:pPr>
          </w:p>
          <w:p w14:paraId="38A239F7" w14:textId="77777777" w:rsidR="00EC2621" w:rsidRDefault="00FE13DB">
            <w:pPr>
              <w:pStyle w:val="TableParagraph"/>
              <w:spacing w:before="1" w:line="236" w:lineRule="exact"/>
              <w:ind w:left="102" w:right="88"/>
              <w:jc w:val="center"/>
              <w:rPr>
                <w:b/>
              </w:rPr>
            </w:pPr>
            <w:r>
              <w:rPr>
                <w:b/>
                <w:spacing w:val="-4"/>
              </w:rPr>
              <w:t>TIME</w:t>
            </w:r>
          </w:p>
        </w:tc>
      </w:tr>
      <w:tr w:rsidR="00EC2621" w14:paraId="38A239FF" w14:textId="77777777">
        <w:trPr>
          <w:trHeight w:val="758"/>
        </w:trPr>
        <w:tc>
          <w:tcPr>
            <w:tcW w:w="5940" w:type="dxa"/>
          </w:tcPr>
          <w:p w14:paraId="38A239F9" w14:textId="77777777" w:rsidR="00EC2621" w:rsidRDefault="00EC2621">
            <w:pPr>
              <w:pStyle w:val="TableParagraph"/>
              <w:spacing w:before="2"/>
              <w:rPr>
                <w:sz w:val="20"/>
              </w:rPr>
            </w:pPr>
          </w:p>
          <w:p w14:paraId="38A239FA" w14:textId="77777777" w:rsidR="00EC2621" w:rsidRDefault="00FE13DB">
            <w:pPr>
              <w:pStyle w:val="TableParagraph"/>
              <w:spacing w:line="250" w:lineRule="atLeast"/>
              <w:ind w:left="115" w:right="149"/>
            </w:pPr>
            <w:r>
              <w:t>1.</w:t>
            </w:r>
            <w:r>
              <w:rPr>
                <w:spacing w:val="40"/>
              </w:rPr>
              <w:t xml:space="preserve"> </w:t>
            </w:r>
            <w:r>
              <w:t>Deadline</w:t>
            </w:r>
            <w:r>
              <w:rPr>
                <w:spacing w:val="-4"/>
              </w:rPr>
              <w:t xml:space="preserve"> </w:t>
            </w:r>
            <w:r>
              <w:t>for</w:t>
            </w:r>
            <w:r>
              <w:rPr>
                <w:spacing w:val="-3"/>
              </w:rPr>
              <w:t xml:space="preserve"> </w:t>
            </w:r>
            <w:r>
              <w:t>written</w:t>
            </w:r>
            <w:r>
              <w:rPr>
                <w:spacing w:val="-4"/>
              </w:rPr>
              <w:t xml:space="preserve"> </w:t>
            </w:r>
            <w:r>
              <w:t>questions</w:t>
            </w:r>
            <w:r>
              <w:rPr>
                <w:spacing w:val="-4"/>
              </w:rPr>
              <w:t xml:space="preserve"> </w:t>
            </w:r>
            <w:r>
              <w:t>and</w:t>
            </w:r>
            <w:r>
              <w:rPr>
                <w:spacing w:val="-4"/>
              </w:rPr>
              <w:t xml:space="preserve"> </w:t>
            </w:r>
            <w:r>
              <w:t>clarification</w:t>
            </w:r>
            <w:r>
              <w:rPr>
                <w:spacing w:val="-4"/>
              </w:rPr>
              <w:t xml:space="preserve"> </w:t>
            </w:r>
            <w:r>
              <w:t>on</w:t>
            </w:r>
            <w:r>
              <w:rPr>
                <w:spacing w:val="-7"/>
              </w:rPr>
              <w:t xml:space="preserve"> </w:t>
            </w:r>
            <w:r>
              <w:t>Request for Qualifications</w:t>
            </w:r>
          </w:p>
        </w:tc>
        <w:tc>
          <w:tcPr>
            <w:tcW w:w="1951" w:type="dxa"/>
          </w:tcPr>
          <w:p w14:paraId="38A239FB" w14:textId="77777777" w:rsidR="00EC2621" w:rsidRPr="009E5255" w:rsidRDefault="00EC2621">
            <w:pPr>
              <w:pStyle w:val="TableParagraph"/>
              <w:spacing w:before="8"/>
              <w:rPr>
                <w:sz w:val="21"/>
              </w:rPr>
            </w:pPr>
          </w:p>
          <w:p w14:paraId="38A239FC" w14:textId="412AEF21" w:rsidR="00EC2621" w:rsidRPr="009E5255" w:rsidRDefault="009E5255" w:rsidP="009E5255">
            <w:pPr>
              <w:pStyle w:val="TableParagraph"/>
              <w:spacing w:before="1"/>
              <w:ind w:left="115"/>
            </w:pPr>
            <w:r w:rsidRPr="009E5255">
              <w:t>23</w:t>
            </w:r>
            <w:r w:rsidR="004E1EE5" w:rsidRPr="009E5255">
              <w:t xml:space="preserve"> </w:t>
            </w:r>
            <w:r w:rsidRPr="009E5255">
              <w:t>October</w:t>
            </w:r>
            <w:r w:rsidR="00E85CF8" w:rsidRPr="009E5255">
              <w:t xml:space="preserve"> </w:t>
            </w:r>
            <w:r w:rsidR="00FE13DB" w:rsidRPr="009E5255">
              <w:rPr>
                <w:spacing w:val="-4"/>
              </w:rPr>
              <w:t>202</w:t>
            </w:r>
            <w:r w:rsidRPr="009E5255">
              <w:rPr>
                <w:spacing w:val="-4"/>
              </w:rPr>
              <w:t>3</w:t>
            </w:r>
          </w:p>
        </w:tc>
        <w:tc>
          <w:tcPr>
            <w:tcW w:w="998" w:type="dxa"/>
          </w:tcPr>
          <w:p w14:paraId="38A239FD" w14:textId="77777777" w:rsidR="00EC2621" w:rsidRPr="009E5255" w:rsidRDefault="00EC2621">
            <w:pPr>
              <w:pStyle w:val="TableParagraph"/>
              <w:spacing w:before="8"/>
              <w:rPr>
                <w:sz w:val="21"/>
              </w:rPr>
            </w:pPr>
          </w:p>
          <w:p w14:paraId="38A239FE" w14:textId="77777777" w:rsidR="00EC2621" w:rsidRPr="009E5255" w:rsidRDefault="00FE13DB">
            <w:pPr>
              <w:pStyle w:val="TableParagraph"/>
              <w:spacing w:before="1"/>
              <w:ind w:left="102" w:right="90"/>
              <w:jc w:val="center"/>
            </w:pPr>
            <w:r w:rsidRPr="009E5255">
              <w:t>5:00</w:t>
            </w:r>
            <w:r w:rsidRPr="009E5255">
              <w:rPr>
                <w:spacing w:val="1"/>
              </w:rPr>
              <w:t xml:space="preserve"> </w:t>
            </w:r>
            <w:r w:rsidRPr="009E5255">
              <w:rPr>
                <w:spacing w:val="-5"/>
              </w:rPr>
              <w:t>PM</w:t>
            </w:r>
          </w:p>
        </w:tc>
      </w:tr>
      <w:tr w:rsidR="00EC2621" w14:paraId="38A23A05" w14:textId="77777777">
        <w:trPr>
          <w:trHeight w:val="505"/>
        </w:trPr>
        <w:tc>
          <w:tcPr>
            <w:tcW w:w="5940" w:type="dxa"/>
          </w:tcPr>
          <w:p w14:paraId="38A23A00" w14:textId="77777777" w:rsidR="00EC2621" w:rsidRDefault="00EC2621">
            <w:pPr>
              <w:pStyle w:val="TableParagraph"/>
              <w:spacing w:before="11"/>
              <w:rPr>
                <w:sz w:val="21"/>
              </w:rPr>
            </w:pPr>
          </w:p>
          <w:p w14:paraId="38A23A01" w14:textId="77777777" w:rsidR="00EC2621" w:rsidRDefault="00FE13DB">
            <w:pPr>
              <w:pStyle w:val="TableParagraph"/>
              <w:spacing w:line="233" w:lineRule="exact"/>
              <w:ind w:left="115"/>
            </w:pPr>
            <w:r>
              <w:t>2.</w:t>
            </w:r>
            <w:r>
              <w:rPr>
                <w:spacing w:val="50"/>
              </w:rPr>
              <w:t xml:space="preserve"> </w:t>
            </w:r>
            <w:r>
              <w:t>Deadline</w:t>
            </w:r>
            <w:r>
              <w:rPr>
                <w:spacing w:val="-3"/>
              </w:rPr>
              <w:t xml:space="preserve"> </w:t>
            </w:r>
            <w:r>
              <w:t>for</w:t>
            </w:r>
            <w:r>
              <w:rPr>
                <w:spacing w:val="-1"/>
              </w:rPr>
              <w:t xml:space="preserve"> </w:t>
            </w:r>
            <w:r>
              <w:t>submission</w:t>
            </w:r>
            <w:r>
              <w:rPr>
                <w:spacing w:val="-5"/>
              </w:rPr>
              <w:t xml:space="preserve"> </w:t>
            </w:r>
            <w:r>
              <w:t>of</w:t>
            </w:r>
            <w:r>
              <w:rPr>
                <w:spacing w:val="-1"/>
              </w:rPr>
              <w:t xml:space="preserve"> </w:t>
            </w:r>
            <w:r>
              <w:rPr>
                <w:spacing w:val="-2"/>
              </w:rPr>
              <w:t>Qualifications</w:t>
            </w:r>
          </w:p>
        </w:tc>
        <w:tc>
          <w:tcPr>
            <w:tcW w:w="1951" w:type="dxa"/>
          </w:tcPr>
          <w:p w14:paraId="38A23A02" w14:textId="7C2E31DB" w:rsidR="00EC2621" w:rsidRPr="009E5255" w:rsidRDefault="00C64B2D" w:rsidP="00C64B2D">
            <w:pPr>
              <w:pStyle w:val="TableParagraph"/>
              <w:spacing w:line="251" w:lineRule="exact"/>
              <w:ind w:left="115"/>
            </w:pPr>
            <w:r>
              <w:t>2</w:t>
            </w:r>
            <w:r w:rsidR="00150E2D" w:rsidRPr="009E5255">
              <w:t xml:space="preserve"> </w:t>
            </w:r>
            <w:r>
              <w:t>November</w:t>
            </w:r>
            <w:r w:rsidR="009E5255" w:rsidRPr="009E5255">
              <w:t xml:space="preserve"> 2023</w:t>
            </w:r>
          </w:p>
        </w:tc>
        <w:tc>
          <w:tcPr>
            <w:tcW w:w="998" w:type="dxa"/>
          </w:tcPr>
          <w:p w14:paraId="38A23A03" w14:textId="77777777" w:rsidR="00EC2621" w:rsidRPr="009E5255" w:rsidRDefault="00FE13DB">
            <w:pPr>
              <w:pStyle w:val="TableParagraph"/>
              <w:spacing w:line="251" w:lineRule="exact"/>
              <w:ind w:left="115"/>
            </w:pPr>
            <w:r w:rsidRPr="009E5255">
              <w:rPr>
                <w:spacing w:val="-2"/>
              </w:rPr>
              <w:t>11:00</w:t>
            </w:r>
          </w:p>
          <w:p w14:paraId="38A23A04" w14:textId="77777777" w:rsidR="00EC2621" w:rsidRPr="009E5255" w:rsidRDefault="00FE13DB">
            <w:pPr>
              <w:pStyle w:val="TableParagraph"/>
              <w:spacing w:before="1" w:line="233" w:lineRule="exact"/>
              <w:ind w:left="115"/>
            </w:pPr>
            <w:r w:rsidRPr="009E5255">
              <w:rPr>
                <w:spacing w:val="-5"/>
              </w:rPr>
              <w:t>AM</w:t>
            </w:r>
          </w:p>
        </w:tc>
      </w:tr>
    </w:tbl>
    <w:p w14:paraId="60F79A7A" w14:textId="77777777" w:rsidR="00970442" w:rsidRDefault="00970442" w:rsidP="00970442">
      <w:pPr>
        <w:pStyle w:val="Heading2"/>
        <w:tabs>
          <w:tab w:val="left" w:pos="1272"/>
          <w:tab w:val="left" w:pos="1273"/>
        </w:tabs>
        <w:spacing w:before="92"/>
        <w:ind w:left="0"/>
      </w:pPr>
      <w:bookmarkStart w:id="13" w:name="_Hlk145403579"/>
    </w:p>
    <w:p w14:paraId="38A23A09" w14:textId="4E022671" w:rsidR="00EC2621" w:rsidRDefault="00A21FEA">
      <w:pPr>
        <w:pStyle w:val="Heading2"/>
        <w:numPr>
          <w:ilvl w:val="0"/>
          <w:numId w:val="10"/>
        </w:numPr>
        <w:tabs>
          <w:tab w:val="left" w:pos="1272"/>
          <w:tab w:val="left" w:pos="1273"/>
        </w:tabs>
        <w:spacing w:before="92"/>
      </w:pPr>
      <w:r>
        <w:t>Written Submittal Evaluation Criteria</w:t>
      </w:r>
    </w:p>
    <w:p w14:paraId="76257ED9" w14:textId="77777777" w:rsidR="00970442" w:rsidRDefault="00970442" w:rsidP="00970442">
      <w:pPr>
        <w:pStyle w:val="Heading2"/>
        <w:tabs>
          <w:tab w:val="left" w:pos="1272"/>
          <w:tab w:val="left" w:pos="1273"/>
        </w:tabs>
        <w:spacing w:before="92"/>
      </w:pPr>
    </w:p>
    <w:p w14:paraId="38A23A0B" w14:textId="3A2E91F5" w:rsidR="00EC2621" w:rsidRPr="00970442" w:rsidRDefault="00970442">
      <w:pPr>
        <w:pStyle w:val="ListParagraph"/>
        <w:numPr>
          <w:ilvl w:val="1"/>
          <w:numId w:val="10"/>
        </w:numPr>
        <w:tabs>
          <w:tab w:val="left" w:pos="1561"/>
        </w:tabs>
        <w:jc w:val="left"/>
        <w:rPr>
          <w:b/>
        </w:rPr>
      </w:pPr>
      <w:bookmarkStart w:id="14" w:name="_Hlk145402950"/>
      <w:bookmarkEnd w:id="13"/>
      <w:r w:rsidRPr="00970442">
        <w:rPr>
          <w:b/>
        </w:rPr>
        <w:t>Wr</w:t>
      </w:r>
      <w:r w:rsidR="00FE13DB" w:rsidRPr="00970442">
        <w:rPr>
          <w:b/>
        </w:rPr>
        <w:t>itten</w:t>
      </w:r>
      <w:r w:rsidR="00FE13DB" w:rsidRPr="00970442">
        <w:rPr>
          <w:b/>
          <w:spacing w:val="-7"/>
        </w:rPr>
        <w:t xml:space="preserve"> </w:t>
      </w:r>
      <w:r w:rsidR="00FE13DB" w:rsidRPr="00970442">
        <w:rPr>
          <w:b/>
        </w:rPr>
        <w:t>Submittal</w:t>
      </w:r>
      <w:r w:rsidR="00FE13DB" w:rsidRPr="00970442">
        <w:rPr>
          <w:b/>
          <w:spacing w:val="-6"/>
        </w:rPr>
        <w:t xml:space="preserve"> </w:t>
      </w:r>
      <w:r w:rsidR="00FE13DB" w:rsidRPr="00970442">
        <w:rPr>
          <w:b/>
        </w:rPr>
        <w:t>(Request</w:t>
      </w:r>
      <w:r w:rsidR="00FE13DB" w:rsidRPr="00970442">
        <w:rPr>
          <w:b/>
          <w:spacing w:val="-6"/>
        </w:rPr>
        <w:t xml:space="preserve"> </w:t>
      </w:r>
      <w:r w:rsidR="00FE13DB" w:rsidRPr="00970442">
        <w:rPr>
          <w:b/>
        </w:rPr>
        <w:t>for</w:t>
      </w:r>
      <w:r w:rsidR="00FE13DB" w:rsidRPr="00970442">
        <w:rPr>
          <w:b/>
          <w:spacing w:val="-6"/>
        </w:rPr>
        <w:t xml:space="preserve"> </w:t>
      </w:r>
      <w:r w:rsidR="00FE13DB" w:rsidRPr="00970442">
        <w:rPr>
          <w:b/>
        </w:rPr>
        <w:t>Qualifications</w:t>
      </w:r>
      <w:r w:rsidR="00FE13DB" w:rsidRPr="00970442">
        <w:rPr>
          <w:b/>
          <w:spacing w:val="-4"/>
        </w:rPr>
        <w:t xml:space="preserve"> </w:t>
      </w:r>
      <w:r w:rsidR="00FE13DB" w:rsidRPr="00970442">
        <w:rPr>
          <w:b/>
        </w:rPr>
        <w:t>or</w:t>
      </w:r>
      <w:r w:rsidR="00FE13DB" w:rsidRPr="00970442">
        <w:rPr>
          <w:b/>
          <w:spacing w:val="-4"/>
        </w:rPr>
        <w:t xml:space="preserve"> </w:t>
      </w:r>
      <w:r w:rsidR="00FE13DB" w:rsidRPr="00970442">
        <w:rPr>
          <w:b/>
          <w:spacing w:val="-2"/>
        </w:rPr>
        <w:t>“RFQ”)</w:t>
      </w:r>
    </w:p>
    <w:bookmarkEnd w:id="14"/>
    <w:p w14:paraId="38A23A0C" w14:textId="77777777" w:rsidR="00EC2621" w:rsidRDefault="00EC2621">
      <w:pPr>
        <w:pStyle w:val="BodyText"/>
        <w:rPr>
          <w:b/>
        </w:rPr>
      </w:pPr>
    </w:p>
    <w:p w14:paraId="38A23A0D" w14:textId="77777777" w:rsidR="00EC2621" w:rsidRDefault="00FE13DB">
      <w:pPr>
        <w:pStyle w:val="BodyText"/>
        <w:spacing w:before="1"/>
        <w:ind w:left="1560" w:right="834"/>
        <w:jc w:val="both"/>
      </w:pPr>
      <w:r>
        <w:t>One (1) original and five (5) copies of the qualifications shall be submitted. Submittal shall be bound</w:t>
      </w:r>
      <w:r>
        <w:rPr>
          <w:spacing w:val="-6"/>
        </w:rPr>
        <w:t xml:space="preserve"> </w:t>
      </w:r>
      <w:r>
        <w:t>using</w:t>
      </w:r>
      <w:r>
        <w:rPr>
          <w:spacing w:val="-9"/>
        </w:rPr>
        <w:t xml:space="preserve"> </w:t>
      </w:r>
      <w:r>
        <w:t>wire</w:t>
      </w:r>
      <w:r>
        <w:rPr>
          <w:spacing w:val="-6"/>
        </w:rPr>
        <w:t xml:space="preserve"> </w:t>
      </w:r>
      <w:r>
        <w:t>binding,</w:t>
      </w:r>
      <w:r>
        <w:rPr>
          <w:spacing w:val="-9"/>
        </w:rPr>
        <w:t xml:space="preserve"> </w:t>
      </w:r>
      <w:r>
        <w:t>three</w:t>
      </w:r>
      <w:r>
        <w:rPr>
          <w:spacing w:val="-8"/>
        </w:rPr>
        <w:t xml:space="preserve"> </w:t>
      </w:r>
      <w:r>
        <w:t>ring</w:t>
      </w:r>
      <w:r>
        <w:rPr>
          <w:spacing w:val="-6"/>
        </w:rPr>
        <w:t xml:space="preserve"> </w:t>
      </w:r>
      <w:r>
        <w:t>binder,</w:t>
      </w:r>
      <w:r>
        <w:rPr>
          <w:spacing w:val="-8"/>
        </w:rPr>
        <w:t xml:space="preserve"> </w:t>
      </w:r>
      <w:r>
        <w:t>etc.</w:t>
      </w:r>
      <w:r>
        <w:rPr>
          <w:spacing w:val="40"/>
        </w:rPr>
        <w:t xml:space="preserve"> </w:t>
      </w:r>
      <w:r>
        <w:t>Loose</w:t>
      </w:r>
      <w:r>
        <w:rPr>
          <w:spacing w:val="-8"/>
        </w:rPr>
        <w:t xml:space="preserve"> </w:t>
      </w:r>
      <w:r>
        <w:t>files</w:t>
      </w:r>
      <w:r>
        <w:rPr>
          <w:spacing w:val="-8"/>
        </w:rPr>
        <w:t xml:space="preserve"> </w:t>
      </w:r>
      <w:r>
        <w:t>will</w:t>
      </w:r>
      <w:r>
        <w:rPr>
          <w:spacing w:val="-8"/>
        </w:rPr>
        <w:t xml:space="preserve"> </w:t>
      </w:r>
      <w:r>
        <w:t>not</w:t>
      </w:r>
      <w:r>
        <w:rPr>
          <w:spacing w:val="-8"/>
        </w:rPr>
        <w:t xml:space="preserve"> </w:t>
      </w:r>
      <w:r>
        <w:t>be</w:t>
      </w:r>
      <w:r>
        <w:rPr>
          <w:spacing w:val="-8"/>
        </w:rPr>
        <w:t xml:space="preserve"> </w:t>
      </w:r>
      <w:r>
        <w:t>accepted.</w:t>
      </w:r>
      <w:r>
        <w:rPr>
          <w:spacing w:val="39"/>
        </w:rPr>
        <w:t xml:space="preserve"> </w:t>
      </w:r>
      <w:r>
        <w:t>All</w:t>
      </w:r>
      <w:r>
        <w:rPr>
          <w:spacing w:val="-7"/>
        </w:rPr>
        <w:t xml:space="preserve"> </w:t>
      </w:r>
      <w:r>
        <w:t>reports</w:t>
      </w:r>
      <w:r>
        <w:rPr>
          <w:spacing w:val="-6"/>
        </w:rPr>
        <w:t xml:space="preserve"> </w:t>
      </w:r>
      <w:r>
        <w:t>shall be</w:t>
      </w:r>
      <w:r>
        <w:rPr>
          <w:spacing w:val="-2"/>
        </w:rPr>
        <w:t xml:space="preserve"> </w:t>
      </w:r>
      <w:r>
        <w:t>submitted</w:t>
      </w:r>
      <w:r>
        <w:rPr>
          <w:spacing w:val="-2"/>
        </w:rPr>
        <w:t xml:space="preserve"> </w:t>
      </w:r>
      <w:r>
        <w:t>in</w:t>
      </w:r>
      <w:r>
        <w:rPr>
          <w:spacing w:val="-2"/>
        </w:rPr>
        <w:t xml:space="preserve"> </w:t>
      </w:r>
      <w:r>
        <w:t>a</w:t>
      </w:r>
      <w:r>
        <w:rPr>
          <w:spacing w:val="-2"/>
        </w:rPr>
        <w:t xml:space="preserve"> </w:t>
      </w:r>
      <w:r>
        <w:t>cardboard</w:t>
      </w:r>
      <w:r>
        <w:rPr>
          <w:spacing w:val="-5"/>
        </w:rPr>
        <w:t xml:space="preserve"> </w:t>
      </w:r>
      <w:r>
        <w:t>box.</w:t>
      </w:r>
      <w:r>
        <w:rPr>
          <w:spacing w:val="40"/>
        </w:rPr>
        <w:t xml:space="preserve"> </w:t>
      </w:r>
      <w:r>
        <w:t>Each</w:t>
      </w:r>
      <w:r>
        <w:rPr>
          <w:spacing w:val="-5"/>
        </w:rPr>
        <w:t xml:space="preserve"> </w:t>
      </w:r>
      <w:r>
        <w:t>submittal</w:t>
      </w:r>
      <w:r>
        <w:rPr>
          <w:spacing w:val="-4"/>
        </w:rPr>
        <w:t xml:space="preserve"> </w:t>
      </w:r>
      <w:r>
        <w:t>shall</w:t>
      </w:r>
      <w:r>
        <w:rPr>
          <w:spacing w:val="-4"/>
        </w:rPr>
        <w:t xml:space="preserve"> </w:t>
      </w:r>
      <w:r>
        <w:t>be</w:t>
      </w:r>
      <w:r>
        <w:rPr>
          <w:spacing w:val="-2"/>
        </w:rPr>
        <w:t xml:space="preserve"> </w:t>
      </w:r>
      <w:r>
        <w:t>identical</w:t>
      </w:r>
      <w:r>
        <w:rPr>
          <w:spacing w:val="-1"/>
        </w:rPr>
        <w:t xml:space="preserve"> </w:t>
      </w:r>
      <w:r>
        <w:t>and</w:t>
      </w:r>
      <w:r>
        <w:rPr>
          <w:spacing w:val="-2"/>
        </w:rPr>
        <w:t xml:space="preserve"> </w:t>
      </w:r>
      <w:r>
        <w:t>include</w:t>
      </w:r>
      <w:r>
        <w:rPr>
          <w:spacing w:val="-2"/>
        </w:rPr>
        <w:t xml:space="preserve"> </w:t>
      </w:r>
      <w:r>
        <w:t>a</w:t>
      </w:r>
      <w:r>
        <w:rPr>
          <w:spacing w:val="-4"/>
        </w:rPr>
        <w:t xml:space="preserve"> </w:t>
      </w:r>
      <w:r>
        <w:t>transmittal</w:t>
      </w:r>
      <w:r>
        <w:rPr>
          <w:spacing w:val="-1"/>
        </w:rPr>
        <w:t xml:space="preserve"> </w:t>
      </w:r>
      <w:r>
        <w:t>letter. Proposers</w:t>
      </w:r>
      <w:r>
        <w:rPr>
          <w:spacing w:val="-9"/>
        </w:rPr>
        <w:t xml:space="preserve"> </w:t>
      </w:r>
      <w:r>
        <w:t>are</w:t>
      </w:r>
      <w:r>
        <w:rPr>
          <w:spacing w:val="-9"/>
        </w:rPr>
        <w:t xml:space="preserve"> </w:t>
      </w:r>
      <w:r>
        <w:t>encouraged</w:t>
      </w:r>
      <w:r>
        <w:rPr>
          <w:spacing w:val="-10"/>
        </w:rPr>
        <w:t xml:space="preserve"> </w:t>
      </w:r>
      <w:r>
        <w:t>to</w:t>
      </w:r>
      <w:r>
        <w:rPr>
          <w:spacing w:val="-10"/>
        </w:rPr>
        <w:t xml:space="preserve"> </w:t>
      </w:r>
      <w:r>
        <w:t>follow</w:t>
      </w:r>
      <w:r>
        <w:rPr>
          <w:spacing w:val="-11"/>
        </w:rPr>
        <w:t xml:space="preserve"> </w:t>
      </w:r>
      <w:r>
        <w:t>the</w:t>
      </w:r>
      <w:r>
        <w:rPr>
          <w:spacing w:val="-9"/>
        </w:rPr>
        <w:t xml:space="preserve"> </w:t>
      </w:r>
      <w:r>
        <w:t>sequence</w:t>
      </w:r>
      <w:r>
        <w:rPr>
          <w:spacing w:val="-9"/>
        </w:rPr>
        <w:t xml:space="preserve"> </w:t>
      </w:r>
      <w:r>
        <w:t>of</w:t>
      </w:r>
      <w:r>
        <w:rPr>
          <w:spacing w:val="-9"/>
        </w:rPr>
        <w:t xml:space="preserve"> </w:t>
      </w:r>
      <w:r>
        <w:t>the</w:t>
      </w:r>
      <w:r>
        <w:rPr>
          <w:spacing w:val="-12"/>
        </w:rPr>
        <w:t xml:space="preserve"> </w:t>
      </w:r>
      <w:r>
        <w:t>Initial</w:t>
      </w:r>
      <w:r>
        <w:rPr>
          <w:spacing w:val="-9"/>
        </w:rPr>
        <w:t xml:space="preserve"> </w:t>
      </w:r>
      <w:r>
        <w:t>Written</w:t>
      </w:r>
      <w:r>
        <w:rPr>
          <w:spacing w:val="-10"/>
        </w:rPr>
        <w:t xml:space="preserve"> </w:t>
      </w:r>
      <w:r>
        <w:t>Submittal</w:t>
      </w:r>
      <w:r>
        <w:rPr>
          <w:spacing w:val="-9"/>
        </w:rPr>
        <w:t xml:space="preserve"> </w:t>
      </w:r>
      <w:r>
        <w:t>in</w:t>
      </w:r>
      <w:r>
        <w:rPr>
          <w:spacing w:val="-12"/>
        </w:rPr>
        <w:t xml:space="preserve"> </w:t>
      </w:r>
      <w:r>
        <w:t>their</w:t>
      </w:r>
      <w:r>
        <w:rPr>
          <w:spacing w:val="-9"/>
        </w:rPr>
        <w:t xml:space="preserve"> </w:t>
      </w:r>
      <w:r>
        <w:t xml:space="preserve">responses. Responses should be concise, clear, and relevant. Proposer’s cost incurred in responding to this Initial Written Submittal is proposers alone and the Owner does not accept liability for any such </w:t>
      </w:r>
      <w:r>
        <w:rPr>
          <w:spacing w:val="-2"/>
        </w:rPr>
        <w:t>costs.</w:t>
      </w:r>
    </w:p>
    <w:p w14:paraId="38A23A0E" w14:textId="77777777" w:rsidR="00EC2621" w:rsidRDefault="00EC2621">
      <w:pPr>
        <w:pStyle w:val="BodyText"/>
        <w:spacing w:before="1"/>
      </w:pPr>
    </w:p>
    <w:p w14:paraId="38A23A0F" w14:textId="3132D042" w:rsidR="00EC2621" w:rsidRDefault="00FE13DB">
      <w:pPr>
        <w:pStyle w:val="BodyText"/>
        <w:ind w:left="1560" w:right="834"/>
        <w:jc w:val="both"/>
      </w:pPr>
      <w:r>
        <w:rPr>
          <w:b/>
        </w:rPr>
        <w:t>Qualification</w:t>
      </w:r>
      <w:r>
        <w:rPr>
          <w:b/>
          <w:spacing w:val="-12"/>
        </w:rPr>
        <w:t xml:space="preserve"> </w:t>
      </w:r>
      <w:r>
        <w:rPr>
          <w:b/>
        </w:rPr>
        <w:t>submittals</w:t>
      </w:r>
      <w:r>
        <w:rPr>
          <w:b/>
          <w:spacing w:val="-14"/>
        </w:rPr>
        <w:t xml:space="preserve"> </w:t>
      </w:r>
      <w:r>
        <w:rPr>
          <w:b/>
        </w:rPr>
        <w:t>will</w:t>
      </w:r>
      <w:r>
        <w:rPr>
          <w:b/>
          <w:spacing w:val="-10"/>
        </w:rPr>
        <w:t xml:space="preserve"> </w:t>
      </w:r>
      <w:r>
        <w:rPr>
          <w:b/>
        </w:rPr>
        <w:t>be</w:t>
      </w:r>
      <w:r>
        <w:rPr>
          <w:b/>
          <w:spacing w:val="-14"/>
        </w:rPr>
        <w:t xml:space="preserve"> </w:t>
      </w:r>
      <w:r>
        <w:rPr>
          <w:b/>
        </w:rPr>
        <w:t>received</w:t>
      </w:r>
      <w:r>
        <w:rPr>
          <w:b/>
          <w:spacing w:val="-11"/>
        </w:rPr>
        <w:t xml:space="preserve"> </w:t>
      </w:r>
      <w:r>
        <w:rPr>
          <w:b/>
        </w:rPr>
        <w:t>until</w:t>
      </w:r>
      <w:r>
        <w:rPr>
          <w:b/>
          <w:spacing w:val="-11"/>
        </w:rPr>
        <w:t xml:space="preserve"> </w:t>
      </w:r>
      <w:r>
        <w:rPr>
          <w:b/>
        </w:rPr>
        <w:t>time</w:t>
      </w:r>
      <w:r>
        <w:rPr>
          <w:b/>
          <w:spacing w:val="-11"/>
        </w:rPr>
        <w:t xml:space="preserve"> </w:t>
      </w:r>
      <w:r>
        <w:rPr>
          <w:b/>
        </w:rPr>
        <w:t>and</w:t>
      </w:r>
      <w:r>
        <w:rPr>
          <w:b/>
          <w:spacing w:val="-12"/>
        </w:rPr>
        <w:t xml:space="preserve"> </w:t>
      </w:r>
      <w:r>
        <w:rPr>
          <w:b/>
        </w:rPr>
        <w:t>date</w:t>
      </w:r>
      <w:r>
        <w:rPr>
          <w:b/>
          <w:spacing w:val="-11"/>
        </w:rPr>
        <w:t xml:space="preserve"> </w:t>
      </w:r>
      <w:r>
        <w:rPr>
          <w:b/>
        </w:rPr>
        <w:t>shown</w:t>
      </w:r>
      <w:r>
        <w:rPr>
          <w:b/>
          <w:spacing w:val="-12"/>
        </w:rPr>
        <w:t xml:space="preserve"> </w:t>
      </w:r>
      <w:r>
        <w:rPr>
          <w:b/>
        </w:rPr>
        <w:t>in</w:t>
      </w:r>
      <w:r>
        <w:rPr>
          <w:b/>
          <w:spacing w:val="-14"/>
        </w:rPr>
        <w:t xml:space="preserve"> </w:t>
      </w:r>
      <w:r>
        <w:rPr>
          <w:b/>
        </w:rPr>
        <w:t>the</w:t>
      </w:r>
      <w:r>
        <w:rPr>
          <w:b/>
          <w:spacing w:val="-11"/>
        </w:rPr>
        <w:t xml:space="preserve"> </w:t>
      </w:r>
      <w:r>
        <w:rPr>
          <w:b/>
        </w:rPr>
        <w:t>Schedule</w:t>
      </w:r>
      <w:r>
        <w:rPr>
          <w:b/>
          <w:spacing w:val="-11"/>
        </w:rPr>
        <w:t xml:space="preserve"> </w:t>
      </w:r>
      <w:r>
        <w:rPr>
          <w:b/>
        </w:rPr>
        <w:t>of</w:t>
      </w:r>
      <w:r>
        <w:rPr>
          <w:b/>
          <w:spacing w:val="-11"/>
        </w:rPr>
        <w:t xml:space="preserve"> </w:t>
      </w:r>
      <w:r>
        <w:rPr>
          <w:b/>
        </w:rPr>
        <w:t>Events</w:t>
      </w:r>
      <w:r w:rsidR="00A21FEA">
        <w:rPr>
          <w:b/>
        </w:rPr>
        <w:t>.</w:t>
      </w:r>
      <w:r>
        <w:rPr>
          <w:b/>
        </w:rPr>
        <w:t xml:space="preserve"> </w:t>
      </w:r>
      <w:r>
        <w:t>Such qualifications submittals must be typed on standard (8 ½” x 11”) paper. The pages of the qualification submittals must be numbered. A table of contents, with corresponding tabs, must be included</w:t>
      </w:r>
      <w:r>
        <w:rPr>
          <w:spacing w:val="-8"/>
        </w:rPr>
        <w:t xml:space="preserve"> </w:t>
      </w:r>
      <w:r>
        <w:t>as</w:t>
      </w:r>
      <w:r>
        <w:rPr>
          <w:spacing w:val="-8"/>
        </w:rPr>
        <w:t xml:space="preserve"> </w:t>
      </w:r>
      <w:r>
        <w:t>well</w:t>
      </w:r>
      <w:r>
        <w:rPr>
          <w:spacing w:val="-7"/>
        </w:rPr>
        <w:t xml:space="preserve"> </w:t>
      </w:r>
      <w:r>
        <w:t>to</w:t>
      </w:r>
      <w:r>
        <w:rPr>
          <w:spacing w:val="-9"/>
        </w:rPr>
        <w:t xml:space="preserve"> </w:t>
      </w:r>
      <w:r>
        <w:t>identify</w:t>
      </w:r>
      <w:r>
        <w:rPr>
          <w:spacing w:val="-11"/>
        </w:rPr>
        <w:t xml:space="preserve"> </w:t>
      </w:r>
      <w:r>
        <w:t>each</w:t>
      </w:r>
      <w:r>
        <w:rPr>
          <w:spacing w:val="-8"/>
        </w:rPr>
        <w:t xml:space="preserve"> </w:t>
      </w:r>
      <w:r>
        <w:t>section.</w:t>
      </w:r>
      <w:r>
        <w:rPr>
          <w:spacing w:val="-6"/>
        </w:rPr>
        <w:t xml:space="preserve"> </w:t>
      </w:r>
      <w:r>
        <w:t>Responses</w:t>
      </w:r>
      <w:r>
        <w:rPr>
          <w:spacing w:val="-8"/>
        </w:rPr>
        <w:t xml:space="preserve"> </w:t>
      </w:r>
      <w:r>
        <w:t>are</w:t>
      </w:r>
      <w:r>
        <w:rPr>
          <w:spacing w:val="-8"/>
        </w:rPr>
        <w:t xml:space="preserve"> </w:t>
      </w:r>
      <w:r>
        <w:t>limited</w:t>
      </w:r>
      <w:r>
        <w:rPr>
          <w:spacing w:val="-8"/>
        </w:rPr>
        <w:t xml:space="preserve"> </w:t>
      </w:r>
      <w:r>
        <w:t>to</w:t>
      </w:r>
      <w:r>
        <w:rPr>
          <w:spacing w:val="-8"/>
        </w:rPr>
        <w:t xml:space="preserve"> </w:t>
      </w:r>
      <w:r>
        <w:t>seventy</w:t>
      </w:r>
      <w:r>
        <w:rPr>
          <w:spacing w:val="-9"/>
        </w:rPr>
        <w:t xml:space="preserve"> </w:t>
      </w:r>
      <w:r>
        <w:t>(70)</w:t>
      </w:r>
      <w:r>
        <w:rPr>
          <w:spacing w:val="-8"/>
        </w:rPr>
        <w:t xml:space="preserve"> </w:t>
      </w:r>
      <w:r>
        <w:t>pages</w:t>
      </w:r>
      <w:r>
        <w:rPr>
          <w:spacing w:val="-8"/>
        </w:rPr>
        <w:t xml:space="preserve"> </w:t>
      </w:r>
      <w:r>
        <w:t>(may</w:t>
      </w:r>
      <w:r>
        <w:rPr>
          <w:spacing w:val="-6"/>
        </w:rPr>
        <w:t xml:space="preserve"> </w:t>
      </w:r>
      <w:r>
        <w:t>be</w:t>
      </w:r>
      <w:r>
        <w:rPr>
          <w:spacing w:val="-8"/>
        </w:rPr>
        <w:t xml:space="preserve"> </w:t>
      </w:r>
      <w:r>
        <w:t>less) using</w:t>
      </w:r>
      <w:r>
        <w:rPr>
          <w:spacing w:val="-2"/>
        </w:rPr>
        <w:t xml:space="preserve"> </w:t>
      </w:r>
      <w:r>
        <w:t>a</w:t>
      </w:r>
      <w:r>
        <w:rPr>
          <w:spacing w:val="-4"/>
        </w:rPr>
        <w:t xml:space="preserve"> </w:t>
      </w:r>
      <w:r>
        <w:t>minimum</w:t>
      </w:r>
      <w:r>
        <w:rPr>
          <w:spacing w:val="-1"/>
        </w:rPr>
        <w:t xml:space="preserve"> </w:t>
      </w:r>
      <w:r>
        <w:t>of</w:t>
      </w:r>
      <w:r>
        <w:rPr>
          <w:spacing w:val="-1"/>
        </w:rPr>
        <w:t xml:space="preserve"> </w:t>
      </w:r>
      <w:r>
        <w:t>10-point Arial</w:t>
      </w:r>
      <w:r>
        <w:rPr>
          <w:spacing w:val="-1"/>
        </w:rPr>
        <w:t xml:space="preserve"> </w:t>
      </w:r>
      <w:r>
        <w:t>font. Any affidavits called</w:t>
      </w:r>
      <w:r>
        <w:rPr>
          <w:spacing w:val="-2"/>
        </w:rPr>
        <w:t xml:space="preserve"> </w:t>
      </w:r>
      <w:r>
        <w:t>for</w:t>
      </w:r>
      <w:r>
        <w:rPr>
          <w:spacing w:val="-1"/>
        </w:rPr>
        <w:t xml:space="preserve"> </w:t>
      </w:r>
      <w:r>
        <w:t>may</w:t>
      </w:r>
      <w:r>
        <w:rPr>
          <w:spacing w:val="-2"/>
        </w:rPr>
        <w:t xml:space="preserve"> </w:t>
      </w:r>
      <w:r>
        <w:t>be</w:t>
      </w:r>
      <w:r>
        <w:rPr>
          <w:spacing w:val="-2"/>
        </w:rPr>
        <w:t xml:space="preserve"> </w:t>
      </w:r>
      <w:r>
        <w:t>included in</w:t>
      </w:r>
      <w:r>
        <w:rPr>
          <w:spacing w:val="-2"/>
        </w:rPr>
        <w:t xml:space="preserve"> </w:t>
      </w:r>
      <w:r>
        <w:t>an</w:t>
      </w:r>
      <w:r>
        <w:rPr>
          <w:spacing w:val="-2"/>
        </w:rPr>
        <w:t xml:space="preserve"> </w:t>
      </w:r>
      <w:r>
        <w:t>appendix and will not count toward the page limit.</w:t>
      </w:r>
    </w:p>
    <w:p w14:paraId="38A23A14" w14:textId="77777777" w:rsidR="00EC2621" w:rsidRPr="00A21FEA" w:rsidRDefault="00FE13DB">
      <w:pPr>
        <w:pStyle w:val="Heading2"/>
        <w:spacing w:before="159"/>
        <w:ind w:left="1560"/>
        <w:jc w:val="both"/>
        <w:rPr>
          <w:b w:val="0"/>
          <w:bCs w:val="0"/>
        </w:rPr>
      </w:pPr>
      <w:r w:rsidRPr="00A21FEA">
        <w:rPr>
          <w:b w:val="0"/>
          <w:bCs w:val="0"/>
        </w:rPr>
        <w:t>The</w:t>
      </w:r>
      <w:r w:rsidRPr="00A21FEA">
        <w:rPr>
          <w:b w:val="0"/>
          <w:bCs w:val="0"/>
          <w:spacing w:val="-6"/>
        </w:rPr>
        <w:t xml:space="preserve"> </w:t>
      </w:r>
      <w:r w:rsidRPr="00A21FEA">
        <w:rPr>
          <w:b w:val="0"/>
          <w:bCs w:val="0"/>
        </w:rPr>
        <w:t>evaluation</w:t>
      </w:r>
      <w:r w:rsidRPr="00A21FEA">
        <w:rPr>
          <w:b w:val="0"/>
          <w:bCs w:val="0"/>
          <w:spacing w:val="-4"/>
        </w:rPr>
        <w:t xml:space="preserve"> </w:t>
      </w:r>
      <w:r w:rsidRPr="00A21FEA">
        <w:rPr>
          <w:b w:val="0"/>
          <w:bCs w:val="0"/>
        </w:rPr>
        <w:t>criteria</w:t>
      </w:r>
      <w:r w:rsidRPr="00A21FEA">
        <w:rPr>
          <w:b w:val="0"/>
          <w:bCs w:val="0"/>
          <w:spacing w:val="-4"/>
        </w:rPr>
        <w:t xml:space="preserve"> </w:t>
      </w:r>
      <w:r w:rsidRPr="00A21FEA">
        <w:rPr>
          <w:b w:val="0"/>
          <w:bCs w:val="0"/>
        </w:rPr>
        <w:t>for</w:t>
      </w:r>
      <w:r w:rsidRPr="00A21FEA">
        <w:rPr>
          <w:b w:val="0"/>
          <w:bCs w:val="0"/>
          <w:spacing w:val="-3"/>
        </w:rPr>
        <w:t xml:space="preserve"> </w:t>
      </w:r>
      <w:r w:rsidRPr="00A21FEA">
        <w:rPr>
          <w:b w:val="0"/>
          <w:bCs w:val="0"/>
        </w:rPr>
        <w:t>the</w:t>
      </w:r>
      <w:r w:rsidRPr="00A21FEA">
        <w:rPr>
          <w:b w:val="0"/>
          <w:bCs w:val="0"/>
          <w:spacing w:val="-6"/>
        </w:rPr>
        <w:t xml:space="preserve"> </w:t>
      </w:r>
      <w:r w:rsidRPr="00A21FEA">
        <w:rPr>
          <w:b w:val="0"/>
          <w:bCs w:val="0"/>
        </w:rPr>
        <w:t>Written</w:t>
      </w:r>
      <w:r w:rsidRPr="00A21FEA">
        <w:rPr>
          <w:b w:val="0"/>
          <w:bCs w:val="0"/>
          <w:spacing w:val="-4"/>
        </w:rPr>
        <w:t xml:space="preserve"> </w:t>
      </w:r>
      <w:r w:rsidRPr="00A21FEA">
        <w:rPr>
          <w:b w:val="0"/>
          <w:bCs w:val="0"/>
        </w:rPr>
        <w:t>Submittal</w:t>
      </w:r>
      <w:r w:rsidRPr="00A21FEA">
        <w:rPr>
          <w:b w:val="0"/>
          <w:bCs w:val="0"/>
          <w:spacing w:val="-3"/>
        </w:rPr>
        <w:t xml:space="preserve"> </w:t>
      </w:r>
      <w:r w:rsidRPr="00A21FEA">
        <w:rPr>
          <w:b w:val="0"/>
          <w:bCs w:val="0"/>
        </w:rPr>
        <w:t>are</w:t>
      </w:r>
      <w:r w:rsidRPr="00A21FEA">
        <w:rPr>
          <w:b w:val="0"/>
          <w:bCs w:val="0"/>
          <w:spacing w:val="-3"/>
        </w:rPr>
        <w:t xml:space="preserve"> </w:t>
      </w:r>
      <w:r w:rsidRPr="00A21FEA">
        <w:rPr>
          <w:b w:val="0"/>
          <w:bCs w:val="0"/>
        </w:rPr>
        <w:t>as</w:t>
      </w:r>
      <w:r w:rsidRPr="00A21FEA">
        <w:rPr>
          <w:b w:val="0"/>
          <w:bCs w:val="0"/>
          <w:spacing w:val="-5"/>
        </w:rPr>
        <w:t xml:space="preserve"> </w:t>
      </w:r>
      <w:r w:rsidRPr="00A21FEA">
        <w:rPr>
          <w:b w:val="0"/>
          <w:bCs w:val="0"/>
          <w:spacing w:val="-2"/>
        </w:rPr>
        <w:t>follows:</w:t>
      </w:r>
    </w:p>
    <w:p w14:paraId="38A23A15" w14:textId="77777777" w:rsidR="00EC2621" w:rsidRDefault="00EC2621">
      <w:pPr>
        <w:pStyle w:val="BodyText"/>
        <w:spacing w:before="2"/>
        <w:rPr>
          <w:b/>
        </w:rPr>
      </w:pPr>
    </w:p>
    <w:p w14:paraId="38A23A16" w14:textId="77777777" w:rsidR="00EC2621" w:rsidRDefault="00FE13DB">
      <w:pPr>
        <w:pStyle w:val="BodyText"/>
        <w:ind w:left="1560" w:right="837"/>
      </w:pPr>
      <w:r>
        <w:rPr>
          <w:u w:val="single"/>
        </w:rPr>
        <w:lastRenderedPageBreak/>
        <w:t>Prerequisite Criteria</w:t>
      </w:r>
      <w:r>
        <w:t xml:space="preserve"> – Firms must meet the criteria in the bullet points immediately below. Firms that do not meet these criteria are </w:t>
      </w:r>
      <w:r>
        <w:rPr>
          <w:b/>
        </w:rPr>
        <w:t xml:space="preserve">automatically disqualified </w:t>
      </w:r>
      <w:r>
        <w:t>for further evaluation.</w:t>
      </w:r>
    </w:p>
    <w:p w14:paraId="38A23A17" w14:textId="77777777" w:rsidR="00EC2621" w:rsidRDefault="00FE13DB">
      <w:pPr>
        <w:pStyle w:val="ListParagraph"/>
        <w:numPr>
          <w:ilvl w:val="0"/>
          <w:numId w:val="8"/>
        </w:numPr>
        <w:tabs>
          <w:tab w:val="left" w:pos="1919"/>
          <w:tab w:val="left" w:pos="1920"/>
        </w:tabs>
        <w:spacing w:line="256" w:lineRule="exact"/>
      </w:pPr>
      <w:r>
        <w:t>Firm</w:t>
      </w:r>
      <w:r>
        <w:rPr>
          <w:spacing w:val="-5"/>
        </w:rPr>
        <w:t xml:space="preserve"> </w:t>
      </w:r>
      <w:r>
        <w:t>MUST</w:t>
      </w:r>
      <w:r>
        <w:rPr>
          <w:spacing w:val="-4"/>
        </w:rPr>
        <w:t xml:space="preserve"> </w:t>
      </w:r>
      <w:r>
        <w:t>provide</w:t>
      </w:r>
      <w:r>
        <w:rPr>
          <w:spacing w:val="-5"/>
        </w:rPr>
        <w:t xml:space="preserve"> </w:t>
      </w:r>
      <w:r>
        <w:t>a</w:t>
      </w:r>
      <w:r>
        <w:rPr>
          <w:spacing w:val="-3"/>
        </w:rPr>
        <w:t xml:space="preserve"> </w:t>
      </w:r>
      <w:r>
        <w:t>Safety</w:t>
      </w:r>
      <w:r>
        <w:rPr>
          <w:spacing w:val="-3"/>
        </w:rPr>
        <w:t xml:space="preserve"> </w:t>
      </w:r>
      <w:r>
        <w:t>Experience</w:t>
      </w:r>
      <w:r>
        <w:rPr>
          <w:spacing w:val="-3"/>
        </w:rPr>
        <w:t xml:space="preserve"> </w:t>
      </w:r>
      <w:r>
        <w:t>Modification</w:t>
      </w:r>
      <w:r>
        <w:rPr>
          <w:spacing w:val="-6"/>
        </w:rPr>
        <w:t xml:space="preserve"> </w:t>
      </w:r>
      <w:r>
        <w:t>Rate</w:t>
      </w:r>
      <w:r>
        <w:rPr>
          <w:spacing w:val="-3"/>
        </w:rPr>
        <w:t xml:space="preserve"> </w:t>
      </w:r>
      <w:r>
        <w:t>average</w:t>
      </w:r>
      <w:r>
        <w:rPr>
          <w:spacing w:val="-3"/>
        </w:rPr>
        <w:t xml:space="preserve"> </w:t>
      </w:r>
      <w:r>
        <w:t>over</w:t>
      </w:r>
      <w:r>
        <w:rPr>
          <w:spacing w:val="-5"/>
        </w:rPr>
        <w:t xml:space="preserve"> </w:t>
      </w:r>
      <w:r>
        <w:t>the</w:t>
      </w:r>
      <w:r>
        <w:rPr>
          <w:spacing w:val="-5"/>
        </w:rPr>
        <w:t xml:space="preserve"> </w:t>
      </w:r>
      <w:r>
        <w:t>last</w:t>
      </w:r>
      <w:r>
        <w:rPr>
          <w:spacing w:val="-5"/>
        </w:rPr>
        <w:t xml:space="preserve"> </w:t>
      </w:r>
      <w:r>
        <w:t>three</w:t>
      </w:r>
      <w:r>
        <w:rPr>
          <w:spacing w:val="-4"/>
        </w:rPr>
        <w:t xml:space="preserve"> </w:t>
      </w:r>
      <w:r>
        <w:rPr>
          <w:spacing w:val="-2"/>
        </w:rPr>
        <w:t>years.</w:t>
      </w:r>
    </w:p>
    <w:p w14:paraId="38A23A18" w14:textId="77777777" w:rsidR="00EC2621" w:rsidRDefault="00FE13DB">
      <w:pPr>
        <w:pStyle w:val="ListParagraph"/>
        <w:numPr>
          <w:ilvl w:val="0"/>
          <w:numId w:val="8"/>
        </w:numPr>
        <w:tabs>
          <w:tab w:val="left" w:pos="1919"/>
          <w:tab w:val="left" w:pos="1920"/>
        </w:tabs>
        <w:spacing w:before="3" w:line="232" w:lineRule="auto"/>
        <w:ind w:right="836"/>
      </w:pPr>
      <w:r>
        <w:t>Firm MUST</w:t>
      </w:r>
      <w:r>
        <w:rPr>
          <w:spacing w:val="-1"/>
        </w:rPr>
        <w:t xml:space="preserve"> </w:t>
      </w:r>
      <w:r>
        <w:t>have bonding</w:t>
      </w:r>
      <w:r>
        <w:rPr>
          <w:spacing w:val="-3"/>
        </w:rPr>
        <w:t xml:space="preserve"> </w:t>
      </w:r>
      <w:r>
        <w:t>capacity</w:t>
      </w:r>
      <w:r>
        <w:rPr>
          <w:spacing w:val="-1"/>
        </w:rPr>
        <w:t xml:space="preserve"> </w:t>
      </w:r>
      <w:r>
        <w:t>to</w:t>
      </w:r>
      <w:r>
        <w:rPr>
          <w:spacing w:val="-3"/>
        </w:rPr>
        <w:t xml:space="preserve"> </w:t>
      </w:r>
      <w:r>
        <w:t>provide a payment and</w:t>
      </w:r>
      <w:r>
        <w:rPr>
          <w:spacing w:val="-1"/>
        </w:rPr>
        <w:t xml:space="preserve"> </w:t>
      </w:r>
      <w:r>
        <w:t>performance bond</w:t>
      </w:r>
      <w:r>
        <w:rPr>
          <w:spacing w:val="-3"/>
        </w:rPr>
        <w:t xml:space="preserve"> </w:t>
      </w:r>
      <w:r>
        <w:t>for total cost of work.</w:t>
      </w:r>
    </w:p>
    <w:p w14:paraId="38A23A19" w14:textId="77777777" w:rsidR="00EC2621" w:rsidRDefault="00FE13DB">
      <w:pPr>
        <w:pStyle w:val="ListParagraph"/>
        <w:numPr>
          <w:ilvl w:val="0"/>
          <w:numId w:val="8"/>
        </w:numPr>
        <w:tabs>
          <w:tab w:val="left" w:pos="1919"/>
          <w:tab w:val="left" w:pos="1920"/>
        </w:tabs>
        <w:spacing w:before="3" w:line="256" w:lineRule="exact"/>
      </w:pPr>
      <w:r>
        <w:t>Firm</w:t>
      </w:r>
      <w:r>
        <w:rPr>
          <w:spacing w:val="-3"/>
        </w:rPr>
        <w:t xml:space="preserve"> </w:t>
      </w:r>
      <w:r>
        <w:t>MUST</w:t>
      </w:r>
      <w:r>
        <w:rPr>
          <w:spacing w:val="-5"/>
        </w:rPr>
        <w:t xml:space="preserve"> </w:t>
      </w:r>
      <w:r>
        <w:t>have</w:t>
      </w:r>
      <w:r>
        <w:rPr>
          <w:spacing w:val="-5"/>
        </w:rPr>
        <w:t xml:space="preserve"> </w:t>
      </w:r>
      <w:r>
        <w:t>a</w:t>
      </w:r>
      <w:r>
        <w:rPr>
          <w:spacing w:val="-3"/>
        </w:rPr>
        <w:t xml:space="preserve"> </w:t>
      </w:r>
      <w:r>
        <w:t>current</w:t>
      </w:r>
      <w:r>
        <w:rPr>
          <w:spacing w:val="-6"/>
        </w:rPr>
        <w:t xml:space="preserve"> </w:t>
      </w:r>
      <w:r>
        <w:t>Builder’s</w:t>
      </w:r>
      <w:r>
        <w:rPr>
          <w:spacing w:val="-3"/>
        </w:rPr>
        <w:t xml:space="preserve"> </w:t>
      </w:r>
      <w:r>
        <w:t>Risk</w:t>
      </w:r>
      <w:r>
        <w:rPr>
          <w:spacing w:val="-4"/>
        </w:rPr>
        <w:t xml:space="preserve"> </w:t>
      </w:r>
      <w:r>
        <w:t>Insurance</w:t>
      </w:r>
      <w:r>
        <w:rPr>
          <w:spacing w:val="-3"/>
        </w:rPr>
        <w:t xml:space="preserve"> </w:t>
      </w:r>
      <w:r>
        <w:rPr>
          <w:spacing w:val="-2"/>
        </w:rPr>
        <w:t>Policy.</w:t>
      </w:r>
    </w:p>
    <w:p w14:paraId="38A23A1A" w14:textId="77777777" w:rsidR="00EC2621" w:rsidRDefault="00FE13DB">
      <w:pPr>
        <w:pStyle w:val="ListParagraph"/>
        <w:numPr>
          <w:ilvl w:val="0"/>
          <w:numId w:val="8"/>
        </w:numPr>
        <w:tabs>
          <w:tab w:val="left" w:pos="1919"/>
          <w:tab w:val="left" w:pos="1920"/>
        </w:tabs>
        <w:spacing w:line="256" w:lineRule="exact"/>
      </w:pPr>
      <w:r>
        <w:t>Firm</w:t>
      </w:r>
      <w:r>
        <w:rPr>
          <w:spacing w:val="-2"/>
        </w:rPr>
        <w:t xml:space="preserve"> </w:t>
      </w:r>
      <w:r>
        <w:t>MUST</w:t>
      </w:r>
      <w:r>
        <w:rPr>
          <w:spacing w:val="-3"/>
        </w:rPr>
        <w:t xml:space="preserve"> </w:t>
      </w:r>
      <w:r>
        <w:t>have</w:t>
      </w:r>
      <w:r>
        <w:rPr>
          <w:spacing w:val="-3"/>
        </w:rPr>
        <w:t xml:space="preserve"> </w:t>
      </w:r>
      <w:r>
        <w:t>been</w:t>
      </w:r>
      <w:r>
        <w:rPr>
          <w:spacing w:val="-5"/>
        </w:rPr>
        <w:t xml:space="preserve"> </w:t>
      </w:r>
      <w:r>
        <w:t>in</w:t>
      </w:r>
      <w:r>
        <w:rPr>
          <w:spacing w:val="-2"/>
        </w:rPr>
        <w:t xml:space="preserve"> </w:t>
      </w:r>
      <w:r>
        <w:t>business</w:t>
      </w:r>
      <w:r>
        <w:rPr>
          <w:spacing w:val="-3"/>
        </w:rPr>
        <w:t xml:space="preserve"> </w:t>
      </w:r>
      <w:r>
        <w:t>under</w:t>
      </w:r>
      <w:r>
        <w:rPr>
          <w:spacing w:val="-4"/>
        </w:rPr>
        <w:t xml:space="preserve"> </w:t>
      </w:r>
      <w:r>
        <w:t>same</w:t>
      </w:r>
      <w:r>
        <w:rPr>
          <w:spacing w:val="-3"/>
        </w:rPr>
        <w:t xml:space="preserve"> </w:t>
      </w:r>
      <w:r>
        <w:t>name</w:t>
      </w:r>
      <w:r>
        <w:rPr>
          <w:spacing w:val="-2"/>
        </w:rPr>
        <w:t xml:space="preserve"> </w:t>
      </w:r>
      <w:r>
        <w:t>a</w:t>
      </w:r>
      <w:r>
        <w:rPr>
          <w:spacing w:val="-4"/>
        </w:rPr>
        <w:t xml:space="preserve"> </w:t>
      </w:r>
      <w:r>
        <w:t>minimum</w:t>
      </w:r>
      <w:r>
        <w:rPr>
          <w:spacing w:val="-5"/>
        </w:rPr>
        <w:t xml:space="preserve"> </w:t>
      </w:r>
      <w:r>
        <w:t>of</w:t>
      </w:r>
      <w:r>
        <w:rPr>
          <w:spacing w:val="-1"/>
        </w:rPr>
        <w:t xml:space="preserve"> </w:t>
      </w:r>
      <w:r>
        <w:t>12</w:t>
      </w:r>
      <w:r>
        <w:rPr>
          <w:spacing w:val="-2"/>
        </w:rPr>
        <w:t xml:space="preserve"> years.</w:t>
      </w:r>
    </w:p>
    <w:p w14:paraId="38A23A1C" w14:textId="77777777" w:rsidR="00EC2621" w:rsidRDefault="00EC2621">
      <w:pPr>
        <w:pStyle w:val="BodyText"/>
        <w:spacing w:before="7"/>
        <w:rPr>
          <w:sz w:val="19"/>
        </w:rPr>
      </w:pPr>
    </w:p>
    <w:p w14:paraId="43EE933F" w14:textId="77777777" w:rsidR="00C27260" w:rsidRDefault="00FE13DB" w:rsidP="00C27260">
      <w:pPr>
        <w:pStyle w:val="BodyText"/>
        <w:spacing w:before="1"/>
        <w:ind w:left="1560" w:right="835"/>
        <w:jc w:val="both"/>
      </w:pPr>
      <w:r>
        <w:rPr>
          <w:u w:val="single"/>
        </w:rPr>
        <w:t>Evaluative</w:t>
      </w:r>
      <w:r>
        <w:rPr>
          <w:spacing w:val="-4"/>
          <w:u w:val="single"/>
        </w:rPr>
        <w:t xml:space="preserve"> </w:t>
      </w:r>
      <w:r>
        <w:rPr>
          <w:u w:val="single"/>
        </w:rPr>
        <w:t>Criteria</w:t>
      </w:r>
      <w:r>
        <w:rPr>
          <w:spacing w:val="-3"/>
        </w:rPr>
        <w:t xml:space="preserve"> </w:t>
      </w:r>
      <w:r>
        <w:t>–</w:t>
      </w:r>
      <w:r>
        <w:rPr>
          <w:spacing w:val="-5"/>
        </w:rPr>
        <w:t xml:space="preserve"> </w:t>
      </w:r>
      <w:r>
        <w:t>The</w:t>
      </w:r>
      <w:r>
        <w:rPr>
          <w:spacing w:val="-4"/>
        </w:rPr>
        <w:t xml:space="preserve"> </w:t>
      </w:r>
      <w:r>
        <w:t>Selection</w:t>
      </w:r>
      <w:r>
        <w:rPr>
          <w:spacing w:val="-5"/>
        </w:rPr>
        <w:t xml:space="preserve"> </w:t>
      </w:r>
      <w:r>
        <w:t>Committee</w:t>
      </w:r>
      <w:r>
        <w:rPr>
          <w:spacing w:val="-4"/>
        </w:rPr>
        <w:t xml:space="preserve"> </w:t>
      </w:r>
      <w:r>
        <w:t>will</w:t>
      </w:r>
      <w:r>
        <w:rPr>
          <w:spacing w:val="-4"/>
        </w:rPr>
        <w:t xml:space="preserve"> </w:t>
      </w:r>
      <w:r>
        <w:t>evaluate</w:t>
      </w:r>
      <w:r>
        <w:rPr>
          <w:spacing w:val="-4"/>
        </w:rPr>
        <w:t xml:space="preserve"> </w:t>
      </w:r>
      <w:r>
        <w:t>the</w:t>
      </w:r>
      <w:r>
        <w:rPr>
          <w:spacing w:val="-4"/>
        </w:rPr>
        <w:t xml:space="preserve"> </w:t>
      </w:r>
      <w:r>
        <w:t>submittals</w:t>
      </w:r>
      <w:r>
        <w:rPr>
          <w:spacing w:val="-4"/>
        </w:rPr>
        <w:t xml:space="preserve"> </w:t>
      </w:r>
      <w:r>
        <w:t>based</w:t>
      </w:r>
      <w:r>
        <w:rPr>
          <w:spacing w:val="-7"/>
        </w:rPr>
        <w:t xml:space="preserve"> </w:t>
      </w:r>
      <w:r>
        <w:t>upon</w:t>
      </w:r>
      <w:r>
        <w:rPr>
          <w:spacing w:val="-5"/>
        </w:rPr>
        <w:t xml:space="preserve"> </w:t>
      </w:r>
      <w:r>
        <w:t>the</w:t>
      </w:r>
      <w:r>
        <w:rPr>
          <w:spacing w:val="-4"/>
        </w:rPr>
        <w:t xml:space="preserve"> </w:t>
      </w:r>
      <w:r>
        <w:t>criteria listed in the table below. The Owner has judged each major category of criteria to be worth the point value given, as a maximum, in establishing committee rankings of submittals</w:t>
      </w:r>
      <w:r w:rsidR="00C27260">
        <w:t>.</w:t>
      </w:r>
    </w:p>
    <w:p w14:paraId="68AE2BE0" w14:textId="77777777" w:rsidR="00C27260" w:rsidRDefault="00C27260" w:rsidP="00C27260">
      <w:pPr>
        <w:pStyle w:val="BodyText"/>
        <w:spacing w:before="1"/>
        <w:ind w:left="1560" w:right="835"/>
        <w:jc w:val="both"/>
        <w:rPr>
          <w:spacing w:val="-2"/>
        </w:rPr>
      </w:pPr>
    </w:p>
    <w:p w14:paraId="7DFF9D4E" w14:textId="6677D1B5" w:rsidR="00C27260" w:rsidRDefault="009A50C7" w:rsidP="00C27260">
      <w:pPr>
        <w:pStyle w:val="BodyText"/>
        <w:spacing w:before="1"/>
        <w:ind w:left="1560" w:right="835" w:firstLine="600"/>
        <w:jc w:val="both"/>
      </w:pPr>
      <w:r>
        <w:rPr>
          <w:spacing w:val="-2"/>
        </w:rPr>
        <w:t>Experience</w:t>
      </w:r>
      <w:r w:rsidR="00C27260">
        <w:rPr>
          <w:spacing w:val="-2"/>
        </w:rPr>
        <w:tab/>
      </w:r>
      <w:r w:rsidR="00C27260">
        <w:rPr>
          <w:spacing w:val="-2"/>
        </w:rPr>
        <w:tab/>
      </w:r>
      <w:r w:rsidR="00C27260">
        <w:rPr>
          <w:spacing w:val="-2"/>
        </w:rPr>
        <w:tab/>
      </w:r>
      <w:r w:rsidR="00C27260">
        <w:rPr>
          <w:spacing w:val="-2"/>
        </w:rPr>
        <w:tab/>
      </w:r>
      <w:r>
        <w:t>2</w:t>
      </w:r>
      <w:r w:rsidR="00C65E6E">
        <w:t>5</w:t>
      </w:r>
      <w:r>
        <w:t xml:space="preserve"> </w:t>
      </w:r>
      <w:r>
        <w:rPr>
          <w:spacing w:val="-2"/>
        </w:rPr>
        <w:t>points</w:t>
      </w:r>
    </w:p>
    <w:p w14:paraId="6BB960FE" w14:textId="07912652" w:rsidR="00C27260" w:rsidRDefault="009A50C7" w:rsidP="00C27260">
      <w:pPr>
        <w:pStyle w:val="BodyText"/>
        <w:spacing w:before="1"/>
        <w:ind w:left="1560" w:right="835" w:firstLine="600"/>
        <w:jc w:val="both"/>
      </w:pPr>
      <w:r>
        <w:t>Local</w:t>
      </w:r>
      <w:r>
        <w:rPr>
          <w:spacing w:val="-7"/>
        </w:rPr>
        <w:t xml:space="preserve"> </w:t>
      </w:r>
      <w:r>
        <w:t>Participation</w:t>
      </w:r>
      <w:r>
        <w:rPr>
          <w:spacing w:val="-4"/>
        </w:rPr>
        <w:t xml:space="preserve"> </w:t>
      </w:r>
      <w:r w:rsidR="00C27260">
        <w:rPr>
          <w:spacing w:val="-4"/>
        </w:rPr>
        <w:t>P</w:t>
      </w:r>
      <w:r>
        <w:rPr>
          <w:spacing w:val="-4"/>
        </w:rPr>
        <w:t>lan</w:t>
      </w:r>
      <w:r w:rsidR="00C27260">
        <w:rPr>
          <w:spacing w:val="-4"/>
        </w:rPr>
        <w:tab/>
      </w:r>
      <w:r>
        <w:tab/>
      </w:r>
      <w:r w:rsidR="00C27260">
        <w:tab/>
      </w:r>
      <w:r>
        <w:t xml:space="preserve">20 </w:t>
      </w:r>
      <w:r>
        <w:rPr>
          <w:spacing w:val="-2"/>
        </w:rPr>
        <w:t>points</w:t>
      </w:r>
    </w:p>
    <w:p w14:paraId="4200455E" w14:textId="77777777" w:rsidR="00C27260" w:rsidRDefault="009A50C7" w:rsidP="00C27260">
      <w:pPr>
        <w:pStyle w:val="BodyText"/>
        <w:spacing w:before="1"/>
        <w:ind w:left="1560" w:right="835" w:firstLine="600"/>
        <w:jc w:val="both"/>
      </w:pPr>
      <w:r>
        <w:t>Financial</w:t>
      </w:r>
      <w:r>
        <w:rPr>
          <w:spacing w:val="-3"/>
        </w:rPr>
        <w:t xml:space="preserve"> </w:t>
      </w:r>
      <w:r>
        <w:rPr>
          <w:spacing w:val="-2"/>
        </w:rPr>
        <w:t>Information</w:t>
      </w:r>
      <w:r w:rsidR="00C27260">
        <w:rPr>
          <w:spacing w:val="-2"/>
        </w:rPr>
        <w:tab/>
      </w:r>
      <w:r w:rsidR="00C27260">
        <w:rPr>
          <w:spacing w:val="-2"/>
        </w:rPr>
        <w:tab/>
      </w:r>
      <w:r>
        <w:tab/>
        <w:t xml:space="preserve">20 </w:t>
      </w:r>
      <w:r>
        <w:rPr>
          <w:spacing w:val="-2"/>
        </w:rPr>
        <w:t>point</w:t>
      </w:r>
      <w:r w:rsidR="00B17EDF">
        <w:rPr>
          <w:spacing w:val="-2"/>
        </w:rPr>
        <w:t>s</w:t>
      </w:r>
    </w:p>
    <w:p w14:paraId="6EE675F0" w14:textId="77777777" w:rsidR="00C27260" w:rsidRDefault="00FE13DB" w:rsidP="00C27260">
      <w:pPr>
        <w:pStyle w:val="BodyText"/>
        <w:spacing w:before="1"/>
        <w:ind w:left="1560" w:right="835" w:firstLine="600"/>
        <w:jc w:val="both"/>
      </w:pPr>
      <w:r>
        <w:t>Personnel/Project Team</w:t>
      </w:r>
      <w:r w:rsidR="00C27260">
        <w:tab/>
      </w:r>
      <w:r w:rsidR="00C27260">
        <w:tab/>
      </w:r>
      <w:r w:rsidR="00C27260">
        <w:tab/>
        <w:t>1</w:t>
      </w:r>
      <w:r>
        <w:t>5</w:t>
      </w:r>
      <w:r>
        <w:rPr>
          <w:spacing w:val="-14"/>
        </w:rPr>
        <w:t xml:space="preserve"> </w:t>
      </w:r>
      <w:r>
        <w:t>points</w:t>
      </w:r>
    </w:p>
    <w:p w14:paraId="5C853043" w14:textId="77777777" w:rsidR="00C27260" w:rsidRDefault="00FE13DB" w:rsidP="00C27260">
      <w:pPr>
        <w:pStyle w:val="BodyText"/>
        <w:spacing w:before="1"/>
        <w:ind w:left="1560" w:right="835" w:firstLine="600"/>
        <w:jc w:val="both"/>
        <w:rPr>
          <w:spacing w:val="-6"/>
        </w:rPr>
      </w:pPr>
      <w:r>
        <w:t>Construction Management Plan</w:t>
      </w:r>
      <w:r w:rsidR="00C27260">
        <w:tab/>
      </w:r>
      <w:r w:rsidR="00C27260">
        <w:tab/>
      </w:r>
      <w:r>
        <w:rPr>
          <w:spacing w:val="-6"/>
        </w:rPr>
        <w:t>10</w:t>
      </w:r>
      <w:r>
        <w:rPr>
          <w:spacing w:val="-8"/>
        </w:rPr>
        <w:t xml:space="preserve"> </w:t>
      </w:r>
      <w:r>
        <w:rPr>
          <w:spacing w:val="-6"/>
        </w:rPr>
        <w:t>points</w:t>
      </w:r>
    </w:p>
    <w:p w14:paraId="53AD5E08" w14:textId="77777777" w:rsidR="00C27260" w:rsidRDefault="00FE13DB" w:rsidP="00C27260">
      <w:pPr>
        <w:pStyle w:val="BodyText"/>
        <w:spacing w:before="1"/>
        <w:ind w:left="1560" w:right="835" w:firstLine="600"/>
        <w:jc w:val="both"/>
      </w:pPr>
      <w:r>
        <w:t>References/Project</w:t>
      </w:r>
      <w:r>
        <w:rPr>
          <w:spacing w:val="-11"/>
        </w:rPr>
        <w:t xml:space="preserve"> </w:t>
      </w:r>
      <w:r>
        <w:rPr>
          <w:spacing w:val="-2"/>
        </w:rPr>
        <w:t>Experience</w:t>
      </w:r>
      <w:r w:rsidR="00C27260">
        <w:rPr>
          <w:spacing w:val="-2"/>
        </w:rPr>
        <w:tab/>
      </w:r>
      <w:r>
        <w:tab/>
      </w:r>
      <w:r w:rsidR="00C65E6E">
        <w:t>10 points</w:t>
      </w:r>
    </w:p>
    <w:p w14:paraId="38A23A26" w14:textId="1078474D" w:rsidR="00EC2621" w:rsidRDefault="00FE13DB" w:rsidP="00C27260">
      <w:pPr>
        <w:pStyle w:val="BodyText"/>
        <w:spacing w:before="1"/>
        <w:ind w:left="1560" w:right="835" w:firstLine="600"/>
        <w:jc w:val="both"/>
      </w:pPr>
      <w:r>
        <w:rPr>
          <w:spacing w:val="-2"/>
        </w:rPr>
        <w:t>Total</w:t>
      </w:r>
      <w:r w:rsidR="00C27260">
        <w:rPr>
          <w:spacing w:val="-2"/>
        </w:rPr>
        <w:tab/>
      </w:r>
      <w:r w:rsidR="00C27260">
        <w:rPr>
          <w:spacing w:val="-2"/>
        </w:rPr>
        <w:tab/>
      </w:r>
      <w:r w:rsidR="00C27260">
        <w:rPr>
          <w:spacing w:val="-2"/>
        </w:rPr>
        <w:tab/>
      </w:r>
      <w:r w:rsidR="00C27260">
        <w:rPr>
          <w:spacing w:val="-2"/>
        </w:rPr>
        <w:tab/>
      </w:r>
      <w:r>
        <w:tab/>
        <w:t xml:space="preserve">100 </w:t>
      </w:r>
      <w:r>
        <w:rPr>
          <w:spacing w:val="-2"/>
        </w:rPr>
        <w:t>points</w:t>
      </w:r>
    </w:p>
    <w:p w14:paraId="38A23A27" w14:textId="77777777" w:rsidR="00EC2621" w:rsidRDefault="00EC2621">
      <w:pPr>
        <w:pStyle w:val="BodyText"/>
        <w:spacing w:before="9"/>
        <w:rPr>
          <w:sz w:val="21"/>
        </w:rPr>
      </w:pPr>
    </w:p>
    <w:p w14:paraId="38A23A28" w14:textId="77777777" w:rsidR="00EC2621" w:rsidRDefault="00FE13DB">
      <w:pPr>
        <w:pStyle w:val="BodyText"/>
        <w:ind w:left="1560" w:right="833"/>
        <w:jc w:val="both"/>
      </w:pPr>
      <w:r>
        <w:t>To be considered, prospective contractors must submit a complete response as required herein. Contractors must submit evidence of their abilities and provide complete, thorough, and comprehensive responses and information for each of the following components of the RFP.</w:t>
      </w:r>
    </w:p>
    <w:p w14:paraId="38A23A29" w14:textId="77777777" w:rsidR="00EC2621" w:rsidRDefault="00EC2621">
      <w:pPr>
        <w:pStyle w:val="BodyText"/>
        <w:spacing w:before="1"/>
      </w:pPr>
    </w:p>
    <w:p w14:paraId="3A136FED" w14:textId="77777777" w:rsidR="00C27260" w:rsidRDefault="00FE13DB" w:rsidP="00C27260">
      <w:pPr>
        <w:pStyle w:val="Heading2"/>
        <w:ind w:left="1560" w:right="834"/>
        <w:jc w:val="both"/>
        <w:rPr>
          <w:spacing w:val="-2"/>
        </w:rPr>
      </w:pPr>
      <w:r>
        <w:t xml:space="preserve">The proposal submittal should contain responses to the following questions in the order </w:t>
      </w:r>
      <w:r>
        <w:rPr>
          <w:spacing w:val="-2"/>
        </w:rPr>
        <w:t>shown:</w:t>
      </w:r>
      <w:bookmarkStart w:id="15" w:name="1._Experience"/>
      <w:bookmarkEnd w:id="15"/>
    </w:p>
    <w:p w14:paraId="6B10CC84" w14:textId="77777777" w:rsidR="00C27260" w:rsidRDefault="00C27260" w:rsidP="00C27260">
      <w:pPr>
        <w:pStyle w:val="Heading2"/>
        <w:ind w:left="0" w:right="834"/>
        <w:jc w:val="both"/>
        <w:rPr>
          <w:spacing w:val="-2"/>
        </w:rPr>
      </w:pPr>
    </w:p>
    <w:p w14:paraId="35808B8C" w14:textId="77777777" w:rsidR="00C27260" w:rsidRPr="003C072D" w:rsidRDefault="00C27260" w:rsidP="00C27260">
      <w:pPr>
        <w:pStyle w:val="BodyText"/>
        <w:spacing w:before="1"/>
        <w:ind w:left="1199" w:firstLine="720"/>
        <w:rPr>
          <w:bCs/>
          <w:spacing w:val="-2"/>
        </w:rPr>
      </w:pPr>
      <w:bookmarkStart w:id="16" w:name="_Hlk145339600"/>
      <w:r w:rsidRPr="003C072D">
        <w:rPr>
          <w:bCs/>
          <w:spacing w:val="-2"/>
        </w:rPr>
        <w:t>1.</w:t>
      </w:r>
      <w:r w:rsidRPr="003C072D">
        <w:rPr>
          <w:bCs/>
          <w:spacing w:val="-2"/>
        </w:rPr>
        <w:tab/>
      </w:r>
      <w:r w:rsidRPr="003C072D">
        <w:rPr>
          <w:bCs/>
          <w:spacing w:val="-2"/>
        </w:rPr>
        <w:tab/>
        <w:t>Experience</w:t>
      </w:r>
      <w:bookmarkStart w:id="17" w:name="a._Firm_Description_and_Letter_of_Intere"/>
      <w:bookmarkEnd w:id="16"/>
      <w:bookmarkEnd w:id="17"/>
    </w:p>
    <w:p w14:paraId="37B4D6A9" w14:textId="3C7647DA" w:rsidR="00C27260" w:rsidRDefault="00C27260">
      <w:pPr>
        <w:pStyle w:val="ListParagraph"/>
        <w:numPr>
          <w:ilvl w:val="0"/>
          <w:numId w:val="20"/>
        </w:numPr>
        <w:tabs>
          <w:tab w:val="left" w:pos="3719"/>
          <w:tab w:val="left" w:pos="3720"/>
        </w:tabs>
        <w:spacing w:line="252" w:lineRule="exact"/>
      </w:pPr>
      <w:bookmarkStart w:id="18" w:name="_Hlk145400939"/>
      <w:r>
        <w:t>Firm Description and Letter of Interest</w:t>
      </w:r>
    </w:p>
    <w:bookmarkEnd w:id="18"/>
    <w:p w14:paraId="348CA2E0" w14:textId="1E94CB6D" w:rsidR="00C27260" w:rsidRDefault="00C27260" w:rsidP="00C27260">
      <w:pPr>
        <w:pStyle w:val="ListParagraph"/>
        <w:tabs>
          <w:tab w:val="left" w:pos="3719"/>
          <w:tab w:val="left" w:pos="3720"/>
        </w:tabs>
        <w:spacing w:line="252" w:lineRule="exact"/>
        <w:ind w:left="3600" w:firstLine="0"/>
      </w:pPr>
      <w:r>
        <w:t>Basic Company Information</w:t>
      </w:r>
    </w:p>
    <w:p w14:paraId="5112A160" w14:textId="4D4CCC0B" w:rsidR="00C27260" w:rsidRDefault="00C27260" w:rsidP="00C27260">
      <w:pPr>
        <w:pStyle w:val="ListParagraph"/>
        <w:tabs>
          <w:tab w:val="left" w:pos="3719"/>
          <w:tab w:val="left" w:pos="3720"/>
        </w:tabs>
        <w:spacing w:line="252" w:lineRule="exact"/>
        <w:ind w:left="3600" w:firstLine="0"/>
      </w:pPr>
      <w:r>
        <w:t>Company Name</w:t>
      </w:r>
    </w:p>
    <w:p w14:paraId="15E0579F" w14:textId="163CABB9" w:rsidR="00C27260" w:rsidRDefault="00C27260" w:rsidP="00C27260">
      <w:pPr>
        <w:pStyle w:val="ListParagraph"/>
        <w:tabs>
          <w:tab w:val="left" w:pos="3719"/>
          <w:tab w:val="left" w:pos="3720"/>
        </w:tabs>
        <w:spacing w:line="252" w:lineRule="exact"/>
        <w:ind w:left="3600" w:firstLine="0"/>
      </w:pPr>
      <w:r>
        <w:t>Address &amp; Zip Code</w:t>
      </w:r>
    </w:p>
    <w:p w14:paraId="6935BF9D" w14:textId="30949700" w:rsidR="00C27260" w:rsidRDefault="00C27260" w:rsidP="00C27260">
      <w:pPr>
        <w:pStyle w:val="ListParagraph"/>
        <w:tabs>
          <w:tab w:val="left" w:pos="3719"/>
          <w:tab w:val="left" w:pos="3720"/>
        </w:tabs>
        <w:spacing w:line="252" w:lineRule="exact"/>
        <w:ind w:left="3600" w:firstLine="0"/>
      </w:pPr>
      <w:r>
        <w:t>E-mail Address &amp; Name of Primary Contact</w:t>
      </w:r>
    </w:p>
    <w:p w14:paraId="635514E0" w14:textId="4F7196B8" w:rsidR="00C27260" w:rsidRDefault="00C27260" w:rsidP="00C27260">
      <w:pPr>
        <w:pStyle w:val="ListParagraph"/>
        <w:tabs>
          <w:tab w:val="left" w:pos="3719"/>
          <w:tab w:val="left" w:pos="3720"/>
        </w:tabs>
        <w:spacing w:line="252" w:lineRule="exact"/>
        <w:ind w:left="3600" w:firstLine="0"/>
      </w:pPr>
      <w:r>
        <w:t>Telephone Number</w:t>
      </w:r>
    </w:p>
    <w:p w14:paraId="21E88DC7" w14:textId="53AFE1C4" w:rsidR="00C27260" w:rsidRDefault="00C27260" w:rsidP="00C27260">
      <w:pPr>
        <w:pStyle w:val="ListParagraph"/>
        <w:tabs>
          <w:tab w:val="left" w:pos="3719"/>
          <w:tab w:val="left" w:pos="3720"/>
        </w:tabs>
        <w:spacing w:line="252" w:lineRule="exact"/>
        <w:ind w:left="3600" w:firstLine="0"/>
      </w:pPr>
      <w:r>
        <w:t>Fax Number</w:t>
      </w:r>
    </w:p>
    <w:p w14:paraId="0275A5BC" w14:textId="1D74FCA3" w:rsidR="00C27260" w:rsidRDefault="00C27260" w:rsidP="00C27260">
      <w:pPr>
        <w:pStyle w:val="ListParagraph"/>
        <w:tabs>
          <w:tab w:val="left" w:pos="3719"/>
          <w:tab w:val="left" w:pos="3720"/>
        </w:tabs>
        <w:spacing w:line="252" w:lineRule="exact"/>
        <w:ind w:left="3600" w:firstLine="0"/>
      </w:pPr>
      <w:r>
        <w:t>Number of Years in Business</w:t>
      </w:r>
    </w:p>
    <w:p w14:paraId="2F9BEA1C" w14:textId="2BFA821A" w:rsidR="00C27260" w:rsidRDefault="00C27260">
      <w:pPr>
        <w:pStyle w:val="ListParagraph"/>
        <w:numPr>
          <w:ilvl w:val="0"/>
          <w:numId w:val="20"/>
        </w:numPr>
        <w:tabs>
          <w:tab w:val="left" w:pos="3719"/>
          <w:tab w:val="left" w:pos="3720"/>
        </w:tabs>
        <w:spacing w:line="252" w:lineRule="exact"/>
      </w:pPr>
      <w:r>
        <w:t>Form</w:t>
      </w:r>
      <w:r w:rsidRPr="00C27260">
        <w:t xml:space="preserve"> of ownership, including state of residency or incorporation: Is the offeror a sole proprietorship, partnership, corporation, Limited Liability Corporation (LLC), joint venture, or other structure? For joint venture entities that have not completed at least </w:t>
      </w:r>
      <w:r w:rsidRPr="00C27260">
        <w:rPr>
          <w:i/>
        </w:rPr>
        <w:t xml:space="preserve">two </w:t>
      </w:r>
      <w:r w:rsidRPr="00C27260">
        <w:t>relevant projects, each firm should submit its qualifications separately.</w:t>
      </w:r>
    </w:p>
    <w:p w14:paraId="35D6A373" w14:textId="3178488F" w:rsidR="00C27260" w:rsidRDefault="00447948">
      <w:pPr>
        <w:pStyle w:val="ListParagraph"/>
        <w:numPr>
          <w:ilvl w:val="0"/>
          <w:numId w:val="20"/>
        </w:numPr>
        <w:tabs>
          <w:tab w:val="left" w:pos="3719"/>
          <w:tab w:val="left" w:pos="3720"/>
        </w:tabs>
        <w:spacing w:line="252" w:lineRule="exact"/>
      </w:pPr>
      <w:r w:rsidRPr="00447948">
        <w:t>Succinctly describe the history and growth of your firm(s).</w:t>
      </w:r>
    </w:p>
    <w:p w14:paraId="2EE99A83" w14:textId="7E3DB1B2" w:rsidR="00447948" w:rsidRDefault="00447948">
      <w:pPr>
        <w:pStyle w:val="ListParagraph"/>
        <w:numPr>
          <w:ilvl w:val="0"/>
          <w:numId w:val="20"/>
        </w:numPr>
        <w:tabs>
          <w:tab w:val="left" w:pos="3719"/>
          <w:tab w:val="left" w:pos="3720"/>
        </w:tabs>
        <w:spacing w:line="252" w:lineRule="exact"/>
      </w:pPr>
      <w:r w:rsidRPr="00447948">
        <w:t>Regarding litigation with Owners, subcontractors, and Architects: List all active or pending litigation and explain</w:t>
      </w:r>
      <w:r>
        <w:t>.</w:t>
      </w:r>
    </w:p>
    <w:p w14:paraId="7488DF22" w14:textId="77777777" w:rsidR="00447948" w:rsidRDefault="00447948">
      <w:pPr>
        <w:pStyle w:val="ListParagraph"/>
        <w:numPr>
          <w:ilvl w:val="0"/>
          <w:numId w:val="20"/>
        </w:numPr>
      </w:pPr>
      <w:r w:rsidRPr="00447948">
        <w:t>Other than that just listed, has the firm been involved in any litigation in the past five (5) years? List all and explain.</w:t>
      </w:r>
    </w:p>
    <w:p w14:paraId="21632684" w14:textId="38F613B6" w:rsidR="00447948" w:rsidRDefault="00447948">
      <w:pPr>
        <w:pStyle w:val="ListParagraph"/>
        <w:numPr>
          <w:ilvl w:val="0"/>
          <w:numId w:val="20"/>
        </w:numPr>
      </w:pPr>
      <w:r w:rsidRPr="00447948">
        <w:t>List and briefly describe projects that your firm has completed in the past three years that utilized pre-construction and construction management services or design/bid/build and were valued at or above $</w:t>
      </w:r>
      <w:r w:rsidR="004E1EE5">
        <w:t>4</w:t>
      </w:r>
      <w:r w:rsidRPr="00447948">
        <w:t>,000,000 (</w:t>
      </w:r>
      <w:r w:rsidR="004E1EE5">
        <w:t>four</w:t>
      </w:r>
      <w:r w:rsidRPr="00447948">
        <w:t xml:space="preserve"> million). A construction firm that has not utilized construction management services prior to this project will NOT preclude the construction firm from being considered.</w:t>
      </w:r>
    </w:p>
    <w:p w14:paraId="54029A99" w14:textId="77777777" w:rsidR="00447948" w:rsidRPr="00447948" w:rsidRDefault="00447948">
      <w:pPr>
        <w:pStyle w:val="ListParagraph"/>
        <w:numPr>
          <w:ilvl w:val="0"/>
          <w:numId w:val="20"/>
        </w:numPr>
        <w:rPr>
          <w:b/>
          <w:bCs/>
        </w:rPr>
      </w:pPr>
      <w:r w:rsidRPr="00447948">
        <w:t xml:space="preserve">List five (5) major trade contractor references (company, contact, and phone number). </w:t>
      </w:r>
      <w:r w:rsidRPr="00447948">
        <w:rPr>
          <w:b/>
          <w:bCs/>
        </w:rPr>
        <w:t>The selection committee will not appreciate obsolete or inaccurate contact information.</w:t>
      </w:r>
    </w:p>
    <w:p w14:paraId="175EB2D3" w14:textId="034399CD" w:rsidR="00447948" w:rsidRDefault="00447948">
      <w:pPr>
        <w:pStyle w:val="ListParagraph"/>
        <w:numPr>
          <w:ilvl w:val="0"/>
          <w:numId w:val="20"/>
        </w:numPr>
        <w:tabs>
          <w:tab w:val="left" w:pos="3719"/>
          <w:tab w:val="left" w:pos="3720"/>
        </w:tabs>
        <w:spacing w:line="252" w:lineRule="exact"/>
      </w:pPr>
      <w:r>
        <w:lastRenderedPageBreak/>
        <w:t xml:space="preserve">Provide a statement of disclosure, which will allow the Owner to evaluate possible conflicts of interest. (This disclosure requirement is not about giving the Owner permission regarding our contacting your references. It is about revealing relationships that your company may have with persons not of your company who are directly involved in the decision-making regarding this project. If your company has no conflicts of interest, your statement should affirm that as fact, and you may do so succinctly. The signer of this statement of disclosure should anticipate the following pledge that will be required by the CM Contract: </w:t>
      </w:r>
      <w:r w:rsidRPr="004E1EE5">
        <w:rPr>
          <w:b/>
          <w:bCs/>
        </w:rPr>
        <w:t>“The CM/GC covenants that it currently has no interest and shall not acquire any interest, direct or indirect, that would conflict in any manner or degree with the performance required under this Contract. The CM/GC further covenants that, in the performance of this Contract, no person having any such interest shall be employed or contracted with.”)</w:t>
      </w:r>
    </w:p>
    <w:p w14:paraId="258BA53B" w14:textId="77777777" w:rsidR="009B3234" w:rsidRDefault="00447948">
      <w:pPr>
        <w:pStyle w:val="ListParagraph"/>
        <w:numPr>
          <w:ilvl w:val="0"/>
          <w:numId w:val="20"/>
        </w:numPr>
        <w:tabs>
          <w:tab w:val="left" w:pos="3719"/>
          <w:tab w:val="left" w:pos="3720"/>
        </w:tabs>
        <w:spacing w:line="252" w:lineRule="exact"/>
      </w:pPr>
      <w:r>
        <w:t xml:space="preserve">Office Submitting Qualifications. </w:t>
      </w:r>
      <w:r w:rsidRPr="00447948">
        <w:t xml:space="preserve">If the firm has multiple offices, the qualification statement should include information about the parent company and branch office separately. Identify the office from which project will be managed and that office’s proximity to the project site. Parent company (or general office) financial information as totals will be acceptable </w:t>
      </w:r>
      <w:r w:rsidRPr="00447948">
        <w:rPr>
          <w:u w:val="single"/>
        </w:rPr>
        <w:t>IF</w:t>
      </w:r>
      <w:r w:rsidRPr="00447948">
        <w:t xml:space="preserve"> “parent” (or “general office”) means that it is financially responsible for the liabilities of the branch office. If the parent company is not so responsible, meaning that its financial resources are not available to the office that will perform the contract, it will be misleading to the Owner to offer the financials of any office other than the one with the prospect of a contract with the Owner</w:t>
      </w:r>
      <w:r w:rsidR="009B3234">
        <w:t>.</w:t>
      </w:r>
    </w:p>
    <w:p w14:paraId="5ED01410" w14:textId="77777777" w:rsidR="003C072D" w:rsidRDefault="003C072D" w:rsidP="003C072D">
      <w:pPr>
        <w:pStyle w:val="ListParagraph"/>
        <w:tabs>
          <w:tab w:val="left" w:pos="3719"/>
          <w:tab w:val="left" w:pos="3720"/>
        </w:tabs>
        <w:spacing w:line="252" w:lineRule="exact"/>
        <w:ind w:left="3600" w:firstLine="0"/>
      </w:pPr>
    </w:p>
    <w:p w14:paraId="14DDC34F" w14:textId="10AB1500" w:rsidR="003C072D" w:rsidRPr="00C46D95" w:rsidRDefault="003C072D" w:rsidP="003C072D">
      <w:pPr>
        <w:pStyle w:val="BodyText"/>
        <w:ind w:left="1200" w:firstLine="720"/>
      </w:pPr>
      <w:bookmarkStart w:id="19" w:name="_Hlk145401463"/>
      <w:r>
        <w:rPr>
          <w:bCs/>
        </w:rPr>
        <w:t>2</w:t>
      </w:r>
      <w:r w:rsidRPr="00C46D95">
        <w:rPr>
          <w:bCs/>
        </w:rPr>
        <w:t>.</w:t>
      </w:r>
      <w:r w:rsidRPr="00C46D95">
        <w:rPr>
          <w:bCs/>
        </w:rPr>
        <w:tab/>
      </w:r>
      <w:r w:rsidRPr="00C46D95">
        <w:rPr>
          <w:bCs/>
        </w:rPr>
        <w:tab/>
      </w:r>
      <w:r>
        <w:rPr>
          <w:bCs/>
        </w:rPr>
        <w:t>Construction Management Plan</w:t>
      </w:r>
      <w:bookmarkEnd w:id="19"/>
    </w:p>
    <w:p w14:paraId="38A23A49" w14:textId="128B4F1E" w:rsidR="00EC2621" w:rsidRDefault="00FE13DB">
      <w:pPr>
        <w:pStyle w:val="ListParagraph"/>
        <w:numPr>
          <w:ilvl w:val="0"/>
          <w:numId w:val="21"/>
        </w:numPr>
        <w:tabs>
          <w:tab w:val="left" w:pos="2279"/>
          <w:tab w:val="left" w:pos="2281"/>
          <w:tab w:val="left" w:pos="3719"/>
          <w:tab w:val="left" w:pos="3720"/>
        </w:tabs>
        <w:spacing w:before="56" w:line="252" w:lineRule="exact"/>
        <w:ind w:right="864"/>
      </w:pPr>
      <w:bookmarkStart w:id="20" w:name="_Hlk145401501"/>
      <w:bookmarkStart w:id="21" w:name="_Hlk145401518"/>
      <w:r>
        <w:t>Describe your process for efficiently resolving issues and maintaining the project commitments</w:t>
      </w:r>
      <w:r w:rsidRPr="003C072D">
        <w:rPr>
          <w:spacing w:val="-4"/>
        </w:rPr>
        <w:t xml:space="preserve"> </w:t>
      </w:r>
      <w:r>
        <w:t>to</w:t>
      </w:r>
      <w:r w:rsidRPr="003C072D">
        <w:rPr>
          <w:spacing w:val="-2"/>
        </w:rPr>
        <w:t xml:space="preserve"> </w:t>
      </w:r>
      <w:r>
        <w:t>work</w:t>
      </w:r>
      <w:r w:rsidRPr="003C072D">
        <w:rPr>
          <w:spacing w:val="-5"/>
        </w:rPr>
        <w:t xml:space="preserve"> </w:t>
      </w:r>
      <w:r>
        <w:t>collaboratively</w:t>
      </w:r>
      <w:r w:rsidRPr="003C072D">
        <w:rPr>
          <w:spacing w:val="-2"/>
        </w:rPr>
        <w:t xml:space="preserve"> </w:t>
      </w:r>
      <w:r>
        <w:t>with</w:t>
      </w:r>
      <w:r w:rsidRPr="003C072D">
        <w:rPr>
          <w:spacing w:val="-5"/>
        </w:rPr>
        <w:t xml:space="preserve"> </w:t>
      </w:r>
      <w:r>
        <w:t>the</w:t>
      </w:r>
      <w:r w:rsidRPr="003C072D">
        <w:rPr>
          <w:spacing w:val="-2"/>
        </w:rPr>
        <w:t xml:space="preserve"> </w:t>
      </w:r>
      <w:r>
        <w:t>Architect</w:t>
      </w:r>
      <w:r w:rsidRPr="003C072D">
        <w:rPr>
          <w:spacing w:val="-1"/>
        </w:rPr>
        <w:t xml:space="preserve"> </w:t>
      </w:r>
      <w:r>
        <w:t>and</w:t>
      </w:r>
      <w:r w:rsidRPr="003C072D">
        <w:rPr>
          <w:spacing w:val="-2"/>
        </w:rPr>
        <w:t xml:space="preserve"> </w:t>
      </w:r>
      <w:r>
        <w:t>the</w:t>
      </w:r>
      <w:r w:rsidRPr="003C072D">
        <w:rPr>
          <w:spacing w:val="-2"/>
        </w:rPr>
        <w:t xml:space="preserve"> </w:t>
      </w:r>
      <w:r>
        <w:t>Owner.</w:t>
      </w:r>
      <w:r w:rsidRPr="003C072D">
        <w:rPr>
          <w:spacing w:val="40"/>
        </w:rPr>
        <w:t xml:space="preserve"> </w:t>
      </w:r>
      <w:r>
        <w:t>Provide</w:t>
      </w:r>
      <w:r w:rsidRPr="003C072D">
        <w:rPr>
          <w:spacing w:val="-4"/>
        </w:rPr>
        <w:t xml:space="preserve"> </w:t>
      </w:r>
      <w:r>
        <w:t xml:space="preserve">specific examples demonstrating your ability to solve </w:t>
      </w:r>
      <w:bookmarkEnd w:id="20"/>
      <w:r>
        <w:t>complex project issues without compromising your team commitments.</w:t>
      </w:r>
    </w:p>
    <w:p w14:paraId="38A23A4A" w14:textId="37BBBD1D" w:rsidR="00EC2621" w:rsidRDefault="003C072D">
      <w:pPr>
        <w:pStyle w:val="ListParagraph"/>
        <w:numPr>
          <w:ilvl w:val="0"/>
          <w:numId w:val="21"/>
        </w:numPr>
        <w:tabs>
          <w:tab w:val="left" w:pos="2279"/>
          <w:tab w:val="left" w:pos="2281"/>
          <w:tab w:val="left" w:pos="3719"/>
          <w:tab w:val="left" w:pos="3720"/>
        </w:tabs>
        <w:spacing w:before="1" w:line="252" w:lineRule="exact"/>
        <w:ind w:right="1080"/>
      </w:pPr>
      <w:r>
        <w:t xml:space="preserve">Provide your detailed </w:t>
      </w:r>
      <w:r w:rsidR="00FE13DB">
        <w:t>cost</w:t>
      </w:r>
      <w:r w:rsidR="00FE13DB" w:rsidRPr="003C072D">
        <w:rPr>
          <w:spacing w:val="-5"/>
        </w:rPr>
        <w:t xml:space="preserve"> </w:t>
      </w:r>
      <w:r w:rsidR="00FE13DB">
        <w:t>management</w:t>
      </w:r>
      <w:r w:rsidR="00FE13DB" w:rsidRPr="003C072D">
        <w:rPr>
          <w:spacing w:val="-2"/>
        </w:rPr>
        <w:t xml:space="preserve"> </w:t>
      </w:r>
      <w:r w:rsidR="00FE13DB">
        <w:t>plan</w:t>
      </w:r>
      <w:r w:rsidR="00FE13DB" w:rsidRPr="003C072D">
        <w:rPr>
          <w:spacing w:val="-3"/>
        </w:rPr>
        <w:t xml:space="preserve"> </w:t>
      </w:r>
      <w:r w:rsidR="00FE13DB">
        <w:t>for</w:t>
      </w:r>
      <w:r w:rsidR="00FE13DB" w:rsidRPr="003C072D">
        <w:rPr>
          <w:spacing w:val="-2"/>
        </w:rPr>
        <w:t xml:space="preserve"> </w:t>
      </w:r>
      <w:r w:rsidR="00FE13DB">
        <w:t>controlling</w:t>
      </w:r>
      <w:r w:rsidR="00FE13DB" w:rsidRPr="003C072D">
        <w:rPr>
          <w:spacing w:val="-3"/>
        </w:rPr>
        <w:t xml:space="preserve"> </w:t>
      </w:r>
      <w:r w:rsidR="00FE13DB">
        <w:t>costs</w:t>
      </w:r>
      <w:r w:rsidR="00FE13DB" w:rsidRPr="003C072D">
        <w:rPr>
          <w:spacing w:val="-3"/>
        </w:rPr>
        <w:t xml:space="preserve"> </w:t>
      </w:r>
      <w:r w:rsidR="00FE13DB">
        <w:t>on</w:t>
      </w:r>
      <w:r w:rsidR="00FE13DB" w:rsidRPr="003C072D">
        <w:rPr>
          <w:spacing w:val="-6"/>
        </w:rPr>
        <w:t xml:space="preserve"> </w:t>
      </w:r>
      <w:r w:rsidR="00FE13DB">
        <w:t>this</w:t>
      </w:r>
      <w:r w:rsidR="00FE13DB" w:rsidRPr="003C072D">
        <w:rPr>
          <w:spacing w:val="-3"/>
        </w:rPr>
        <w:t xml:space="preserve"> </w:t>
      </w:r>
      <w:r w:rsidR="00FE13DB">
        <w:t>project</w:t>
      </w:r>
      <w:r w:rsidR="00FE13DB" w:rsidRPr="003C072D">
        <w:rPr>
          <w:spacing w:val="-5"/>
        </w:rPr>
        <w:t xml:space="preserve"> </w:t>
      </w:r>
      <w:r w:rsidR="00FE13DB">
        <w:t>within the stated cost limitation during design and construction.</w:t>
      </w:r>
      <w:r w:rsidR="00FE13DB" w:rsidRPr="003C072D">
        <w:rPr>
          <w:spacing w:val="40"/>
        </w:rPr>
        <w:t xml:space="preserve"> </w:t>
      </w:r>
      <w:r w:rsidR="00FE13DB">
        <w:t>Describe your systems and procedures for controlling costs during design and construction</w:t>
      </w:r>
      <w:bookmarkEnd w:id="21"/>
      <w:r w:rsidR="00FE13DB">
        <w:t>.</w:t>
      </w:r>
    </w:p>
    <w:p w14:paraId="38A23A4B" w14:textId="273B4166" w:rsidR="00EC2621" w:rsidRDefault="003C072D">
      <w:pPr>
        <w:pStyle w:val="ListParagraph"/>
        <w:numPr>
          <w:ilvl w:val="0"/>
          <w:numId w:val="21"/>
        </w:numPr>
        <w:tabs>
          <w:tab w:val="left" w:pos="2279"/>
          <w:tab w:val="left" w:pos="2281"/>
          <w:tab w:val="left" w:pos="3719"/>
          <w:tab w:val="left" w:pos="3720"/>
        </w:tabs>
        <w:spacing w:before="1" w:line="252" w:lineRule="exact"/>
        <w:ind w:right="1731"/>
      </w:pPr>
      <w:r>
        <w:t xml:space="preserve">Provide your detailed </w:t>
      </w:r>
      <w:r w:rsidR="00FE13DB">
        <w:t>change</w:t>
      </w:r>
      <w:r w:rsidR="00FE13DB" w:rsidRPr="003C072D">
        <w:rPr>
          <w:spacing w:val="-4"/>
        </w:rPr>
        <w:t xml:space="preserve"> </w:t>
      </w:r>
      <w:r w:rsidR="00FE13DB">
        <w:t>management</w:t>
      </w:r>
      <w:r w:rsidR="00FE13DB" w:rsidRPr="003C072D">
        <w:rPr>
          <w:spacing w:val="-3"/>
        </w:rPr>
        <w:t xml:space="preserve"> </w:t>
      </w:r>
      <w:r w:rsidR="00FE13DB">
        <w:t>plan</w:t>
      </w:r>
      <w:r w:rsidR="00FE13DB" w:rsidRPr="003C072D">
        <w:rPr>
          <w:spacing w:val="-7"/>
        </w:rPr>
        <w:t xml:space="preserve"> </w:t>
      </w:r>
      <w:r w:rsidR="00FE13DB">
        <w:t>for</w:t>
      </w:r>
      <w:r w:rsidR="00FE13DB" w:rsidRPr="003C072D">
        <w:rPr>
          <w:spacing w:val="-3"/>
        </w:rPr>
        <w:t xml:space="preserve"> </w:t>
      </w:r>
      <w:r w:rsidR="00FE13DB">
        <w:t>managing</w:t>
      </w:r>
      <w:r w:rsidR="00FE13DB" w:rsidRPr="003C072D">
        <w:rPr>
          <w:spacing w:val="-7"/>
        </w:rPr>
        <w:t xml:space="preserve"> </w:t>
      </w:r>
      <w:r w:rsidR="00FE13DB">
        <w:t>cost</w:t>
      </w:r>
      <w:r w:rsidR="00FE13DB" w:rsidRPr="003C072D">
        <w:rPr>
          <w:spacing w:val="-3"/>
        </w:rPr>
        <w:t xml:space="preserve"> </w:t>
      </w:r>
      <w:r w:rsidR="00FE13DB">
        <w:t>and</w:t>
      </w:r>
      <w:r w:rsidR="00FE13DB" w:rsidRPr="003C072D">
        <w:rPr>
          <w:spacing w:val="-4"/>
        </w:rPr>
        <w:t xml:space="preserve"> </w:t>
      </w:r>
      <w:r w:rsidR="00FE13DB">
        <w:t>schedule exposures within the stated limitations.</w:t>
      </w:r>
    </w:p>
    <w:p w14:paraId="38A23A4C" w14:textId="354A284D" w:rsidR="00EC2621" w:rsidRDefault="003C072D">
      <w:pPr>
        <w:pStyle w:val="ListParagraph"/>
        <w:numPr>
          <w:ilvl w:val="0"/>
          <w:numId w:val="21"/>
        </w:numPr>
        <w:tabs>
          <w:tab w:val="left" w:pos="2279"/>
          <w:tab w:val="left" w:pos="2281"/>
          <w:tab w:val="left" w:pos="3719"/>
          <w:tab w:val="left" w:pos="3720"/>
        </w:tabs>
        <w:spacing w:before="1" w:line="252" w:lineRule="exact"/>
        <w:ind w:right="1296"/>
      </w:pPr>
      <w:r>
        <w:t xml:space="preserve">Provide your detailed </w:t>
      </w:r>
      <w:r w:rsidR="00FE13DB">
        <w:t>schedule management plan for this project during design and construction.</w:t>
      </w:r>
      <w:r w:rsidR="00FE13DB" w:rsidRPr="003C072D">
        <w:rPr>
          <w:spacing w:val="40"/>
        </w:rPr>
        <w:t xml:space="preserve"> </w:t>
      </w:r>
      <w:r w:rsidR="00FE13DB">
        <w:t>Describe</w:t>
      </w:r>
      <w:r w:rsidR="00FE13DB" w:rsidRPr="003C072D">
        <w:rPr>
          <w:spacing w:val="-4"/>
        </w:rPr>
        <w:t xml:space="preserve"> </w:t>
      </w:r>
      <w:r w:rsidR="00FE13DB">
        <w:t>systems</w:t>
      </w:r>
      <w:r w:rsidR="00FE13DB" w:rsidRPr="003C072D">
        <w:rPr>
          <w:spacing w:val="-4"/>
        </w:rPr>
        <w:t xml:space="preserve"> </w:t>
      </w:r>
      <w:r w:rsidR="00FE13DB">
        <w:t>and</w:t>
      </w:r>
      <w:r w:rsidR="00FE13DB" w:rsidRPr="003C072D">
        <w:rPr>
          <w:spacing w:val="-2"/>
        </w:rPr>
        <w:t xml:space="preserve"> </w:t>
      </w:r>
      <w:r w:rsidR="00FE13DB">
        <w:t>procedures</w:t>
      </w:r>
      <w:r w:rsidR="00FE13DB" w:rsidRPr="003C072D">
        <w:rPr>
          <w:spacing w:val="-2"/>
        </w:rPr>
        <w:t xml:space="preserve"> </w:t>
      </w:r>
      <w:r w:rsidR="00FE13DB">
        <w:t>your</w:t>
      </w:r>
      <w:r w:rsidR="00FE13DB" w:rsidRPr="003C072D">
        <w:rPr>
          <w:spacing w:val="-4"/>
        </w:rPr>
        <w:t xml:space="preserve"> </w:t>
      </w:r>
      <w:r w:rsidR="00FE13DB">
        <w:t>firm</w:t>
      </w:r>
      <w:r w:rsidR="00FE13DB" w:rsidRPr="003C072D">
        <w:rPr>
          <w:spacing w:val="-1"/>
        </w:rPr>
        <w:t xml:space="preserve"> </w:t>
      </w:r>
      <w:r w:rsidR="00FE13DB">
        <w:t>uses</w:t>
      </w:r>
      <w:r w:rsidR="00FE13DB" w:rsidRPr="003C072D">
        <w:rPr>
          <w:spacing w:val="-4"/>
        </w:rPr>
        <w:t xml:space="preserve"> </w:t>
      </w:r>
      <w:r w:rsidR="00FE13DB">
        <w:t>to</w:t>
      </w:r>
      <w:r w:rsidR="00FE13DB" w:rsidRPr="003C072D">
        <w:rPr>
          <w:spacing w:val="-5"/>
        </w:rPr>
        <w:t xml:space="preserve"> </w:t>
      </w:r>
      <w:r w:rsidR="00FE13DB">
        <w:t>manage</w:t>
      </w:r>
      <w:r w:rsidR="00FE13DB" w:rsidRPr="003C072D">
        <w:rPr>
          <w:spacing w:val="-4"/>
        </w:rPr>
        <w:t xml:space="preserve"> </w:t>
      </w:r>
      <w:r w:rsidR="00FE13DB">
        <w:t>the</w:t>
      </w:r>
      <w:r w:rsidR="00FE13DB" w:rsidRPr="003C072D">
        <w:rPr>
          <w:spacing w:val="-4"/>
        </w:rPr>
        <w:t xml:space="preserve"> </w:t>
      </w:r>
      <w:r w:rsidR="00FE13DB">
        <w:t>project schedule.</w:t>
      </w:r>
      <w:r w:rsidR="00FE13DB" w:rsidRPr="003C072D">
        <w:rPr>
          <w:spacing w:val="40"/>
        </w:rPr>
        <w:t xml:space="preserve"> </w:t>
      </w:r>
      <w:r w:rsidR="00FE13DB">
        <w:t>Describe alternatives that may be explored to shorten the schedule.</w:t>
      </w:r>
    </w:p>
    <w:p w14:paraId="38A23A4D" w14:textId="2B1D897F" w:rsidR="00EC2621" w:rsidRDefault="003C072D">
      <w:pPr>
        <w:pStyle w:val="ListParagraph"/>
        <w:numPr>
          <w:ilvl w:val="0"/>
          <w:numId w:val="21"/>
        </w:numPr>
        <w:tabs>
          <w:tab w:val="left" w:pos="2279"/>
          <w:tab w:val="left" w:pos="2281"/>
          <w:tab w:val="left" w:pos="3719"/>
          <w:tab w:val="left" w:pos="3720"/>
        </w:tabs>
        <w:spacing w:before="1" w:line="252" w:lineRule="exact"/>
        <w:ind w:right="1372"/>
      </w:pPr>
      <w:r>
        <w:t xml:space="preserve">Provide your detailed </w:t>
      </w:r>
      <w:r w:rsidR="00FE13DB">
        <w:t>subcontractor</w:t>
      </w:r>
      <w:r w:rsidR="00FE13DB" w:rsidRPr="003C072D">
        <w:rPr>
          <w:spacing w:val="-7"/>
        </w:rPr>
        <w:t xml:space="preserve"> </w:t>
      </w:r>
      <w:r w:rsidR="00FE13DB">
        <w:t>management</w:t>
      </w:r>
      <w:r w:rsidR="00FE13DB" w:rsidRPr="003C072D">
        <w:rPr>
          <w:spacing w:val="-4"/>
        </w:rPr>
        <w:t xml:space="preserve"> </w:t>
      </w:r>
      <w:r w:rsidR="00FE13DB">
        <w:t>plan,</w:t>
      </w:r>
      <w:r w:rsidR="00FE13DB" w:rsidRPr="003C072D">
        <w:rPr>
          <w:spacing w:val="-5"/>
        </w:rPr>
        <w:t xml:space="preserve"> </w:t>
      </w:r>
      <w:r w:rsidR="00FE13DB">
        <w:t>including</w:t>
      </w:r>
      <w:r w:rsidR="00FE13DB" w:rsidRPr="003C072D">
        <w:rPr>
          <w:spacing w:val="-5"/>
        </w:rPr>
        <w:t xml:space="preserve"> </w:t>
      </w:r>
      <w:r w:rsidR="00FE13DB">
        <w:t>contract</w:t>
      </w:r>
      <w:r w:rsidR="00FE13DB" w:rsidRPr="003C072D">
        <w:rPr>
          <w:spacing w:val="-4"/>
        </w:rPr>
        <w:t xml:space="preserve"> </w:t>
      </w:r>
      <w:r w:rsidR="00FE13DB">
        <w:t>document compliance procedures, project accounting procedures, and issue resolution.</w:t>
      </w:r>
    </w:p>
    <w:p w14:paraId="38A23A4E" w14:textId="627123D9" w:rsidR="00EC2621" w:rsidRDefault="003C072D">
      <w:pPr>
        <w:pStyle w:val="ListParagraph"/>
        <w:numPr>
          <w:ilvl w:val="0"/>
          <w:numId w:val="21"/>
        </w:numPr>
        <w:tabs>
          <w:tab w:val="left" w:pos="2279"/>
          <w:tab w:val="left" w:pos="2281"/>
          <w:tab w:val="left" w:pos="3719"/>
          <w:tab w:val="left" w:pos="3720"/>
        </w:tabs>
        <w:spacing w:before="1" w:line="252" w:lineRule="exact"/>
        <w:ind w:right="1332"/>
      </w:pPr>
      <w:r>
        <w:t xml:space="preserve">Provide your </w:t>
      </w:r>
      <w:r w:rsidR="00FE13DB">
        <w:t>closeout</w:t>
      </w:r>
      <w:r w:rsidR="00FE13DB" w:rsidRPr="003C072D">
        <w:rPr>
          <w:spacing w:val="-4"/>
        </w:rPr>
        <w:t xml:space="preserve"> </w:t>
      </w:r>
      <w:r w:rsidR="00FE13DB">
        <w:t>management</w:t>
      </w:r>
      <w:r w:rsidR="00FE13DB" w:rsidRPr="003C072D">
        <w:rPr>
          <w:spacing w:val="-4"/>
        </w:rPr>
        <w:t xml:space="preserve"> </w:t>
      </w:r>
      <w:r w:rsidR="00FE13DB">
        <w:t>plan</w:t>
      </w:r>
      <w:r w:rsidR="00FE13DB" w:rsidRPr="003C072D">
        <w:rPr>
          <w:spacing w:val="-2"/>
        </w:rPr>
        <w:t xml:space="preserve"> </w:t>
      </w:r>
      <w:r w:rsidR="00FE13DB">
        <w:t>for</w:t>
      </w:r>
      <w:r w:rsidR="00FE13DB" w:rsidRPr="003C072D">
        <w:rPr>
          <w:spacing w:val="-4"/>
        </w:rPr>
        <w:t xml:space="preserve"> </w:t>
      </w:r>
      <w:r w:rsidR="00FE13DB">
        <w:t>this</w:t>
      </w:r>
      <w:r w:rsidR="00FE13DB" w:rsidRPr="003C072D">
        <w:rPr>
          <w:spacing w:val="-2"/>
        </w:rPr>
        <w:t xml:space="preserve"> </w:t>
      </w:r>
      <w:r w:rsidR="00FE13DB">
        <w:t>project.</w:t>
      </w:r>
      <w:r w:rsidR="00FE13DB" w:rsidRPr="003C072D">
        <w:rPr>
          <w:spacing w:val="40"/>
        </w:rPr>
        <w:t xml:space="preserve"> </w:t>
      </w:r>
      <w:r w:rsidR="00FE13DB">
        <w:t>Describe</w:t>
      </w:r>
      <w:r w:rsidR="00FE13DB" w:rsidRPr="003C072D">
        <w:rPr>
          <w:spacing w:val="-4"/>
        </w:rPr>
        <w:t xml:space="preserve"> </w:t>
      </w:r>
      <w:r w:rsidR="00FE13DB">
        <w:t>your</w:t>
      </w:r>
      <w:r w:rsidR="00FE13DB" w:rsidRPr="003C072D">
        <w:rPr>
          <w:spacing w:val="-4"/>
        </w:rPr>
        <w:t xml:space="preserve"> </w:t>
      </w:r>
      <w:r w:rsidR="00FE13DB">
        <w:t>systems</w:t>
      </w:r>
      <w:r w:rsidR="00FE13DB" w:rsidRPr="003C072D">
        <w:rPr>
          <w:spacing w:val="-4"/>
        </w:rPr>
        <w:t xml:space="preserve"> </w:t>
      </w:r>
      <w:r w:rsidR="00FE13DB">
        <w:t>and procedures for your closeout plan.</w:t>
      </w:r>
    </w:p>
    <w:p w14:paraId="38A23A4F" w14:textId="435A6304" w:rsidR="00EC2621" w:rsidRDefault="003C072D">
      <w:pPr>
        <w:pStyle w:val="ListParagraph"/>
        <w:numPr>
          <w:ilvl w:val="0"/>
          <w:numId w:val="21"/>
        </w:numPr>
        <w:tabs>
          <w:tab w:val="left" w:pos="2279"/>
          <w:tab w:val="left" w:pos="2281"/>
          <w:tab w:val="left" w:pos="3719"/>
          <w:tab w:val="left" w:pos="3720"/>
        </w:tabs>
        <w:spacing w:before="1" w:line="252" w:lineRule="exact"/>
        <w:ind w:right="1411"/>
      </w:pPr>
      <w:r>
        <w:t>Provide your detailed plan f</w:t>
      </w:r>
      <w:r w:rsidR="00FE13DB">
        <w:t>or applying any services identified in Section II not specifically</w:t>
      </w:r>
      <w:r w:rsidR="00FE13DB" w:rsidRPr="003C072D">
        <w:rPr>
          <w:spacing w:val="-5"/>
        </w:rPr>
        <w:t xml:space="preserve"> </w:t>
      </w:r>
      <w:r w:rsidR="00FE13DB">
        <w:t>requested</w:t>
      </w:r>
      <w:r w:rsidR="00FE13DB" w:rsidRPr="003C072D">
        <w:rPr>
          <w:spacing w:val="-5"/>
        </w:rPr>
        <w:t xml:space="preserve"> </w:t>
      </w:r>
      <w:r w:rsidR="00FE13DB">
        <w:t>by</w:t>
      </w:r>
      <w:r w:rsidR="00FE13DB" w:rsidRPr="003C072D">
        <w:rPr>
          <w:spacing w:val="-2"/>
        </w:rPr>
        <w:t xml:space="preserve"> </w:t>
      </w:r>
      <w:r w:rsidR="00FE13DB">
        <w:t>the</w:t>
      </w:r>
      <w:r w:rsidR="00FE13DB" w:rsidRPr="003C072D">
        <w:rPr>
          <w:spacing w:val="-2"/>
        </w:rPr>
        <w:t xml:space="preserve"> </w:t>
      </w:r>
      <w:r w:rsidR="00FE13DB">
        <w:t>Owner.</w:t>
      </w:r>
      <w:r w:rsidR="00FE13DB" w:rsidRPr="003C072D">
        <w:rPr>
          <w:spacing w:val="40"/>
        </w:rPr>
        <w:t xml:space="preserve"> </w:t>
      </w:r>
      <w:r w:rsidR="00FE13DB">
        <w:t>Explain</w:t>
      </w:r>
      <w:r w:rsidR="00FE13DB" w:rsidRPr="003C072D">
        <w:rPr>
          <w:spacing w:val="-5"/>
        </w:rPr>
        <w:t xml:space="preserve"> </w:t>
      </w:r>
      <w:r w:rsidR="00FE13DB">
        <w:t>the</w:t>
      </w:r>
      <w:r w:rsidR="00FE13DB" w:rsidRPr="003C072D">
        <w:rPr>
          <w:spacing w:val="-4"/>
        </w:rPr>
        <w:t xml:space="preserve"> </w:t>
      </w:r>
      <w:r w:rsidR="00FE13DB">
        <w:t>relevance</w:t>
      </w:r>
      <w:r w:rsidR="00FE13DB" w:rsidRPr="003C072D">
        <w:rPr>
          <w:spacing w:val="-2"/>
        </w:rPr>
        <w:t xml:space="preserve"> </w:t>
      </w:r>
      <w:r w:rsidR="00FE13DB">
        <w:t>of</w:t>
      </w:r>
      <w:r w:rsidR="00FE13DB" w:rsidRPr="003C072D">
        <w:rPr>
          <w:spacing w:val="-1"/>
        </w:rPr>
        <w:t xml:space="preserve"> </w:t>
      </w:r>
      <w:r w:rsidR="00FE13DB">
        <w:t>these</w:t>
      </w:r>
      <w:r w:rsidR="00FE13DB" w:rsidRPr="003C072D">
        <w:rPr>
          <w:spacing w:val="-2"/>
        </w:rPr>
        <w:t xml:space="preserve"> </w:t>
      </w:r>
      <w:r w:rsidR="00FE13DB">
        <w:t>services</w:t>
      </w:r>
      <w:r w:rsidR="00FE13DB" w:rsidRPr="003C072D">
        <w:rPr>
          <w:spacing w:val="-4"/>
        </w:rPr>
        <w:t xml:space="preserve"> </w:t>
      </w:r>
      <w:r w:rsidR="00FE13DB">
        <w:t>to</w:t>
      </w:r>
      <w:r w:rsidR="00FE13DB" w:rsidRPr="003C072D">
        <w:rPr>
          <w:spacing w:val="-5"/>
        </w:rPr>
        <w:t xml:space="preserve"> </w:t>
      </w:r>
      <w:r w:rsidR="00FE13DB">
        <w:t>this project and how they benefit the project.</w:t>
      </w:r>
    </w:p>
    <w:p w14:paraId="38A23A50" w14:textId="2C2C6C1C" w:rsidR="00EC2621" w:rsidRDefault="003C072D">
      <w:pPr>
        <w:pStyle w:val="ListParagraph"/>
        <w:numPr>
          <w:ilvl w:val="0"/>
          <w:numId w:val="21"/>
        </w:numPr>
        <w:tabs>
          <w:tab w:val="left" w:pos="2279"/>
          <w:tab w:val="left" w:pos="2281"/>
          <w:tab w:val="left" w:pos="3719"/>
          <w:tab w:val="left" w:pos="3720"/>
        </w:tabs>
        <w:spacing w:before="1" w:line="252" w:lineRule="exact"/>
        <w:ind w:right="1079"/>
      </w:pPr>
      <w:r>
        <w:t xml:space="preserve">Provide your </w:t>
      </w:r>
      <w:r w:rsidR="00FE13DB">
        <w:t>quality</w:t>
      </w:r>
      <w:r w:rsidR="00FE13DB" w:rsidRPr="003C072D">
        <w:rPr>
          <w:spacing w:val="-5"/>
        </w:rPr>
        <w:t xml:space="preserve"> </w:t>
      </w:r>
      <w:r w:rsidR="00FE13DB">
        <w:t>assurance</w:t>
      </w:r>
      <w:r w:rsidR="00FE13DB" w:rsidRPr="003C072D">
        <w:rPr>
          <w:spacing w:val="-2"/>
        </w:rPr>
        <w:t xml:space="preserve"> </w:t>
      </w:r>
      <w:r w:rsidR="00FE13DB">
        <w:t>plan</w:t>
      </w:r>
      <w:r w:rsidR="00FE13DB" w:rsidRPr="003C072D">
        <w:rPr>
          <w:spacing w:val="-5"/>
        </w:rPr>
        <w:t xml:space="preserve"> </w:t>
      </w:r>
      <w:r w:rsidR="00FE13DB">
        <w:t>for</w:t>
      </w:r>
      <w:r w:rsidR="00FE13DB" w:rsidRPr="003C072D">
        <w:rPr>
          <w:spacing w:val="-4"/>
        </w:rPr>
        <w:t xml:space="preserve"> </w:t>
      </w:r>
      <w:r w:rsidR="00FE13DB">
        <w:t>this</w:t>
      </w:r>
      <w:r w:rsidR="00FE13DB" w:rsidRPr="003C072D">
        <w:rPr>
          <w:spacing w:val="-2"/>
        </w:rPr>
        <w:t xml:space="preserve"> </w:t>
      </w:r>
      <w:r w:rsidR="00FE13DB">
        <w:t>project.</w:t>
      </w:r>
      <w:r w:rsidR="00FE13DB" w:rsidRPr="003C072D">
        <w:rPr>
          <w:spacing w:val="40"/>
        </w:rPr>
        <w:t xml:space="preserve"> </w:t>
      </w:r>
      <w:r w:rsidR="00FE13DB">
        <w:t>Describe</w:t>
      </w:r>
      <w:r w:rsidR="00FE13DB" w:rsidRPr="003C072D">
        <w:rPr>
          <w:spacing w:val="-4"/>
        </w:rPr>
        <w:t xml:space="preserve"> </w:t>
      </w:r>
      <w:r w:rsidR="00FE13DB">
        <w:t>your</w:t>
      </w:r>
      <w:r w:rsidR="00FE13DB" w:rsidRPr="003C072D">
        <w:rPr>
          <w:spacing w:val="-4"/>
        </w:rPr>
        <w:t xml:space="preserve"> </w:t>
      </w:r>
      <w:r w:rsidR="00FE13DB">
        <w:t>firm’s</w:t>
      </w:r>
      <w:r w:rsidR="00FE13DB" w:rsidRPr="003C072D">
        <w:rPr>
          <w:spacing w:val="-2"/>
        </w:rPr>
        <w:t xml:space="preserve"> </w:t>
      </w:r>
      <w:r w:rsidR="00FE13DB">
        <w:t>approach</w:t>
      </w:r>
      <w:r w:rsidR="00FE13DB" w:rsidRPr="003C072D">
        <w:rPr>
          <w:spacing w:val="-2"/>
        </w:rPr>
        <w:t xml:space="preserve"> </w:t>
      </w:r>
      <w:r w:rsidR="00FE13DB">
        <w:t>for validating compliance with the construction documents.</w:t>
      </w:r>
      <w:r w:rsidR="00FE13DB" w:rsidRPr="003C072D">
        <w:rPr>
          <w:spacing w:val="40"/>
        </w:rPr>
        <w:t xml:space="preserve"> </w:t>
      </w:r>
      <w:r w:rsidR="00FE13DB">
        <w:t>Explain your process for ensuring quality workmanship.</w:t>
      </w:r>
    </w:p>
    <w:p w14:paraId="38A23A51" w14:textId="47184AEF" w:rsidR="00EC2621" w:rsidRDefault="003C072D">
      <w:pPr>
        <w:pStyle w:val="ListParagraph"/>
        <w:numPr>
          <w:ilvl w:val="0"/>
          <w:numId w:val="21"/>
        </w:numPr>
        <w:tabs>
          <w:tab w:val="left" w:pos="2279"/>
          <w:tab w:val="left" w:pos="2281"/>
          <w:tab w:val="left" w:pos="3719"/>
          <w:tab w:val="left" w:pos="3720"/>
        </w:tabs>
        <w:spacing w:before="1" w:line="252" w:lineRule="exact"/>
        <w:ind w:right="904"/>
      </w:pPr>
      <w:r>
        <w:t xml:space="preserve">Construction Cost Control </w:t>
      </w:r>
      <w:r w:rsidR="00FE13DB">
        <w:t>is a significant concern.</w:t>
      </w:r>
      <w:r w:rsidR="00FE13DB" w:rsidRPr="003C072D">
        <w:rPr>
          <w:spacing w:val="40"/>
        </w:rPr>
        <w:t xml:space="preserve"> </w:t>
      </w:r>
      <w:r w:rsidR="00FE13DB">
        <w:t xml:space="preserve">Please provide at least 5 examples of projects and the respective detailed cost estimates with </w:t>
      </w:r>
      <w:r w:rsidR="00FE13DB">
        <w:lastRenderedPageBreak/>
        <w:t>summaries of total square</w:t>
      </w:r>
      <w:r w:rsidR="00FE13DB" w:rsidRPr="003C072D">
        <w:rPr>
          <w:spacing w:val="-2"/>
        </w:rPr>
        <w:t xml:space="preserve"> </w:t>
      </w:r>
      <w:r w:rsidR="00FE13DB">
        <w:t>footages,</w:t>
      </w:r>
      <w:r w:rsidR="00FE13DB" w:rsidRPr="003C072D">
        <w:rPr>
          <w:spacing w:val="-5"/>
        </w:rPr>
        <w:t xml:space="preserve"> </w:t>
      </w:r>
      <w:r w:rsidR="00FE13DB">
        <w:t>description</w:t>
      </w:r>
      <w:r w:rsidR="00FE13DB" w:rsidRPr="003C072D">
        <w:rPr>
          <w:spacing w:val="-2"/>
        </w:rPr>
        <w:t xml:space="preserve"> </w:t>
      </w:r>
      <w:r w:rsidR="00FE13DB">
        <w:t>of</w:t>
      </w:r>
      <w:r w:rsidR="00FE13DB" w:rsidRPr="003C072D">
        <w:rPr>
          <w:spacing w:val="-1"/>
        </w:rPr>
        <w:t xml:space="preserve"> </w:t>
      </w:r>
      <w:r w:rsidR="00FE13DB">
        <w:t>the</w:t>
      </w:r>
      <w:r w:rsidR="00FE13DB" w:rsidRPr="003C072D">
        <w:rPr>
          <w:spacing w:val="-2"/>
        </w:rPr>
        <w:t xml:space="preserve"> </w:t>
      </w:r>
      <w:r w:rsidR="00FE13DB">
        <w:t>projects</w:t>
      </w:r>
      <w:r w:rsidR="00FE13DB" w:rsidRPr="003C072D">
        <w:rPr>
          <w:spacing w:val="-2"/>
        </w:rPr>
        <w:t xml:space="preserve"> </w:t>
      </w:r>
      <w:r w:rsidR="00FE13DB">
        <w:t>and</w:t>
      </w:r>
      <w:r w:rsidR="00FE13DB" w:rsidRPr="003C072D">
        <w:rPr>
          <w:spacing w:val="-2"/>
        </w:rPr>
        <w:t xml:space="preserve"> </w:t>
      </w:r>
      <w:r w:rsidR="00FE13DB">
        <w:t>any</w:t>
      </w:r>
      <w:r w:rsidR="00FE13DB" w:rsidRPr="003C072D">
        <w:rPr>
          <w:spacing w:val="-5"/>
        </w:rPr>
        <w:t xml:space="preserve"> </w:t>
      </w:r>
      <w:r w:rsidR="00FE13DB">
        <w:t>significant</w:t>
      </w:r>
      <w:r w:rsidR="00FE13DB" w:rsidRPr="003C072D">
        <w:rPr>
          <w:spacing w:val="-4"/>
        </w:rPr>
        <w:t xml:space="preserve"> </w:t>
      </w:r>
      <w:r w:rsidR="00FE13DB">
        <w:t>items</w:t>
      </w:r>
      <w:r w:rsidR="00FE13DB" w:rsidRPr="003C072D">
        <w:rPr>
          <w:spacing w:val="-2"/>
        </w:rPr>
        <w:t xml:space="preserve"> </w:t>
      </w:r>
      <w:r w:rsidR="00FE13DB">
        <w:t>that</w:t>
      </w:r>
      <w:r w:rsidR="00FE13DB" w:rsidRPr="003C072D">
        <w:rPr>
          <w:spacing w:val="-4"/>
        </w:rPr>
        <w:t xml:space="preserve"> </w:t>
      </w:r>
      <w:r w:rsidR="00FE13DB">
        <w:t>greatly</w:t>
      </w:r>
      <w:r w:rsidR="00FE13DB" w:rsidRPr="003C072D">
        <w:rPr>
          <w:spacing w:val="-5"/>
        </w:rPr>
        <w:t xml:space="preserve"> </w:t>
      </w:r>
      <w:r w:rsidR="00FE13DB">
        <w:t>affected the costs of the submitted projects.</w:t>
      </w:r>
    </w:p>
    <w:p w14:paraId="2AA1D47E" w14:textId="0A8147D2" w:rsidR="003C072D" w:rsidRDefault="003C072D">
      <w:pPr>
        <w:pStyle w:val="ListParagraph"/>
        <w:numPr>
          <w:ilvl w:val="0"/>
          <w:numId w:val="21"/>
        </w:numPr>
        <w:tabs>
          <w:tab w:val="left" w:pos="2279"/>
          <w:tab w:val="left" w:pos="2281"/>
          <w:tab w:val="left" w:pos="3719"/>
          <w:tab w:val="left" w:pos="3720"/>
        </w:tabs>
        <w:spacing w:before="1" w:line="252" w:lineRule="exact"/>
        <w:ind w:right="904"/>
      </w:pPr>
      <w:r>
        <w:t>Services</w:t>
      </w:r>
    </w:p>
    <w:p w14:paraId="38A23A56" w14:textId="437AFE11" w:rsidR="00EC2621" w:rsidRDefault="00FE13DB">
      <w:pPr>
        <w:pStyle w:val="ListParagraph"/>
        <w:numPr>
          <w:ilvl w:val="0"/>
          <w:numId w:val="7"/>
        </w:numPr>
        <w:tabs>
          <w:tab w:val="left" w:pos="3040"/>
          <w:tab w:val="left" w:pos="3041"/>
        </w:tabs>
        <w:spacing w:before="81" w:line="228" w:lineRule="auto"/>
        <w:ind w:right="856"/>
      </w:pPr>
      <w:r>
        <w:t>Provide</w:t>
      </w:r>
      <w:r>
        <w:rPr>
          <w:spacing w:val="-3"/>
        </w:rPr>
        <w:t xml:space="preserve"> </w:t>
      </w:r>
      <w:r>
        <w:t>a</w:t>
      </w:r>
      <w:r>
        <w:rPr>
          <w:spacing w:val="-5"/>
        </w:rPr>
        <w:t xml:space="preserve"> </w:t>
      </w:r>
      <w:r>
        <w:t>list</w:t>
      </w:r>
      <w:r>
        <w:rPr>
          <w:spacing w:val="-2"/>
        </w:rPr>
        <w:t xml:space="preserve"> </w:t>
      </w:r>
      <w:r>
        <w:t>of</w:t>
      </w:r>
      <w:r>
        <w:rPr>
          <w:spacing w:val="-2"/>
        </w:rPr>
        <w:t xml:space="preserve"> </w:t>
      </w:r>
      <w:r>
        <w:t>services</w:t>
      </w:r>
      <w:r>
        <w:rPr>
          <w:spacing w:val="-3"/>
        </w:rPr>
        <w:t xml:space="preserve"> </w:t>
      </w:r>
      <w:r>
        <w:t>that</w:t>
      </w:r>
      <w:r>
        <w:rPr>
          <w:spacing w:val="-2"/>
        </w:rPr>
        <w:t xml:space="preserve"> </w:t>
      </w:r>
      <w:r>
        <w:t>you</w:t>
      </w:r>
      <w:r>
        <w:rPr>
          <w:spacing w:val="-6"/>
        </w:rPr>
        <w:t xml:space="preserve"> </w:t>
      </w:r>
      <w:r>
        <w:t>normally</w:t>
      </w:r>
      <w:r>
        <w:rPr>
          <w:spacing w:val="-3"/>
        </w:rPr>
        <w:t xml:space="preserve"> </w:t>
      </w:r>
      <w:r>
        <w:t>provide</w:t>
      </w:r>
      <w:r>
        <w:rPr>
          <w:spacing w:val="-3"/>
        </w:rPr>
        <w:t xml:space="preserve"> </w:t>
      </w:r>
      <w:r>
        <w:t>for</w:t>
      </w:r>
      <w:r>
        <w:rPr>
          <w:spacing w:val="-5"/>
        </w:rPr>
        <w:t xml:space="preserve"> </w:t>
      </w:r>
      <w:r>
        <w:t>construction</w:t>
      </w:r>
      <w:r>
        <w:rPr>
          <w:spacing w:val="-6"/>
        </w:rPr>
        <w:t xml:space="preserve"> </w:t>
      </w:r>
      <w:r>
        <w:t>management or general contractor services.</w:t>
      </w:r>
    </w:p>
    <w:p w14:paraId="38A23A57" w14:textId="77777777" w:rsidR="00EC2621" w:rsidRDefault="00FE13DB">
      <w:pPr>
        <w:pStyle w:val="ListParagraph"/>
        <w:numPr>
          <w:ilvl w:val="0"/>
          <w:numId w:val="7"/>
        </w:numPr>
        <w:tabs>
          <w:tab w:val="left" w:pos="3040"/>
          <w:tab w:val="left" w:pos="3041"/>
        </w:tabs>
        <w:spacing w:before="2" w:line="263" w:lineRule="exact"/>
      </w:pPr>
      <w:r>
        <w:t>How</w:t>
      </w:r>
      <w:r>
        <w:rPr>
          <w:spacing w:val="-5"/>
        </w:rPr>
        <w:t xml:space="preserve"> </w:t>
      </w:r>
      <w:r>
        <w:t>would</w:t>
      </w:r>
      <w:r>
        <w:rPr>
          <w:spacing w:val="-3"/>
        </w:rPr>
        <w:t xml:space="preserve"> </w:t>
      </w:r>
      <w:r>
        <w:t>you</w:t>
      </w:r>
      <w:r>
        <w:rPr>
          <w:spacing w:val="-4"/>
        </w:rPr>
        <w:t xml:space="preserve"> </w:t>
      </w:r>
      <w:r>
        <w:t>implement</w:t>
      </w:r>
      <w:r>
        <w:rPr>
          <w:spacing w:val="-4"/>
        </w:rPr>
        <w:t xml:space="preserve"> </w:t>
      </w:r>
      <w:r>
        <w:t>these</w:t>
      </w:r>
      <w:r>
        <w:rPr>
          <w:spacing w:val="-2"/>
        </w:rPr>
        <w:t xml:space="preserve"> </w:t>
      </w:r>
      <w:r>
        <w:t>services</w:t>
      </w:r>
      <w:r>
        <w:rPr>
          <w:spacing w:val="-3"/>
        </w:rPr>
        <w:t xml:space="preserve"> </w:t>
      </w:r>
      <w:r>
        <w:t>to</w:t>
      </w:r>
      <w:r>
        <w:rPr>
          <w:spacing w:val="-4"/>
        </w:rPr>
        <w:t xml:space="preserve"> </w:t>
      </w:r>
      <w:r>
        <w:t>ensure</w:t>
      </w:r>
      <w:r>
        <w:rPr>
          <w:spacing w:val="-4"/>
        </w:rPr>
        <w:t xml:space="preserve"> </w:t>
      </w:r>
      <w:r>
        <w:t>the</w:t>
      </w:r>
      <w:r>
        <w:rPr>
          <w:spacing w:val="-4"/>
        </w:rPr>
        <w:t xml:space="preserve"> </w:t>
      </w:r>
      <w:r>
        <w:t>success</w:t>
      </w:r>
      <w:r>
        <w:rPr>
          <w:spacing w:val="-2"/>
        </w:rPr>
        <w:t xml:space="preserve"> </w:t>
      </w:r>
      <w:r>
        <w:t>of</w:t>
      </w:r>
      <w:r>
        <w:rPr>
          <w:spacing w:val="-2"/>
        </w:rPr>
        <w:t xml:space="preserve"> </w:t>
      </w:r>
      <w:r>
        <w:t>this</w:t>
      </w:r>
      <w:r>
        <w:rPr>
          <w:spacing w:val="-3"/>
        </w:rPr>
        <w:t xml:space="preserve"> </w:t>
      </w:r>
      <w:r>
        <w:rPr>
          <w:spacing w:val="-2"/>
        </w:rPr>
        <w:t>project?</w:t>
      </w:r>
    </w:p>
    <w:p w14:paraId="38A23A58" w14:textId="3F7AA221" w:rsidR="00EC2621" w:rsidRDefault="00FE13DB">
      <w:pPr>
        <w:pStyle w:val="ListParagraph"/>
        <w:numPr>
          <w:ilvl w:val="0"/>
          <w:numId w:val="7"/>
        </w:numPr>
        <w:tabs>
          <w:tab w:val="left" w:pos="3040"/>
          <w:tab w:val="left" w:pos="3041"/>
        </w:tabs>
        <w:spacing w:before="5" w:line="228" w:lineRule="auto"/>
        <w:ind w:right="1623"/>
      </w:pPr>
      <w:r>
        <w:t>Define</w:t>
      </w:r>
      <w:r>
        <w:rPr>
          <w:spacing w:val="-4"/>
        </w:rPr>
        <w:t xml:space="preserve"> </w:t>
      </w:r>
      <w:r>
        <w:t>value</w:t>
      </w:r>
      <w:r>
        <w:rPr>
          <w:spacing w:val="-6"/>
        </w:rPr>
        <w:t xml:space="preserve"> </w:t>
      </w:r>
      <w:r>
        <w:t>engineering</w:t>
      </w:r>
      <w:r>
        <w:rPr>
          <w:spacing w:val="-4"/>
        </w:rPr>
        <w:t xml:space="preserve"> </w:t>
      </w:r>
      <w:r>
        <w:t>and</w:t>
      </w:r>
      <w:r>
        <w:rPr>
          <w:spacing w:val="-4"/>
        </w:rPr>
        <w:t xml:space="preserve"> </w:t>
      </w:r>
      <w:r>
        <w:t>describe</w:t>
      </w:r>
      <w:r>
        <w:rPr>
          <w:spacing w:val="-4"/>
        </w:rPr>
        <w:t xml:space="preserve"> </w:t>
      </w:r>
      <w:r>
        <w:t>your</w:t>
      </w:r>
      <w:r>
        <w:rPr>
          <w:spacing w:val="-3"/>
        </w:rPr>
        <w:t xml:space="preserve"> </w:t>
      </w:r>
      <w:r>
        <w:t>approach</w:t>
      </w:r>
      <w:r>
        <w:rPr>
          <w:spacing w:val="-7"/>
        </w:rPr>
        <w:t xml:space="preserve"> </w:t>
      </w:r>
      <w:r>
        <w:t>to</w:t>
      </w:r>
      <w:r w:rsidR="003C072D">
        <w:t xml:space="preserve"> providing</w:t>
      </w:r>
      <w:r>
        <w:rPr>
          <w:spacing w:val="-4"/>
        </w:rPr>
        <w:t xml:space="preserve"> </w:t>
      </w:r>
      <w:r>
        <w:t>value engineering with relevant examples.</w:t>
      </w:r>
      <w:r w:rsidR="004E1EE5">
        <w:t xml:space="preserve">  Provide</w:t>
      </w:r>
      <w:r w:rsidR="007F004D">
        <w:t xml:space="preserve"> examples of the approved VE lists relative to the required 5 projects as described in item ‘</w:t>
      </w:r>
      <w:proofErr w:type="spellStart"/>
      <w:r w:rsidR="007F004D">
        <w:t>i</w:t>
      </w:r>
      <w:proofErr w:type="spellEnd"/>
      <w:r w:rsidR="007F004D">
        <w:t>’ above.</w:t>
      </w:r>
    </w:p>
    <w:p w14:paraId="38A23A59" w14:textId="77777777" w:rsidR="00EC2621" w:rsidRDefault="00FE13DB">
      <w:pPr>
        <w:pStyle w:val="ListParagraph"/>
        <w:numPr>
          <w:ilvl w:val="0"/>
          <w:numId w:val="7"/>
        </w:numPr>
        <w:tabs>
          <w:tab w:val="left" w:pos="3040"/>
          <w:tab w:val="left" w:pos="3041"/>
        </w:tabs>
        <w:spacing w:before="12" w:line="232" w:lineRule="auto"/>
        <w:ind w:right="919"/>
      </w:pPr>
      <w:r>
        <w:t>Occasionally, subcontractors and suppliers go bankrupt during the course of a project.</w:t>
      </w:r>
      <w:r>
        <w:rPr>
          <w:spacing w:val="40"/>
        </w:rPr>
        <w:t xml:space="preserve"> </w:t>
      </w:r>
      <w:r>
        <w:t>What</w:t>
      </w:r>
      <w:r>
        <w:rPr>
          <w:spacing w:val="-2"/>
        </w:rPr>
        <w:t xml:space="preserve"> </w:t>
      </w:r>
      <w:r>
        <w:t>would</w:t>
      </w:r>
      <w:r>
        <w:rPr>
          <w:spacing w:val="-3"/>
        </w:rPr>
        <w:t xml:space="preserve"> </w:t>
      </w:r>
      <w:r>
        <w:t>you</w:t>
      </w:r>
      <w:r>
        <w:rPr>
          <w:spacing w:val="-3"/>
        </w:rPr>
        <w:t xml:space="preserve"> </w:t>
      </w:r>
      <w:r>
        <w:t>do</w:t>
      </w:r>
      <w:r>
        <w:rPr>
          <w:spacing w:val="-3"/>
        </w:rPr>
        <w:t xml:space="preserve"> </w:t>
      </w:r>
      <w:r>
        <w:t>to</w:t>
      </w:r>
      <w:r>
        <w:rPr>
          <w:spacing w:val="-3"/>
        </w:rPr>
        <w:t xml:space="preserve"> </w:t>
      </w:r>
      <w:r>
        <w:t>protect</w:t>
      </w:r>
      <w:r>
        <w:rPr>
          <w:spacing w:val="-5"/>
        </w:rPr>
        <w:t xml:space="preserve"> </w:t>
      </w:r>
      <w:r>
        <w:t>the</w:t>
      </w:r>
      <w:r>
        <w:rPr>
          <w:spacing w:val="-3"/>
        </w:rPr>
        <w:t xml:space="preserve"> </w:t>
      </w:r>
      <w:r>
        <w:t>Owner</w:t>
      </w:r>
      <w:r>
        <w:rPr>
          <w:spacing w:val="-5"/>
        </w:rPr>
        <w:t xml:space="preserve"> </w:t>
      </w:r>
      <w:r>
        <w:t>from</w:t>
      </w:r>
      <w:r>
        <w:rPr>
          <w:spacing w:val="-2"/>
        </w:rPr>
        <w:t xml:space="preserve"> </w:t>
      </w:r>
      <w:r>
        <w:t>being</w:t>
      </w:r>
      <w:r>
        <w:rPr>
          <w:spacing w:val="-3"/>
        </w:rPr>
        <w:t xml:space="preserve"> </w:t>
      </w:r>
      <w:r>
        <w:t>adversely</w:t>
      </w:r>
      <w:r>
        <w:rPr>
          <w:spacing w:val="-3"/>
        </w:rPr>
        <w:t xml:space="preserve"> </w:t>
      </w:r>
      <w:r>
        <w:t>affected by such an occurrence?</w:t>
      </w:r>
    </w:p>
    <w:p w14:paraId="38A23A5A" w14:textId="77777777" w:rsidR="00EC2621" w:rsidRDefault="00FE13DB">
      <w:pPr>
        <w:pStyle w:val="ListParagraph"/>
        <w:numPr>
          <w:ilvl w:val="0"/>
          <w:numId w:val="7"/>
        </w:numPr>
        <w:tabs>
          <w:tab w:val="left" w:pos="3040"/>
          <w:tab w:val="left" w:pos="3041"/>
        </w:tabs>
        <w:spacing w:before="11" w:line="232" w:lineRule="auto"/>
        <w:ind w:right="1318"/>
      </w:pPr>
      <w:r>
        <w:t>Describe</w:t>
      </w:r>
      <w:r>
        <w:rPr>
          <w:spacing w:val="-3"/>
        </w:rPr>
        <w:t xml:space="preserve"> </w:t>
      </w:r>
      <w:r>
        <w:t>how</w:t>
      </w:r>
      <w:r>
        <w:rPr>
          <w:spacing w:val="-4"/>
        </w:rPr>
        <w:t xml:space="preserve"> </w:t>
      </w:r>
      <w:r>
        <w:t>your</w:t>
      </w:r>
      <w:r>
        <w:rPr>
          <w:spacing w:val="-5"/>
        </w:rPr>
        <w:t xml:space="preserve"> </w:t>
      </w:r>
      <w:r>
        <w:t>firm</w:t>
      </w:r>
      <w:r>
        <w:rPr>
          <w:spacing w:val="-2"/>
        </w:rPr>
        <w:t xml:space="preserve"> </w:t>
      </w:r>
      <w:r>
        <w:t>would</w:t>
      </w:r>
      <w:r>
        <w:rPr>
          <w:spacing w:val="-3"/>
        </w:rPr>
        <w:t xml:space="preserve"> </w:t>
      </w:r>
      <w:r>
        <w:t>assist</w:t>
      </w:r>
      <w:r>
        <w:rPr>
          <w:spacing w:val="-5"/>
        </w:rPr>
        <w:t xml:space="preserve"> </w:t>
      </w:r>
      <w:r>
        <w:t>the</w:t>
      </w:r>
      <w:r>
        <w:rPr>
          <w:spacing w:val="-3"/>
        </w:rPr>
        <w:t xml:space="preserve"> </w:t>
      </w:r>
      <w:r>
        <w:t>Owner</w:t>
      </w:r>
      <w:r>
        <w:rPr>
          <w:spacing w:val="-5"/>
        </w:rPr>
        <w:t xml:space="preserve"> </w:t>
      </w:r>
      <w:r>
        <w:t>in</w:t>
      </w:r>
      <w:r>
        <w:rPr>
          <w:spacing w:val="-3"/>
        </w:rPr>
        <w:t xml:space="preserve"> </w:t>
      </w:r>
      <w:r>
        <w:t>assuring</w:t>
      </w:r>
      <w:r>
        <w:rPr>
          <w:spacing w:val="-6"/>
        </w:rPr>
        <w:t xml:space="preserve"> </w:t>
      </w:r>
      <w:r>
        <w:t>participation</w:t>
      </w:r>
      <w:r>
        <w:rPr>
          <w:spacing w:val="-3"/>
        </w:rPr>
        <w:t xml:space="preserve"> </w:t>
      </w:r>
      <w:r>
        <w:t>by local contractors.</w:t>
      </w:r>
      <w:r>
        <w:rPr>
          <w:spacing w:val="40"/>
        </w:rPr>
        <w:t xml:space="preserve"> </w:t>
      </w:r>
      <w:r>
        <w:t>Include examples of other projects where you have been successful in meeting similar goals.</w:t>
      </w:r>
    </w:p>
    <w:p w14:paraId="38A23A5B" w14:textId="46106910" w:rsidR="00EC2621" w:rsidRDefault="00FE13DB">
      <w:pPr>
        <w:pStyle w:val="ListParagraph"/>
        <w:numPr>
          <w:ilvl w:val="0"/>
          <w:numId w:val="7"/>
        </w:numPr>
        <w:tabs>
          <w:tab w:val="left" w:pos="3040"/>
          <w:tab w:val="left" w:pos="3041"/>
        </w:tabs>
        <w:spacing w:before="8" w:line="235" w:lineRule="auto"/>
        <w:ind w:right="923"/>
      </w:pPr>
      <w:r>
        <w:t>Provide five (5) unique examples of how you applied your services to resolve existing budget, or schedule, or risk issues on projects of similar size and complexity</w:t>
      </w:r>
      <w:r>
        <w:rPr>
          <w:spacing w:val="-2"/>
        </w:rPr>
        <w:t xml:space="preserve"> </w:t>
      </w:r>
      <w:r>
        <w:t>to</w:t>
      </w:r>
      <w:r>
        <w:rPr>
          <w:spacing w:val="-5"/>
        </w:rPr>
        <w:t xml:space="preserve"> </w:t>
      </w:r>
      <w:r>
        <w:t>the</w:t>
      </w:r>
      <w:r>
        <w:rPr>
          <w:spacing w:val="-4"/>
        </w:rPr>
        <w:t xml:space="preserve"> </w:t>
      </w:r>
      <w:r>
        <w:t>one</w:t>
      </w:r>
      <w:r>
        <w:rPr>
          <w:spacing w:val="-2"/>
        </w:rPr>
        <w:t xml:space="preserve"> </w:t>
      </w:r>
      <w:r>
        <w:t>here</w:t>
      </w:r>
      <w:r>
        <w:rPr>
          <w:spacing w:val="-7"/>
        </w:rPr>
        <w:t xml:space="preserve"> </w:t>
      </w:r>
      <w:r>
        <w:t>proposed.</w:t>
      </w:r>
      <w:r>
        <w:rPr>
          <w:spacing w:val="40"/>
        </w:rPr>
        <w:t xml:space="preserve"> </w:t>
      </w:r>
      <w:r>
        <w:t>(F</w:t>
      </w:r>
      <w:r w:rsidR="003C072D">
        <w:t>ive</w:t>
      </w:r>
      <w:r>
        <w:rPr>
          <w:spacing w:val="-4"/>
        </w:rPr>
        <w:t xml:space="preserve"> </w:t>
      </w:r>
      <w:r>
        <w:t>examples,</w:t>
      </w:r>
      <w:r>
        <w:rPr>
          <w:spacing w:val="-7"/>
        </w:rPr>
        <w:t xml:space="preserve"> </w:t>
      </w:r>
      <w:r>
        <w:t>total;</w:t>
      </w:r>
      <w:r>
        <w:rPr>
          <w:spacing w:val="-1"/>
        </w:rPr>
        <w:t xml:space="preserve"> </w:t>
      </w:r>
      <w:r>
        <w:rPr>
          <w:u w:val="single"/>
        </w:rPr>
        <w:t>any</w:t>
      </w:r>
      <w:r>
        <w:rPr>
          <w:spacing w:val="-5"/>
          <w:u w:val="single"/>
        </w:rPr>
        <w:t xml:space="preserve"> </w:t>
      </w:r>
      <w:r>
        <w:rPr>
          <w:u w:val="single"/>
        </w:rPr>
        <w:t>combination</w:t>
      </w:r>
      <w:r>
        <w:rPr>
          <w:spacing w:val="-2"/>
          <w:u w:val="single"/>
        </w:rPr>
        <w:t xml:space="preserve"> </w:t>
      </w:r>
      <w:r>
        <w:rPr>
          <w:u w:val="single"/>
        </w:rPr>
        <w:t>of</w:t>
      </w:r>
      <w:r>
        <w:t xml:space="preserve"> </w:t>
      </w:r>
      <w:r>
        <w:rPr>
          <w:u w:val="single"/>
        </w:rPr>
        <w:t>examples is acceptable).</w:t>
      </w:r>
    </w:p>
    <w:p w14:paraId="38A23A5C" w14:textId="77777777" w:rsidR="00EC2621" w:rsidRDefault="00FE13DB">
      <w:pPr>
        <w:pStyle w:val="ListParagraph"/>
        <w:numPr>
          <w:ilvl w:val="0"/>
          <w:numId w:val="7"/>
        </w:numPr>
        <w:tabs>
          <w:tab w:val="left" w:pos="3040"/>
          <w:tab w:val="left" w:pos="3041"/>
        </w:tabs>
        <w:spacing w:before="13" w:line="232" w:lineRule="auto"/>
        <w:ind w:right="981"/>
      </w:pPr>
      <w:r>
        <w:t>Should</w:t>
      </w:r>
      <w:r>
        <w:rPr>
          <w:spacing w:val="-5"/>
        </w:rPr>
        <w:t xml:space="preserve"> </w:t>
      </w:r>
      <w:r>
        <w:t>the</w:t>
      </w:r>
      <w:r>
        <w:rPr>
          <w:spacing w:val="-2"/>
        </w:rPr>
        <w:t xml:space="preserve"> </w:t>
      </w:r>
      <w:r>
        <w:t>Owner</w:t>
      </w:r>
      <w:r>
        <w:rPr>
          <w:spacing w:val="-1"/>
        </w:rPr>
        <w:t xml:space="preserve"> </w:t>
      </w:r>
      <w:r>
        <w:t>decide</w:t>
      </w:r>
      <w:r>
        <w:rPr>
          <w:spacing w:val="-2"/>
        </w:rPr>
        <w:t xml:space="preserve"> </w:t>
      </w:r>
      <w:r>
        <w:t>to</w:t>
      </w:r>
      <w:r>
        <w:rPr>
          <w:spacing w:val="-5"/>
        </w:rPr>
        <w:t xml:space="preserve"> </w:t>
      </w:r>
      <w:r>
        <w:t>request</w:t>
      </w:r>
      <w:r>
        <w:rPr>
          <w:spacing w:val="-4"/>
        </w:rPr>
        <w:t xml:space="preserve"> </w:t>
      </w:r>
      <w:r>
        <w:t>a</w:t>
      </w:r>
      <w:r>
        <w:rPr>
          <w:spacing w:val="-2"/>
        </w:rPr>
        <w:t xml:space="preserve"> </w:t>
      </w:r>
      <w:r>
        <w:t>Guaranteed</w:t>
      </w:r>
      <w:r>
        <w:rPr>
          <w:spacing w:val="-5"/>
        </w:rPr>
        <w:t xml:space="preserve"> </w:t>
      </w:r>
      <w:r>
        <w:t>Maximum</w:t>
      </w:r>
      <w:r>
        <w:rPr>
          <w:spacing w:val="-1"/>
        </w:rPr>
        <w:t xml:space="preserve"> </w:t>
      </w:r>
      <w:r>
        <w:t>Price,</w:t>
      </w:r>
      <w:r>
        <w:rPr>
          <w:spacing w:val="-5"/>
        </w:rPr>
        <w:t xml:space="preserve"> </w:t>
      </w:r>
      <w:r>
        <w:t>describe</w:t>
      </w:r>
      <w:r>
        <w:rPr>
          <w:spacing w:val="-4"/>
        </w:rPr>
        <w:t xml:space="preserve"> </w:t>
      </w:r>
      <w:r>
        <w:t>the process to be used to obtain a Guaranteed Maximum Price and for providing bonding for the project.</w:t>
      </w:r>
    </w:p>
    <w:p w14:paraId="0F980D75" w14:textId="77777777" w:rsidR="002456F2" w:rsidRDefault="002456F2" w:rsidP="002456F2">
      <w:pPr>
        <w:pStyle w:val="BodyText"/>
        <w:ind w:left="1200" w:firstLine="720"/>
        <w:rPr>
          <w:bCs/>
        </w:rPr>
      </w:pPr>
    </w:p>
    <w:p w14:paraId="53EB2998" w14:textId="6FF1810E" w:rsidR="002456F2" w:rsidRDefault="002456F2" w:rsidP="009E7B88">
      <w:pPr>
        <w:pStyle w:val="BodyText"/>
        <w:ind w:left="1200" w:firstLine="720"/>
        <w:rPr>
          <w:bCs/>
        </w:rPr>
      </w:pPr>
      <w:bookmarkStart w:id="22" w:name="_Hlk145401690"/>
      <w:r>
        <w:rPr>
          <w:bCs/>
        </w:rPr>
        <w:t>3</w:t>
      </w:r>
      <w:r w:rsidRPr="00C46D95">
        <w:rPr>
          <w:bCs/>
        </w:rPr>
        <w:t>.</w:t>
      </w:r>
      <w:r w:rsidRPr="00C46D95">
        <w:rPr>
          <w:bCs/>
        </w:rPr>
        <w:tab/>
      </w:r>
      <w:r w:rsidRPr="00C46D95">
        <w:rPr>
          <w:bCs/>
        </w:rPr>
        <w:tab/>
      </w:r>
      <w:r>
        <w:rPr>
          <w:bCs/>
        </w:rPr>
        <w:t>Financial Information</w:t>
      </w:r>
      <w:bookmarkEnd w:id="22"/>
    </w:p>
    <w:p w14:paraId="38A23A5F" w14:textId="6F306E0D" w:rsidR="00EC2621" w:rsidRPr="002456F2" w:rsidRDefault="002456F2">
      <w:pPr>
        <w:pStyle w:val="ListParagraph"/>
        <w:numPr>
          <w:ilvl w:val="0"/>
          <w:numId w:val="22"/>
        </w:numPr>
        <w:tabs>
          <w:tab w:val="left" w:pos="2279"/>
          <w:tab w:val="left" w:pos="2281"/>
          <w:tab w:val="left" w:pos="3719"/>
          <w:tab w:val="left" w:pos="3720"/>
        </w:tabs>
        <w:spacing w:before="5" w:line="252" w:lineRule="exact"/>
        <w:ind w:right="864"/>
        <w:rPr>
          <w:sz w:val="21"/>
        </w:rPr>
      </w:pPr>
      <w:bookmarkStart w:id="23" w:name="_Hlk145401726"/>
      <w:r>
        <w:t xml:space="preserve">List </w:t>
      </w:r>
      <w:bookmarkStart w:id="24" w:name="3._Financial_Information"/>
      <w:bookmarkEnd w:id="24"/>
      <w:r w:rsidR="00FE13DB">
        <w:t>your</w:t>
      </w:r>
      <w:r w:rsidR="00FE13DB" w:rsidRPr="002456F2">
        <w:rPr>
          <w:spacing w:val="-4"/>
        </w:rPr>
        <w:t xml:space="preserve"> </w:t>
      </w:r>
      <w:r w:rsidR="00FE13DB">
        <w:t>total</w:t>
      </w:r>
      <w:r w:rsidR="00FE13DB" w:rsidRPr="002456F2">
        <w:rPr>
          <w:spacing w:val="-1"/>
        </w:rPr>
        <w:t xml:space="preserve"> </w:t>
      </w:r>
      <w:r w:rsidR="00FE13DB">
        <w:t>annual</w:t>
      </w:r>
      <w:r w:rsidR="00FE13DB" w:rsidRPr="002456F2">
        <w:rPr>
          <w:spacing w:val="-4"/>
        </w:rPr>
        <w:t xml:space="preserve"> </w:t>
      </w:r>
      <w:r w:rsidR="00FE13DB">
        <w:t>billings</w:t>
      </w:r>
      <w:r w:rsidR="00FE13DB" w:rsidRPr="002456F2">
        <w:rPr>
          <w:spacing w:val="-2"/>
        </w:rPr>
        <w:t xml:space="preserve"> </w:t>
      </w:r>
      <w:r w:rsidR="00FE13DB">
        <w:t>for</w:t>
      </w:r>
      <w:r w:rsidR="00FE13DB" w:rsidRPr="002456F2">
        <w:rPr>
          <w:spacing w:val="-1"/>
        </w:rPr>
        <w:t xml:space="preserve"> </w:t>
      </w:r>
      <w:r w:rsidR="00FE13DB">
        <w:t>each</w:t>
      </w:r>
      <w:r w:rsidR="00FE13DB" w:rsidRPr="002456F2">
        <w:rPr>
          <w:spacing w:val="-3"/>
        </w:rPr>
        <w:t xml:space="preserve"> </w:t>
      </w:r>
      <w:r w:rsidR="00FE13DB">
        <w:t>of</w:t>
      </w:r>
      <w:r w:rsidR="00FE13DB" w:rsidRPr="002456F2">
        <w:rPr>
          <w:spacing w:val="-1"/>
        </w:rPr>
        <w:t xml:space="preserve"> </w:t>
      </w:r>
      <w:r w:rsidR="00FE13DB">
        <w:t>the</w:t>
      </w:r>
      <w:r w:rsidR="00FE13DB" w:rsidRPr="002456F2">
        <w:rPr>
          <w:spacing w:val="-2"/>
        </w:rPr>
        <w:t xml:space="preserve"> </w:t>
      </w:r>
      <w:r w:rsidR="00FE13DB">
        <w:t>past</w:t>
      </w:r>
      <w:r w:rsidR="00FE13DB" w:rsidRPr="002456F2">
        <w:rPr>
          <w:spacing w:val="-5"/>
        </w:rPr>
        <w:t xml:space="preserve"> </w:t>
      </w:r>
      <w:r w:rsidR="00FE13DB">
        <w:t>three</w:t>
      </w:r>
      <w:r w:rsidR="00FE13DB" w:rsidRPr="002456F2">
        <w:rPr>
          <w:spacing w:val="-4"/>
        </w:rPr>
        <w:t xml:space="preserve"> </w:t>
      </w:r>
      <w:r w:rsidR="00FE13DB">
        <w:t>(3)</w:t>
      </w:r>
      <w:r w:rsidR="00FE13DB" w:rsidRPr="002456F2">
        <w:rPr>
          <w:spacing w:val="-4"/>
        </w:rPr>
        <w:t xml:space="preserve"> </w:t>
      </w:r>
      <w:r w:rsidR="00FE13DB">
        <w:t>calendar</w:t>
      </w:r>
      <w:r w:rsidR="00FE13DB" w:rsidRPr="002456F2">
        <w:rPr>
          <w:spacing w:val="-1"/>
        </w:rPr>
        <w:t xml:space="preserve"> </w:t>
      </w:r>
      <w:r w:rsidR="00FE13DB" w:rsidRPr="002456F2">
        <w:rPr>
          <w:spacing w:val="-2"/>
        </w:rPr>
        <w:t>years.</w:t>
      </w:r>
    </w:p>
    <w:p w14:paraId="38A23A60" w14:textId="36FBBC8B" w:rsidR="00EC2621" w:rsidRDefault="002456F2">
      <w:pPr>
        <w:pStyle w:val="ListParagraph"/>
        <w:numPr>
          <w:ilvl w:val="0"/>
          <w:numId w:val="22"/>
        </w:numPr>
        <w:tabs>
          <w:tab w:val="left" w:pos="2279"/>
          <w:tab w:val="left" w:pos="2281"/>
          <w:tab w:val="left" w:pos="3719"/>
          <w:tab w:val="left" w:pos="3720"/>
        </w:tabs>
        <w:spacing w:before="2" w:line="252" w:lineRule="exact"/>
        <w:ind w:right="833"/>
      </w:pPr>
      <w:r w:rsidRPr="002456F2">
        <w:rPr>
          <w:spacing w:val="-2"/>
        </w:rPr>
        <w:t xml:space="preserve">Has </w:t>
      </w:r>
      <w:r w:rsidR="00FE13DB">
        <w:t>the firm ever failed to complete any work awarded to it or has it been removed from any project awarded to the firm?</w:t>
      </w:r>
    </w:p>
    <w:bookmarkEnd w:id="23"/>
    <w:p w14:paraId="38A23A61" w14:textId="2790404F" w:rsidR="00EC2621" w:rsidRPr="002456F2" w:rsidRDefault="002456F2">
      <w:pPr>
        <w:pStyle w:val="ListParagraph"/>
        <w:numPr>
          <w:ilvl w:val="0"/>
          <w:numId w:val="22"/>
        </w:numPr>
        <w:tabs>
          <w:tab w:val="left" w:pos="2279"/>
          <w:tab w:val="left" w:pos="2281"/>
          <w:tab w:val="left" w:pos="3719"/>
          <w:tab w:val="left" w:pos="3720"/>
        </w:tabs>
        <w:spacing w:before="2" w:line="242" w:lineRule="auto"/>
        <w:ind w:right="836"/>
      </w:pPr>
      <w:r>
        <w:t xml:space="preserve">List </w:t>
      </w:r>
      <w:r w:rsidR="00FE13DB">
        <w:t>the</w:t>
      </w:r>
      <w:r w:rsidR="00FE13DB" w:rsidRPr="002456F2">
        <w:rPr>
          <w:spacing w:val="28"/>
        </w:rPr>
        <w:t xml:space="preserve"> </w:t>
      </w:r>
      <w:r w:rsidR="00FE13DB">
        <w:t>contact</w:t>
      </w:r>
      <w:r w:rsidR="00FE13DB" w:rsidRPr="002456F2">
        <w:rPr>
          <w:spacing w:val="29"/>
        </w:rPr>
        <w:t xml:space="preserve"> </w:t>
      </w:r>
      <w:r w:rsidR="00FE13DB">
        <w:t>persons,</w:t>
      </w:r>
      <w:r w:rsidR="00FE13DB" w:rsidRPr="002456F2">
        <w:rPr>
          <w:spacing w:val="28"/>
        </w:rPr>
        <w:t xml:space="preserve"> </w:t>
      </w:r>
      <w:r w:rsidR="00FE13DB">
        <w:t>addresses,</w:t>
      </w:r>
      <w:r w:rsidR="00FE13DB" w:rsidRPr="002456F2">
        <w:rPr>
          <w:spacing w:val="26"/>
        </w:rPr>
        <w:t xml:space="preserve"> </w:t>
      </w:r>
      <w:r w:rsidR="00FE13DB">
        <w:t>and</w:t>
      </w:r>
      <w:r w:rsidR="00FE13DB" w:rsidRPr="002456F2">
        <w:rPr>
          <w:spacing w:val="28"/>
        </w:rPr>
        <w:t xml:space="preserve"> </w:t>
      </w:r>
      <w:r w:rsidR="00FE13DB">
        <w:t>phone</w:t>
      </w:r>
      <w:r w:rsidR="00FE13DB" w:rsidRPr="002456F2">
        <w:rPr>
          <w:spacing w:val="28"/>
        </w:rPr>
        <w:t xml:space="preserve"> </w:t>
      </w:r>
      <w:r w:rsidR="00FE13DB">
        <w:t>numbers</w:t>
      </w:r>
      <w:r w:rsidR="00FE13DB" w:rsidRPr="002456F2">
        <w:rPr>
          <w:spacing w:val="28"/>
        </w:rPr>
        <w:t xml:space="preserve"> </w:t>
      </w:r>
      <w:r w:rsidR="00FE13DB">
        <w:t>for</w:t>
      </w:r>
      <w:r w:rsidR="00FE13DB" w:rsidRPr="002456F2">
        <w:rPr>
          <w:spacing w:val="29"/>
        </w:rPr>
        <w:t xml:space="preserve"> </w:t>
      </w:r>
      <w:r w:rsidR="00FE13DB">
        <w:t>your</w:t>
      </w:r>
      <w:r w:rsidR="00FE13DB" w:rsidRPr="002456F2">
        <w:rPr>
          <w:spacing w:val="29"/>
        </w:rPr>
        <w:t xml:space="preserve"> </w:t>
      </w:r>
      <w:r w:rsidR="00FE13DB">
        <w:t>insurance</w:t>
      </w:r>
      <w:r w:rsidR="00FE13DB" w:rsidRPr="002456F2">
        <w:rPr>
          <w:spacing w:val="26"/>
        </w:rPr>
        <w:t xml:space="preserve"> </w:t>
      </w:r>
      <w:r w:rsidR="00FE13DB">
        <w:t>carrier</w:t>
      </w:r>
      <w:r w:rsidR="00FE13DB" w:rsidRPr="002456F2">
        <w:rPr>
          <w:spacing w:val="29"/>
        </w:rPr>
        <w:t xml:space="preserve"> </w:t>
      </w:r>
      <w:r w:rsidR="00FE13DB">
        <w:t xml:space="preserve">and </w:t>
      </w:r>
      <w:r w:rsidR="00FE13DB" w:rsidRPr="002456F2">
        <w:rPr>
          <w:spacing w:val="-2"/>
        </w:rPr>
        <w:t>agent.</w:t>
      </w:r>
    </w:p>
    <w:p w14:paraId="38A23A62" w14:textId="50AF376E" w:rsidR="00EC2621" w:rsidRDefault="002456F2">
      <w:pPr>
        <w:pStyle w:val="ListParagraph"/>
        <w:numPr>
          <w:ilvl w:val="0"/>
          <w:numId w:val="22"/>
        </w:numPr>
        <w:tabs>
          <w:tab w:val="left" w:pos="2279"/>
          <w:tab w:val="left" w:pos="2281"/>
          <w:tab w:val="left" w:pos="3719"/>
          <w:tab w:val="left" w:pos="3720"/>
        </w:tabs>
        <w:spacing w:before="2" w:line="242" w:lineRule="auto"/>
        <w:ind w:right="835"/>
      </w:pPr>
      <w:r w:rsidRPr="002456F2">
        <w:rPr>
          <w:spacing w:val="-2"/>
        </w:rPr>
        <w:t xml:space="preserve">List the </w:t>
      </w:r>
      <w:r w:rsidR="00FE13DB">
        <w:t>contact persons, addresses, and phone numbers for the firm's bonding company and agent.</w:t>
      </w:r>
    </w:p>
    <w:p w14:paraId="38A23A63" w14:textId="5120D5A7" w:rsidR="00EC2621" w:rsidRPr="002456F2" w:rsidRDefault="002456F2">
      <w:pPr>
        <w:pStyle w:val="ListParagraph"/>
        <w:numPr>
          <w:ilvl w:val="0"/>
          <w:numId w:val="22"/>
        </w:numPr>
        <w:tabs>
          <w:tab w:val="left" w:pos="2279"/>
          <w:tab w:val="left" w:pos="2281"/>
          <w:tab w:val="left" w:pos="3719"/>
          <w:tab w:val="left" w:pos="3720"/>
        </w:tabs>
        <w:spacing w:before="2" w:line="248" w:lineRule="exact"/>
        <w:ind w:right="835"/>
      </w:pPr>
      <w:r>
        <w:t xml:space="preserve">What </w:t>
      </w:r>
      <w:r w:rsidR="00FE13DB">
        <w:t>percentage</w:t>
      </w:r>
      <w:r w:rsidR="00FE13DB" w:rsidRPr="002456F2">
        <w:rPr>
          <w:spacing w:val="-3"/>
        </w:rPr>
        <w:t xml:space="preserve"> </w:t>
      </w:r>
      <w:r w:rsidR="00FE13DB">
        <w:t>of</w:t>
      </w:r>
      <w:r w:rsidR="00FE13DB" w:rsidRPr="002456F2">
        <w:rPr>
          <w:spacing w:val="-5"/>
        </w:rPr>
        <w:t xml:space="preserve"> </w:t>
      </w:r>
      <w:r w:rsidR="00FE13DB">
        <w:t>your</w:t>
      </w:r>
      <w:r w:rsidR="00FE13DB" w:rsidRPr="002456F2">
        <w:rPr>
          <w:spacing w:val="-4"/>
        </w:rPr>
        <w:t xml:space="preserve"> </w:t>
      </w:r>
      <w:r w:rsidR="00FE13DB">
        <w:t>firm's</w:t>
      </w:r>
      <w:r w:rsidR="00FE13DB" w:rsidRPr="002456F2">
        <w:rPr>
          <w:spacing w:val="-3"/>
        </w:rPr>
        <w:t xml:space="preserve"> </w:t>
      </w:r>
      <w:r w:rsidR="00FE13DB">
        <w:t>work</w:t>
      </w:r>
      <w:r w:rsidR="00FE13DB" w:rsidRPr="002456F2">
        <w:rPr>
          <w:spacing w:val="-3"/>
        </w:rPr>
        <w:t xml:space="preserve"> </w:t>
      </w:r>
      <w:r w:rsidR="00FE13DB">
        <w:t>has</w:t>
      </w:r>
      <w:r w:rsidR="00FE13DB" w:rsidRPr="002456F2">
        <w:rPr>
          <w:spacing w:val="-2"/>
        </w:rPr>
        <w:t xml:space="preserve"> </w:t>
      </w:r>
      <w:r w:rsidR="00FE13DB">
        <w:t>been</w:t>
      </w:r>
      <w:r w:rsidR="00FE13DB" w:rsidRPr="002456F2">
        <w:rPr>
          <w:spacing w:val="-3"/>
        </w:rPr>
        <w:t xml:space="preserve"> </w:t>
      </w:r>
      <w:r w:rsidR="00FE13DB">
        <w:t>negotiated</w:t>
      </w:r>
      <w:r w:rsidR="00FE13DB" w:rsidRPr="002456F2">
        <w:rPr>
          <w:spacing w:val="-3"/>
        </w:rPr>
        <w:t xml:space="preserve"> </w:t>
      </w:r>
      <w:r w:rsidR="00FE13DB">
        <w:t>during</w:t>
      </w:r>
      <w:r w:rsidR="00FE13DB" w:rsidRPr="002456F2">
        <w:rPr>
          <w:spacing w:val="-6"/>
        </w:rPr>
        <w:t xml:space="preserve"> </w:t>
      </w:r>
      <w:r w:rsidR="00FE13DB">
        <w:t>the</w:t>
      </w:r>
      <w:r w:rsidR="00FE13DB" w:rsidRPr="002456F2">
        <w:rPr>
          <w:spacing w:val="-4"/>
        </w:rPr>
        <w:t xml:space="preserve"> </w:t>
      </w:r>
      <w:r w:rsidR="00FE13DB">
        <w:t>past</w:t>
      </w:r>
      <w:r w:rsidR="00FE13DB" w:rsidRPr="002456F2">
        <w:rPr>
          <w:spacing w:val="-2"/>
        </w:rPr>
        <w:t xml:space="preserve"> </w:t>
      </w:r>
      <w:r w:rsidR="00FE13DB">
        <w:t>three</w:t>
      </w:r>
      <w:r w:rsidR="00FE13DB" w:rsidRPr="002456F2">
        <w:rPr>
          <w:spacing w:val="-3"/>
        </w:rPr>
        <w:t xml:space="preserve"> </w:t>
      </w:r>
      <w:r w:rsidR="00FE13DB">
        <w:t>(3)</w:t>
      </w:r>
      <w:r w:rsidR="00FE13DB" w:rsidRPr="002456F2">
        <w:rPr>
          <w:spacing w:val="-4"/>
        </w:rPr>
        <w:t xml:space="preserve"> </w:t>
      </w:r>
      <w:r w:rsidR="00FE13DB" w:rsidRPr="002456F2">
        <w:rPr>
          <w:spacing w:val="-2"/>
        </w:rPr>
        <w:t>years?</w:t>
      </w:r>
    </w:p>
    <w:p w14:paraId="38A23A64" w14:textId="70477E36" w:rsidR="00EC2621" w:rsidRDefault="002456F2">
      <w:pPr>
        <w:pStyle w:val="ListParagraph"/>
        <w:numPr>
          <w:ilvl w:val="0"/>
          <w:numId w:val="22"/>
        </w:numPr>
        <w:tabs>
          <w:tab w:val="left" w:pos="2279"/>
          <w:tab w:val="left" w:pos="2281"/>
          <w:tab w:val="left" w:pos="3719"/>
          <w:tab w:val="left" w:pos="3720"/>
        </w:tabs>
        <w:spacing w:before="2" w:line="248" w:lineRule="exact"/>
        <w:ind w:right="835"/>
      </w:pPr>
      <w:r w:rsidRPr="002456F2">
        <w:rPr>
          <w:spacing w:val="-2"/>
        </w:rPr>
        <w:t xml:space="preserve">Supply </w:t>
      </w:r>
      <w:r w:rsidR="00FE13DB">
        <w:t>firm’s Debt/Equity ratio experience for the last five years, with a signed affidavit. Such affidavit may be placed in an appendix and will not count toward your page limit.</w:t>
      </w:r>
    </w:p>
    <w:p w14:paraId="38A23A65" w14:textId="6691645E" w:rsidR="00EC2621" w:rsidRDefault="002456F2">
      <w:pPr>
        <w:pStyle w:val="ListParagraph"/>
        <w:numPr>
          <w:ilvl w:val="0"/>
          <w:numId w:val="22"/>
        </w:numPr>
        <w:tabs>
          <w:tab w:val="left" w:pos="2279"/>
          <w:tab w:val="left" w:pos="2281"/>
          <w:tab w:val="left" w:pos="3719"/>
          <w:tab w:val="left" w:pos="3720"/>
        </w:tabs>
        <w:spacing w:before="2" w:line="248" w:lineRule="exact"/>
        <w:ind w:right="836"/>
      </w:pPr>
      <w:r>
        <w:t xml:space="preserve">One </w:t>
      </w:r>
      <w:r w:rsidR="00FE13DB">
        <w:t>copy</w:t>
      </w:r>
      <w:r w:rsidR="00FE13DB" w:rsidRPr="002456F2">
        <w:rPr>
          <w:spacing w:val="-12"/>
        </w:rPr>
        <w:t xml:space="preserve"> </w:t>
      </w:r>
      <w:r w:rsidR="00FE13DB">
        <w:t>of</w:t>
      </w:r>
      <w:r w:rsidR="00FE13DB" w:rsidRPr="002456F2">
        <w:rPr>
          <w:spacing w:val="-13"/>
        </w:rPr>
        <w:t xml:space="preserve"> </w:t>
      </w:r>
      <w:r w:rsidR="00FE13DB">
        <w:t>fee</w:t>
      </w:r>
      <w:r w:rsidR="00FE13DB" w:rsidRPr="002456F2">
        <w:rPr>
          <w:spacing w:val="-14"/>
        </w:rPr>
        <w:t xml:space="preserve"> </w:t>
      </w:r>
      <w:r w:rsidR="00FE13DB">
        <w:t>proposals</w:t>
      </w:r>
      <w:r w:rsidR="00FE13DB" w:rsidRPr="002456F2">
        <w:rPr>
          <w:spacing w:val="-14"/>
        </w:rPr>
        <w:t xml:space="preserve"> </w:t>
      </w:r>
      <w:r w:rsidR="00FE13DB">
        <w:t>shall</w:t>
      </w:r>
      <w:r w:rsidR="00FE13DB" w:rsidRPr="002456F2">
        <w:rPr>
          <w:spacing w:val="-11"/>
        </w:rPr>
        <w:t xml:space="preserve"> </w:t>
      </w:r>
      <w:r w:rsidR="00FE13DB">
        <w:t>be</w:t>
      </w:r>
      <w:r w:rsidR="00FE13DB" w:rsidRPr="002456F2">
        <w:rPr>
          <w:spacing w:val="-14"/>
        </w:rPr>
        <w:t xml:space="preserve"> </w:t>
      </w:r>
      <w:r w:rsidR="00FE13DB">
        <w:t>submitted</w:t>
      </w:r>
      <w:r w:rsidR="00FE13DB" w:rsidRPr="002456F2">
        <w:rPr>
          <w:spacing w:val="-14"/>
        </w:rPr>
        <w:t xml:space="preserve"> </w:t>
      </w:r>
      <w:r w:rsidR="00FE13DB">
        <w:t>within</w:t>
      </w:r>
      <w:r w:rsidR="00FE13DB" w:rsidRPr="002456F2">
        <w:rPr>
          <w:spacing w:val="-14"/>
        </w:rPr>
        <w:t xml:space="preserve"> </w:t>
      </w:r>
      <w:r w:rsidR="00FE13DB">
        <w:t>response</w:t>
      </w:r>
      <w:r w:rsidR="00FE13DB" w:rsidRPr="002456F2">
        <w:rPr>
          <w:spacing w:val="-13"/>
        </w:rPr>
        <w:t xml:space="preserve"> </w:t>
      </w:r>
      <w:r w:rsidR="00FE13DB">
        <w:t>to</w:t>
      </w:r>
      <w:r w:rsidR="00FE13DB" w:rsidRPr="002456F2">
        <w:rPr>
          <w:spacing w:val="-14"/>
        </w:rPr>
        <w:t xml:space="preserve"> </w:t>
      </w:r>
      <w:r w:rsidR="00FE13DB">
        <w:t>this</w:t>
      </w:r>
      <w:r w:rsidR="00FE13DB" w:rsidRPr="002456F2">
        <w:rPr>
          <w:spacing w:val="-14"/>
        </w:rPr>
        <w:t xml:space="preserve"> </w:t>
      </w:r>
      <w:r w:rsidR="00FE13DB">
        <w:t>RFQ.</w:t>
      </w:r>
      <w:r w:rsidR="00FE13DB" w:rsidRPr="002456F2">
        <w:rPr>
          <w:spacing w:val="-12"/>
        </w:rPr>
        <w:t xml:space="preserve"> </w:t>
      </w:r>
      <w:r w:rsidR="00FE13DB">
        <w:t>The</w:t>
      </w:r>
      <w:r w:rsidR="00FE13DB" w:rsidRPr="002456F2">
        <w:rPr>
          <w:spacing w:val="-14"/>
        </w:rPr>
        <w:t xml:space="preserve"> </w:t>
      </w:r>
      <w:r w:rsidR="00FE13DB">
        <w:t>fee</w:t>
      </w:r>
      <w:r w:rsidR="00FE13DB" w:rsidRPr="002456F2">
        <w:rPr>
          <w:spacing w:val="-14"/>
        </w:rPr>
        <w:t xml:space="preserve"> </w:t>
      </w:r>
      <w:r w:rsidR="00FE13DB">
        <w:t>proposal form, enclosed, shall be used.</w:t>
      </w:r>
    </w:p>
    <w:p w14:paraId="52BFE1D3" w14:textId="77777777" w:rsidR="002456F2" w:rsidRDefault="002456F2" w:rsidP="002456F2">
      <w:pPr>
        <w:pStyle w:val="ListParagraph"/>
        <w:tabs>
          <w:tab w:val="left" w:pos="2279"/>
          <w:tab w:val="left" w:pos="2281"/>
          <w:tab w:val="left" w:pos="3719"/>
          <w:tab w:val="left" w:pos="3720"/>
        </w:tabs>
        <w:spacing w:before="2" w:line="248" w:lineRule="exact"/>
        <w:ind w:left="3600" w:right="836" w:firstLine="0"/>
      </w:pPr>
    </w:p>
    <w:p w14:paraId="6EE2CEC4" w14:textId="1EF0F7CA" w:rsidR="002456F2" w:rsidRDefault="002456F2" w:rsidP="009E7B88">
      <w:pPr>
        <w:pStyle w:val="BodyText"/>
        <w:ind w:left="1200" w:firstLine="720"/>
      </w:pPr>
      <w:bookmarkStart w:id="25" w:name="4._Personnel_Team"/>
      <w:bookmarkStart w:id="26" w:name="_Hlk145402057"/>
      <w:bookmarkEnd w:id="25"/>
      <w:r>
        <w:rPr>
          <w:bCs/>
        </w:rPr>
        <w:t>4</w:t>
      </w:r>
      <w:r w:rsidRPr="00C46D95">
        <w:rPr>
          <w:bCs/>
        </w:rPr>
        <w:t>.</w:t>
      </w:r>
      <w:r w:rsidRPr="00C46D95">
        <w:rPr>
          <w:bCs/>
        </w:rPr>
        <w:tab/>
      </w:r>
      <w:r w:rsidRPr="00C46D95">
        <w:rPr>
          <w:bCs/>
        </w:rPr>
        <w:tab/>
      </w:r>
      <w:r>
        <w:rPr>
          <w:bCs/>
        </w:rPr>
        <w:t>Personnel Team</w:t>
      </w:r>
      <w:bookmarkEnd w:id="26"/>
    </w:p>
    <w:p w14:paraId="38A23A68" w14:textId="27636288" w:rsidR="00EC2621" w:rsidRDefault="002456F2">
      <w:pPr>
        <w:pStyle w:val="ListParagraph"/>
        <w:numPr>
          <w:ilvl w:val="0"/>
          <w:numId w:val="23"/>
        </w:numPr>
        <w:tabs>
          <w:tab w:val="left" w:pos="2279"/>
          <w:tab w:val="left" w:pos="2281"/>
          <w:tab w:val="left" w:pos="3719"/>
          <w:tab w:val="left" w:pos="3720"/>
        </w:tabs>
        <w:spacing w:before="57" w:line="252" w:lineRule="exact"/>
        <w:ind w:right="1290"/>
      </w:pPr>
      <w:bookmarkStart w:id="27" w:name="_Hlk145402099"/>
      <w:r>
        <w:t xml:space="preserve">Describe </w:t>
      </w:r>
      <w:r w:rsidR="00FE13DB">
        <w:t>your firm’s proposed organization for the construction management team including superintendent, project manager, project director, cost estimator, project executive,</w:t>
      </w:r>
      <w:r w:rsidR="00FE13DB" w:rsidRPr="002456F2">
        <w:rPr>
          <w:spacing w:val="-2"/>
        </w:rPr>
        <w:t xml:space="preserve"> </w:t>
      </w:r>
      <w:r w:rsidR="00FE13DB">
        <w:t>etc.,</w:t>
      </w:r>
      <w:r w:rsidR="00FE13DB" w:rsidRPr="002456F2">
        <w:rPr>
          <w:spacing w:val="-2"/>
        </w:rPr>
        <w:t xml:space="preserve"> </w:t>
      </w:r>
      <w:r w:rsidR="00FE13DB">
        <w:t>who</w:t>
      </w:r>
      <w:r w:rsidR="00FE13DB" w:rsidRPr="002456F2">
        <w:rPr>
          <w:spacing w:val="-5"/>
        </w:rPr>
        <w:t xml:space="preserve"> </w:t>
      </w:r>
      <w:r w:rsidR="00FE13DB">
        <w:t>will</w:t>
      </w:r>
      <w:r w:rsidR="00FE13DB" w:rsidRPr="002456F2">
        <w:rPr>
          <w:spacing w:val="-4"/>
        </w:rPr>
        <w:t xml:space="preserve"> </w:t>
      </w:r>
      <w:r w:rsidR="00FE13DB">
        <w:t>manage</w:t>
      </w:r>
      <w:r w:rsidR="00FE13DB" w:rsidRPr="002456F2">
        <w:rPr>
          <w:spacing w:val="-4"/>
        </w:rPr>
        <w:t xml:space="preserve"> </w:t>
      </w:r>
      <w:r w:rsidR="00FE13DB">
        <w:t>the</w:t>
      </w:r>
      <w:r w:rsidR="00FE13DB" w:rsidRPr="002456F2">
        <w:rPr>
          <w:spacing w:val="-4"/>
        </w:rPr>
        <w:t xml:space="preserve"> </w:t>
      </w:r>
      <w:r w:rsidR="00FE13DB">
        <w:t>project.</w:t>
      </w:r>
      <w:r w:rsidR="00FE13DB" w:rsidRPr="002456F2">
        <w:rPr>
          <w:spacing w:val="40"/>
        </w:rPr>
        <w:t xml:space="preserve"> </w:t>
      </w:r>
      <w:r w:rsidR="00FE13DB">
        <w:t>Please</w:t>
      </w:r>
      <w:r w:rsidR="00FE13DB" w:rsidRPr="002456F2">
        <w:rPr>
          <w:spacing w:val="-2"/>
        </w:rPr>
        <w:t xml:space="preserve"> </w:t>
      </w:r>
      <w:r w:rsidR="00FE13DB">
        <w:t>designate</w:t>
      </w:r>
      <w:r w:rsidR="00FE13DB" w:rsidRPr="002456F2">
        <w:rPr>
          <w:spacing w:val="-2"/>
        </w:rPr>
        <w:t xml:space="preserve"> </w:t>
      </w:r>
      <w:r w:rsidR="00FE13DB">
        <w:t>the</w:t>
      </w:r>
      <w:r w:rsidR="00FE13DB" w:rsidRPr="002456F2">
        <w:rPr>
          <w:spacing w:val="-2"/>
        </w:rPr>
        <w:t xml:space="preserve"> </w:t>
      </w:r>
      <w:r w:rsidR="00FE13DB">
        <w:t>following</w:t>
      </w:r>
      <w:r w:rsidR="00FE13DB" w:rsidRPr="002456F2">
        <w:rPr>
          <w:spacing w:val="-5"/>
        </w:rPr>
        <w:t xml:space="preserve"> </w:t>
      </w:r>
      <w:r w:rsidR="00FE13DB">
        <w:t>specific people to fill the following key roles in your team:</w:t>
      </w:r>
    </w:p>
    <w:bookmarkEnd w:id="27"/>
    <w:p w14:paraId="38A23A69" w14:textId="737CAEF0" w:rsidR="00EC2621" w:rsidRDefault="00FE13DB">
      <w:pPr>
        <w:pStyle w:val="ListParagraph"/>
        <w:numPr>
          <w:ilvl w:val="0"/>
          <w:numId w:val="6"/>
        </w:numPr>
        <w:tabs>
          <w:tab w:val="left" w:pos="3000"/>
          <w:tab w:val="left" w:pos="3001"/>
        </w:tabs>
        <w:spacing w:before="1" w:line="263" w:lineRule="exact"/>
      </w:pPr>
      <w:r>
        <w:rPr>
          <w:spacing w:val="-2"/>
        </w:rPr>
        <w:t>Superintendent</w:t>
      </w:r>
    </w:p>
    <w:p w14:paraId="38A23A6A" w14:textId="77777777" w:rsidR="00EC2621" w:rsidRDefault="00FE13DB">
      <w:pPr>
        <w:pStyle w:val="ListParagraph"/>
        <w:numPr>
          <w:ilvl w:val="0"/>
          <w:numId w:val="6"/>
        </w:numPr>
        <w:tabs>
          <w:tab w:val="left" w:pos="3000"/>
          <w:tab w:val="left" w:pos="3001"/>
        </w:tabs>
        <w:spacing w:line="257" w:lineRule="exact"/>
      </w:pPr>
      <w:r>
        <w:t>Project</w:t>
      </w:r>
      <w:r>
        <w:rPr>
          <w:spacing w:val="-4"/>
        </w:rPr>
        <w:t xml:space="preserve"> </w:t>
      </w:r>
      <w:r>
        <w:rPr>
          <w:spacing w:val="-2"/>
        </w:rPr>
        <w:t>Manager</w:t>
      </w:r>
    </w:p>
    <w:p w14:paraId="38A23A6B" w14:textId="77777777" w:rsidR="00EC2621" w:rsidRDefault="00FE13DB">
      <w:pPr>
        <w:pStyle w:val="ListParagraph"/>
        <w:numPr>
          <w:ilvl w:val="0"/>
          <w:numId w:val="6"/>
        </w:numPr>
        <w:tabs>
          <w:tab w:val="left" w:pos="3000"/>
          <w:tab w:val="left" w:pos="3001"/>
        </w:tabs>
        <w:spacing w:line="257" w:lineRule="exact"/>
      </w:pPr>
      <w:r>
        <w:t>Project</w:t>
      </w:r>
      <w:r>
        <w:rPr>
          <w:spacing w:val="-1"/>
        </w:rPr>
        <w:t xml:space="preserve"> </w:t>
      </w:r>
      <w:r>
        <w:rPr>
          <w:spacing w:val="-2"/>
        </w:rPr>
        <w:t>Director</w:t>
      </w:r>
    </w:p>
    <w:p w14:paraId="38A23A6C" w14:textId="77777777" w:rsidR="00EC2621" w:rsidRDefault="00FE13DB">
      <w:pPr>
        <w:pStyle w:val="ListParagraph"/>
        <w:numPr>
          <w:ilvl w:val="0"/>
          <w:numId w:val="6"/>
        </w:numPr>
        <w:tabs>
          <w:tab w:val="left" w:pos="3000"/>
          <w:tab w:val="left" w:pos="3001"/>
        </w:tabs>
        <w:spacing w:line="258" w:lineRule="exact"/>
      </w:pPr>
      <w:r>
        <w:t xml:space="preserve">Cost </w:t>
      </w:r>
      <w:r>
        <w:rPr>
          <w:spacing w:val="-2"/>
        </w:rPr>
        <w:t>Estimator</w:t>
      </w:r>
    </w:p>
    <w:p w14:paraId="38A23A6D" w14:textId="77777777" w:rsidR="00EC2621" w:rsidRDefault="00FE13DB">
      <w:pPr>
        <w:pStyle w:val="ListParagraph"/>
        <w:numPr>
          <w:ilvl w:val="0"/>
          <w:numId w:val="6"/>
        </w:numPr>
        <w:tabs>
          <w:tab w:val="left" w:pos="3000"/>
          <w:tab w:val="left" w:pos="3001"/>
        </w:tabs>
        <w:spacing w:line="258" w:lineRule="exact"/>
      </w:pPr>
      <w:r>
        <w:t>Project</w:t>
      </w:r>
      <w:r>
        <w:rPr>
          <w:spacing w:val="-3"/>
        </w:rPr>
        <w:t xml:space="preserve"> </w:t>
      </w:r>
      <w:r>
        <w:rPr>
          <w:spacing w:val="-2"/>
        </w:rPr>
        <w:t>Executive</w:t>
      </w:r>
    </w:p>
    <w:p w14:paraId="38A23A6E" w14:textId="77777777" w:rsidR="00EC2621" w:rsidRPr="002456F2" w:rsidRDefault="00FE13DB">
      <w:pPr>
        <w:pStyle w:val="ListParagraph"/>
        <w:numPr>
          <w:ilvl w:val="0"/>
          <w:numId w:val="6"/>
        </w:numPr>
        <w:tabs>
          <w:tab w:val="left" w:pos="3000"/>
          <w:tab w:val="left" w:pos="3001"/>
        </w:tabs>
        <w:spacing w:line="256" w:lineRule="exact"/>
      </w:pPr>
      <w:r>
        <w:t>Other</w:t>
      </w:r>
      <w:r>
        <w:rPr>
          <w:spacing w:val="-5"/>
        </w:rPr>
        <w:t xml:space="preserve"> </w:t>
      </w:r>
      <w:r>
        <w:t>(please</w:t>
      </w:r>
      <w:r>
        <w:rPr>
          <w:spacing w:val="-3"/>
        </w:rPr>
        <w:t xml:space="preserve"> </w:t>
      </w:r>
      <w:r>
        <w:t>describe,</w:t>
      </w:r>
      <w:r>
        <w:rPr>
          <w:spacing w:val="-3"/>
        </w:rPr>
        <w:t xml:space="preserve"> </w:t>
      </w:r>
      <w:r>
        <w:t>if</w:t>
      </w:r>
      <w:r>
        <w:rPr>
          <w:spacing w:val="-2"/>
        </w:rPr>
        <w:t xml:space="preserve"> applicable)</w:t>
      </w:r>
    </w:p>
    <w:p w14:paraId="38A23A6F" w14:textId="20AE8473" w:rsidR="00EC2621" w:rsidRDefault="00FE13DB">
      <w:pPr>
        <w:pStyle w:val="ListParagraph"/>
        <w:numPr>
          <w:ilvl w:val="0"/>
          <w:numId w:val="23"/>
        </w:numPr>
        <w:tabs>
          <w:tab w:val="left" w:pos="2281"/>
        </w:tabs>
        <w:spacing w:line="247" w:lineRule="exact"/>
      </w:pPr>
      <w:r>
        <w:lastRenderedPageBreak/>
        <w:t>Please</w:t>
      </w:r>
      <w:r w:rsidRPr="002456F2">
        <w:rPr>
          <w:spacing w:val="-3"/>
        </w:rPr>
        <w:t xml:space="preserve"> </w:t>
      </w:r>
      <w:r>
        <w:t>provide</w:t>
      </w:r>
      <w:r w:rsidRPr="002456F2">
        <w:rPr>
          <w:spacing w:val="-3"/>
        </w:rPr>
        <w:t xml:space="preserve"> </w:t>
      </w:r>
      <w:r>
        <w:t>for</w:t>
      </w:r>
      <w:r w:rsidRPr="002456F2">
        <w:rPr>
          <w:spacing w:val="-2"/>
        </w:rPr>
        <w:t xml:space="preserve"> </w:t>
      </w:r>
      <w:r>
        <w:t>each</w:t>
      </w:r>
      <w:r w:rsidRPr="002456F2">
        <w:rPr>
          <w:spacing w:val="-3"/>
        </w:rPr>
        <w:t xml:space="preserve"> </w:t>
      </w:r>
      <w:r>
        <w:t>of</w:t>
      </w:r>
      <w:r w:rsidRPr="002456F2">
        <w:rPr>
          <w:spacing w:val="-5"/>
        </w:rPr>
        <w:t xml:space="preserve"> </w:t>
      </w:r>
      <w:r>
        <w:t>the</w:t>
      </w:r>
      <w:r w:rsidRPr="002456F2">
        <w:rPr>
          <w:spacing w:val="-3"/>
        </w:rPr>
        <w:t xml:space="preserve"> </w:t>
      </w:r>
      <w:r>
        <w:t>above</w:t>
      </w:r>
      <w:r w:rsidRPr="002456F2">
        <w:rPr>
          <w:spacing w:val="-2"/>
        </w:rPr>
        <w:t xml:space="preserve"> personnel:</w:t>
      </w:r>
    </w:p>
    <w:p w14:paraId="38A23A70" w14:textId="1C303550" w:rsidR="00EC2621" w:rsidRDefault="00FE13DB">
      <w:pPr>
        <w:pStyle w:val="ListParagraph"/>
        <w:numPr>
          <w:ilvl w:val="0"/>
          <w:numId w:val="5"/>
        </w:numPr>
        <w:tabs>
          <w:tab w:val="left" w:pos="3000"/>
          <w:tab w:val="left" w:pos="3001"/>
        </w:tabs>
        <w:spacing w:before="11" w:line="228" w:lineRule="auto"/>
        <w:ind w:right="904"/>
      </w:pPr>
      <w:r>
        <w:t>Current</w:t>
      </w:r>
      <w:r>
        <w:rPr>
          <w:spacing w:val="-5"/>
        </w:rPr>
        <w:t xml:space="preserve"> </w:t>
      </w:r>
      <w:r>
        <w:t>resumes</w:t>
      </w:r>
      <w:r>
        <w:rPr>
          <w:spacing w:val="-3"/>
        </w:rPr>
        <w:t xml:space="preserve"> </w:t>
      </w:r>
      <w:r>
        <w:t>listing</w:t>
      </w:r>
      <w:r>
        <w:rPr>
          <w:spacing w:val="-6"/>
        </w:rPr>
        <w:t xml:space="preserve"> </w:t>
      </w:r>
      <w:r>
        <w:t>relevant</w:t>
      </w:r>
      <w:r>
        <w:rPr>
          <w:spacing w:val="-2"/>
        </w:rPr>
        <w:t xml:space="preserve"> </w:t>
      </w:r>
      <w:r>
        <w:t>project</w:t>
      </w:r>
      <w:r>
        <w:rPr>
          <w:spacing w:val="-2"/>
        </w:rPr>
        <w:t xml:space="preserve"> </w:t>
      </w:r>
      <w:r>
        <w:t>experience.</w:t>
      </w:r>
      <w:r>
        <w:rPr>
          <w:spacing w:val="40"/>
        </w:rPr>
        <w:t xml:space="preserve"> </w:t>
      </w:r>
      <w:r>
        <w:t>Each</w:t>
      </w:r>
      <w:r>
        <w:rPr>
          <w:spacing w:val="-3"/>
        </w:rPr>
        <w:t xml:space="preserve"> </w:t>
      </w:r>
      <w:r>
        <w:t>resume</w:t>
      </w:r>
      <w:r>
        <w:rPr>
          <w:spacing w:val="-3"/>
        </w:rPr>
        <w:t xml:space="preserve"> </w:t>
      </w:r>
      <w:r>
        <w:t>should</w:t>
      </w:r>
      <w:r>
        <w:rPr>
          <w:spacing w:val="-6"/>
        </w:rPr>
        <w:t xml:space="preserve"> </w:t>
      </w:r>
      <w:r>
        <w:t>include an owner and design professional reference.</w:t>
      </w:r>
    </w:p>
    <w:p w14:paraId="38A23A71" w14:textId="77777777" w:rsidR="00EC2621" w:rsidRDefault="00FE13DB">
      <w:pPr>
        <w:pStyle w:val="ListParagraph"/>
        <w:numPr>
          <w:ilvl w:val="0"/>
          <w:numId w:val="5"/>
        </w:numPr>
        <w:tabs>
          <w:tab w:val="left" w:pos="3000"/>
          <w:tab w:val="left" w:pos="3001"/>
        </w:tabs>
        <w:spacing w:before="5" w:line="262" w:lineRule="exact"/>
      </w:pPr>
      <w:r>
        <w:t>Percent</w:t>
      </w:r>
      <w:r>
        <w:rPr>
          <w:spacing w:val="-1"/>
        </w:rPr>
        <w:t xml:space="preserve"> </w:t>
      </w:r>
      <w:r>
        <w:t>of</w:t>
      </w:r>
      <w:r>
        <w:rPr>
          <w:spacing w:val="-1"/>
        </w:rPr>
        <w:t xml:space="preserve"> </w:t>
      </w:r>
      <w:r>
        <w:t>time</w:t>
      </w:r>
      <w:r>
        <w:rPr>
          <w:spacing w:val="-3"/>
        </w:rPr>
        <w:t xml:space="preserve"> </w:t>
      </w:r>
      <w:r>
        <w:t>to</w:t>
      </w:r>
      <w:r>
        <w:rPr>
          <w:spacing w:val="-2"/>
        </w:rPr>
        <w:t xml:space="preserve"> </w:t>
      </w:r>
      <w:r>
        <w:t>be</w:t>
      </w:r>
      <w:r>
        <w:rPr>
          <w:spacing w:val="-3"/>
        </w:rPr>
        <w:t xml:space="preserve"> </w:t>
      </w:r>
      <w:r>
        <w:t>committed</w:t>
      </w:r>
      <w:r>
        <w:rPr>
          <w:spacing w:val="-4"/>
        </w:rPr>
        <w:t xml:space="preserve"> </w:t>
      </w:r>
      <w:r>
        <w:t>to</w:t>
      </w:r>
      <w:r>
        <w:rPr>
          <w:spacing w:val="-2"/>
        </w:rPr>
        <w:t xml:space="preserve"> </w:t>
      </w:r>
      <w:r>
        <w:t>this</w:t>
      </w:r>
      <w:r>
        <w:rPr>
          <w:spacing w:val="-3"/>
        </w:rPr>
        <w:t xml:space="preserve"> </w:t>
      </w:r>
      <w:r>
        <w:rPr>
          <w:spacing w:val="-2"/>
        </w:rPr>
        <w:t>project.</w:t>
      </w:r>
    </w:p>
    <w:p w14:paraId="38A23A74" w14:textId="468A7C8E" w:rsidR="00EC2621" w:rsidRDefault="00FE13DB">
      <w:pPr>
        <w:pStyle w:val="ListParagraph"/>
        <w:numPr>
          <w:ilvl w:val="0"/>
          <w:numId w:val="23"/>
        </w:numPr>
        <w:tabs>
          <w:tab w:val="left" w:pos="2280"/>
          <w:tab w:val="left" w:pos="2281"/>
        </w:tabs>
        <w:ind w:right="883"/>
      </w:pPr>
      <w:r>
        <w:t xml:space="preserve">Please identify the person who, </w:t>
      </w:r>
      <w:r w:rsidRPr="002456F2">
        <w:rPr>
          <w:i/>
        </w:rPr>
        <w:t>from project start to finish</w:t>
      </w:r>
      <w:r>
        <w:t>, will be the leader of your construction team and the principal point of contact between your firm and the Owner, the</w:t>
      </w:r>
      <w:r w:rsidRPr="002456F2">
        <w:rPr>
          <w:spacing w:val="-3"/>
        </w:rPr>
        <w:t xml:space="preserve"> </w:t>
      </w:r>
      <w:r>
        <w:t>Architect,</w:t>
      </w:r>
      <w:r w:rsidRPr="002456F2">
        <w:rPr>
          <w:spacing w:val="-5"/>
        </w:rPr>
        <w:t xml:space="preserve"> </w:t>
      </w:r>
      <w:r>
        <w:t>and</w:t>
      </w:r>
      <w:r w:rsidRPr="002456F2">
        <w:rPr>
          <w:spacing w:val="-3"/>
        </w:rPr>
        <w:t xml:space="preserve"> </w:t>
      </w:r>
      <w:r>
        <w:t>other</w:t>
      </w:r>
      <w:r w:rsidRPr="002456F2">
        <w:rPr>
          <w:spacing w:val="-2"/>
        </w:rPr>
        <w:t xml:space="preserve"> </w:t>
      </w:r>
      <w:r>
        <w:t>consultants.</w:t>
      </w:r>
      <w:r w:rsidRPr="002456F2">
        <w:rPr>
          <w:spacing w:val="40"/>
        </w:rPr>
        <w:t xml:space="preserve"> </w:t>
      </w:r>
      <w:r>
        <w:t>This</w:t>
      </w:r>
      <w:r w:rsidRPr="002456F2">
        <w:rPr>
          <w:spacing w:val="-3"/>
        </w:rPr>
        <w:t xml:space="preserve"> </w:t>
      </w:r>
      <w:r>
        <w:t>person’s</w:t>
      </w:r>
      <w:r w:rsidRPr="002456F2">
        <w:rPr>
          <w:spacing w:val="-3"/>
        </w:rPr>
        <w:t xml:space="preserve"> </w:t>
      </w:r>
      <w:r>
        <w:t>competence,</w:t>
      </w:r>
      <w:r w:rsidRPr="002456F2">
        <w:rPr>
          <w:spacing w:val="-3"/>
        </w:rPr>
        <w:t xml:space="preserve"> </w:t>
      </w:r>
      <w:r>
        <w:t>leadership,</w:t>
      </w:r>
      <w:r w:rsidRPr="002456F2">
        <w:rPr>
          <w:spacing w:val="-5"/>
        </w:rPr>
        <w:t xml:space="preserve"> </w:t>
      </w:r>
      <w:r>
        <w:t>and</w:t>
      </w:r>
      <w:r w:rsidRPr="002456F2">
        <w:rPr>
          <w:spacing w:val="-3"/>
        </w:rPr>
        <w:t xml:space="preserve"> </w:t>
      </w:r>
      <w:r>
        <w:t>ability</w:t>
      </w:r>
      <w:r w:rsidRPr="002456F2">
        <w:rPr>
          <w:spacing w:val="-5"/>
        </w:rPr>
        <w:t xml:space="preserve"> </w:t>
      </w:r>
      <w:r>
        <w:t>to</w:t>
      </w:r>
      <w:r w:rsidR="002456F2">
        <w:t xml:space="preserve"> </w:t>
      </w:r>
      <w:r>
        <w:t>achieve</w:t>
      </w:r>
      <w:r w:rsidRPr="002456F2">
        <w:rPr>
          <w:spacing w:val="-3"/>
        </w:rPr>
        <w:t xml:space="preserve"> </w:t>
      </w:r>
      <w:r>
        <w:t>customer</w:t>
      </w:r>
      <w:r w:rsidRPr="002456F2">
        <w:rPr>
          <w:spacing w:val="-4"/>
        </w:rPr>
        <w:t xml:space="preserve"> </w:t>
      </w:r>
      <w:r>
        <w:t>satisfaction</w:t>
      </w:r>
      <w:r w:rsidRPr="002456F2">
        <w:rPr>
          <w:spacing w:val="-3"/>
        </w:rPr>
        <w:t xml:space="preserve"> </w:t>
      </w:r>
      <w:r>
        <w:t>will</w:t>
      </w:r>
      <w:r w:rsidRPr="002456F2">
        <w:rPr>
          <w:spacing w:val="-2"/>
        </w:rPr>
        <w:t xml:space="preserve"> </w:t>
      </w:r>
      <w:r>
        <w:t>be</w:t>
      </w:r>
      <w:r w:rsidRPr="002456F2">
        <w:rPr>
          <w:spacing w:val="-4"/>
        </w:rPr>
        <w:t xml:space="preserve"> </w:t>
      </w:r>
      <w:r>
        <w:t>heavily</w:t>
      </w:r>
      <w:r w:rsidRPr="002456F2">
        <w:rPr>
          <w:spacing w:val="-3"/>
        </w:rPr>
        <w:t xml:space="preserve"> </w:t>
      </w:r>
      <w:r>
        <w:t>considered</w:t>
      </w:r>
      <w:r w:rsidRPr="002456F2">
        <w:rPr>
          <w:spacing w:val="-3"/>
        </w:rPr>
        <w:t xml:space="preserve"> </w:t>
      </w:r>
      <w:r>
        <w:t>in</w:t>
      </w:r>
      <w:r w:rsidRPr="002456F2">
        <w:rPr>
          <w:spacing w:val="-5"/>
        </w:rPr>
        <w:t xml:space="preserve"> </w:t>
      </w:r>
      <w:r>
        <w:t>the</w:t>
      </w:r>
      <w:r w:rsidRPr="002456F2">
        <w:rPr>
          <w:spacing w:val="-4"/>
        </w:rPr>
        <w:t xml:space="preserve"> </w:t>
      </w:r>
      <w:r>
        <w:t>selection</w:t>
      </w:r>
      <w:r w:rsidRPr="002456F2">
        <w:rPr>
          <w:spacing w:val="-3"/>
        </w:rPr>
        <w:t xml:space="preserve"> </w:t>
      </w:r>
      <w:r>
        <w:t>of</w:t>
      </w:r>
      <w:r w:rsidRPr="002456F2">
        <w:rPr>
          <w:spacing w:val="-4"/>
        </w:rPr>
        <w:t xml:space="preserve"> </w:t>
      </w:r>
      <w:r>
        <w:t>a</w:t>
      </w:r>
      <w:r w:rsidRPr="002456F2">
        <w:rPr>
          <w:spacing w:val="-3"/>
        </w:rPr>
        <w:t xml:space="preserve"> </w:t>
      </w:r>
      <w:r>
        <w:t>construction management firm.</w:t>
      </w:r>
    </w:p>
    <w:p w14:paraId="38A23A75" w14:textId="0A603EB4" w:rsidR="00EC2621" w:rsidRDefault="002456F2">
      <w:pPr>
        <w:pStyle w:val="ListParagraph"/>
        <w:numPr>
          <w:ilvl w:val="0"/>
          <w:numId w:val="23"/>
        </w:numPr>
        <w:tabs>
          <w:tab w:val="left" w:pos="2280"/>
          <w:tab w:val="left" w:pos="2281"/>
        </w:tabs>
        <w:spacing w:line="242" w:lineRule="auto"/>
        <w:ind w:right="928"/>
      </w:pPr>
      <w:r>
        <w:t xml:space="preserve">Provide </w:t>
      </w:r>
      <w:r w:rsidR="00FE13DB">
        <w:t>an</w:t>
      </w:r>
      <w:r w:rsidR="00FE13DB" w:rsidRPr="002456F2">
        <w:rPr>
          <w:spacing w:val="-6"/>
        </w:rPr>
        <w:t xml:space="preserve"> </w:t>
      </w:r>
      <w:r w:rsidR="00FE13DB">
        <w:t>organizational</w:t>
      </w:r>
      <w:r w:rsidR="00FE13DB" w:rsidRPr="002456F2">
        <w:rPr>
          <w:spacing w:val="-2"/>
        </w:rPr>
        <w:t xml:space="preserve"> </w:t>
      </w:r>
      <w:r w:rsidR="00FE13DB">
        <w:t>chart</w:t>
      </w:r>
      <w:r w:rsidR="00FE13DB" w:rsidRPr="002456F2">
        <w:rPr>
          <w:spacing w:val="-5"/>
        </w:rPr>
        <w:t xml:space="preserve"> </w:t>
      </w:r>
      <w:r w:rsidR="00FE13DB">
        <w:t>showing</w:t>
      </w:r>
      <w:r w:rsidR="00FE13DB" w:rsidRPr="002456F2">
        <w:rPr>
          <w:spacing w:val="-3"/>
        </w:rPr>
        <w:t xml:space="preserve"> </w:t>
      </w:r>
      <w:r w:rsidR="00FE13DB">
        <w:t>the</w:t>
      </w:r>
      <w:r w:rsidR="00FE13DB" w:rsidRPr="002456F2">
        <w:rPr>
          <w:spacing w:val="-5"/>
        </w:rPr>
        <w:t xml:space="preserve"> </w:t>
      </w:r>
      <w:r w:rsidR="00FE13DB">
        <w:t>lines</w:t>
      </w:r>
      <w:r w:rsidR="00FE13DB" w:rsidRPr="002456F2">
        <w:rPr>
          <w:spacing w:val="-3"/>
        </w:rPr>
        <w:t xml:space="preserve"> </w:t>
      </w:r>
      <w:r w:rsidR="00FE13DB">
        <w:t>of</w:t>
      </w:r>
      <w:r w:rsidR="00FE13DB" w:rsidRPr="002456F2">
        <w:rPr>
          <w:spacing w:val="-2"/>
        </w:rPr>
        <w:t xml:space="preserve"> </w:t>
      </w:r>
      <w:r w:rsidR="00FE13DB">
        <w:t>responsibility</w:t>
      </w:r>
      <w:r w:rsidR="00FE13DB" w:rsidRPr="002456F2">
        <w:rPr>
          <w:spacing w:val="-6"/>
        </w:rPr>
        <w:t xml:space="preserve"> </w:t>
      </w:r>
      <w:r w:rsidR="00FE13DB">
        <w:t>and</w:t>
      </w:r>
      <w:r w:rsidR="00FE13DB" w:rsidRPr="002456F2">
        <w:rPr>
          <w:spacing w:val="-3"/>
        </w:rPr>
        <w:t xml:space="preserve"> </w:t>
      </w:r>
      <w:r w:rsidR="00FE13DB">
        <w:t>accountability</w:t>
      </w:r>
      <w:r w:rsidR="00FE13DB" w:rsidRPr="002456F2">
        <w:rPr>
          <w:spacing w:val="-3"/>
        </w:rPr>
        <w:t xml:space="preserve"> </w:t>
      </w:r>
      <w:r w:rsidR="00FE13DB">
        <w:t>for your team.</w:t>
      </w:r>
    </w:p>
    <w:p w14:paraId="38A23A76" w14:textId="672BB023" w:rsidR="00EC2621" w:rsidRDefault="002456F2">
      <w:pPr>
        <w:pStyle w:val="ListParagraph"/>
        <w:numPr>
          <w:ilvl w:val="0"/>
          <w:numId w:val="23"/>
        </w:numPr>
        <w:tabs>
          <w:tab w:val="left" w:pos="2280"/>
          <w:tab w:val="left" w:pos="2281"/>
        </w:tabs>
        <w:spacing w:line="242" w:lineRule="auto"/>
        <w:ind w:right="1027"/>
      </w:pPr>
      <w:r>
        <w:t xml:space="preserve">Provide </w:t>
      </w:r>
      <w:r w:rsidR="00FE13DB">
        <w:t>for</w:t>
      </w:r>
      <w:r w:rsidR="00FE13DB" w:rsidRPr="002456F2">
        <w:rPr>
          <w:spacing w:val="-2"/>
        </w:rPr>
        <w:t xml:space="preserve"> </w:t>
      </w:r>
      <w:r w:rsidR="00FE13DB">
        <w:t>each</w:t>
      </w:r>
      <w:r w:rsidR="00FE13DB" w:rsidRPr="002456F2">
        <w:rPr>
          <w:spacing w:val="-3"/>
        </w:rPr>
        <w:t xml:space="preserve"> </w:t>
      </w:r>
      <w:r w:rsidR="00FE13DB">
        <w:t>of</w:t>
      </w:r>
      <w:r w:rsidR="00FE13DB" w:rsidRPr="002456F2">
        <w:rPr>
          <w:spacing w:val="-5"/>
        </w:rPr>
        <w:t xml:space="preserve"> </w:t>
      </w:r>
      <w:r w:rsidR="00FE13DB">
        <w:t>the</w:t>
      </w:r>
      <w:r w:rsidR="00FE13DB" w:rsidRPr="002456F2">
        <w:rPr>
          <w:spacing w:val="-3"/>
        </w:rPr>
        <w:t xml:space="preserve"> </w:t>
      </w:r>
      <w:r w:rsidR="00FE13DB">
        <w:t>examples</w:t>
      </w:r>
      <w:r w:rsidR="00FE13DB" w:rsidRPr="002456F2">
        <w:rPr>
          <w:spacing w:val="-3"/>
        </w:rPr>
        <w:t xml:space="preserve"> </w:t>
      </w:r>
      <w:r w:rsidR="00FE13DB">
        <w:t>of</w:t>
      </w:r>
      <w:r w:rsidR="00FE13DB" w:rsidRPr="002456F2">
        <w:rPr>
          <w:spacing w:val="-2"/>
        </w:rPr>
        <w:t xml:space="preserve"> </w:t>
      </w:r>
      <w:r w:rsidR="00FE13DB">
        <w:t>your</w:t>
      </w:r>
      <w:r w:rsidR="00FE13DB" w:rsidRPr="002456F2">
        <w:rPr>
          <w:spacing w:val="-2"/>
        </w:rPr>
        <w:t xml:space="preserve"> </w:t>
      </w:r>
      <w:r w:rsidR="00FE13DB">
        <w:t>experience</w:t>
      </w:r>
      <w:r w:rsidR="00FE13DB" w:rsidRPr="002456F2">
        <w:rPr>
          <w:spacing w:val="-3"/>
        </w:rPr>
        <w:t xml:space="preserve"> </w:t>
      </w:r>
      <w:r w:rsidR="00FE13DB">
        <w:t>as</w:t>
      </w:r>
      <w:r w:rsidR="00FE13DB" w:rsidRPr="002456F2">
        <w:rPr>
          <w:spacing w:val="-3"/>
        </w:rPr>
        <w:t xml:space="preserve"> </w:t>
      </w:r>
      <w:r w:rsidR="00FE13DB">
        <w:t>prime</w:t>
      </w:r>
      <w:r w:rsidR="00FE13DB" w:rsidRPr="002456F2">
        <w:rPr>
          <w:spacing w:val="-3"/>
        </w:rPr>
        <w:t xml:space="preserve"> </w:t>
      </w:r>
      <w:r w:rsidR="00FE13DB">
        <w:t>contractor</w:t>
      </w:r>
      <w:r w:rsidR="00FE13DB" w:rsidRPr="002456F2">
        <w:rPr>
          <w:spacing w:val="-5"/>
        </w:rPr>
        <w:t xml:space="preserve"> </w:t>
      </w:r>
      <w:r w:rsidR="00FE13DB">
        <w:t>in</w:t>
      </w:r>
      <w:r w:rsidR="00FE13DB" w:rsidRPr="002456F2">
        <w:rPr>
          <w:spacing w:val="-3"/>
        </w:rPr>
        <w:t xml:space="preserve"> </w:t>
      </w:r>
      <w:r w:rsidR="00FE13DB">
        <w:t>constructing facilities similar to this project, which were included in your response to the RFQ, the following information:</w:t>
      </w:r>
    </w:p>
    <w:p w14:paraId="38A23A77" w14:textId="06A14198" w:rsidR="00EC2621" w:rsidRDefault="00FE13DB">
      <w:pPr>
        <w:pStyle w:val="ListParagraph"/>
        <w:numPr>
          <w:ilvl w:val="0"/>
          <w:numId w:val="4"/>
        </w:numPr>
        <w:tabs>
          <w:tab w:val="left" w:pos="3000"/>
          <w:tab w:val="left" w:pos="3001"/>
        </w:tabs>
        <w:spacing w:before="3" w:line="228" w:lineRule="auto"/>
        <w:ind w:right="1242"/>
      </w:pPr>
      <w:r>
        <w:t>Provide</w:t>
      </w:r>
      <w:r>
        <w:rPr>
          <w:spacing w:val="-3"/>
        </w:rPr>
        <w:t xml:space="preserve"> </w:t>
      </w:r>
      <w:r>
        <w:t>photographs</w:t>
      </w:r>
      <w:r>
        <w:rPr>
          <w:spacing w:val="-3"/>
        </w:rPr>
        <w:t xml:space="preserve"> </w:t>
      </w:r>
      <w:r>
        <w:t>of</w:t>
      </w:r>
      <w:r>
        <w:rPr>
          <w:spacing w:val="-5"/>
        </w:rPr>
        <w:t xml:space="preserve"> </w:t>
      </w:r>
      <w:r>
        <w:t>similar</w:t>
      </w:r>
      <w:r>
        <w:rPr>
          <w:spacing w:val="-2"/>
        </w:rPr>
        <w:t xml:space="preserve"> </w:t>
      </w:r>
      <w:r>
        <w:t>projects</w:t>
      </w:r>
      <w:r>
        <w:rPr>
          <w:spacing w:val="-3"/>
        </w:rPr>
        <w:t xml:space="preserve"> </w:t>
      </w:r>
      <w:r>
        <w:t>your</w:t>
      </w:r>
      <w:r>
        <w:rPr>
          <w:spacing w:val="-2"/>
        </w:rPr>
        <w:t xml:space="preserve"> </w:t>
      </w:r>
      <w:r>
        <w:t>firm/team</w:t>
      </w:r>
      <w:r>
        <w:rPr>
          <w:spacing w:val="-5"/>
        </w:rPr>
        <w:t xml:space="preserve"> </w:t>
      </w:r>
      <w:r>
        <w:t>completed</w:t>
      </w:r>
      <w:r>
        <w:rPr>
          <w:spacing w:val="-6"/>
        </w:rPr>
        <w:t xml:space="preserve"> </w:t>
      </w:r>
      <w:r>
        <w:t>in</w:t>
      </w:r>
      <w:r>
        <w:rPr>
          <w:spacing w:val="-6"/>
        </w:rPr>
        <w:t xml:space="preserve"> </w:t>
      </w:r>
      <w:r>
        <w:t>the</w:t>
      </w:r>
      <w:r>
        <w:rPr>
          <w:spacing w:val="-3"/>
        </w:rPr>
        <w:t xml:space="preserve"> </w:t>
      </w:r>
      <w:r>
        <w:t>past three (3) years.</w:t>
      </w:r>
    </w:p>
    <w:p w14:paraId="38A23A78" w14:textId="77777777" w:rsidR="00EC2621" w:rsidRDefault="00FE13DB">
      <w:pPr>
        <w:pStyle w:val="ListParagraph"/>
        <w:numPr>
          <w:ilvl w:val="0"/>
          <w:numId w:val="4"/>
        </w:numPr>
        <w:tabs>
          <w:tab w:val="left" w:pos="3000"/>
          <w:tab w:val="left" w:pos="3001"/>
        </w:tabs>
        <w:spacing w:before="8" w:line="237" w:lineRule="auto"/>
        <w:ind w:right="951"/>
        <w:rPr>
          <w:b/>
        </w:rPr>
      </w:pPr>
      <w:r>
        <w:t>Provide an</w:t>
      </w:r>
      <w:r>
        <w:rPr>
          <w:spacing w:val="-2"/>
        </w:rPr>
        <w:t xml:space="preserve"> </w:t>
      </w:r>
      <w:r>
        <w:t>owner</w:t>
      </w:r>
      <w:r>
        <w:rPr>
          <w:spacing w:val="-1"/>
        </w:rPr>
        <w:t xml:space="preserve"> </w:t>
      </w:r>
      <w:r>
        <w:t>reference</w:t>
      </w:r>
      <w:r>
        <w:rPr>
          <w:spacing w:val="-1"/>
        </w:rPr>
        <w:t xml:space="preserve"> </w:t>
      </w:r>
      <w:r>
        <w:t>familiar with your performance on the project.</w:t>
      </w:r>
      <w:r>
        <w:rPr>
          <w:spacing w:val="40"/>
        </w:rPr>
        <w:t xml:space="preserve"> </w:t>
      </w:r>
      <w:r>
        <w:rPr>
          <w:b/>
        </w:rPr>
        <w:t>It</w:t>
      </w:r>
      <w:r>
        <w:rPr>
          <w:b/>
          <w:spacing w:val="-1"/>
        </w:rPr>
        <w:t xml:space="preserve"> </w:t>
      </w:r>
      <w:r>
        <w:rPr>
          <w:b/>
        </w:rPr>
        <w:t>is the proposer’s responsibility to ensure that they have listed a current contact</w:t>
      </w:r>
      <w:r>
        <w:rPr>
          <w:b/>
          <w:spacing w:val="-4"/>
        </w:rPr>
        <w:t xml:space="preserve"> </w:t>
      </w:r>
      <w:r>
        <w:rPr>
          <w:b/>
        </w:rPr>
        <w:t>with</w:t>
      </w:r>
      <w:r>
        <w:rPr>
          <w:b/>
          <w:spacing w:val="-3"/>
        </w:rPr>
        <w:t xml:space="preserve"> </w:t>
      </w:r>
      <w:r>
        <w:rPr>
          <w:b/>
        </w:rPr>
        <w:t>a</w:t>
      </w:r>
      <w:r>
        <w:rPr>
          <w:b/>
          <w:spacing w:val="-2"/>
        </w:rPr>
        <w:t xml:space="preserve"> </w:t>
      </w:r>
      <w:r>
        <w:rPr>
          <w:b/>
        </w:rPr>
        <w:t>correct</w:t>
      </w:r>
      <w:r>
        <w:rPr>
          <w:b/>
          <w:spacing w:val="-1"/>
        </w:rPr>
        <w:t xml:space="preserve"> </w:t>
      </w:r>
      <w:r>
        <w:rPr>
          <w:b/>
        </w:rPr>
        <w:t>phone</w:t>
      </w:r>
      <w:r>
        <w:rPr>
          <w:b/>
          <w:spacing w:val="-2"/>
        </w:rPr>
        <w:t xml:space="preserve"> </w:t>
      </w:r>
      <w:r>
        <w:rPr>
          <w:b/>
        </w:rPr>
        <w:t>number;</w:t>
      </w:r>
      <w:r>
        <w:rPr>
          <w:b/>
          <w:spacing w:val="-4"/>
        </w:rPr>
        <w:t xml:space="preserve"> </w:t>
      </w:r>
      <w:r>
        <w:rPr>
          <w:b/>
        </w:rPr>
        <w:t>it</w:t>
      </w:r>
      <w:r>
        <w:rPr>
          <w:b/>
          <w:spacing w:val="-4"/>
        </w:rPr>
        <w:t xml:space="preserve"> </w:t>
      </w:r>
      <w:r>
        <w:rPr>
          <w:b/>
        </w:rPr>
        <w:t>is</w:t>
      </w:r>
      <w:r>
        <w:rPr>
          <w:b/>
          <w:spacing w:val="-2"/>
        </w:rPr>
        <w:t xml:space="preserve"> </w:t>
      </w:r>
      <w:r>
        <w:rPr>
          <w:b/>
        </w:rPr>
        <w:t>also</w:t>
      </w:r>
      <w:r>
        <w:rPr>
          <w:b/>
          <w:spacing w:val="-5"/>
        </w:rPr>
        <w:t xml:space="preserve"> </w:t>
      </w:r>
      <w:r>
        <w:rPr>
          <w:b/>
        </w:rPr>
        <w:t>in</w:t>
      </w:r>
      <w:r>
        <w:rPr>
          <w:b/>
          <w:spacing w:val="-3"/>
        </w:rPr>
        <w:t xml:space="preserve"> </w:t>
      </w:r>
      <w:r>
        <w:rPr>
          <w:b/>
        </w:rPr>
        <w:t>your</w:t>
      </w:r>
      <w:r>
        <w:rPr>
          <w:b/>
          <w:spacing w:val="-2"/>
        </w:rPr>
        <w:t xml:space="preserve"> </w:t>
      </w:r>
      <w:r>
        <w:rPr>
          <w:b/>
        </w:rPr>
        <w:t>best</w:t>
      </w:r>
      <w:r>
        <w:rPr>
          <w:b/>
          <w:spacing w:val="-1"/>
        </w:rPr>
        <w:t xml:space="preserve"> </w:t>
      </w:r>
      <w:r>
        <w:rPr>
          <w:b/>
        </w:rPr>
        <w:t>interest</w:t>
      </w:r>
      <w:r>
        <w:rPr>
          <w:b/>
          <w:spacing w:val="-1"/>
        </w:rPr>
        <w:t xml:space="preserve"> </w:t>
      </w:r>
      <w:r>
        <w:rPr>
          <w:b/>
        </w:rPr>
        <w:t>because your selection committee will duly note if it is difficult to trace references that you provide.</w:t>
      </w:r>
    </w:p>
    <w:p w14:paraId="38A23A79" w14:textId="77777777" w:rsidR="00EC2621" w:rsidRDefault="00FE13DB">
      <w:pPr>
        <w:pStyle w:val="ListParagraph"/>
        <w:numPr>
          <w:ilvl w:val="0"/>
          <w:numId w:val="4"/>
        </w:numPr>
        <w:tabs>
          <w:tab w:val="left" w:pos="3000"/>
          <w:tab w:val="left" w:pos="3001"/>
        </w:tabs>
        <w:spacing w:line="262" w:lineRule="exact"/>
      </w:pPr>
      <w:r>
        <w:t>Provide</w:t>
      </w:r>
      <w:r>
        <w:rPr>
          <w:spacing w:val="-4"/>
        </w:rPr>
        <w:t xml:space="preserve"> </w:t>
      </w:r>
      <w:r>
        <w:t>a</w:t>
      </w:r>
      <w:r>
        <w:rPr>
          <w:spacing w:val="-3"/>
        </w:rPr>
        <w:t xml:space="preserve"> </w:t>
      </w:r>
      <w:r>
        <w:t>Project</w:t>
      </w:r>
      <w:r>
        <w:rPr>
          <w:spacing w:val="-3"/>
        </w:rPr>
        <w:t xml:space="preserve"> </w:t>
      </w:r>
      <w:r>
        <w:t>Manager</w:t>
      </w:r>
      <w:r>
        <w:rPr>
          <w:spacing w:val="-5"/>
        </w:rPr>
        <w:t xml:space="preserve"> </w:t>
      </w:r>
      <w:r>
        <w:t>reference</w:t>
      </w:r>
      <w:r>
        <w:rPr>
          <w:spacing w:val="-5"/>
        </w:rPr>
        <w:t xml:space="preserve"> </w:t>
      </w:r>
      <w:r>
        <w:t>(if</w:t>
      </w:r>
      <w:r>
        <w:rPr>
          <w:spacing w:val="-2"/>
        </w:rPr>
        <w:t xml:space="preserve"> applicable).</w:t>
      </w:r>
    </w:p>
    <w:p w14:paraId="38A23A7A" w14:textId="77777777" w:rsidR="00EC2621" w:rsidRDefault="00FE13DB">
      <w:pPr>
        <w:pStyle w:val="ListParagraph"/>
        <w:numPr>
          <w:ilvl w:val="0"/>
          <w:numId w:val="4"/>
        </w:numPr>
        <w:tabs>
          <w:tab w:val="left" w:pos="3000"/>
          <w:tab w:val="left" w:pos="3001"/>
        </w:tabs>
        <w:spacing w:line="232" w:lineRule="auto"/>
        <w:ind w:right="985"/>
      </w:pPr>
      <w:r>
        <w:t>List</w:t>
      </w:r>
      <w:r>
        <w:rPr>
          <w:spacing w:val="-5"/>
        </w:rPr>
        <w:t xml:space="preserve"> </w:t>
      </w:r>
      <w:r>
        <w:t>the</w:t>
      </w:r>
      <w:r>
        <w:rPr>
          <w:spacing w:val="-5"/>
        </w:rPr>
        <w:t xml:space="preserve"> </w:t>
      </w:r>
      <w:r>
        <w:t>persons</w:t>
      </w:r>
      <w:r>
        <w:rPr>
          <w:spacing w:val="-5"/>
        </w:rPr>
        <w:t xml:space="preserve"> </w:t>
      </w:r>
      <w:r>
        <w:t>who</w:t>
      </w:r>
      <w:r>
        <w:rPr>
          <w:spacing w:val="-3"/>
        </w:rPr>
        <w:t xml:space="preserve"> </w:t>
      </w:r>
      <w:r>
        <w:t>served</w:t>
      </w:r>
      <w:r>
        <w:rPr>
          <w:spacing w:val="-6"/>
        </w:rPr>
        <w:t xml:space="preserve"> </w:t>
      </w:r>
      <w:r>
        <w:t>as</w:t>
      </w:r>
      <w:r>
        <w:rPr>
          <w:spacing w:val="-3"/>
        </w:rPr>
        <w:t xml:space="preserve"> </w:t>
      </w:r>
      <w:r>
        <w:t>the</w:t>
      </w:r>
      <w:r>
        <w:rPr>
          <w:spacing w:val="-3"/>
        </w:rPr>
        <w:t xml:space="preserve"> </w:t>
      </w:r>
      <w:r>
        <w:t>Project</w:t>
      </w:r>
      <w:r>
        <w:rPr>
          <w:spacing w:val="-2"/>
        </w:rPr>
        <w:t xml:space="preserve"> </w:t>
      </w:r>
      <w:r>
        <w:t>Executive/Director,</w:t>
      </w:r>
      <w:r>
        <w:rPr>
          <w:spacing w:val="-3"/>
        </w:rPr>
        <w:t xml:space="preserve"> </w:t>
      </w:r>
      <w:r>
        <w:t>Project</w:t>
      </w:r>
      <w:r>
        <w:rPr>
          <w:spacing w:val="-2"/>
        </w:rPr>
        <w:t xml:space="preserve"> </w:t>
      </w:r>
      <w:r>
        <w:t>Manager, Superintendent, and Cost Estimator.</w:t>
      </w:r>
      <w:r>
        <w:rPr>
          <w:spacing w:val="40"/>
        </w:rPr>
        <w:t xml:space="preserve"> </w:t>
      </w:r>
      <w:r>
        <w:t>Please note whether this person is still employed with your firm.</w:t>
      </w:r>
    </w:p>
    <w:p w14:paraId="38A23A7B" w14:textId="77777777" w:rsidR="00EC2621" w:rsidRDefault="00FE13DB">
      <w:pPr>
        <w:pStyle w:val="ListParagraph"/>
        <w:numPr>
          <w:ilvl w:val="0"/>
          <w:numId w:val="4"/>
        </w:numPr>
        <w:tabs>
          <w:tab w:val="left" w:pos="3000"/>
          <w:tab w:val="left" w:pos="3001"/>
        </w:tabs>
        <w:spacing w:before="16" w:line="228" w:lineRule="auto"/>
        <w:ind w:right="1509"/>
      </w:pPr>
      <w:r>
        <w:t>Indicate</w:t>
      </w:r>
      <w:r>
        <w:rPr>
          <w:spacing w:val="-3"/>
        </w:rPr>
        <w:t xml:space="preserve"> </w:t>
      </w:r>
      <w:r>
        <w:t>those</w:t>
      </w:r>
      <w:r>
        <w:rPr>
          <w:spacing w:val="-5"/>
        </w:rPr>
        <w:t xml:space="preserve"> </w:t>
      </w:r>
      <w:r>
        <w:t>projects</w:t>
      </w:r>
      <w:r>
        <w:rPr>
          <w:spacing w:val="-5"/>
        </w:rPr>
        <w:t xml:space="preserve"> </w:t>
      </w:r>
      <w:r>
        <w:t>that</w:t>
      </w:r>
      <w:r>
        <w:rPr>
          <w:spacing w:val="-5"/>
        </w:rPr>
        <w:t xml:space="preserve"> </w:t>
      </w:r>
      <w:r>
        <w:t>included</w:t>
      </w:r>
      <w:r>
        <w:rPr>
          <w:spacing w:val="-6"/>
        </w:rPr>
        <w:t xml:space="preserve"> </w:t>
      </w:r>
      <w:r>
        <w:t>architect,</w:t>
      </w:r>
      <w:r>
        <w:rPr>
          <w:spacing w:val="-3"/>
        </w:rPr>
        <w:t xml:space="preserve"> </w:t>
      </w:r>
      <w:r>
        <w:t>engineering</w:t>
      </w:r>
      <w:r>
        <w:rPr>
          <w:spacing w:val="-3"/>
        </w:rPr>
        <w:t xml:space="preserve"> </w:t>
      </w:r>
      <w:r>
        <w:t>consultant,</w:t>
      </w:r>
      <w:r>
        <w:rPr>
          <w:spacing w:val="-6"/>
        </w:rPr>
        <w:t xml:space="preserve"> </w:t>
      </w:r>
      <w:r>
        <w:t>and contractor serving a corporate or public client as a team.</w:t>
      </w:r>
    </w:p>
    <w:p w14:paraId="38A23A7C" w14:textId="77777777" w:rsidR="00EC2621" w:rsidRDefault="00FE13DB">
      <w:pPr>
        <w:pStyle w:val="ListParagraph"/>
        <w:numPr>
          <w:ilvl w:val="0"/>
          <w:numId w:val="4"/>
        </w:numPr>
        <w:tabs>
          <w:tab w:val="left" w:pos="3000"/>
          <w:tab w:val="left" w:pos="3001"/>
        </w:tabs>
        <w:spacing w:before="3"/>
      </w:pPr>
      <w:bookmarkStart w:id="28" w:name="5._References/Project_Experience"/>
      <w:bookmarkEnd w:id="28"/>
      <w:r>
        <w:t>Provide</w:t>
      </w:r>
      <w:r>
        <w:rPr>
          <w:spacing w:val="-5"/>
        </w:rPr>
        <w:t xml:space="preserve"> </w:t>
      </w:r>
      <w:r>
        <w:t>any</w:t>
      </w:r>
      <w:r>
        <w:rPr>
          <w:spacing w:val="-4"/>
        </w:rPr>
        <w:t xml:space="preserve"> </w:t>
      </w:r>
      <w:r>
        <w:t>additional</w:t>
      </w:r>
      <w:r>
        <w:rPr>
          <w:spacing w:val="-6"/>
        </w:rPr>
        <w:t xml:space="preserve"> </w:t>
      </w:r>
      <w:r>
        <w:t>relevant</w:t>
      </w:r>
      <w:r>
        <w:rPr>
          <w:spacing w:val="-5"/>
        </w:rPr>
        <w:t xml:space="preserve"> </w:t>
      </w:r>
      <w:r>
        <w:rPr>
          <w:spacing w:val="-2"/>
        </w:rPr>
        <w:t>information.</w:t>
      </w:r>
    </w:p>
    <w:p w14:paraId="38A23A7D" w14:textId="77777777" w:rsidR="00EC2621" w:rsidRDefault="00EC2621">
      <w:pPr>
        <w:pStyle w:val="BodyText"/>
        <w:spacing w:before="11"/>
        <w:rPr>
          <w:sz w:val="19"/>
        </w:rPr>
      </w:pPr>
      <w:bookmarkStart w:id="29" w:name="_Hlk145402601"/>
    </w:p>
    <w:p w14:paraId="38A23A7E" w14:textId="31E648DC" w:rsidR="00EC2621" w:rsidRDefault="00130CF4" w:rsidP="009E7B88">
      <w:pPr>
        <w:pStyle w:val="BodyText"/>
        <w:ind w:left="1200" w:firstLine="720"/>
      </w:pPr>
      <w:r>
        <w:rPr>
          <w:bCs/>
        </w:rPr>
        <w:t>5</w:t>
      </w:r>
      <w:r w:rsidRPr="00C46D95">
        <w:rPr>
          <w:bCs/>
        </w:rPr>
        <w:t>.</w:t>
      </w:r>
      <w:r w:rsidRPr="00C46D95">
        <w:rPr>
          <w:bCs/>
        </w:rPr>
        <w:tab/>
      </w:r>
      <w:r w:rsidRPr="00C46D95">
        <w:rPr>
          <w:bCs/>
        </w:rPr>
        <w:tab/>
      </w:r>
      <w:r>
        <w:rPr>
          <w:bCs/>
        </w:rPr>
        <w:t>References/Project Experience</w:t>
      </w:r>
      <w:bookmarkEnd w:id="29"/>
    </w:p>
    <w:p w14:paraId="38A23A7F" w14:textId="7CA14D90" w:rsidR="00EC2621" w:rsidRDefault="00130CF4">
      <w:pPr>
        <w:pStyle w:val="ListParagraph"/>
        <w:numPr>
          <w:ilvl w:val="0"/>
          <w:numId w:val="24"/>
        </w:numPr>
        <w:tabs>
          <w:tab w:val="left" w:pos="2279"/>
          <w:tab w:val="left" w:pos="2281"/>
          <w:tab w:val="left" w:pos="3719"/>
          <w:tab w:val="left" w:pos="3720"/>
        </w:tabs>
        <w:spacing w:before="59" w:line="252" w:lineRule="exact"/>
        <w:ind w:right="835"/>
        <w:jc w:val="both"/>
      </w:pPr>
      <w:r>
        <w:t xml:space="preserve">Relevant </w:t>
      </w:r>
      <w:r w:rsidR="00FE13DB">
        <w:t>project experience includes similar building type (</w:t>
      </w:r>
      <w:r w:rsidR="00301DDB">
        <w:t xml:space="preserve">Additions and/or </w:t>
      </w:r>
      <w:r w:rsidR="007F004D">
        <w:t>renovations for K-12 or post-secondary education</w:t>
      </w:r>
      <w:r w:rsidR="00FE13DB">
        <w:t>). Describe no more than ten (10) and no less than five (5) projects in order of most relevant to least relevant</w:t>
      </w:r>
      <w:r w:rsidR="00FE13DB" w:rsidRPr="00130CF4">
        <w:rPr>
          <w:spacing w:val="40"/>
        </w:rPr>
        <w:t xml:space="preserve"> </w:t>
      </w:r>
      <w:r w:rsidR="00FE13DB">
        <w:t>(similar type of construction and a contract dollar amount</w:t>
      </w:r>
      <w:r w:rsidR="00FE13DB" w:rsidRPr="00130CF4">
        <w:rPr>
          <w:spacing w:val="-8"/>
        </w:rPr>
        <w:t xml:space="preserve"> </w:t>
      </w:r>
      <w:r w:rsidR="00FE13DB">
        <w:t>equal</w:t>
      </w:r>
      <w:r w:rsidR="00FE13DB" w:rsidRPr="00130CF4">
        <w:rPr>
          <w:spacing w:val="-8"/>
        </w:rPr>
        <w:t xml:space="preserve"> </w:t>
      </w:r>
      <w:r w:rsidR="00FE13DB">
        <w:t>to</w:t>
      </w:r>
      <w:r w:rsidR="00FE13DB" w:rsidRPr="00130CF4">
        <w:rPr>
          <w:spacing w:val="-9"/>
        </w:rPr>
        <w:t xml:space="preserve"> </w:t>
      </w:r>
      <w:r w:rsidR="00FE13DB">
        <w:t>75%</w:t>
      </w:r>
      <w:r w:rsidR="00FE13DB" w:rsidRPr="00130CF4">
        <w:rPr>
          <w:spacing w:val="-6"/>
        </w:rPr>
        <w:t xml:space="preserve"> </w:t>
      </w:r>
      <w:r w:rsidR="00FE13DB">
        <w:t>or</w:t>
      </w:r>
      <w:r w:rsidR="00FE13DB" w:rsidRPr="00130CF4">
        <w:rPr>
          <w:spacing w:val="-9"/>
        </w:rPr>
        <w:t xml:space="preserve"> </w:t>
      </w:r>
      <w:r w:rsidR="00FE13DB">
        <w:t>more</w:t>
      </w:r>
      <w:r w:rsidR="00FE13DB" w:rsidRPr="00130CF4">
        <w:rPr>
          <w:spacing w:val="-7"/>
        </w:rPr>
        <w:t xml:space="preserve"> </w:t>
      </w:r>
      <w:r w:rsidR="00FE13DB">
        <w:t>of</w:t>
      </w:r>
      <w:r w:rsidR="00FE13DB" w:rsidRPr="00130CF4">
        <w:rPr>
          <w:spacing w:val="-9"/>
        </w:rPr>
        <w:t xml:space="preserve"> </w:t>
      </w:r>
      <w:r w:rsidR="00FE13DB">
        <w:t>the</w:t>
      </w:r>
      <w:r w:rsidR="00FE13DB" w:rsidRPr="00130CF4">
        <w:rPr>
          <w:spacing w:val="-9"/>
        </w:rPr>
        <w:t xml:space="preserve"> </w:t>
      </w:r>
      <w:r w:rsidR="00FE13DB">
        <w:t>incumbent</w:t>
      </w:r>
      <w:r w:rsidR="00FE13DB" w:rsidRPr="00130CF4">
        <w:rPr>
          <w:spacing w:val="-9"/>
        </w:rPr>
        <w:t xml:space="preserve"> </w:t>
      </w:r>
      <w:r w:rsidR="00FE13DB">
        <w:t>project)</w:t>
      </w:r>
      <w:r w:rsidR="00FE13DB" w:rsidRPr="00130CF4">
        <w:rPr>
          <w:spacing w:val="-9"/>
        </w:rPr>
        <w:t xml:space="preserve"> </w:t>
      </w:r>
      <w:r w:rsidR="00FE13DB">
        <w:t>that</w:t>
      </w:r>
      <w:r w:rsidR="00FE13DB" w:rsidRPr="00130CF4">
        <w:rPr>
          <w:spacing w:val="-8"/>
        </w:rPr>
        <w:t xml:space="preserve"> </w:t>
      </w:r>
      <w:r w:rsidR="00FE13DB">
        <w:t>demonstrate</w:t>
      </w:r>
      <w:r w:rsidR="00FE13DB" w:rsidRPr="00130CF4">
        <w:rPr>
          <w:spacing w:val="-9"/>
        </w:rPr>
        <w:t xml:space="preserve"> </w:t>
      </w:r>
      <w:r w:rsidR="00FE13DB">
        <w:t>the</w:t>
      </w:r>
      <w:r w:rsidR="00FE13DB" w:rsidRPr="00130CF4">
        <w:rPr>
          <w:spacing w:val="-9"/>
        </w:rPr>
        <w:t xml:space="preserve"> </w:t>
      </w:r>
      <w:r w:rsidR="00FE13DB">
        <w:t>firm's</w:t>
      </w:r>
      <w:r w:rsidR="00FE13DB" w:rsidRPr="00130CF4">
        <w:rPr>
          <w:spacing w:val="-9"/>
        </w:rPr>
        <w:t xml:space="preserve"> </w:t>
      </w:r>
      <w:r w:rsidR="00FE13DB">
        <w:t>capabilities to</w:t>
      </w:r>
      <w:r w:rsidR="00FE13DB" w:rsidRPr="00130CF4">
        <w:rPr>
          <w:spacing w:val="-7"/>
        </w:rPr>
        <w:t xml:space="preserve"> </w:t>
      </w:r>
      <w:r w:rsidR="00FE13DB">
        <w:t>perform</w:t>
      </w:r>
      <w:r w:rsidR="00FE13DB" w:rsidRPr="00130CF4">
        <w:rPr>
          <w:spacing w:val="-9"/>
        </w:rPr>
        <w:t xml:space="preserve"> </w:t>
      </w:r>
      <w:r w:rsidR="00FE13DB">
        <w:t>the</w:t>
      </w:r>
      <w:r w:rsidR="00FE13DB" w:rsidRPr="00130CF4">
        <w:rPr>
          <w:spacing w:val="-7"/>
        </w:rPr>
        <w:t xml:space="preserve"> </w:t>
      </w:r>
      <w:r w:rsidR="00FE13DB">
        <w:t>project</w:t>
      </w:r>
      <w:r w:rsidR="00FE13DB" w:rsidRPr="00130CF4">
        <w:rPr>
          <w:spacing w:val="-7"/>
        </w:rPr>
        <w:t xml:space="preserve"> </w:t>
      </w:r>
      <w:r w:rsidR="00FE13DB">
        <w:t>at</w:t>
      </w:r>
      <w:r w:rsidR="00FE13DB" w:rsidRPr="00130CF4">
        <w:rPr>
          <w:spacing w:val="-7"/>
        </w:rPr>
        <w:t xml:space="preserve"> </w:t>
      </w:r>
      <w:r w:rsidR="00FE13DB">
        <w:t>hand.</w:t>
      </w:r>
      <w:r w:rsidR="00FE13DB" w:rsidRPr="00130CF4">
        <w:rPr>
          <w:spacing w:val="-7"/>
        </w:rPr>
        <w:t xml:space="preserve"> </w:t>
      </w:r>
      <w:r w:rsidR="00FE13DB">
        <w:t>For</w:t>
      </w:r>
      <w:r w:rsidR="00FE13DB" w:rsidRPr="00130CF4">
        <w:rPr>
          <w:spacing w:val="-7"/>
        </w:rPr>
        <w:t xml:space="preserve"> </w:t>
      </w:r>
      <w:r w:rsidR="00FE13DB">
        <w:t>each</w:t>
      </w:r>
      <w:r w:rsidR="00FE13DB" w:rsidRPr="00130CF4">
        <w:rPr>
          <w:spacing w:val="-7"/>
        </w:rPr>
        <w:t xml:space="preserve"> </w:t>
      </w:r>
      <w:r w:rsidR="00FE13DB">
        <w:t>project,</w:t>
      </w:r>
      <w:r w:rsidR="00FE13DB" w:rsidRPr="00130CF4">
        <w:rPr>
          <w:spacing w:val="-7"/>
        </w:rPr>
        <w:t xml:space="preserve"> </w:t>
      </w:r>
      <w:r w:rsidR="00FE13DB">
        <w:t>the</w:t>
      </w:r>
      <w:r w:rsidR="00FE13DB" w:rsidRPr="00130CF4">
        <w:rPr>
          <w:spacing w:val="-7"/>
        </w:rPr>
        <w:t xml:space="preserve"> </w:t>
      </w:r>
      <w:r w:rsidR="00FE13DB">
        <w:t>following</w:t>
      </w:r>
      <w:r w:rsidR="00FE13DB" w:rsidRPr="00130CF4">
        <w:rPr>
          <w:spacing w:val="-9"/>
        </w:rPr>
        <w:t xml:space="preserve"> </w:t>
      </w:r>
      <w:r w:rsidR="00FE13DB">
        <w:t>information</w:t>
      </w:r>
      <w:r w:rsidR="00FE13DB" w:rsidRPr="00130CF4">
        <w:rPr>
          <w:spacing w:val="-7"/>
        </w:rPr>
        <w:t xml:space="preserve"> </w:t>
      </w:r>
      <w:r w:rsidR="00FE13DB">
        <w:t>should</w:t>
      </w:r>
      <w:r w:rsidR="00FE13DB" w:rsidRPr="00130CF4">
        <w:rPr>
          <w:spacing w:val="-9"/>
        </w:rPr>
        <w:t xml:space="preserve"> </w:t>
      </w:r>
      <w:r w:rsidR="00FE13DB">
        <w:t>be</w:t>
      </w:r>
      <w:r w:rsidR="00FE13DB" w:rsidRPr="00130CF4">
        <w:rPr>
          <w:spacing w:val="-7"/>
        </w:rPr>
        <w:t xml:space="preserve"> </w:t>
      </w:r>
      <w:r w:rsidR="00FE13DB">
        <w:t>provided:</w:t>
      </w:r>
    </w:p>
    <w:p w14:paraId="38A23A80" w14:textId="733EC9CA" w:rsidR="00EC2621" w:rsidRDefault="00FE13DB">
      <w:pPr>
        <w:pStyle w:val="ListParagraph"/>
        <w:numPr>
          <w:ilvl w:val="0"/>
          <w:numId w:val="3"/>
        </w:numPr>
        <w:tabs>
          <w:tab w:val="left" w:pos="3360"/>
          <w:tab w:val="left" w:pos="3361"/>
        </w:tabs>
        <w:spacing w:before="1" w:line="263" w:lineRule="exact"/>
      </w:pPr>
      <w:r>
        <w:t>Project</w:t>
      </w:r>
      <w:r>
        <w:rPr>
          <w:spacing w:val="-6"/>
        </w:rPr>
        <w:t xml:space="preserve"> </w:t>
      </w:r>
      <w:r>
        <w:rPr>
          <w:spacing w:val="-4"/>
        </w:rPr>
        <w:t>name</w:t>
      </w:r>
    </w:p>
    <w:p w14:paraId="38A23A81" w14:textId="77777777" w:rsidR="00EC2621" w:rsidRDefault="00FE13DB">
      <w:pPr>
        <w:pStyle w:val="ListParagraph"/>
        <w:numPr>
          <w:ilvl w:val="0"/>
          <w:numId w:val="3"/>
        </w:numPr>
        <w:tabs>
          <w:tab w:val="left" w:pos="3360"/>
          <w:tab w:val="left" w:pos="3361"/>
        </w:tabs>
        <w:spacing w:line="257" w:lineRule="exact"/>
      </w:pPr>
      <w:r>
        <w:t>Project</w:t>
      </w:r>
      <w:r>
        <w:rPr>
          <w:spacing w:val="-6"/>
        </w:rPr>
        <w:t xml:space="preserve"> </w:t>
      </w:r>
      <w:r>
        <w:rPr>
          <w:spacing w:val="-2"/>
        </w:rPr>
        <w:t>location</w:t>
      </w:r>
    </w:p>
    <w:p w14:paraId="38A23A82" w14:textId="40EECADB" w:rsidR="00EC2621" w:rsidRDefault="00FE13DB">
      <w:pPr>
        <w:pStyle w:val="ListParagraph"/>
        <w:numPr>
          <w:ilvl w:val="0"/>
          <w:numId w:val="3"/>
        </w:numPr>
        <w:tabs>
          <w:tab w:val="left" w:pos="3360"/>
          <w:tab w:val="left" w:pos="3362"/>
        </w:tabs>
        <w:spacing w:line="257" w:lineRule="exact"/>
        <w:ind w:hanging="362"/>
      </w:pPr>
      <w:r>
        <w:t>Dates</w:t>
      </w:r>
      <w:r>
        <w:rPr>
          <w:spacing w:val="-6"/>
        </w:rPr>
        <w:t xml:space="preserve"> </w:t>
      </w:r>
      <w:r>
        <w:t>during</w:t>
      </w:r>
      <w:r>
        <w:rPr>
          <w:spacing w:val="-3"/>
        </w:rPr>
        <w:t xml:space="preserve"> </w:t>
      </w:r>
      <w:r>
        <w:t>which</w:t>
      </w:r>
      <w:r>
        <w:rPr>
          <w:spacing w:val="-3"/>
        </w:rPr>
        <w:t xml:space="preserve"> </w:t>
      </w:r>
      <w:r>
        <w:t>services</w:t>
      </w:r>
      <w:r>
        <w:rPr>
          <w:spacing w:val="-3"/>
        </w:rPr>
        <w:t xml:space="preserve"> </w:t>
      </w:r>
      <w:r>
        <w:t>were</w:t>
      </w:r>
      <w:r>
        <w:rPr>
          <w:spacing w:val="-5"/>
        </w:rPr>
        <w:t xml:space="preserve"> </w:t>
      </w:r>
      <w:r>
        <w:rPr>
          <w:spacing w:val="-2"/>
        </w:rPr>
        <w:t>performed</w:t>
      </w:r>
      <w:r w:rsidR="00C65E6E">
        <w:rPr>
          <w:spacing w:val="-2"/>
        </w:rPr>
        <w:t>.</w:t>
      </w:r>
    </w:p>
    <w:p w14:paraId="38A23A83" w14:textId="77777777" w:rsidR="00EC2621" w:rsidRDefault="00FE13DB">
      <w:pPr>
        <w:pStyle w:val="ListParagraph"/>
        <w:numPr>
          <w:ilvl w:val="0"/>
          <w:numId w:val="3"/>
        </w:numPr>
        <w:tabs>
          <w:tab w:val="left" w:pos="3361"/>
          <w:tab w:val="left" w:pos="3362"/>
        </w:tabs>
        <w:spacing w:line="257" w:lineRule="exact"/>
      </w:pPr>
      <w:r>
        <w:t>Physical</w:t>
      </w:r>
      <w:r>
        <w:rPr>
          <w:spacing w:val="-7"/>
        </w:rPr>
        <w:t xml:space="preserve"> </w:t>
      </w:r>
      <w:r>
        <w:t>description</w:t>
      </w:r>
      <w:r>
        <w:rPr>
          <w:spacing w:val="-6"/>
        </w:rPr>
        <w:t xml:space="preserve"> </w:t>
      </w:r>
      <w:r>
        <w:t>(i.e.,</w:t>
      </w:r>
      <w:r>
        <w:rPr>
          <w:spacing w:val="-3"/>
        </w:rPr>
        <w:t xml:space="preserve"> </w:t>
      </w:r>
      <w:r>
        <w:t>square</w:t>
      </w:r>
      <w:r>
        <w:rPr>
          <w:spacing w:val="-5"/>
        </w:rPr>
        <w:t xml:space="preserve"> </w:t>
      </w:r>
      <w:r>
        <w:t>footage,</w:t>
      </w:r>
      <w:r>
        <w:rPr>
          <w:spacing w:val="-3"/>
        </w:rPr>
        <w:t xml:space="preserve"> </w:t>
      </w:r>
      <w:r>
        <w:t>number</w:t>
      </w:r>
      <w:r>
        <w:rPr>
          <w:spacing w:val="-2"/>
        </w:rPr>
        <w:t xml:space="preserve"> </w:t>
      </w:r>
      <w:r>
        <w:t>of</w:t>
      </w:r>
      <w:r>
        <w:rPr>
          <w:spacing w:val="-5"/>
        </w:rPr>
        <w:t xml:space="preserve"> </w:t>
      </w:r>
      <w:r>
        <w:t>stories,</w:t>
      </w:r>
      <w:r>
        <w:rPr>
          <w:spacing w:val="-3"/>
        </w:rPr>
        <w:t xml:space="preserve"> </w:t>
      </w:r>
      <w:r>
        <w:t>site</w:t>
      </w:r>
      <w:r>
        <w:rPr>
          <w:spacing w:val="-3"/>
        </w:rPr>
        <w:t xml:space="preserve"> </w:t>
      </w:r>
      <w:r>
        <w:rPr>
          <w:spacing w:val="-2"/>
        </w:rPr>
        <w:t>area)</w:t>
      </w:r>
    </w:p>
    <w:p w14:paraId="38A23A84" w14:textId="77777777" w:rsidR="00EC2621" w:rsidRDefault="00FE13DB">
      <w:pPr>
        <w:pStyle w:val="ListParagraph"/>
        <w:numPr>
          <w:ilvl w:val="0"/>
          <w:numId w:val="3"/>
        </w:numPr>
        <w:tabs>
          <w:tab w:val="left" w:pos="3361"/>
          <w:tab w:val="left" w:pos="3362"/>
        </w:tabs>
        <w:spacing w:line="257" w:lineRule="exact"/>
      </w:pPr>
      <w:r>
        <w:t>Brief</w:t>
      </w:r>
      <w:r>
        <w:rPr>
          <w:spacing w:val="-2"/>
        </w:rPr>
        <w:t xml:space="preserve"> </w:t>
      </w:r>
      <w:r>
        <w:t>description</w:t>
      </w:r>
      <w:r>
        <w:rPr>
          <w:spacing w:val="-4"/>
        </w:rPr>
        <w:t xml:space="preserve"> </w:t>
      </w:r>
      <w:r>
        <w:t>of</w:t>
      </w:r>
      <w:r>
        <w:rPr>
          <w:spacing w:val="-1"/>
        </w:rPr>
        <w:t xml:space="preserve"> </w:t>
      </w:r>
      <w:r>
        <w:rPr>
          <w:spacing w:val="-2"/>
        </w:rPr>
        <w:t>project</w:t>
      </w:r>
    </w:p>
    <w:p w14:paraId="38A23A85" w14:textId="77777777" w:rsidR="00EC2621" w:rsidRDefault="00FE13DB">
      <w:pPr>
        <w:pStyle w:val="ListParagraph"/>
        <w:numPr>
          <w:ilvl w:val="0"/>
          <w:numId w:val="3"/>
        </w:numPr>
        <w:tabs>
          <w:tab w:val="left" w:pos="3361"/>
          <w:tab w:val="left" w:pos="3362"/>
        </w:tabs>
        <w:spacing w:line="257" w:lineRule="exact"/>
      </w:pPr>
      <w:r>
        <w:t>Services</w:t>
      </w:r>
      <w:r>
        <w:rPr>
          <w:spacing w:val="-6"/>
        </w:rPr>
        <w:t xml:space="preserve"> </w:t>
      </w:r>
      <w:r>
        <w:t>performed</w:t>
      </w:r>
      <w:r>
        <w:rPr>
          <w:spacing w:val="-3"/>
        </w:rPr>
        <w:t xml:space="preserve"> </w:t>
      </w:r>
      <w:r>
        <w:t>by</w:t>
      </w:r>
      <w:r>
        <w:rPr>
          <w:spacing w:val="-3"/>
        </w:rPr>
        <w:t xml:space="preserve"> </w:t>
      </w:r>
      <w:r>
        <w:t>CM/GC</w:t>
      </w:r>
      <w:r>
        <w:rPr>
          <w:spacing w:val="-5"/>
        </w:rPr>
        <w:t xml:space="preserve"> </w:t>
      </w:r>
      <w:r>
        <w:t>or</w:t>
      </w:r>
      <w:r>
        <w:rPr>
          <w:spacing w:val="-2"/>
        </w:rPr>
        <w:t xml:space="preserve"> </w:t>
      </w:r>
      <w:r>
        <w:t>GC</w:t>
      </w:r>
      <w:r>
        <w:rPr>
          <w:spacing w:val="-4"/>
        </w:rPr>
        <w:t xml:space="preserve"> firm</w:t>
      </w:r>
    </w:p>
    <w:p w14:paraId="38A23A86" w14:textId="77777777" w:rsidR="00EC2621" w:rsidRDefault="00FE13DB">
      <w:pPr>
        <w:pStyle w:val="ListParagraph"/>
        <w:numPr>
          <w:ilvl w:val="0"/>
          <w:numId w:val="3"/>
        </w:numPr>
        <w:tabs>
          <w:tab w:val="left" w:pos="3361"/>
          <w:tab w:val="left" w:pos="3362"/>
        </w:tabs>
        <w:spacing w:before="4" w:line="228" w:lineRule="auto"/>
        <w:ind w:right="832"/>
      </w:pPr>
      <w:r>
        <w:t>Statement</w:t>
      </w:r>
      <w:r>
        <w:rPr>
          <w:spacing w:val="39"/>
        </w:rPr>
        <w:t xml:space="preserve"> </w:t>
      </w:r>
      <w:r>
        <w:t>of</w:t>
      </w:r>
      <w:r>
        <w:rPr>
          <w:spacing w:val="38"/>
        </w:rPr>
        <w:t xml:space="preserve"> </w:t>
      </w:r>
      <w:r>
        <w:t>performance</w:t>
      </w:r>
      <w:r>
        <w:rPr>
          <w:spacing w:val="36"/>
        </w:rPr>
        <w:t xml:space="preserve"> </w:t>
      </w:r>
      <w:r>
        <w:t>versus</w:t>
      </w:r>
      <w:r>
        <w:rPr>
          <w:spacing w:val="38"/>
        </w:rPr>
        <w:t xml:space="preserve"> </w:t>
      </w:r>
      <w:r>
        <w:t>owner</w:t>
      </w:r>
      <w:r>
        <w:rPr>
          <w:spacing w:val="38"/>
        </w:rPr>
        <w:t xml:space="preserve"> </w:t>
      </w:r>
      <w:r>
        <w:t>expectations</w:t>
      </w:r>
      <w:r>
        <w:rPr>
          <w:spacing w:val="38"/>
        </w:rPr>
        <w:t xml:space="preserve"> </w:t>
      </w:r>
      <w:r>
        <w:t>in</w:t>
      </w:r>
      <w:r>
        <w:rPr>
          <w:spacing w:val="38"/>
        </w:rPr>
        <w:t xml:space="preserve"> </w:t>
      </w:r>
      <w:r>
        <w:t>the</w:t>
      </w:r>
      <w:r>
        <w:rPr>
          <w:spacing w:val="38"/>
        </w:rPr>
        <w:t xml:space="preserve"> </w:t>
      </w:r>
      <w:r>
        <w:t>areas</w:t>
      </w:r>
      <w:r>
        <w:rPr>
          <w:spacing w:val="38"/>
        </w:rPr>
        <w:t xml:space="preserve"> </w:t>
      </w:r>
      <w:r>
        <w:t>of</w:t>
      </w:r>
      <w:r>
        <w:rPr>
          <w:spacing w:val="38"/>
        </w:rPr>
        <w:t xml:space="preserve"> </w:t>
      </w:r>
      <w:r>
        <w:t>cost, quality, and schedule</w:t>
      </w:r>
    </w:p>
    <w:p w14:paraId="38A23A87" w14:textId="77777777" w:rsidR="00EC2621" w:rsidRDefault="00FE13DB">
      <w:pPr>
        <w:pStyle w:val="ListParagraph"/>
        <w:numPr>
          <w:ilvl w:val="0"/>
          <w:numId w:val="3"/>
        </w:numPr>
        <w:tabs>
          <w:tab w:val="left" w:pos="3361"/>
          <w:tab w:val="left" w:pos="3362"/>
        </w:tabs>
        <w:spacing w:before="5" w:line="263" w:lineRule="exact"/>
      </w:pPr>
      <w:r>
        <w:t>Owner</w:t>
      </w:r>
      <w:r>
        <w:rPr>
          <w:spacing w:val="-3"/>
        </w:rPr>
        <w:t xml:space="preserve"> </w:t>
      </w:r>
      <w:r>
        <w:rPr>
          <w:spacing w:val="-2"/>
        </w:rPr>
        <w:t>reference</w:t>
      </w:r>
    </w:p>
    <w:p w14:paraId="38A23A88" w14:textId="77777777" w:rsidR="00EC2621" w:rsidRDefault="00FE13DB">
      <w:pPr>
        <w:pStyle w:val="ListParagraph"/>
        <w:numPr>
          <w:ilvl w:val="0"/>
          <w:numId w:val="3"/>
        </w:numPr>
        <w:tabs>
          <w:tab w:val="left" w:pos="3362"/>
          <w:tab w:val="left" w:pos="3363"/>
        </w:tabs>
        <w:spacing w:line="263" w:lineRule="exact"/>
      </w:pPr>
      <w:r>
        <w:t>Design</w:t>
      </w:r>
      <w:r>
        <w:rPr>
          <w:spacing w:val="-7"/>
        </w:rPr>
        <w:t xml:space="preserve"> </w:t>
      </w:r>
      <w:r>
        <w:t>professional</w:t>
      </w:r>
      <w:r>
        <w:rPr>
          <w:spacing w:val="-6"/>
        </w:rPr>
        <w:t xml:space="preserve"> </w:t>
      </w:r>
      <w:r>
        <w:rPr>
          <w:spacing w:val="-2"/>
        </w:rPr>
        <w:t>reference</w:t>
      </w:r>
    </w:p>
    <w:p w14:paraId="3D1C1F3D" w14:textId="1DB5C2EA" w:rsidR="00130CF4" w:rsidRDefault="00FE13DB">
      <w:pPr>
        <w:pStyle w:val="ListParagraph"/>
        <w:numPr>
          <w:ilvl w:val="0"/>
          <w:numId w:val="24"/>
        </w:numPr>
        <w:tabs>
          <w:tab w:val="left" w:pos="2334"/>
          <w:tab w:val="left" w:pos="2335"/>
        </w:tabs>
        <w:spacing w:before="70" w:line="253" w:lineRule="exact"/>
        <w:ind w:right="927"/>
      </w:pPr>
      <w:r>
        <w:t xml:space="preserve">Provide the one most recent </w:t>
      </w:r>
      <w:proofErr w:type="gramStart"/>
      <w:r w:rsidR="007F004D">
        <w:t>Summer</w:t>
      </w:r>
      <w:proofErr w:type="gramEnd"/>
      <w:r w:rsidR="007F004D">
        <w:t xml:space="preserve"> renovation project</w:t>
      </w:r>
      <w:r>
        <w:t xml:space="preserve"> that your firm has completed.</w:t>
      </w:r>
      <w:r w:rsidRPr="00130CF4">
        <w:rPr>
          <w:spacing w:val="40"/>
        </w:rPr>
        <w:t xml:space="preserve"> </w:t>
      </w:r>
      <w:r>
        <w:t>Include the total</w:t>
      </w:r>
      <w:r w:rsidRPr="00130CF4">
        <w:rPr>
          <w:spacing w:val="-2"/>
        </w:rPr>
        <w:t xml:space="preserve"> </w:t>
      </w:r>
      <w:r>
        <w:t>change</w:t>
      </w:r>
      <w:r w:rsidRPr="00130CF4">
        <w:rPr>
          <w:spacing w:val="-3"/>
        </w:rPr>
        <w:t xml:space="preserve"> </w:t>
      </w:r>
      <w:r>
        <w:t>orders</w:t>
      </w:r>
      <w:r w:rsidRPr="00130CF4">
        <w:rPr>
          <w:spacing w:val="-3"/>
        </w:rPr>
        <w:t xml:space="preserve"> </w:t>
      </w:r>
      <w:r>
        <w:t>and</w:t>
      </w:r>
      <w:r w:rsidRPr="00130CF4">
        <w:rPr>
          <w:spacing w:val="-5"/>
        </w:rPr>
        <w:t xml:space="preserve"> </w:t>
      </w:r>
      <w:r>
        <w:t>performance</w:t>
      </w:r>
      <w:r w:rsidRPr="00130CF4">
        <w:rPr>
          <w:spacing w:val="-4"/>
        </w:rPr>
        <w:t xml:space="preserve"> </w:t>
      </w:r>
      <w:r>
        <w:t>relative</w:t>
      </w:r>
      <w:r w:rsidRPr="00130CF4">
        <w:rPr>
          <w:spacing w:val="-3"/>
        </w:rPr>
        <w:t xml:space="preserve"> </w:t>
      </w:r>
      <w:r>
        <w:t>to</w:t>
      </w:r>
      <w:r w:rsidRPr="00130CF4">
        <w:rPr>
          <w:spacing w:val="-5"/>
        </w:rPr>
        <w:t xml:space="preserve"> </w:t>
      </w:r>
      <w:r>
        <w:t>the</w:t>
      </w:r>
      <w:r w:rsidRPr="00130CF4">
        <w:rPr>
          <w:spacing w:val="-3"/>
        </w:rPr>
        <w:t xml:space="preserve"> </w:t>
      </w:r>
      <w:r>
        <w:t>initial</w:t>
      </w:r>
      <w:r w:rsidRPr="00130CF4">
        <w:rPr>
          <w:spacing w:val="-2"/>
        </w:rPr>
        <w:t xml:space="preserve"> </w:t>
      </w:r>
      <w:r>
        <w:t>project</w:t>
      </w:r>
      <w:r w:rsidRPr="00130CF4">
        <w:rPr>
          <w:spacing w:val="-4"/>
        </w:rPr>
        <w:t xml:space="preserve"> </w:t>
      </w:r>
      <w:r>
        <w:t>schedule.</w:t>
      </w:r>
      <w:r w:rsidRPr="00130CF4">
        <w:rPr>
          <w:spacing w:val="40"/>
        </w:rPr>
        <w:t xml:space="preserve"> </w:t>
      </w:r>
      <w:r>
        <w:t>For</w:t>
      </w:r>
      <w:r w:rsidRPr="00130CF4">
        <w:rPr>
          <w:spacing w:val="-2"/>
        </w:rPr>
        <w:t xml:space="preserve"> </w:t>
      </w:r>
      <w:r>
        <w:t xml:space="preserve">each project, provide the name of an </w:t>
      </w:r>
      <w:r>
        <w:lastRenderedPageBreak/>
        <w:t>owner’s representative (with current phone number) who is most familiar with your performance on the project</w:t>
      </w:r>
      <w:r w:rsidR="00130CF4">
        <w:t>.</w:t>
      </w:r>
    </w:p>
    <w:p w14:paraId="38A23A8E" w14:textId="67F4F47D" w:rsidR="00EC2621" w:rsidRPr="009E7B88" w:rsidRDefault="00130CF4">
      <w:pPr>
        <w:pStyle w:val="ListParagraph"/>
        <w:numPr>
          <w:ilvl w:val="0"/>
          <w:numId w:val="24"/>
        </w:numPr>
        <w:tabs>
          <w:tab w:val="left" w:pos="2334"/>
          <w:tab w:val="left" w:pos="2335"/>
        </w:tabs>
        <w:spacing w:before="5" w:line="253" w:lineRule="exact"/>
        <w:ind w:right="927"/>
        <w:rPr>
          <w:sz w:val="21"/>
        </w:rPr>
      </w:pPr>
      <w:r>
        <w:t xml:space="preserve">Statement </w:t>
      </w:r>
      <w:bookmarkStart w:id="30" w:name="ii._Statement_of_Why_the_Proposing_Firm_"/>
      <w:bookmarkStart w:id="31" w:name="●_This_section_provides_each_firm_the_op"/>
      <w:bookmarkEnd w:id="30"/>
      <w:bookmarkEnd w:id="31"/>
      <w:r w:rsidR="00FE13DB">
        <w:t>of</w:t>
      </w:r>
      <w:r w:rsidR="00FE13DB" w:rsidRPr="009E7B88">
        <w:rPr>
          <w:spacing w:val="-4"/>
        </w:rPr>
        <w:t xml:space="preserve"> </w:t>
      </w:r>
      <w:r w:rsidRPr="009E7B88">
        <w:rPr>
          <w:spacing w:val="-4"/>
        </w:rPr>
        <w:t>w</w:t>
      </w:r>
      <w:r w:rsidR="00FE13DB">
        <w:t>hy</w:t>
      </w:r>
      <w:r w:rsidR="00FE13DB" w:rsidRPr="009E7B88">
        <w:rPr>
          <w:spacing w:val="-5"/>
        </w:rPr>
        <w:t xml:space="preserve"> </w:t>
      </w:r>
      <w:r w:rsidR="00FE13DB">
        <w:t>the</w:t>
      </w:r>
      <w:r w:rsidR="00FE13DB" w:rsidRPr="009E7B88">
        <w:rPr>
          <w:spacing w:val="-3"/>
        </w:rPr>
        <w:t xml:space="preserve"> </w:t>
      </w:r>
      <w:r w:rsidRPr="009E7B88">
        <w:rPr>
          <w:spacing w:val="-3"/>
        </w:rPr>
        <w:t>p</w:t>
      </w:r>
      <w:r w:rsidR="00FE13DB">
        <w:t>roposing</w:t>
      </w:r>
      <w:r w:rsidR="00FE13DB" w:rsidRPr="009E7B88">
        <w:rPr>
          <w:spacing w:val="-2"/>
        </w:rPr>
        <w:t xml:space="preserve"> </w:t>
      </w:r>
      <w:r w:rsidRPr="009E7B88">
        <w:rPr>
          <w:spacing w:val="-2"/>
        </w:rPr>
        <w:t>f</w:t>
      </w:r>
      <w:r w:rsidR="00FE13DB">
        <w:t>irm</w:t>
      </w:r>
      <w:r w:rsidR="00FE13DB" w:rsidRPr="009E7B88">
        <w:rPr>
          <w:spacing w:val="-2"/>
        </w:rPr>
        <w:t xml:space="preserve"> </w:t>
      </w:r>
      <w:r w:rsidRPr="009E7B88">
        <w:rPr>
          <w:spacing w:val="-2"/>
        </w:rPr>
        <w:t>s</w:t>
      </w:r>
      <w:r w:rsidR="00FE13DB">
        <w:t>hould</w:t>
      </w:r>
      <w:r w:rsidR="00FE13DB" w:rsidRPr="009E7B88">
        <w:rPr>
          <w:spacing w:val="-2"/>
        </w:rPr>
        <w:t xml:space="preserve"> </w:t>
      </w:r>
      <w:r w:rsidRPr="009E7B88">
        <w:rPr>
          <w:spacing w:val="-2"/>
        </w:rPr>
        <w:t>b</w:t>
      </w:r>
      <w:r w:rsidR="00FE13DB">
        <w:t>e</w:t>
      </w:r>
      <w:r w:rsidR="00FE13DB" w:rsidRPr="009E7B88">
        <w:rPr>
          <w:spacing w:val="-2"/>
        </w:rPr>
        <w:t xml:space="preserve"> </w:t>
      </w:r>
      <w:r w:rsidRPr="009E7B88">
        <w:rPr>
          <w:spacing w:val="-2"/>
        </w:rPr>
        <w:t>s</w:t>
      </w:r>
      <w:r w:rsidR="00FE13DB" w:rsidRPr="009E7B88">
        <w:rPr>
          <w:spacing w:val="-2"/>
        </w:rPr>
        <w:t>elected</w:t>
      </w:r>
      <w:r w:rsidRPr="009E7B88">
        <w:rPr>
          <w:spacing w:val="-2"/>
        </w:rPr>
        <w:t xml:space="preserve">.  </w:t>
      </w:r>
      <w:r w:rsidR="00FE13DB">
        <w:t>This</w:t>
      </w:r>
      <w:r w:rsidR="00FE13DB" w:rsidRPr="009E7B88">
        <w:rPr>
          <w:spacing w:val="-2"/>
        </w:rPr>
        <w:t xml:space="preserve"> </w:t>
      </w:r>
      <w:r w:rsidR="00FE13DB">
        <w:t>section</w:t>
      </w:r>
      <w:r w:rsidR="00FE13DB" w:rsidRPr="009E7B88">
        <w:rPr>
          <w:spacing w:val="-5"/>
        </w:rPr>
        <w:t xml:space="preserve"> </w:t>
      </w:r>
      <w:r w:rsidR="00FE13DB">
        <w:t>provides</w:t>
      </w:r>
      <w:r w:rsidR="00FE13DB" w:rsidRPr="009E7B88">
        <w:rPr>
          <w:spacing w:val="-2"/>
        </w:rPr>
        <w:t xml:space="preserve"> </w:t>
      </w:r>
      <w:r w:rsidR="00FE13DB">
        <w:t>each</w:t>
      </w:r>
      <w:r w:rsidR="00FE13DB" w:rsidRPr="009E7B88">
        <w:rPr>
          <w:spacing w:val="-5"/>
        </w:rPr>
        <w:t xml:space="preserve"> </w:t>
      </w:r>
      <w:r w:rsidR="00FE13DB">
        <w:t>firm</w:t>
      </w:r>
      <w:r w:rsidR="00FE13DB" w:rsidRPr="009E7B88">
        <w:rPr>
          <w:spacing w:val="-4"/>
        </w:rPr>
        <w:t xml:space="preserve"> </w:t>
      </w:r>
      <w:r w:rsidR="00FE13DB">
        <w:t>the</w:t>
      </w:r>
      <w:r w:rsidR="00FE13DB" w:rsidRPr="009E7B88">
        <w:rPr>
          <w:spacing w:val="-2"/>
        </w:rPr>
        <w:t xml:space="preserve"> </w:t>
      </w:r>
      <w:r w:rsidR="00FE13DB">
        <w:t>opportunity</w:t>
      </w:r>
      <w:r w:rsidR="00FE13DB" w:rsidRPr="009E7B88">
        <w:rPr>
          <w:spacing w:val="-2"/>
        </w:rPr>
        <w:t xml:space="preserve"> </w:t>
      </w:r>
      <w:r w:rsidR="00FE13DB">
        <w:t>to</w:t>
      </w:r>
      <w:r w:rsidR="00FE13DB" w:rsidRPr="009E7B88">
        <w:rPr>
          <w:spacing w:val="-5"/>
        </w:rPr>
        <w:t xml:space="preserve"> </w:t>
      </w:r>
      <w:r w:rsidR="00FE13DB">
        <w:t>provide</w:t>
      </w:r>
      <w:r w:rsidR="00FE13DB" w:rsidRPr="009E7B88">
        <w:rPr>
          <w:spacing w:val="-4"/>
        </w:rPr>
        <w:t xml:space="preserve"> </w:t>
      </w:r>
      <w:r w:rsidR="00FE13DB">
        <w:t>specific</w:t>
      </w:r>
      <w:r w:rsidR="00FE13DB" w:rsidRPr="009E7B88">
        <w:rPr>
          <w:spacing w:val="-4"/>
        </w:rPr>
        <w:t xml:space="preserve"> </w:t>
      </w:r>
      <w:r w:rsidR="00FE13DB">
        <w:t xml:space="preserve">information that differentiates them from others in the competition. This statement is </w:t>
      </w:r>
      <w:bookmarkStart w:id="32" w:name="6._Local_Participation:"/>
      <w:bookmarkEnd w:id="32"/>
      <w:r w:rsidR="00FE13DB">
        <w:t>limited to two pages and is in addition to the 10-page limit above.</w:t>
      </w:r>
    </w:p>
    <w:p w14:paraId="3E2A4816" w14:textId="77777777" w:rsidR="00130CF4" w:rsidRDefault="00130CF4" w:rsidP="00130CF4">
      <w:pPr>
        <w:pStyle w:val="BodyText"/>
        <w:spacing w:before="11"/>
        <w:rPr>
          <w:sz w:val="19"/>
        </w:rPr>
      </w:pPr>
      <w:bookmarkStart w:id="33" w:name="_Hlk145402769"/>
    </w:p>
    <w:p w14:paraId="54A2161B" w14:textId="77777777" w:rsidR="00970442" w:rsidRDefault="00970442" w:rsidP="00130CF4">
      <w:pPr>
        <w:pStyle w:val="BodyText"/>
        <w:spacing w:before="11"/>
        <w:rPr>
          <w:sz w:val="19"/>
        </w:rPr>
      </w:pPr>
    </w:p>
    <w:p w14:paraId="4B78E6ED" w14:textId="3B543B7F" w:rsidR="00924C69" w:rsidRDefault="00130CF4" w:rsidP="009E7B88">
      <w:pPr>
        <w:pStyle w:val="BodyText"/>
        <w:ind w:left="1200" w:firstLine="720"/>
        <w:rPr>
          <w:bCs/>
        </w:rPr>
      </w:pPr>
      <w:r>
        <w:rPr>
          <w:bCs/>
        </w:rPr>
        <w:t>6</w:t>
      </w:r>
      <w:r w:rsidRPr="00C46D95">
        <w:rPr>
          <w:bCs/>
        </w:rPr>
        <w:t>.</w:t>
      </w:r>
      <w:r w:rsidRPr="00C46D95">
        <w:rPr>
          <w:bCs/>
        </w:rPr>
        <w:tab/>
      </w:r>
      <w:r w:rsidRPr="00C46D95">
        <w:rPr>
          <w:bCs/>
        </w:rPr>
        <w:tab/>
      </w:r>
      <w:r w:rsidR="00924C69">
        <w:rPr>
          <w:bCs/>
        </w:rPr>
        <w:t>Local Participation</w:t>
      </w:r>
      <w:bookmarkEnd w:id="33"/>
    </w:p>
    <w:p w14:paraId="38A23A90" w14:textId="405DF542" w:rsidR="00EC2621" w:rsidRPr="00924C69" w:rsidRDefault="00924C69">
      <w:pPr>
        <w:pStyle w:val="ListParagraph"/>
        <w:numPr>
          <w:ilvl w:val="0"/>
          <w:numId w:val="25"/>
        </w:numPr>
        <w:tabs>
          <w:tab w:val="left" w:pos="2279"/>
          <w:tab w:val="left" w:pos="2281"/>
          <w:tab w:val="left" w:pos="3719"/>
          <w:tab w:val="left" w:pos="3720"/>
        </w:tabs>
        <w:spacing w:before="5" w:line="252" w:lineRule="exact"/>
        <w:ind w:right="864"/>
        <w:rPr>
          <w:bCs/>
        </w:rPr>
      </w:pPr>
      <w:bookmarkStart w:id="34" w:name="_Hlk145402810"/>
      <w:r>
        <w:t>Describe how y</w:t>
      </w:r>
      <w:r w:rsidR="00FE13DB">
        <w:t>our</w:t>
      </w:r>
      <w:r w:rsidR="00FE13DB" w:rsidRPr="00924C69">
        <w:rPr>
          <w:spacing w:val="-14"/>
        </w:rPr>
        <w:t xml:space="preserve"> </w:t>
      </w:r>
      <w:r w:rsidR="00FE13DB">
        <w:t>firm</w:t>
      </w:r>
      <w:r w:rsidR="00FE13DB" w:rsidRPr="00924C69">
        <w:rPr>
          <w:spacing w:val="-13"/>
        </w:rPr>
        <w:t xml:space="preserve"> </w:t>
      </w:r>
      <w:r w:rsidR="00FE13DB">
        <w:t>includes</w:t>
      </w:r>
      <w:r w:rsidR="00FE13DB" w:rsidRPr="00924C69">
        <w:rPr>
          <w:spacing w:val="-14"/>
        </w:rPr>
        <w:t xml:space="preserve"> </w:t>
      </w:r>
      <w:r w:rsidR="00FE13DB">
        <w:t>local</w:t>
      </w:r>
      <w:r w:rsidR="00FE13DB" w:rsidRPr="00924C69">
        <w:rPr>
          <w:spacing w:val="-14"/>
        </w:rPr>
        <w:t xml:space="preserve"> </w:t>
      </w:r>
      <w:r w:rsidR="00FE13DB">
        <w:t>participation</w:t>
      </w:r>
      <w:r w:rsidR="00FE13DB" w:rsidRPr="00924C69">
        <w:rPr>
          <w:spacing w:val="-14"/>
        </w:rPr>
        <w:t xml:space="preserve"> </w:t>
      </w:r>
      <w:r w:rsidR="00FE13DB">
        <w:t>from</w:t>
      </w:r>
      <w:r w:rsidR="00FE13DB" w:rsidRPr="00924C69">
        <w:rPr>
          <w:spacing w:val="-13"/>
        </w:rPr>
        <w:t xml:space="preserve"> </w:t>
      </w:r>
      <w:r w:rsidR="00FE13DB">
        <w:t>local</w:t>
      </w:r>
      <w:r w:rsidR="00FE13DB" w:rsidRPr="00924C69">
        <w:rPr>
          <w:spacing w:val="-14"/>
        </w:rPr>
        <w:t xml:space="preserve"> </w:t>
      </w:r>
      <w:r w:rsidR="00FE13DB">
        <w:t>subcontractors</w:t>
      </w:r>
      <w:r w:rsidR="00FE13DB" w:rsidRPr="00924C69">
        <w:rPr>
          <w:spacing w:val="-14"/>
        </w:rPr>
        <w:t xml:space="preserve"> </w:t>
      </w:r>
      <w:r w:rsidR="00FE13DB">
        <w:t>(those</w:t>
      </w:r>
      <w:r w:rsidR="00FE13DB" w:rsidRPr="00924C69">
        <w:rPr>
          <w:spacing w:val="-14"/>
        </w:rPr>
        <w:t xml:space="preserve"> </w:t>
      </w:r>
      <w:r w:rsidR="00FE13DB">
        <w:t>within fifty (50) miles of the project).</w:t>
      </w:r>
    </w:p>
    <w:bookmarkEnd w:id="34"/>
    <w:p w14:paraId="38A23A91" w14:textId="2ED3A886" w:rsidR="00EC2621" w:rsidRPr="00924C69" w:rsidRDefault="00924C69">
      <w:pPr>
        <w:pStyle w:val="ListParagraph"/>
        <w:numPr>
          <w:ilvl w:val="0"/>
          <w:numId w:val="25"/>
        </w:numPr>
        <w:tabs>
          <w:tab w:val="left" w:pos="2279"/>
          <w:tab w:val="left" w:pos="2281"/>
          <w:tab w:val="left" w:pos="3719"/>
          <w:tab w:val="left" w:pos="3720"/>
        </w:tabs>
        <w:spacing w:before="5" w:line="252" w:lineRule="exact"/>
        <w:ind w:right="864"/>
        <w:jc w:val="both"/>
      </w:pPr>
      <w:r>
        <w:t>Provide a br</w:t>
      </w:r>
      <w:r w:rsidR="00FE13DB">
        <w:t>ief</w:t>
      </w:r>
      <w:r w:rsidR="00FE13DB" w:rsidRPr="00924C69">
        <w:rPr>
          <w:spacing w:val="-2"/>
        </w:rPr>
        <w:t xml:space="preserve"> </w:t>
      </w:r>
      <w:r w:rsidR="00FE13DB">
        <w:t>history</w:t>
      </w:r>
      <w:r w:rsidR="00FE13DB" w:rsidRPr="00924C69">
        <w:rPr>
          <w:spacing w:val="-3"/>
        </w:rPr>
        <w:t xml:space="preserve"> </w:t>
      </w:r>
      <w:r w:rsidR="00FE13DB">
        <w:t>of</w:t>
      </w:r>
      <w:r w:rsidR="00FE13DB" w:rsidRPr="00924C69">
        <w:rPr>
          <w:spacing w:val="-4"/>
        </w:rPr>
        <w:t xml:space="preserve"> </w:t>
      </w:r>
      <w:r w:rsidR="00FE13DB">
        <w:t>local</w:t>
      </w:r>
      <w:r w:rsidR="00FE13DB" w:rsidRPr="00924C69">
        <w:rPr>
          <w:spacing w:val="-3"/>
        </w:rPr>
        <w:t xml:space="preserve"> </w:t>
      </w:r>
      <w:r w:rsidR="00FE13DB">
        <w:t>participation</w:t>
      </w:r>
      <w:r w:rsidR="00FE13DB" w:rsidRPr="00924C69">
        <w:rPr>
          <w:spacing w:val="-3"/>
        </w:rPr>
        <w:t xml:space="preserve"> </w:t>
      </w:r>
      <w:r w:rsidR="00FE13DB">
        <w:t>on</w:t>
      </w:r>
      <w:r w:rsidR="00FE13DB" w:rsidRPr="00924C69">
        <w:rPr>
          <w:spacing w:val="-5"/>
        </w:rPr>
        <w:t xml:space="preserve"> </w:t>
      </w:r>
      <w:r w:rsidR="00FE13DB">
        <w:t>past</w:t>
      </w:r>
      <w:r w:rsidR="00FE13DB" w:rsidRPr="00924C69">
        <w:rPr>
          <w:spacing w:val="-2"/>
        </w:rPr>
        <w:t xml:space="preserve"> projects.</w:t>
      </w:r>
    </w:p>
    <w:p w14:paraId="38A23A92" w14:textId="5A1FD4FB" w:rsidR="00EC2621" w:rsidRDefault="00924C69">
      <w:pPr>
        <w:pStyle w:val="ListParagraph"/>
        <w:numPr>
          <w:ilvl w:val="0"/>
          <w:numId w:val="25"/>
        </w:numPr>
        <w:tabs>
          <w:tab w:val="left" w:pos="2279"/>
          <w:tab w:val="left" w:pos="2281"/>
          <w:tab w:val="left" w:pos="3719"/>
          <w:tab w:val="left" w:pos="3720"/>
        </w:tabs>
        <w:spacing w:before="5" w:line="252" w:lineRule="exact"/>
        <w:ind w:right="835"/>
        <w:jc w:val="both"/>
      </w:pPr>
      <w:r w:rsidRPr="00924C69">
        <w:rPr>
          <w:spacing w:val="-2"/>
        </w:rPr>
        <w:t xml:space="preserve">Provide a list </w:t>
      </w:r>
      <w:r w:rsidR="00FE13DB">
        <w:t>of local projects constructed within one hundred (100) miles of this project and within the state of Georgia.</w:t>
      </w:r>
      <w:r w:rsidR="00FE13DB" w:rsidRPr="00924C69">
        <w:rPr>
          <w:spacing w:val="40"/>
        </w:rPr>
        <w:t xml:space="preserve"> </w:t>
      </w:r>
      <w:r w:rsidR="00FE13DB">
        <w:t>This should be listed by name and address only.</w:t>
      </w:r>
      <w:r w:rsidR="00FE13DB" w:rsidRPr="00924C69">
        <w:rPr>
          <w:spacing w:val="40"/>
        </w:rPr>
        <w:t xml:space="preserve"> </w:t>
      </w:r>
      <w:r w:rsidR="00FE13DB">
        <w:t>If the projects listed here are part of your experience, please note.</w:t>
      </w:r>
    </w:p>
    <w:p w14:paraId="54642E03" w14:textId="1F991D4C" w:rsidR="007F004D" w:rsidRDefault="007F004D">
      <w:pPr>
        <w:pStyle w:val="ListParagraph"/>
        <w:numPr>
          <w:ilvl w:val="0"/>
          <w:numId w:val="25"/>
        </w:numPr>
        <w:tabs>
          <w:tab w:val="left" w:pos="2279"/>
          <w:tab w:val="left" w:pos="2281"/>
          <w:tab w:val="left" w:pos="3719"/>
          <w:tab w:val="left" w:pos="3720"/>
        </w:tabs>
        <w:spacing w:before="5" w:line="252" w:lineRule="exact"/>
        <w:ind w:right="835"/>
        <w:jc w:val="both"/>
      </w:pPr>
      <w:r>
        <w:t>The Board of Education intends to be an active part of the CM process in order to ensure that local contractors are included in the process.  Furthermore, the BOE reserves the right to insist that the local contractors are included, even if this requires the cost to be more costly.  In other words, low bid may not always determine the selected subcontractor.</w:t>
      </w:r>
    </w:p>
    <w:p w14:paraId="5D97DF35" w14:textId="77777777" w:rsidR="00924C69" w:rsidRDefault="00924C69" w:rsidP="00924C69">
      <w:pPr>
        <w:pStyle w:val="BodyText"/>
        <w:spacing w:before="11"/>
        <w:rPr>
          <w:sz w:val="19"/>
        </w:rPr>
      </w:pPr>
    </w:p>
    <w:p w14:paraId="2BB8FECD" w14:textId="297B5A0B" w:rsidR="00924C69" w:rsidRDefault="00924C69" w:rsidP="009E7B88">
      <w:pPr>
        <w:pStyle w:val="BodyText"/>
        <w:ind w:left="1200" w:firstLine="720"/>
        <w:rPr>
          <w:bCs/>
        </w:rPr>
      </w:pPr>
      <w:r>
        <w:rPr>
          <w:bCs/>
        </w:rPr>
        <w:t>7</w:t>
      </w:r>
      <w:r w:rsidRPr="00C46D95">
        <w:rPr>
          <w:bCs/>
        </w:rPr>
        <w:t>.</w:t>
      </w:r>
      <w:r w:rsidRPr="00C46D95">
        <w:rPr>
          <w:bCs/>
        </w:rPr>
        <w:tab/>
      </w:r>
      <w:r w:rsidRPr="00C46D95">
        <w:rPr>
          <w:bCs/>
        </w:rPr>
        <w:tab/>
      </w:r>
      <w:r>
        <w:rPr>
          <w:bCs/>
        </w:rPr>
        <w:t>Safety Information</w:t>
      </w:r>
    </w:p>
    <w:p w14:paraId="38A23A96" w14:textId="31BBA559" w:rsidR="00EC2621" w:rsidRDefault="00924C69">
      <w:pPr>
        <w:pStyle w:val="ListParagraph"/>
        <w:numPr>
          <w:ilvl w:val="0"/>
          <w:numId w:val="26"/>
        </w:numPr>
        <w:tabs>
          <w:tab w:val="left" w:pos="2279"/>
          <w:tab w:val="left" w:pos="2281"/>
          <w:tab w:val="left" w:pos="3719"/>
          <w:tab w:val="left" w:pos="3720"/>
        </w:tabs>
        <w:spacing w:before="59" w:line="252" w:lineRule="exact"/>
        <w:ind w:right="834"/>
      </w:pPr>
      <w:r>
        <w:t xml:space="preserve">Provide </w:t>
      </w:r>
      <w:bookmarkStart w:id="35" w:name="7._Safety_Information"/>
      <w:bookmarkEnd w:id="35"/>
      <w:r w:rsidR="00FE13DB">
        <w:t>your safety plan</w:t>
      </w:r>
      <w:r w:rsidR="00FE13DB" w:rsidRPr="00924C69">
        <w:rPr>
          <w:spacing w:val="-1"/>
        </w:rPr>
        <w:t xml:space="preserve"> </w:t>
      </w:r>
      <w:r w:rsidR="00FE13DB">
        <w:t>for this project.</w:t>
      </w:r>
      <w:r w:rsidR="00FE13DB" w:rsidRPr="00924C69">
        <w:rPr>
          <w:spacing w:val="40"/>
        </w:rPr>
        <w:t xml:space="preserve"> </w:t>
      </w:r>
      <w:r w:rsidR="00FE13DB">
        <w:t>Describe your plan</w:t>
      </w:r>
      <w:r w:rsidR="00FE13DB" w:rsidRPr="00924C69">
        <w:rPr>
          <w:spacing w:val="-1"/>
        </w:rPr>
        <w:t xml:space="preserve"> </w:t>
      </w:r>
      <w:r w:rsidR="00FE13DB">
        <w:t>for working around</w:t>
      </w:r>
      <w:r w:rsidR="00FE13DB" w:rsidRPr="00924C69">
        <w:rPr>
          <w:spacing w:val="-1"/>
        </w:rPr>
        <w:t xml:space="preserve"> </w:t>
      </w:r>
      <w:r w:rsidR="00FE13DB">
        <w:t>existing operations for site access.</w:t>
      </w:r>
    </w:p>
    <w:p w14:paraId="38A23A97" w14:textId="783A3337" w:rsidR="00EC2621" w:rsidRPr="00924C69" w:rsidRDefault="00924C69">
      <w:pPr>
        <w:pStyle w:val="ListParagraph"/>
        <w:numPr>
          <w:ilvl w:val="0"/>
          <w:numId w:val="26"/>
        </w:numPr>
        <w:tabs>
          <w:tab w:val="left" w:pos="2279"/>
          <w:tab w:val="left" w:pos="2281"/>
          <w:tab w:val="left" w:pos="3719"/>
          <w:tab w:val="left" w:pos="3720"/>
        </w:tabs>
        <w:spacing w:before="59" w:line="242" w:lineRule="auto"/>
        <w:ind w:right="835"/>
      </w:pPr>
      <w:r>
        <w:t xml:space="preserve">Submit </w:t>
      </w:r>
      <w:r w:rsidR="00FE13DB">
        <w:t>a</w:t>
      </w:r>
      <w:r w:rsidR="00FE13DB" w:rsidRPr="00924C69">
        <w:rPr>
          <w:spacing w:val="-11"/>
        </w:rPr>
        <w:t xml:space="preserve"> </w:t>
      </w:r>
      <w:r w:rsidR="00FE13DB">
        <w:t>copy</w:t>
      </w:r>
      <w:r w:rsidR="00FE13DB" w:rsidRPr="00924C69">
        <w:rPr>
          <w:spacing w:val="-12"/>
        </w:rPr>
        <w:t xml:space="preserve"> </w:t>
      </w:r>
      <w:r w:rsidR="00FE13DB">
        <w:t>of</w:t>
      </w:r>
      <w:r w:rsidR="00FE13DB" w:rsidRPr="00924C69">
        <w:rPr>
          <w:spacing w:val="-11"/>
        </w:rPr>
        <w:t xml:space="preserve"> </w:t>
      </w:r>
      <w:r w:rsidR="00FE13DB">
        <w:t>your</w:t>
      </w:r>
      <w:r w:rsidR="00FE13DB" w:rsidRPr="00924C69">
        <w:rPr>
          <w:spacing w:val="-11"/>
        </w:rPr>
        <w:t xml:space="preserve"> </w:t>
      </w:r>
      <w:r w:rsidR="00FE13DB">
        <w:t>firm’s</w:t>
      </w:r>
      <w:r w:rsidR="00FE13DB" w:rsidRPr="00924C69">
        <w:rPr>
          <w:spacing w:val="-11"/>
        </w:rPr>
        <w:t xml:space="preserve"> </w:t>
      </w:r>
      <w:r w:rsidR="00FE13DB">
        <w:t>official</w:t>
      </w:r>
      <w:r w:rsidR="00FE13DB" w:rsidRPr="00924C69">
        <w:rPr>
          <w:spacing w:val="-11"/>
        </w:rPr>
        <w:t xml:space="preserve"> </w:t>
      </w:r>
      <w:r w:rsidR="00FE13DB">
        <w:t>safety</w:t>
      </w:r>
      <w:r w:rsidR="00FE13DB" w:rsidRPr="00924C69">
        <w:rPr>
          <w:spacing w:val="-12"/>
        </w:rPr>
        <w:t xml:space="preserve"> </w:t>
      </w:r>
      <w:r w:rsidR="00FE13DB">
        <w:t>program.</w:t>
      </w:r>
      <w:r w:rsidR="00FE13DB" w:rsidRPr="00924C69">
        <w:rPr>
          <w:spacing w:val="33"/>
        </w:rPr>
        <w:t xml:space="preserve"> </w:t>
      </w:r>
      <w:r w:rsidR="00FE13DB">
        <w:t>(This</w:t>
      </w:r>
      <w:r w:rsidR="00FE13DB" w:rsidRPr="00924C69">
        <w:rPr>
          <w:spacing w:val="-11"/>
        </w:rPr>
        <w:t xml:space="preserve"> </w:t>
      </w:r>
      <w:r w:rsidR="00FE13DB">
        <w:t>does</w:t>
      </w:r>
      <w:r w:rsidR="00FE13DB" w:rsidRPr="00924C69">
        <w:rPr>
          <w:spacing w:val="-11"/>
        </w:rPr>
        <w:t xml:space="preserve"> </w:t>
      </w:r>
      <w:r w:rsidR="00FE13DB">
        <w:t>not</w:t>
      </w:r>
      <w:r w:rsidR="00FE13DB" w:rsidRPr="00924C69">
        <w:rPr>
          <w:spacing w:val="-11"/>
        </w:rPr>
        <w:t xml:space="preserve"> </w:t>
      </w:r>
      <w:r w:rsidR="00FE13DB">
        <w:t>count</w:t>
      </w:r>
      <w:r w:rsidR="00FE13DB" w:rsidRPr="00924C69">
        <w:rPr>
          <w:spacing w:val="-11"/>
        </w:rPr>
        <w:t xml:space="preserve"> </w:t>
      </w:r>
      <w:r w:rsidR="00FE13DB">
        <w:t>toward</w:t>
      </w:r>
      <w:r w:rsidR="00FE13DB" w:rsidRPr="00924C69">
        <w:rPr>
          <w:spacing w:val="-14"/>
        </w:rPr>
        <w:t xml:space="preserve"> </w:t>
      </w:r>
      <w:r w:rsidR="00FE13DB">
        <w:t>the</w:t>
      </w:r>
      <w:r w:rsidR="00FE13DB" w:rsidRPr="00924C69">
        <w:rPr>
          <w:spacing w:val="-12"/>
        </w:rPr>
        <w:t xml:space="preserve"> </w:t>
      </w:r>
      <w:r w:rsidR="00FE13DB">
        <w:t xml:space="preserve">page </w:t>
      </w:r>
      <w:r w:rsidR="00FE13DB" w:rsidRPr="00924C69">
        <w:rPr>
          <w:spacing w:val="-2"/>
        </w:rPr>
        <w:t>limit.)</w:t>
      </w:r>
    </w:p>
    <w:p w14:paraId="38A23A98" w14:textId="31498E59" w:rsidR="00EC2621" w:rsidRPr="00970442" w:rsidRDefault="00924C69">
      <w:pPr>
        <w:pStyle w:val="ListParagraph"/>
        <w:numPr>
          <w:ilvl w:val="0"/>
          <w:numId w:val="26"/>
        </w:numPr>
        <w:tabs>
          <w:tab w:val="left" w:pos="2279"/>
          <w:tab w:val="left" w:pos="2281"/>
          <w:tab w:val="left" w:pos="3719"/>
          <w:tab w:val="left" w:pos="3720"/>
        </w:tabs>
        <w:spacing w:before="59" w:line="248" w:lineRule="exact"/>
        <w:ind w:right="835"/>
      </w:pPr>
      <w:r w:rsidRPr="00924C69">
        <w:rPr>
          <w:spacing w:val="-2"/>
        </w:rPr>
        <w:t xml:space="preserve">Provide </w:t>
      </w:r>
      <w:r w:rsidR="00FE13DB">
        <w:t>your</w:t>
      </w:r>
      <w:r w:rsidR="00FE13DB" w:rsidRPr="00924C69">
        <w:rPr>
          <w:spacing w:val="-3"/>
        </w:rPr>
        <w:t xml:space="preserve"> </w:t>
      </w:r>
      <w:r w:rsidR="00FE13DB">
        <w:t>current</w:t>
      </w:r>
      <w:r w:rsidR="00FE13DB" w:rsidRPr="00924C69">
        <w:rPr>
          <w:spacing w:val="-5"/>
        </w:rPr>
        <w:t xml:space="preserve"> </w:t>
      </w:r>
      <w:r w:rsidR="00FE13DB">
        <w:t>experience</w:t>
      </w:r>
      <w:r w:rsidR="00FE13DB" w:rsidRPr="00924C69">
        <w:rPr>
          <w:spacing w:val="-4"/>
        </w:rPr>
        <w:t xml:space="preserve"> </w:t>
      </w:r>
      <w:r w:rsidR="00FE13DB">
        <w:t>and</w:t>
      </w:r>
      <w:r w:rsidR="00FE13DB" w:rsidRPr="00924C69">
        <w:rPr>
          <w:spacing w:val="-6"/>
        </w:rPr>
        <w:t xml:space="preserve"> </w:t>
      </w:r>
      <w:r w:rsidR="00FE13DB">
        <w:t>modification</w:t>
      </w:r>
      <w:r w:rsidR="00FE13DB" w:rsidRPr="00924C69">
        <w:rPr>
          <w:spacing w:val="-6"/>
        </w:rPr>
        <w:t xml:space="preserve"> </w:t>
      </w:r>
      <w:r w:rsidR="00FE13DB" w:rsidRPr="00924C69">
        <w:rPr>
          <w:spacing w:val="-4"/>
        </w:rPr>
        <w:t>rate.</w:t>
      </w:r>
    </w:p>
    <w:p w14:paraId="6D28D9DF" w14:textId="77777777" w:rsidR="00970442" w:rsidRDefault="00970442" w:rsidP="00970442">
      <w:pPr>
        <w:pStyle w:val="ListParagraph"/>
        <w:tabs>
          <w:tab w:val="left" w:pos="2279"/>
          <w:tab w:val="left" w:pos="2281"/>
          <w:tab w:val="left" w:pos="3719"/>
          <w:tab w:val="left" w:pos="3720"/>
        </w:tabs>
        <w:spacing w:before="59" w:line="248" w:lineRule="exact"/>
        <w:ind w:left="3600" w:right="835" w:firstLine="0"/>
      </w:pPr>
    </w:p>
    <w:p w14:paraId="57F6408C" w14:textId="799D3342" w:rsidR="00924C69" w:rsidRDefault="00970442">
      <w:pPr>
        <w:pStyle w:val="ListParagraph"/>
        <w:numPr>
          <w:ilvl w:val="1"/>
          <w:numId w:val="10"/>
        </w:numPr>
        <w:tabs>
          <w:tab w:val="left" w:pos="1561"/>
        </w:tabs>
        <w:jc w:val="left"/>
        <w:rPr>
          <w:b/>
        </w:rPr>
      </w:pPr>
      <w:r>
        <w:rPr>
          <w:b/>
        </w:rPr>
        <w:t>A</w:t>
      </w:r>
      <w:r w:rsidR="00924C69">
        <w:rPr>
          <w:b/>
        </w:rPr>
        <w:t>dditional Con</w:t>
      </w:r>
      <w:r w:rsidR="008E6DCD">
        <w:rPr>
          <w:b/>
        </w:rPr>
        <w:t>ditions</w:t>
      </w:r>
    </w:p>
    <w:p w14:paraId="38A23A9C" w14:textId="77777777" w:rsidR="00EC2621" w:rsidRDefault="00EC2621">
      <w:pPr>
        <w:pStyle w:val="BodyText"/>
        <w:rPr>
          <w:b/>
        </w:rPr>
      </w:pPr>
    </w:p>
    <w:p w14:paraId="38A23A9D" w14:textId="77777777" w:rsidR="00EC2621" w:rsidRDefault="00FE13DB">
      <w:pPr>
        <w:pStyle w:val="BodyText"/>
        <w:ind w:left="1560" w:right="836"/>
        <w:jc w:val="both"/>
      </w:pPr>
      <w:r>
        <w:t>The</w:t>
      </w:r>
      <w:r>
        <w:rPr>
          <w:spacing w:val="-3"/>
        </w:rPr>
        <w:t xml:space="preserve"> </w:t>
      </w:r>
      <w:r>
        <w:t>Owner</w:t>
      </w:r>
      <w:r>
        <w:rPr>
          <w:spacing w:val="-3"/>
        </w:rPr>
        <w:t xml:space="preserve"> </w:t>
      </w:r>
      <w:r>
        <w:t>reserves</w:t>
      </w:r>
      <w:r>
        <w:rPr>
          <w:spacing w:val="-3"/>
        </w:rPr>
        <w:t xml:space="preserve"> </w:t>
      </w:r>
      <w:r>
        <w:t>the</w:t>
      </w:r>
      <w:r>
        <w:rPr>
          <w:spacing w:val="-3"/>
        </w:rPr>
        <w:t xml:space="preserve"> </w:t>
      </w:r>
      <w:r>
        <w:t>right</w:t>
      </w:r>
      <w:r>
        <w:rPr>
          <w:spacing w:val="-3"/>
        </w:rPr>
        <w:t xml:space="preserve"> </w:t>
      </w:r>
      <w:r>
        <w:t>to</w:t>
      </w:r>
      <w:r>
        <w:rPr>
          <w:spacing w:val="-4"/>
        </w:rPr>
        <w:t xml:space="preserve"> </w:t>
      </w:r>
      <w:r>
        <w:t>reject</w:t>
      </w:r>
      <w:r>
        <w:rPr>
          <w:spacing w:val="-3"/>
        </w:rPr>
        <w:t xml:space="preserve"> </w:t>
      </w:r>
      <w:r>
        <w:t>any</w:t>
      </w:r>
      <w:r>
        <w:rPr>
          <w:spacing w:val="-4"/>
        </w:rPr>
        <w:t xml:space="preserve"> </w:t>
      </w:r>
      <w:r>
        <w:t>or</w:t>
      </w:r>
      <w:r>
        <w:rPr>
          <w:spacing w:val="-3"/>
        </w:rPr>
        <w:t xml:space="preserve"> </w:t>
      </w:r>
      <w:r>
        <w:t>all</w:t>
      </w:r>
      <w:r>
        <w:rPr>
          <w:spacing w:val="-3"/>
        </w:rPr>
        <w:t xml:space="preserve"> </w:t>
      </w:r>
      <w:r>
        <w:t>proposals</w:t>
      </w:r>
      <w:r>
        <w:rPr>
          <w:spacing w:val="-6"/>
        </w:rPr>
        <w:t xml:space="preserve"> </w:t>
      </w:r>
      <w:r>
        <w:t>received.</w:t>
      </w:r>
      <w:r>
        <w:rPr>
          <w:spacing w:val="-4"/>
        </w:rPr>
        <w:t xml:space="preserve"> </w:t>
      </w:r>
      <w:r>
        <w:t>The</w:t>
      </w:r>
      <w:r>
        <w:rPr>
          <w:spacing w:val="-3"/>
        </w:rPr>
        <w:t xml:space="preserve"> </w:t>
      </w:r>
      <w:r>
        <w:t>Owner</w:t>
      </w:r>
      <w:r>
        <w:rPr>
          <w:spacing w:val="-3"/>
        </w:rPr>
        <w:t xml:space="preserve"> </w:t>
      </w:r>
      <w:r>
        <w:t>is</w:t>
      </w:r>
      <w:r>
        <w:rPr>
          <w:spacing w:val="-6"/>
        </w:rPr>
        <w:t xml:space="preserve"> </w:t>
      </w:r>
      <w:r>
        <w:t>not</w:t>
      </w:r>
      <w:r>
        <w:rPr>
          <w:spacing w:val="-3"/>
        </w:rPr>
        <w:t xml:space="preserve"> </w:t>
      </w:r>
      <w:r>
        <w:t>obligated</w:t>
      </w:r>
      <w:r>
        <w:rPr>
          <w:spacing w:val="-4"/>
        </w:rPr>
        <w:t xml:space="preserve"> </w:t>
      </w:r>
      <w:r>
        <w:t>to request</w:t>
      </w:r>
      <w:r>
        <w:rPr>
          <w:spacing w:val="-6"/>
        </w:rPr>
        <w:t xml:space="preserve"> </w:t>
      </w:r>
      <w:r>
        <w:t>clarifications</w:t>
      </w:r>
      <w:r>
        <w:rPr>
          <w:spacing w:val="-7"/>
        </w:rPr>
        <w:t xml:space="preserve"> </w:t>
      </w:r>
      <w:r>
        <w:t>or</w:t>
      </w:r>
      <w:r>
        <w:rPr>
          <w:spacing w:val="-6"/>
        </w:rPr>
        <w:t xml:space="preserve"> </w:t>
      </w:r>
      <w:r>
        <w:t>additional</w:t>
      </w:r>
      <w:r>
        <w:rPr>
          <w:spacing w:val="-6"/>
        </w:rPr>
        <w:t xml:space="preserve"> </w:t>
      </w:r>
      <w:r>
        <w:t>information</w:t>
      </w:r>
      <w:r>
        <w:rPr>
          <w:spacing w:val="-7"/>
        </w:rPr>
        <w:t xml:space="preserve"> </w:t>
      </w:r>
      <w:r>
        <w:t>but</w:t>
      </w:r>
      <w:r>
        <w:rPr>
          <w:spacing w:val="-6"/>
        </w:rPr>
        <w:t xml:space="preserve"> </w:t>
      </w:r>
      <w:r>
        <w:t>may</w:t>
      </w:r>
      <w:r>
        <w:rPr>
          <w:spacing w:val="-7"/>
        </w:rPr>
        <w:t xml:space="preserve"> </w:t>
      </w:r>
      <w:r>
        <w:t>do</w:t>
      </w:r>
      <w:r>
        <w:rPr>
          <w:spacing w:val="-5"/>
        </w:rPr>
        <w:t xml:space="preserve"> </w:t>
      </w:r>
      <w:r>
        <w:t>so</w:t>
      </w:r>
      <w:r>
        <w:rPr>
          <w:spacing w:val="-7"/>
        </w:rPr>
        <w:t xml:space="preserve"> </w:t>
      </w:r>
      <w:r>
        <w:t>at</w:t>
      </w:r>
      <w:r>
        <w:rPr>
          <w:spacing w:val="-4"/>
        </w:rPr>
        <w:t xml:space="preserve"> </w:t>
      </w:r>
      <w:r>
        <w:t>its</w:t>
      </w:r>
      <w:r>
        <w:rPr>
          <w:spacing w:val="-7"/>
        </w:rPr>
        <w:t xml:space="preserve"> </w:t>
      </w:r>
      <w:r>
        <w:t>discretion.</w:t>
      </w:r>
      <w:r>
        <w:rPr>
          <w:spacing w:val="-7"/>
        </w:rPr>
        <w:t xml:space="preserve"> </w:t>
      </w:r>
      <w:r>
        <w:t>The</w:t>
      </w:r>
      <w:r>
        <w:rPr>
          <w:spacing w:val="-7"/>
        </w:rPr>
        <w:t xml:space="preserve"> </w:t>
      </w:r>
      <w:r>
        <w:t>Owner</w:t>
      </w:r>
      <w:r>
        <w:rPr>
          <w:spacing w:val="-4"/>
        </w:rPr>
        <w:t xml:space="preserve"> </w:t>
      </w:r>
      <w:r>
        <w:t>reserves the right to extend the deadline for submittals.</w:t>
      </w:r>
    </w:p>
    <w:p w14:paraId="38A23A9E" w14:textId="77777777" w:rsidR="00EC2621" w:rsidRDefault="00EC2621">
      <w:pPr>
        <w:pStyle w:val="BodyText"/>
        <w:spacing w:before="3"/>
      </w:pPr>
    </w:p>
    <w:p w14:paraId="38A23AA0" w14:textId="1E58AE41" w:rsidR="00EC2621" w:rsidRDefault="00FE13DB">
      <w:pPr>
        <w:pStyle w:val="ListParagraph"/>
        <w:numPr>
          <w:ilvl w:val="0"/>
          <w:numId w:val="2"/>
        </w:numPr>
        <w:tabs>
          <w:tab w:val="left" w:pos="1921"/>
        </w:tabs>
        <w:spacing w:before="11" w:line="235" w:lineRule="auto"/>
        <w:ind w:right="835"/>
        <w:jc w:val="both"/>
      </w:pPr>
      <w:r>
        <w:t>Confidentiality of Documents: Upon receipt of a proposal by the Owner, the proposal shall become the property of the Owner without compensation to the proponent for disposition or usage by the Owner at its discretion. Subject to the provisions of the Open Records Act, the details of the proposal documents will remain confidential until final award.</w:t>
      </w:r>
    </w:p>
    <w:p w14:paraId="38A23AA2" w14:textId="32591F8D" w:rsidR="00EC2621" w:rsidRDefault="00FE13DB">
      <w:pPr>
        <w:pStyle w:val="ListParagraph"/>
        <w:numPr>
          <w:ilvl w:val="0"/>
          <w:numId w:val="2"/>
        </w:numPr>
        <w:tabs>
          <w:tab w:val="left" w:pos="1921"/>
        </w:tabs>
        <w:spacing w:before="6" w:line="232" w:lineRule="auto"/>
        <w:ind w:right="836"/>
        <w:jc w:val="both"/>
      </w:pPr>
      <w:r>
        <w:t>Costs to Prepare Responses: The Owner assumes no responsibility or obligation to the respondents and will make no payment for any costs associated with the preparation or submission of proposals.</w:t>
      </w:r>
    </w:p>
    <w:p w14:paraId="38A23AA4" w14:textId="1FF39ED8" w:rsidR="00EC2621" w:rsidRPr="00924C69" w:rsidRDefault="00FE13DB">
      <w:pPr>
        <w:pStyle w:val="ListParagraph"/>
        <w:numPr>
          <w:ilvl w:val="0"/>
          <w:numId w:val="2"/>
        </w:numPr>
        <w:tabs>
          <w:tab w:val="left" w:pos="1921"/>
        </w:tabs>
        <w:spacing w:before="1" w:line="237" w:lineRule="auto"/>
        <w:ind w:right="834"/>
        <w:jc w:val="both"/>
        <w:rPr>
          <w:sz w:val="23"/>
        </w:rPr>
      </w:pPr>
      <w:r>
        <w:t>Equal Employment Opportunity: During</w:t>
      </w:r>
      <w:r w:rsidRPr="00924C69">
        <w:rPr>
          <w:spacing w:val="-3"/>
        </w:rPr>
        <w:t xml:space="preserve"> </w:t>
      </w:r>
      <w:r>
        <w:t>the performance of</w:t>
      </w:r>
      <w:r w:rsidRPr="00924C69">
        <w:rPr>
          <w:spacing w:val="-2"/>
        </w:rPr>
        <w:t xml:space="preserve"> </w:t>
      </w:r>
      <w:r>
        <w:t>this Contract,</w:t>
      </w:r>
      <w:r w:rsidRPr="00924C69">
        <w:rPr>
          <w:spacing w:val="-1"/>
        </w:rPr>
        <w:t xml:space="preserve"> </w:t>
      </w:r>
      <w:r>
        <w:t>the</w:t>
      </w:r>
      <w:r w:rsidRPr="00924C69">
        <w:rPr>
          <w:spacing w:val="-1"/>
        </w:rPr>
        <w:t xml:space="preserve"> </w:t>
      </w:r>
      <w:r>
        <w:t>CM/GC</w:t>
      </w:r>
      <w:r w:rsidRPr="00924C69">
        <w:rPr>
          <w:spacing w:val="-2"/>
        </w:rPr>
        <w:t xml:space="preserve"> </w:t>
      </w:r>
      <w:r>
        <w:t>agrees as follows: The CM/GC will not discriminate against any employee or applicant for employment because of race, creed, color, sex,</w:t>
      </w:r>
      <w:r w:rsidRPr="00924C69">
        <w:rPr>
          <w:spacing w:val="-2"/>
        </w:rPr>
        <w:t xml:space="preserve"> </w:t>
      </w:r>
      <w:r>
        <w:t>age, national origin, place of birth,</w:t>
      </w:r>
      <w:r w:rsidRPr="00924C69">
        <w:rPr>
          <w:spacing w:val="-2"/>
        </w:rPr>
        <w:t xml:space="preserve"> </w:t>
      </w:r>
      <w:r>
        <w:t>or physical handicap. CM/GC must have a history of being non-discriminating and will not discriminate on</w:t>
      </w:r>
      <w:r w:rsidRPr="00924C69">
        <w:rPr>
          <w:spacing w:val="-2"/>
        </w:rPr>
        <w:t xml:space="preserve"> </w:t>
      </w:r>
      <w:r>
        <w:t>the</w:t>
      </w:r>
      <w:r w:rsidRPr="00924C69">
        <w:rPr>
          <w:spacing w:val="-2"/>
        </w:rPr>
        <w:t xml:space="preserve"> </w:t>
      </w:r>
      <w:r>
        <w:t>basis</w:t>
      </w:r>
      <w:r w:rsidRPr="00924C69">
        <w:rPr>
          <w:spacing w:val="-2"/>
        </w:rPr>
        <w:t xml:space="preserve"> </w:t>
      </w:r>
      <w:r>
        <w:t>of</w:t>
      </w:r>
      <w:r w:rsidRPr="00924C69">
        <w:rPr>
          <w:spacing w:val="-4"/>
        </w:rPr>
        <w:t xml:space="preserve"> </w:t>
      </w:r>
      <w:r>
        <w:t>race,</w:t>
      </w:r>
      <w:r w:rsidRPr="00924C69">
        <w:rPr>
          <w:spacing w:val="-2"/>
        </w:rPr>
        <w:t xml:space="preserve"> </w:t>
      </w:r>
      <w:r>
        <w:t>creed,</w:t>
      </w:r>
      <w:r w:rsidRPr="00924C69">
        <w:rPr>
          <w:spacing w:val="-5"/>
        </w:rPr>
        <w:t xml:space="preserve"> </w:t>
      </w:r>
      <w:r>
        <w:t>color,</w:t>
      </w:r>
      <w:r w:rsidRPr="00924C69">
        <w:rPr>
          <w:spacing w:val="-2"/>
        </w:rPr>
        <w:t xml:space="preserve"> </w:t>
      </w:r>
      <w:r>
        <w:t>sex,</w:t>
      </w:r>
      <w:r w:rsidRPr="00924C69">
        <w:rPr>
          <w:spacing w:val="-5"/>
        </w:rPr>
        <w:t xml:space="preserve"> </w:t>
      </w:r>
      <w:r>
        <w:t>or</w:t>
      </w:r>
      <w:r w:rsidRPr="00924C69">
        <w:rPr>
          <w:spacing w:val="-1"/>
        </w:rPr>
        <w:t xml:space="preserve"> </w:t>
      </w:r>
      <w:r>
        <w:t>national</w:t>
      </w:r>
      <w:r w:rsidRPr="00924C69">
        <w:rPr>
          <w:spacing w:val="-1"/>
        </w:rPr>
        <w:t xml:space="preserve"> </w:t>
      </w:r>
      <w:r>
        <w:t>origin</w:t>
      </w:r>
      <w:r w:rsidRPr="00924C69">
        <w:rPr>
          <w:spacing w:val="-2"/>
        </w:rPr>
        <w:t xml:space="preserve"> </w:t>
      </w:r>
      <w:r>
        <w:t>in</w:t>
      </w:r>
      <w:r w:rsidRPr="00924C69">
        <w:rPr>
          <w:spacing w:val="-2"/>
        </w:rPr>
        <w:t xml:space="preserve"> </w:t>
      </w:r>
      <w:r>
        <w:t>any</w:t>
      </w:r>
      <w:r w:rsidRPr="00924C69">
        <w:rPr>
          <w:spacing w:val="-2"/>
        </w:rPr>
        <w:t xml:space="preserve"> </w:t>
      </w:r>
      <w:r>
        <w:t>of</w:t>
      </w:r>
      <w:r w:rsidRPr="00924C69">
        <w:rPr>
          <w:spacing w:val="-1"/>
        </w:rPr>
        <w:t xml:space="preserve"> </w:t>
      </w:r>
      <w:r>
        <w:t>its</w:t>
      </w:r>
      <w:r w:rsidRPr="00924C69">
        <w:rPr>
          <w:spacing w:val="-2"/>
        </w:rPr>
        <w:t xml:space="preserve"> </w:t>
      </w:r>
      <w:r>
        <w:t>employment</w:t>
      </w:r>
      <w:r w:rsidRPr="00924C69">
        <w:rPr>
          <w:spacing w:val="-4"/>
        </w:rPr>
        <w:t xml:space="preserve"> </w:t>
      </w:r>
      <w:r>
        <w:t>practices,</w:t>
      </w:r>
      <w:r w:rsidRPr="00924C69">
        <w:rPr>
          <w:spacing w:val="-2"/>
        </w:rPr>
        <w:t xml:space="preserve"> </w:t>
      </w:r>
      <w:r>
        <w:t>or procurement practices with respect to the workforce of the firm, or procurement services in connection</w:t>
      </w:r>
      <w:r w:rsidRPr="00924C69">
        <w:rPr>
          <w:spacing w:val="-14"/>
        </w:rPr>
        <w:t xml:space="preserve"> </w:t>
      </w:r>
      <w:r>
        <w:t>with</w:t>
      </w:r>
      <w:r w:rsidRPr="00924C69">
        <w:rPr>
          <w:spacing w:val="-14"/>
        </w:rPr>
        <w:t xml:space="preserve"> </w:t>
      </w:r>
      <w:r>
        <w:t>this</w:t>
      </w:r>
      <w:r w:rsidRPr="00924C69">
        <w:rPr>
          <w:spacing w:val="-14"/>
        </w:rPr>
        <w:t xml:space="preserve"> </w:t>
      </w:r>
      <w:r>
        <w:t>project.</w:t>
      </w:r>
      <w:r w:rsidRPr="00924C69">
        <w:rPr>
          <w:spacing w:val="-13"/>
        </w:rPr>
        <w:t xml:space="preserve"> </w:t>
      </w:r>
      <w:r>
        <w:t>An</w:t>
      </w:r>
      <w:r w:rsidRPr="00924C69">
        <w:rPr>
          <w:spacing w:val="-14"/>
        </w:rPr>
        <w:t xml:space="preserve"> </w:t>
      </w:r>
      <w:r>
        <w:t>affirmative</w:t>
      </w:r>
      <w:r w:rsidRPr="00924C69">
        <w:rPr>
          <w:spacing w:val="-14"/>
        </w:rPr>
        <w:t xml:space="preserve"> </w:t>
      </w:r>
      <w:r>
        <w:t>action</w:t>
      </w:r>
      <w:r w:rsidRPr="00924C69">
        <w:rPr>
          <w:spacing w:val="-14"/>
        </w:rPr>
        <w:t xml:space="preserve"> </w:t>
      </w:r>
      <w:r>
        <w:t>plan</w:t>
      </w:r>
      <w:r w:rsidRPr="00924C69">
        <w:rPr>
          <w:spacing w:val="-13"/>
        </w:rPr>
        <w:t xml:space="preserve"> </w:t>
      </w:r>
      <w:r>
        <w:t>must</w:t>
      </w:r>
      <w:r w:rsidRPr="00924C69">
        <w:rPr>
          <w:spacing w:val="-14"/>
        </w:rPr>
        <w:t xml:space="preserve"> </w:t>
      </w:r>
      <w:r>
        <w:t>be</w:t>
      </w:r>
      <w:r w:rsidRPr="00924C69">
        <w:rPr>
          <w:spacing w:val="-14"/>
        </w:rPr>
        <w:t xml:space="preserve"> </w:t>
      </w:r>
      <w:r>
        <w:t>maintained</w:t>
      </w:r>
      <w:r w:rsidRPr="00924C69">
        <w:rPr>
          <w:spacing w:val="-14"/>
        </w:rPr>
        <w:t xml:space="preserve"> </w:t>
      </w:r>
      <w:r>
        <w:t>for</w:t>
      </w:r>
      <w:r w:rsidRPr="00924C69">
        <w:rPr>
          <w:spacing w:val="-13"/>
        </w:rPr>
        <w:t xml:space="preserve"> </w:t>
      </w:r>
      <w:r>
        <w:t>both</w:t>
      </w:r>
      <w:r w:rsidRPr="00924C69">
        <w:rPr>
          <w:spacing w:val="-13"/>
        </w:rPr>
        <w:t xml:space="preserve"> </w:t>
      </w:r>
      <w:r>
        <w:t>work</w:t>
      </w:r>
      <w:r w:rsidRPr="00924C69">
        <w:rPr>
          <w:spacing w:val="-14"/>
        </w:rPr>
        <w:t xml:space="preserve"> </w:t>
      </w:r>
      <w:r>
        <w:t>force and procurement practices.</w:t>
      </w:r>
    </w:p>
    <w:p w14:paraId="38A23AA5" w14:textId="77777777" w:rsidR="00EC2621" w:rsidRDefault="00FE13DB">
      <w:pPr>
        <w:pStyle w:val="ListParagraph"/>
        <w:numPr>
          <w:ilvl w:val="0"/>
          <w:numId w:val="2"/>
        </w:numPr>
        <w:tabs>
          <w:tab w:val="left" w:pos="1921"/>
        </w:tabs>
        <w:spacing w:line="235" w:lineRule="auto"/>
        <w:ind w:right="834"/>
        <w:jc w:val="both"/>
      </w:pPr>
      <w:r>
        <w:t>The</w:t>
      </w:r>
      <w:r>
        <w:rPr>
          <w:spacing w:val="-9"/>
        </w:rPr>
        <w:t xml:space="preserve"> </w:t>
      </w:r>
      <w:r>
        <w:t>Owner</w:t>
      </w:r>
      <w:r>
        <w:rPr>
          <w:spacing w:val="-9"/>
        </w:rPr>
        <w:t xml:space="preserve"> </w:t>
      </w:r>
      <w:r>
        <w:t>does</w:t>
      </w:r>
      <w:r>
        <w:rPr>
          <w:spacing w:val="-9"/>
        </w:rPr>
        <w:t xml:space="preserve"> </w:t>
      </w:r>
      <w:r>
        <w:t>not</w:t>
      </w:r>
      <w:r>
        <w:rPr>
          <w:spacing w:val="-9"/>
        </w:rPr>
        <w:t xml:space="preserve"> </w:t>
      </w:r>
      <w:r>
        <w:t>desire</w:t>
      </w:r>
      <w:r>
        <w:rPr>
          <w:spacing w:val="-9"/>
        </w:rPr>
        <w:t xml:space="preserve"> </w:t>
      </w:r>
      <w:r>
        <w:t>to</w:t>
      </w:r>
      <w:r>
        <w:rPr>
          <w:spacing w:val="-10"/>
        </w:rPr>
        <w:t xml:space="preserve"> </w:t>
      </w:r>
      <w:r>
        <w:t>enter</w:t>
      </w:r>
      <w:r>
        <w:rPr>
          <w:spacing w:val="-9"/>
        </w:rPr>
        <w:t xml:space="preserve"> </w:t>
      </w:r>
      <w:r>
        <w:t>into</w:t>
      </w:r>
      <w:r>
        <w:rPr>
          <w:spacing w:val="-10"/>
        </w:rPr>
        <w:t xml:space="preserve"> </w:t>
      </w:r>
      <w:r>
        <w:t>“joint-venture”</w:t>
      </w:r>
      <w:r>
        <w:rPr>
          <w:spacing w:val="-11"/>
        </w:rPr>
        <w:t xml:space="preserve"> </w:t>
      </w:r>
      <w:r>
        <w:t>agreements</w:t>
      </w:r>
      <w:r>
        <w:rPr>
          <w:spacing w:val="-9"/>
        </w:rPr>
        <w:t xml:space="preserve"> </w:t>
      </w:r>
      <w:r>
        <w:t>with</w:t>
      </w:r>
      <w:r>
        <w:rPr>
          <w:spacing w:val="-12"/>
        </w:rPr>
        <w:t xml:space="preserve"> </w:t>
      </w:r>
      <w:r>
        <w:t>multiple</w:t>
      </w:r>
      <w:r>
        <w:rPr>
          <w:spacing w:val="-9"/>
        </w:rPr>
        <w:t xml:space="preserve"> </w:t>
      </w:r>
      <w:r>
        <w:t xml:space="preserve">Construction Management firms. In the event that two or more firms desire to joint-venture, it is strongly </w:t>
      </w:r>
      <w:r>
        <w:lastRenderedPageBreak/>
        <w:t>recommended</w:t>
      </w:r>
      <w:r>
        <w:rPr>
          <w:spacing w:val="-8"/>
        </w:rPr>
        <w:t xml:space="preserve"> </w:t>
      </w:r>
      <w:r>
        <w:t>that</w:t>
      </w:r>
      <w:r>
        <w:rPr>
          <w:spacing w:val="-5"/>
        </w:rPr>
        <w:t xml:space="preserve"> </w:t>
      </w:r>
      <w:r>
        <w:t>one</w:t>
      </w:r>
      <w:r>
        <w:rPr>
          <w:spacing w:val="-8"/>
        </w:rPr>
        <w:t xml:space="preserve"> </w:t>
      </w:r>
      <w:r>
        <w:t>incorporated</w:t>
      </w:r>
      <w:r>
        <w:rPr>
          <w:spacing w:val="-6"/>
        </w:rPr>
        <w:t xml:space="preserve"> </w:t>
      </w:r>
      <w:r>
        <w:t>firm</w:t>
      </w:r>
      <w:r>
        <w:rPr>
          <w:spacing w:val="-7"/>
        </w:rPr>
        <w:t xml:space="preserve"> </w:t>
      </w:r>
      <w:r>
        <w:t>become</w:t>
      </w:r>
      <w:r>
        <w:rPr>
          <w:spacing w:val="-5"/>
        </w:rPr>
        <w:t xml:space="preserve"> </w:t>
      </w:r>
      <w:r>
        <w:t>the</w:t>
      </w:r>
      <w:r>
        <w:rPr>
          <w:spacing w:val="-5"/>
        </w:rPr>
        <w:t xml:space="preserve"> </w:t>
      </w:r>
      <w:r>
        <w:t>Construction</w:t>
      </w:r>
      <w:r>
        <w:rPr>
          <w:spacing w:val="-6"/>
        </w:rPr>
        <w:t xml:space="preserve"> </w:t>
      </w:r>
      <w:r>
        <w:t>Management</w:t>
      </w:r>
      <w:r>
        <w:rPr>
          <w:spacing w:val="-7"/>
        </w:rPr>
        <w:t xml:space="preserve"> </w:t>
      </w:r>
      <w:r>
        <w:t>Firm</w:t>
      </w:r>
      <w:r>
        <w:rPr>
          <w:spacing w:val="-7"/>
        </w:rPr>
        <w:t xml:space="preserve"> </w:t>
      </w:r>
      <w:r>
        <w:t>with</w:t>
      </w:r>
      <w:r>
        <w:rPr>
          <w:spacing w:val="-8"/>
        </w:rPr>
        <w:t xml:space="preserve"> </w:t>
      </w:r>
      <w:r>
        <w:t>the remaining firms being consultants.</w:t>
      </w:r>
    </w:p>
    <w:p w14:paraId="38A23AA8" w14:textId="40C89FE8" w:rsidR="00EC2621" w:rsidRPr="00924C69" w:rsidRDefault="00FE13DB">
      <w:pPr>
        <w:pStyle w:val="ListParagraph"/>
        <w:numPr>
          <w:ilvl w:val="0"/>
          <w:numId w:val="2"/>
        </w:numPr>
        <w:tabs>
          <w:tab w:val="left" w:pos="1921"/>
        </w:tabs>
        <w:spacing w:before="10" w:line="237" w:lineRule="auto"/>
        <w:ind w:right="834"/>
        <w:jc w:val="both"/>
        <w:rPr>
          <w:sz w:val="21"/>
        </w:rPr>
      </w:pPr>
      <w:r>
        <w:t>The Selection Committee desires to review information on the firm's major consultants. The firm is requested to name principal consultants and submit Statement of Qualifications and Performance Data accordingly, including therein all of the information requested of the firm (including, for example, a statement of efforts which have been or will be made to encourage and solicit participation by qualified minorities).</w:t>
      </w:r>
    </w:p>
    <w:p w14:paraId="38A23AA9" w14:textId="77777777" w:rsidR="00EC2621" w:rsidRDefault="00FE13DB">
      <w:pPr>
        <w:pStyle w:val="ListParagraph"/>
        <w:numPr>
          <w:ilvl w:val="0"/>
          <w:numId w:val="2"/>
        </w:numPr>
        <w:tabs>
          <w:tab w:val="left" w:pos="1920"/>
          <w:tab w:val="left" w:pos="1921"/>
        </w:tabs>
        <w:ind w:hanging="362"/>
      </w:pPr>
      <w:r>
        <w:t>Project</w:t>
      </w:r>
      <w:r>
        <w:rPr>
          <w:spacing w:val="-7"/>
        </w:rPr>
        <w:t xml:space="preserve"> </w:t>
      </w:r>
      <w:r>
        <w:t>site</w:t>
      </w:r>
      <w:r>
        <w:rPr>
          <w:spacing w:val="-2"/>
        </w:rPr>
        <w:t xml:space="preserve"> </w:t>
      </w:r>
      <w:r>
        <w:t>visits</w:t>
      </w:r>
      <w:r>
        <w:rPr>
          <w:spacing w:val="-2"/>
        </w:rPr>
        <w:t xml:space="preserve"> </w:t>
      </w:r>
      <w:r>
        <w:t>may</w:t>
      </w:r>
      <w:r>
        <w:rPr>
          <w:spacing w:val="-3"/>
        </w:rPr>
        <w:t xml:space="preserve"> </w:t>
      </w:r>
      <w:r>
        <w:t>be</w:t>
      </w:r>
      <w:r>
        <w:rPr>
          <w:spacing w:val="-4"/>
        </w:rPr>
        <w:t xml:space="preserve"> </w:t>
      </w:r>
      <w:r>
        <w:t>conducted</w:t>
      </w:r>
      <w:r>
        <w:rPr>
          <w:spacing w:val="-2"/>
        </w:rPr>
        <w:t xml:space="preserve"> </w:t>
      </w:r>
      <w:r>
        <w:t>with</w:t>
      </w:r>
      <w:r>
        <w:rPr>
          <w:spacing w:val="-2"/>
        </w:rPr>
        <w:t xml:space="preserve"> </w:t>
      </w:r>
      <w:r>
        <w:t>each</w:t>
      </w:r>
      <w:r>
        <w:rPr>
          <w:spacing w:val="-3"/>
        </w:rPr>
        <w:t xml:space="preserve"> </w:t>
      </w:r>
      <w:r>
        <w:t>of</w:t>
      </w:r>
      <w:r>
        <w:rPr>
          <w:spacing w:val="-4"/>
        </w:rPr>
        <w:t xml:space="preserve"> </w:t>
      </w:r>
      <w:r>
        <w:t>the</w:t>
      </w:r>
      <w:r>
        <w:rPr>
          <w:spacing w:val="-2"/>
        </w:rPr>
        <w:t xml:space="preserve"> </w:t>
      </w:r>
      <w:r>
        <w:t>shortlisted</w:t>
      </w:r>
      <w:r>
        <w:rPr>
          <w:spacing w:val="-3"/>
        </w:rPr>
        <w:t xml:space="preserve"> </w:t>
      </w:r>
      <w:r>
        <w:t>firms</w:t>
      </w:r>
      <w:r>
        <w:rPr>
          <w:spacing w:val="-4"/>
        </w:rPr>
        <w:t xml:space="preserve"> </w:t>
      </w:r>
      <w:r>
        <w:t>prior</w:t>
      </w:r>
      <w:r>
        <w:rPr>
          <w:spacing w:val="-4"/>
        </w:rPr>
        <w:t xml:space="preserve"> </w:t>
      </w:r>
      <w:r>
        <w:t>to</w:t>
      </w:r>
      <w:r>
        <w:rPr>
          <w:spacing w:val="-5"/>
        </w:rPr>
        <w:t xml:space="preserve"> </w:t>
      </w:r>
      <w:r>
        <w:t>their</w:t>
      </w:r>
      <w:r>
        <w:rPr>
          <w:spacing w:val="-1"/>
        </w:rPr>
        <w:t xml:space="preserve"> </w:t>
      </w:r>
      <w:r>
        <w:rPr>
          <w:spacing w:val="-2"/>
        </w:rPr>
        <w:t>interview.</w:t>
      </w:r>
    </w:p>
    <w:p w14:paraId="38A23AAA" w14:textId="77777777" w:rsidR="00EC2621" w:rsidRDefault="00EC2621">
      <w:pPr>
        <w:pStyle w:val="BodyText"/>
        <w:spacing w:before="1"/>
        <w:rPr>
          <w:sz w:val="21"/>
        </w:rPr>
      </w:pPr>
    </w:p>
    <w:p w14:paraId="55F1E91D" w14:textId="6149F39A" w:rsidR="006619F0" w:rsidRDefault="006619F0">
      <w:pPr>
        <w:pStyle w:val="Heading2"/>
        <w:numPr>
          <w:ilvl w:val="0"/>
          <w:numId w:val="10"/>
        </w:numPr>
        <w:tabs>
          <w:tab w:val="left" w:pos="1272"/>
          <w:tab w:val="left" w:pos="1273"/>
        </w:tabs>
        <w:spacing w:before="92"/>
      </w:pPr>
      <w:r>
        <w:t>Interview</w:t>
      </w:r>
    </w:p>
    <w:p w14:paraId="20720E74" w14:textId="77777777" w:rsidR="00970442" w:rsidRDefault="00970442" w:rsidP="00970442">
      <w:pPr>
        <w:pStyle w:val="Heading2"/>
        <w:tabs>
          <w:tab w:val="left" w:pos="1272"/>
          <w:tab w:val="left" w:pos="1273"/>
        </w:tabs>
        <w:spacing w:before="92"/>
        <w:ind w:left="1271"/>
      </w:pPr>
    </w:p>
    <w:p w14:paraId="72CB3B7D" w14:textId="29130FC7" w:rsidR="0018214A" w:rsidRDefault="0018214A">
      <w:pPr>
        <w:pStyle w:val="ListParagraph"/>
        <w:numPr>
          <w:ilvl w:val="1"/>
          <w:numId w:val="10"/>
        </w:numPr>
        <w:tabs>
          <w:tab w:val="left" w:pos="1561"/>
        </w:tabs>
        <w:jc w:val="left"/>
        <w:rPr>
          <w:b/>
        </w:rPr>
      </w:pPr>
      <w:r>
        <w:rPr>
          <w:b/>
        </w:rPr>
        <w:t>Formal Interview Evaluation Criteria</w:t>
      </w:r>
    </w:p>
    <w:p w14:paraId="38A23AAD" w14:textId="666F19D6" w:rsidR="00EC2621" w:rsidRDefault="00EC2621" w:rsidP="0018214A">
      <w:pPr>
        <w:spacing w:after="4"/>
        <w:jc w:val="both"/>
        <w:rPr>
          <w:b/>
        </w:rPr>
      </w:pPr>
    </w:p>
    <w:tbl>
      <w:tblPr>
        <w:tblW w:w="0" w:type="auto"/>
        <w:tblInd w:w="15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19"/>
        <w:gridCol w:w="4505"/>
      </w:tblGrid>
      <w:tr w:rsidR="00EC2621" w14:paraId="38A23AB0" w14:textId="77777777">
        <w:trPr>
          <w:trHeight w:val="251"/>
        </w:trPr>
        <w:tc>
          <w:tcPr>
            <w:tcW w:w="2719" w:type="dxa"/>
          </w:tcPr>
          <w:p w14:paraId="38A23AAE" w14:textId="77777777" w:rsidR="00EC2621" w:rsidRDefault="00FE13DB">
            <w:pPr>
              <w:pStyle w:val="TableParagraph"/>
              <w:spacing w:line="232" w:lineRule="exact"/>
              <w:ind w:right="585"/>
              <w:jc w:val="right"/>
              <w:rPr>
                <w:b/>
              </w:rPr>
            </w:pPr>
            <w:r>
              <w:rPr>
                <w:b/>
              </w:rPr>
              <w:t>Major</w:t>
            </w:r>
            <w:r>
              <w:rPr>
                <w:b/>
                <w:spacing w:val="-3"/>
              </w:rPr>
              <w:t xml:space="preserve"> </w:t>
            </w:r>
            <w:r>
              <w:rPr>
                <w:b/>
                <w:spacing w:val="-2"/>
              </w:rPr>
              <w:t>Category</w:t>
            </w:r>
          </w:p>
        </w:tc>
        <w:tc>
          <w:tcPr>
            <w:tcW w:w="4505" w:type="dxa"/>
          </w:tcPr>
          <w:p w14:paraId="38A23AAF" w14:textId="77777777" w:rsidR="00EC2621" w:rsidRDefault="00FE13DB">
            <w:pPr>
              <w:pStyle w:val="TableParagraph"/>
              <w:spacing w:line="232" w:lineRule="exact"/>
              <w:ind w:left="1861" w:right="1851"/>
              <w:jc w:val="center"/>
              <w:rPr>
                <w:b/>
              </w:rPr>
            </w:pPr>
            <w:r>
              <w:rPr>
                <w:b/>
                <w:spacing w:val="-2"/>
              </w:rPr>
              <w:t>Criteria</w:t>
            </w:r>
          </w:p>
        </w:tc>
      </w:tr>
      <w:tr w:rsidR="00EC2621" w14:paraId="38A23AB4" w14:textId="77777777">
        <w:trPr>
          <w:trHeight w:val="505"/>
        </w:trPr>
        <w:tc>
          <w:tcPr>
            <w:tcW w:w="2719" w:type="dxa"/>
          </w:tcPr>
          <w:p w14:paraId="38A23AB1" w14:textId="77777777" w:rsidR="00EC2621" w:rsidRDefault="00EC2621">
            <w:pPr>
              <w:pStyle w:val="TableParagraph"/>
              <w:spacing w:before="11"/>
              <w:rPr>
                <w:b/>
                <w:sz w:val="21"/>
              </w:rPr>
            </w:pPr>
          </w:p>
          <w:p w14:paraId="38A23AB2" w14:textId="77777777" w:rsidR="00EC2621" w:rsidRDefault="00FE13DB">
            <w:pPr>
              <w:pStyle w:val="TableParagraph"/>
              <w:spacing w:line="233" w:lineRule="exact"/>
              <w:ind w:right="538"/>
              <w:jc w:val="right"/>
            </w:pPr>
            <w:r>
              <w:t>Interview</w:t>
            </w:r>
            <w:r>
              <w:rPr>
                <w:spacing w:val="-4"/>
              </w:rPr>
              <w:t xml:space="preserve"> </w:t>
            </w:r>
            <w:r>
              <w:t>(If</w:t>
            </w:r>
            <w:r>
              <w:rPr>
                <w:spacing w:val="-1"/>
              </w:rPr>
              <w:t xml:space="preserve"> </w:t>
            </w:r>
            <w:r>
              <w:rPr>
                <w:spacing w:val="-2"/>
              </w:rPr>
              <w:t>Required)</w:t>
            </w:r>
          </w:p>
        </w:tc>
        <w:tc>
          <w:tcPr>
            <w:tcW w:w="4505" w:type="dxa"/>
          </w:tcPr>
          <w:p w14:paraId="38A23AB3" w14:textId="77777777" w:rsidR="00EC2621" w:rsidRDefault="00EC2621">
            <w:pPr>
              <w:pStyle w:val="TableParagraph"/>
            </w:pPr>
          </w:p>
        </w:tc>
      </w:tr>
      <w:tr w:rsidR="00EC2621" w14:paraId="38A23AB7" w14:textId="77777777">
        <w:trPr>
          <w:trHeight w:val="760"/>
        </w:trPr>
        <w:tc>
          <w:tcPr>
            <w:tcW w:w="2719" w:type="dxa"/>
          </w:tcPr>
          <w:p w14:paraId="38A23AB5" w14:textId="77777777" w:rsidR="00EC2621" w:rsidRDefault="00EC2621">
            <w:pPr>
              <w:pStyle w:val="TableParagraph"/>
            </w:pPr>
          </w:p>
        </w:tc>
        <w:tc>
          <w:tcPr>
            <w:tcW w:w="4505" w:type="dxa"/>
          </w:tcPr>
          <w:p w14:paraId="38A23AB6" w14:textId="77777777" w:rsidR="00EC2621" w:rsidRDefault="00FE13DB">
            <w:pPr>
              <w:pStyle w:val="TableParagraph"/>
              <w:spacing w:line="252" w:lineRule="exact"/>
              <w:ind w:left="112" w:right="100"/>
              <w:jc w:val="both"/>
            </w:pPr>
            <w:r>
              <w:t>Overall impression of key team members (project manager, superintendent, project director, cost estimator, project executive, etc.</w:t>
            </w:r>
          </w:p>
        </w:tc>
      </w:tr>
      <w:tr w:rsidR="00EC2621" w14:paraId="38A23ABA" w14:textId="77777777">
        <w:trPr>
          <w:trHeight w:val="251"/>
        </w:trPr>
        <w:tc>
          <w:tcPr>
            <w:tcW w:w="2719" w:type="dxa"/>
          </w:tcPr>
          <w:p w14:paraId="38A23AB8" w14:textId="77777777" w:rsidR="00EC2621" w:rsidRDefault="00EC2621">
            <w:pPr>
              <w:pStyle w:val="TableParagraph"/>
              <w:rPr>
                <w:sz w:val="18"/>
              </w:rPr>
            </w:pPr>
          </w:p>
        </w:tc>
        <w:tc>
          <w:tcPr>
            <w:tcW w:w="4505" w:type="dxa"/>
          </w:tcPr>
          <w:p w14:paraId="38A23AB9" w14:textId="77777777" w:rsidR="00EC2621" w:rsidRDefault="00FE13DB">
            <w:pPr>
              <w:pStyle w:val="TableParagraph"/>
              <w:spacing w:line="232" w:lineRule="exact"/>
              <w:ind w:left="112"/>
            </w:pPr>
            <w:r>
              <w:t>Methodology</w:t>
            </w:r>
            <w:r>
              <w:rPr>
                <w:spacing w:val="-5"/>
              </w:rPr>
              <w:t xml:space="preserve"> </w:t>
            </w:r>
            <w:r>
              <w:t>presented</w:t>
            </w:r>
            <w:r>
              <w:rPr>
                <w:spacing w:val="-4"/>
              </w:rPr>
              <w:t xml:space="preserve"> </w:t>
            </w:r>
            <w:r>
              <w:t>to</w:t>
            </w:r>
            <w:r>
              <w:rPr>
                <w:spacing w:val="-7"/>
              </w:rPr>
              <w:t xml:space="preserve"> </w:t>
            </w:r>
            <w:r>
              <w:t>assure</w:t>
            </w:r>
            <w:r>
              <w:rPr>
                <w:spacing w:val="-4"/>
              </w:rPr>
              <w:t xml:space="preserve"> </w:t>
            </w:r>
            <w:r>
              <w:rPr>
                <w:spacing w:val="-2"/>
              </w:rPr>
              <w:t>success.</w:t>
            </w:r>
          </w:p>
        </w:tc>
      </w:tr>
      <w:tr w:rsidR="00EC2621" w14:paraId="38A23ABE" w14:textId="77777777">
        <w:trPr>
          <w:trHeight w:val="760"/>
        </w:trPr>
        <w:tc>
          <w:tcPr>
            <w:tcW w:w="2719" w:type="dxa"/>
          </w:tcPr>
          <w:p w14:paraId="38A23ABB" w14:textId="77777777" w:rsidR="00EC2621" w:rsidRDefault="00EC2621">
            <w:pPr>
              <w:pStyle w:val="TableParagraph"/>
            </w:pPr>
          </w:p>
        </w:tc>
        <w:tc>
          <w:tcPr>
            <w:tcW w:w="4505" w:type="dxa"/>
          </w:tcPr>
          <w:p w14:paraId="38A23ABC" w14:textId="77777777" w:rsidR="00EC2621" w:rsidRDefault="00FE13DB">
            <w:pPr>
              <w:pStyle w:val="TableParagraph"/>
              <w:spacing w:line="251" w:lineRule="exact"/>
              <w:ind w:left="112"/>
            </w:pPr>
            <w:r>
              <w:t>Ability</w:t>
            </w:r>
            <w:r>
              <w:rPr>
                <w:spacing w:val="19"/>
              </w:rPr>
              <w:t xml:space="preserve"> </w:t>
            </w:r>
            <w:r>
              <w:t>of</w:t>
            </w:r>
            <w:r>
              <w:rPr>
                <w:spacing w:val="23"/>
              </w:rPr>
              <w:t xml:space="preserve"> </w:t>
            </w:r>
            <w:r>
              <w:t>principals</w:t>
            </w:r>
            <w:r>
              <w:rPr>
                <w:spacing w:val="23"/>
              </w:rPr>
              <w:t xml:space="preserve"> </w:t>
            </w:r>
            <w:r>
              <w:t>to</w:t>
            </w:r>
            <w:r>
              <w:rPr>
                <w:spacing w:val="20"/>
              </w:rPr>
              <w:t xml:space="preserve"> </w:t>
            </w:r>
            <w:r>
              <w:t>engender</w:t>
            </w:r>
            <w:r>
              <w:rPr>
                <w:spacing w:val="23"/>
              </w:rPr>
              <w:t xml:space="preserve"> </w:t>
            </w:r>
            <w:r>
              <w:t>confidence</w:t>
            </w:r>
            <w:r>
              <w:rPr>
                <w:spacing w:val="23"/>
              </w:rPr>
              <w:t xml:space="preserve"> </w:t>
            </w:r>
            <w:r>
              <w:rPr>
                <w:spacing w:val="-5"/>
              </w:rPr>
              <w:t>in</w:t>
            </w:r>
          </w:p>
          <w:p w14:paraId="38A23ABD" w14:textId="77777777" w:rsidR="00EC2621" w:rsidRDefault="00FE13DB">
            <w:pPr>
              <w:pStyle w:val="TableParagraph"/>
              <w:spacing w:line="252" w:lineRule="exact"/>
              <w:ind w:left="112"/>
            </w:pPr>
            <w:r>
              <w:t>the</w:t>
            </w:r>
            <w:r>
              <w:rPr>
                <w:spacing w:val="34"/>
              </w:rPr>
              <w:t xml:space="preserve"> </w:t>
            </w:r>
            <w:r>
              <w:t>ability</w:t>
            </w:r>
            <w:r>
              <w:rPr>
                <w:spacing w:val="34"/>
              </w:rPr>
              <w:t xml:space="preserve"> </w:t>
            </w:r>
            <w:r>
              <w:t>of</w:t>
            </w:r>
            <w:r>
              <w:rPr>
                <w:spacing w:val="35"/>
              </w:rPr>
              <w:t xml:space="preserve"> </w:t>
            </w:r>
            <w:r>
              <w:t>the</w:t>
            </w:r>
            <w:r>
              <w:rPr>
                <w:spacing w:val="35"/>
              </w:rPr>
              <w:t xml:space="preserve"> </w:t>
            </w:r>
            <w:r>
              <w:t>firm</w:t>
            </w:r>
            <w:r>
              <w:rPr>
                <w:spacing w:val="35"/>
              </w:rPr>
              <w:t xml:space="preserve"> </w:t>
            </w:r>
            <w:r>
              <w:t>to</w:t>
            </w:r>
            <w:r>
              <w:rPr>
                <w:spacing w:val="32"/>
              </w:rPr>
              <w:t xml:space="preserve"> </w:t>
            </w:r>
            <w:r>
              <w:t>complete</w:t>
            </w:r>
            <w:r>
              <w:rPr>
                <w:spacing w:val="35"/>
              </w:rPr>
              <w:t xml:space="preserve"> </w:t>
            </w:r>
            <w:r>
              <w:t>the</w:t>
            </w:r>
            <w:r>
              <w:rPr>
                <w:spacing w:val="37"/>
              </w:rPr>
              <w:t xml:space="preserve"> </w:t>
            </w:r>
            <w:r>
              <w:t>project within the time and cost budgeted.</w:t>
            </w:r>
          </w:p>
        </w:tc>
      </w:tr>
      <w:tr w:rsidR="00EC2621" w14:paraId="38A23AC1" w14:textId="77777777">
        <w:trPr>
          <w:trHeight w:val="505"/>
        </w:trPr>
        <w:tc>
          <w:tcPr>
            <w:tcW w:w="2719" w:type="dxa"/>
          </w:tcPr>
          <w:p w14:paraId="38A23ABF" w14:textId="77777777" w:rsidR="00EC2621" w:rsidRDefault="00EC2621">
            <w:pPr>
              <w:pStyle w:val="TableParagraph"/>
            </w:pPr>
          </w:p>
        </w:tc>
        <w:tc>
          <w:tcPr>
            <w:tcW w:w="4505" w:type="dxa"/>
          </w:tcPr>
          <w:p w14:paraId="38A23AC0" w14:textId="77777777" w:rsidR="00EC2621" w:rsidRDefault="00FE13DB">
            <w:pPr>
              <w:pStyle w:val="TableParagraph"/>
              <w:spacing w:line="252" w:lineRule="exact"/>
              <w:ind w:left="112"/>
            </w:pPr>
            <w:r>
              <w:t>Ability</w:t>
            </w:r>
            <w:r>
              <w:rPr>
                <w:spacing w:val="-9"/>
              </w:rPr>
              <w:t xml:space="preserve"> </w:t>
            </w:r>
            <w:r>
              <w:t>of</w:t>
            </w:r>
            <w:r>
              <w:rPr>
                <w:spacing w:val="-8"/>
              </w:rPr>
              <w:t xml:space="preserve"> </w:t>
            </w:r>
            <w:r>
              <w:t>team</w:t>
            </w:r>
            <w:r>
              <w:rPr>
                <w:spacing w:val="-10"/>
              </w:rPr>
              <w:t xml:space="preserve"> </w:t>
            </w:r>
            <w:r>
              <w:t>members</w:t>
            </w:r>
            <w:r>
              <w:rPr>
                <w:spacing w:val="-11"/>
              </w:rPr>
              <w:t xml:space="preserve"> </w:t>
            </w:r>
            <w:r>
              <w:t>to</w:t>
            </w:r>
            <w:r>
              <w:rPr>
                <w:spacing w:val="-12"/>
              </w:rPr>
              <w:t xml:space="preserve"> </w:t>
            </w:r>
            <w:r>
              <w:t>communicate</w:t>
            </w:r>
            <w:r>
              <w:rPr>
                <w:spacing w:val="-9"/>
              </w:rPr>
              <w:t xml:space="preserve"> </w:t>
            </w:r>
            <w:r>
              <w:t>during the interview process.</w:t>
            </w:r>
          </w:p>
        </w:tc>
      </w:tr>
      <w:tr w:rsidR="00EC2621" w14:paraId="38A23AC4" w14:textId="77777777">
        <w:trPr>
          <w:trHeight w:val="506"/>
        </w:trPr>
        <w:tc>
          <w:tcPr>
            <w:tcW w:w="2719" w:type="dxa"/>
          </w:tcPr>
          <w:p w14:paraId="38A23AC2" w14:textId="77777777" w:rsidR="00EC2621" w:rsidRDefault="00EC2621">
            <w:pPr>
              <w:pStyle w:val="TableParagraph"/>
            </w:pPr>
          </w:p>
        </w:tc>
        <w:tc>
          <w:tcPr>
            <w:tcW w:w="4505" w:type="dxa"/>
          </w:tcPr>
          <w:p w14:paraId="38A23AC3" w14:textId="77777777" w:rsidR="00EC2621" w:rsidRDefault="00FE13DB">
            <w:pPr>
              <w:pStyle w:val="TableParagraph"/>
              <w:spacing w:line="252" w:lineRule="exact"/>
              <w:ind w:left="112"/>
            </w:pPr>
            <w:r>
              <w:t>Firm’s</w:t>
            </w:r>
            <w:r>
              <w:rPr>
                <w:spacing w:val="40"/>
              </w:rPr>
              <w:t xml:space="preserve"> </w:t>
            </w:r>
            <w:r>
              <w:t>ability</w:t>
            </w:r>
            <w:r>
              <w:rPr>
                <w:spacing w:val="40"/>
              </w:rPr>
              <w:t xml:space="preserve"> </w:t>
            </w:r>
            <w:r>
              <w:t>to</w:t>
            </w:r>
            <w:r>
              <w:rPr>
                <w:spacing w:val="40"/>
              </w:rPr>
              <w:t xml:space="preserve"> </w:t>
            </w:r>
            <w:r>
              <w:t>effectively</w:t>
            </w:r>
            <w:r>
              <w:rPr>
                <w:spacing w:val="40"/>
              </w:rPr>
              <w:t xml:space="preserve"> </w:t>
            </w:r>
            <w:r>
              <w:t>answer</w:t>
            </w:r>
            <w:r>
              <w:rPr>
                <w:spacing w:val="40"/>
              </w:rPr>
              <w:t xml:space="preserve"> </w:t>
            </w:r>
            <w:r>
              <w:t>questions and problem solve in meeting.</w:t>
            </w:r>
          </w:p>
        </w:tc>
      </w:tr>
      <w:tr w:rsidR="00EC2621" w14:paraId="38A23AC7" w14:textId="77777777">
        <w:trPr>
          <w:trHeight w:val="251"/>
        </w:trPr>
        <w:tc>
          <w:tcPr>
            <w:tcW w:w="2719" w:type="dxa"/>
          </w:tcPr>
          <w:p w14:paraId="38A23AC5" w14:textId="77777777" w:rsidR="00EC2621" w:rsidRDefault="00EC2621">
            <w:pPr>
              <w:pStyle w:val="TableParagraph"/>
              <w:rPr>
                <w:sz w:val="18"/>
              </w:rPr>
            </w:pPr>
          </w:p>
        </w:tc>
        <w:tc>
          <w:tcPr>
            <w:tcW w:w="4505" w:type="dxa"/>
          </w:tcPr>
          <w:p w14:paraId="38A23AC6" w14:textId="77777777" w:rsidR="00EC2621" w:rsidRDefault="00FE13DB">
            <w:pPr>
              <w:pStyle w:val="TableParagraph"/>
              <w:spacing w:line="232" w:lineRule="exact"/>
              <w:ind w:left="112"/>
            </w:pPr>
            <w:r>
              <w:t>Overall</w:t>
            </w:r>
            <w:r>
              <w:rPr>
                <w:spacing w:val="-7"/>
              </w:rPr>
              <w:t xml:space="preserve"> </w:t>
            </w:r>
            <w:r>
              <w:t>impression</w:t>
            </w:r>
            <w:r>
              <w:rPr>
                <w:spacing w:val="-3"/>
              </w:rPr>
              <w:t xml:space="preserve"> </w:t>
            </w:r>
            <w:r>
              <w:t>of</w:t>
            </w:r>
            <w:r>
              <w:rPr>
                <w:spacing w:val="-2"/>
              </w:rPr>
              <w:t xml:space="preserve"> </w:t>
            </w:r>
            <w:r>
              <w:t>the</w:t>
            </w:r>
            <w:r>
              <w:rPr>
                <w:spacing w:val="-3"/>
              </w:rPr>
              <w:t xml:space="preserve"> </w:t>
            </w:r>
            <w:r>
              <w:rPr>
                <w:spacing w:val="-2"/>
              </w:rPr>
              <w:t>firm.</w:t>
            </w:r>
          </w:p>
        </w:tc>
      </w:tr>
    </w:tbl>
    <w:p w14:paraId="38A23ACA" w14:textId="030EBD39" w:rsidR="00EC2621" w:rsidRPr="0018214A" w:rsidRDefault="00FE13DB">
      <w:pPr>
        <w:pStyle w:val="ListParagraph"/>
        <w:numPr>
          <w:ilvl w:val="1"/>
          <w:numId w:val="10"/>
        </w:numPr>
        <w:spacing w:before="211" w:line="252" w:lineRule="exact"/>
        <w:jc w:val="left"/>
        <w:rPr>
          <w:b/>
        </w:rPr>
      </w:pPr>
      <w:r w:rsidRPr="0018214A">
        <w:rPr>
          <w:b/>
        </w:rPr>
        <w:t>Interview</w:t>
      </w:r>
      <w:r w:rsidRPr="0018214A">
        <w:rPr>
          <w:b/>
          <w:spacing w:val="-4"/>
        </w:rPr>
        <w:t xml:space="preserve"> </w:t>
      </w:r>
      <w:r w:rsidRPr="0018214A">
        <w:rPr>
          <w:b/>
          <w:spacing w:val="-2"/>
        </w:rPr>
        <w:t>Format</w:t>
      </w:r>
    </w:p>
    <w:p w14:paraId="6CC74404" w14:textId="77777777" w:rsidR="0018214A" w:rsidRDefault="0018214A">
      <w:pPr>
        <w:pStyle w:val="BodyText"/>
        <w:ind w:left="1271" w:right="834"/>
        <w:jc w:val="both"/>
      </w:pPr>
    </w:p>
    <w:p w14:paraId="5F7C7B63" w14:textId="77777777" w:rsidR="0018214A" w:rsidRDefault="00FE13DB" w:rsidP="0018214A">
      <w:pPr>
        <w:pStyle w:val="BodyText"/>
        <w:ind w:left="1271" w:right="834"/>
        <w:jc w:val="both"/>
        <w:rPr>
          <w:spacing w:val="-2"/>
        </w:rPr>
      </w:pPr>
      <w:r>
        <w:t>The firms selected to make a presentation to the selection committee will be notified. Each firm selected</w:t>
      </w:r>
      <w:r>
        <w:rPr>
          <w:spacing w:val="-2"/>
        </w:rPr>
        <w:t xml:space="preserve"> </w:t>
      </w:r>
      <w:r>
        <w:t>for</w:t>
      </w:r>
      <w:r>
        <w:rPr>
          <w:spacing w:val="-1"/>
        </w:rPr>
        <w:t xml:space="preserve"> </w:t>
      </w:r>
      <w:r>
        <w:t>further</w:t>
      </w:r>
      <w:r>
        <w:rPr>
          <w:spacing w:val="-1"/>
        </w:rPr>
        <w:t xml:space="preserve"> </w:t>
      </w:r>
      <w:r>
        <w:t>consideration</w:t>
      </w:r>
      <w:r>
        <w:rPr>
          <w:spacing w:val="-2"/>
        </w:rPr>
        <w:t xml:space="preserve"> </w:t>
      </w:r>
      <w:r>
        <w:t>shall</w:t>
      </w:r>
      <w:r>
        <w:rPr>
          <w:spacing w:val="-1"/>
        </w:rPr>
        <w:t xml:space="preserve"> </w:t>
      </w:r>
      <w:r>
        <w:t>be</w:t>
      </w:r>
      <w:r>
        <w:rPr>
          <w:spacing w:val="-2"/>
        </w:rPr>
        <w:t xml:space="preserve"> </w:t>
      </w:r>
      <w:r>
        <w:t>notified</w:t>
      </w:r>
      <w:r>
        <w:rPr>
          <w:spacing w:val="-2"/>
        </w:rPr>
        <w:t xml:space="preserve"> </w:t>
      </w:r>
      <w:r>
        <w:t>in writing</w:t>
      </w:r>
      <w:r>
        <w:rPr>
          <w:spacing w:val="-2"/>
        </w:rPr>
        <w:t xml:space="preserve"> </w:t>
      </w:r>
      <w:r>
        <w:t>and</w:t>
      </w:r>
      <w:r>
        <w:rPr>
          <w:spacing w:val="-2"/>
        </w:rPr>
        <w:t xml:space="preserve"> </w:t>
      </w:r>
      <w:r>
        <w:t>informed of</w:t>
      </w:r>
      <w:r>
        <w:rPr>
          <w:spacing w:val="-1"/>
        </w:rPr>
        <w:t xml:space="preserve"> </w:t>
      </w:r>
      <w:r>
        <w:t>a place and</w:t>
      </w:r>
      <w:r>
        <w:rPr>
          <w:spacing w:val="-2"/>
        </w:rPr>
        <w:t xml:space="preserve"> </w:t>
      </w:r>
      <w:r>
        <w:t>time</w:t>
      </w:r>
      <w:r>
        <w:rPr>
          <w:spacing w:val="-2"/>
        </w:rPr>
        <w:t xml:space="preserve"> </w:t>
      </w:r>
      <w:r>
        <w:t>for</w:t>
      </w:r>
      <w:r>
        <w:rPr>
          <w:spacing w:val="-1"/>
        </w:rPr>
        <w:t xml:space="preserve"> </w:t>
      </w:r>
      <w:r>
        <w:t>the interview session. The time allotted to each firm for the presentation and interview shall not exceed one hour (5 minutes for setup, 25 minutes for presentation, 25 minutes for questions, and 5 minutes for</w:t>
      </w:r>
      <w:r>
        <w:rPr>
          <w:spacing w:val="-6"/>
        </w:rPr>
        <w:t xml:space="preserve"> </w:t>
      </w:r>
      <w:r>
        <w:t>knockdown).</w:t>
      </w:r>
      <w:r>
        <w:rPr>
          <w:spacing w:val="-7"/>
        </w:rPr>
        <w:t xml:space="preserve"> </w:t>
      </w:r>
      <w:r>
        <w:t>The</w:t>
      </w:r>
      <w:r>
        <w:rPr>
          <w:spacing w:val="-9"/>
        </w:rPr>
        <w:t xml:space="preserve"> </w:t>
      </w:r>
      <w:r>
        <w:t>format</w:t>
      </w:r>
      <w:r>
        <w:rPr>
          <w:spacing w:val="-4"/>
        </w:rPr>
        <w:t xml:space="preserve"> </w:t>
      </w:r>
      <w:r>
        <w:t>of</w:t>
      </w:r>
      <w:r>
        <w:rPr>
          <w:spacing w:val="-6"/>
        </w:rPr>
        <w:t xml:space="preserve"> </w:t>
      </w:r>
      <w:r>
        <w:t>the</w:t>
      </w:r>
      <w:r>
        <w:rPr>
          <w:spacing w:val="-7"/>
        </w:rPr>
        <w:t xml:space="preserve"> </w:t>
      </w:r>
      <w:r>
        <w:t>firm’s</w:t>
      </w:r>
      <w:r>
        <w:rPr>
          <w:spacing w:val="-7"/>
        </w:rPr>
        <w:t xml:space="preserve"> </w:t>
      </w:r>
      <w:r>
        <w:t>presentation</w:t>
      </w:r>
      <w:r>
        <w:rPr>
          <w:spacing w:val="-9"/>
        </w:rPr>
        <w:t xml:space="preserve"> </w:t>
      </w:r>
      <w:r>
        <w:t>during</w:t>
      </w:r>
      <w:r>
        <w:rPr>
          <w:spacing w:val="-7"/>
        </w:rPr>
        <w:t xml:space="preserve"> </w:t>
      </w:r>
      <w:r>
        <w:t>the</w:t>
      </w:r>
      <w:r>
        <w:rPr>
          <w:spacing w:val="-7"/>
        </w:rPr>
        <w:t xml:space="preserve"> </w:t>
      </w:r>
      <w:r>
        <w:t>interview</w:t>
      </w:r>
      <w:r>
        <w:rPr>
          <w:spacing w:val="-6"/>
        </w:rPr>
        <w:t xml:space="preserve"> </w:t>
      </w:r>
      <w:r>
        <w:t>session</w:t>
      </w:r>
      <w:r>
        <w:rPr>
          <w:spacing w:val="-5"/>
        </w:rPr>
        <w:t xml:space="preserve"> </w:t>
      </w:r>
      <w:r>
        <w:t>is</w:t>
      </w:r>
      <w:r>
        <w:rPr>
          <w:spacing w:val="-4"/>
        </w:rPr>
        <w:t xml:space="preserve"> </w:t>
      </w:r>
      <w:r>
        <w:t>at</w:t>
      </w:r>
      <w:r>
        <w:rPr>
          <w:spacing w:val="-6"/>
        </w:rPr>
        <w:t xml:space="preserve"> </w:t>
      </w:r>
      <w:r>
        <w:t>the</w:t>
      </w:r>
      <w:r>
        <w:rPr>
          <w:spacing w:val="-4"/>
        </w:rPr>
        <w:t xml:space="preserve"> </w:t>
      </w:r>
      <w:r>
        <w:t>discretion of</w:t>
      </w:r>
      <w:r>
        <w:rPr>
          <w:spacing w:val="-11"/>
        </w:rPr>
        <w:t xml:space="preserve"> </w:t>
      </w:r>
      <w:r>
        <w:t>the</w:t>
      </w:r>
      <w:r>
        <w:rPr>
          <w:spacing w:val="-12"/>
        </w:rPr>
        <w:t xml:space="preserve"> </w:t>
      </w:r>
      <w:r>
        <w:t>proposer;</w:t>
      </w:r>
      <w:r>
        <w:rPr>
          <w:spacing w:val="-11"/>
        </w:rPr>
        <w:t xml:space="preserve"> </w:t>
      </w:r>
      <w:r>
        <w:t>however,</w:t>
      </w:r>
      <w:r>
        <w:rPr>
          <w:spacing w:val="-12"/>
        </w:rPr>
        <w:t xml:space="preserve"> </w:t>
      </w:r>
      <w:r>
        <w:t>firms</w:t>
      </w:r>
      <w:r>
        <w:rPr>
          <w:spacing w:val="-11"/>
        </w:rPr>
        <w:t xml:space="preserve"> </w:t>
      </w:r>
      <w:r>
        <w:t>should</w:t>
      </w:r>
      <w:r>
        <w:rPr>
          <w:spacing w:val="-12"/>
        </w:rPr>
        <w:t xml:space="preserve"> </w:t>
      </w:r>
      <w:r>
        <w:t>be</w:t>
      </w:r>
      <w:r>
        <w:rPr>
          <w:spacing w:val="-12"/>
        </w:rPr>
        <w:t xml:space="preserve"> </w:t>
      </w:r>
      <w:r>
        <w:t>wary</w:t>
      </w:r>
      <w:r>
        <w:rPr>
          <w:spacing w:val="-12"/>
        </w:rPr>
        <w:t xml:space="preserve"> </w:t>
      </w:r>
      <w:r>
        <w:t>of</w:t>
      </w:r>
      <w:r>
        <w:rPr>
          <w:spacing w:val="-9"/>
        </w:rPr>
        <w:t xml:space="preserve"> </w:t>
      </w:r>
      <w:r>
        <w:t>electronic</w:t>
      </w:r>
      <w:r>
        <w:rPr>
          <w:spacing w:val="-9"/>
        </w:rPr>
        <w:t xml:space="preserve"> </w:t>
      </w:r>
      <w:r>
        <w:t>presentations.</w:t>
      </w:r>
      <w:r>
        <w:rPr>
          <w:spacing w:val="-12"/>
        </w:rPr>
        <w:t xml:space="preserve"> </w:t>
      </w:r>
      <w:r>
        <w:t>Any</w:t>
      </w:r>
      <w:r>
        <w:rPr>
          <w:spacing w:val="-12"/>
        </w:rPr>
        <w:t xml:space="preserve"> </w:t>
      </w:r>
      <w:r>
        <w:t>time</w:t>
      </w:r>
      <w:r>
        <w:rPr>
          <w:spacing w:val="-11"/>
        </w:rPr>
        <w:t xml:space="preserve"> </w:t>
      </w:r>
      <w:r>
        <w:t>beyond</w:t>
      </w:r>
      <w:r>
        <w:rPr>
          <w:spacing w:val="-10"/>
        </w:rPr>
        <w:t xml:space="preserve"> </w:t>
      </w:r>
      <w:r>
        <w:t>your</w:t>
      </w:r>
      <w:r>
        <w:rPr>
          <w:spacing w:val="-11"/>
        </w:rPr>
        <w:t xml:space="preserve"> </w:t>
      </w:r>
      <w:r>
        <w:t xml:space="preserve">five minutes for setup wasted in attempting to make a computer-aided presentation run will </w:t>
      </w:r>
      <w:r>
        <w:rPr>
          <w:b/>
        </w:rPr>
        <w:t xml:space="preserve">not </w:t>
      </w:r>
      <w:r>
        <w:t>be compensated for from the selection committee’s 25 minutes for questions. Members of the selection committee</w:t>
      </w:r>
      <w:r>
        <w:rPr>
          <w:spacing w:val="-2"/>
        </w:rPr>
        <w:t xml:space="preserve"> </w:t>
      </w:r>
      <w:r>
        <w:t>will</w:t>
      </w:r>
      <w:r>
        <w:rPr>
          <w:spacing w:val="-1"/>
        </w:rPr>
        <w:t xml:space="preserve"> </w:t>
      </w:r>
      <w:r>
        <w:t>be</w:t>
      </w:r>
      <w:r>
        <w:rPr>
          <w:spacing w:val="-2"/>
        </w:rPr>
        <w:t xml:space="preserve"> </w:t>
      </w:r>
      <w:r>
        <w:t>present</w:t>
      </w:r>
      <w:r>
        <w:rPr>
          <w:spacing w:val="-1"/>
        </w:rPr>
        <w:t xml:space="preserve"> </w:t>
      </w:r>
      <w:r>
        <w:t>during</w:t>
      </w:r>
      <w:r>
        <w:rPr>
          <w:spacing w:val="-5"/>
        </w:rPr>
        <w:t xml:space="preserve"> </w:t>
      </w:r>
      <w:r>
        <w:t>the</w:t>
      </w:r>
      <w:r>
        <w:rPr>
          <w:spacing w:val="-2"/>
        </w:rPr>
        <w:t xml:space="preserve"> </w:t>
      </w:r>
      <w:r>
        <w:t>formal</w:t>
      </w:r>
      <w:r>
        <w:rPr>
          <w:spacing w:val="-1"/>
        </w:rPr>
        <w:t xml:space="preserve"> </w:t>
      </w:r>
      <w:r>
        <w:t>interview.</w:t>
      </w:r>
      <w:r>
        <w:rPr>
          <w:spacing w:val="-5"/>
        </w:rPr>
        <w:t xml:space="preserve"> </w:t>
      </w:r>
      <w:r>
        <w:t>Firms</w:t>
      </w:r>
      <w:r>
        <w:rPr>
          <w:spacing w:val="-2"/>
        </w:rPr>
        <w:t xml:space="preserve"> </w:t>
      </w:r>
      <w:r>
        <w:t>shall</w:t>
      </w:r>
      <w:r>
        <w:rPr>
          <w:spacing w:val="-1"/>
        </w:rPr>
        <w:t xml:space="preserve"> </w:t>
      </w:r>
      <w:r>
        <w:t>address</w:t>
      </w:r>
      <w:r>
        <w:rPr>
          <w:spacing w:val="-2"/>
        </w:rPr>
        <w:t xml:space="preserve"> </w:t>
      </w:r>
      <w:r>
        <w:t>any</w:t>
      </w:r>
      <w:r>
        <w:rPr>
          <w:spacing w:val="-2"/>
        </w:rPr>
        <w:t xml:space="preserve"> </w:t>
      </w:r>
      <w:r>
        <w:t>questions,</w:t>
      </w:r>
      <w:r>
        <w:rPr>
          <w:spacing w:val="-2"/>
        </w:rPr>
        <w:t xml:space="preserve"> </w:t>
      </w:r>
      <w:r>
        <w:t>prior</w:t>
      </w:r>
      <w:r>
        <w:rPr>
          <w:spacing w:val="-1"/>
        </w:rPr>
        <w:t xml:space="preserve"> </w:t>
      </w:r>
      <w:r>
        <w:t>to</w:t>
      </w:r>
      <w:r>
        <w:rPr>
          <w:spacing w:val="-2"/>
        </w:rPr>
        <w:t xml:space="preserve"> </w:t>
      </w:r>
      <w:r>
        <w:t>the interview,</w:t>
      </w:r>
      <w:r>
        <w:rPr>
          <w:spacing w:val="-9"/>
        </w:rPr>
        <w:t xml:space="preserve"> </w:t>
      </w:r>
      <w:r>
        <w:t>to</w:t>
      </w:r>
      <w:r>
        <w:rPr>
          <w:spacing w:val="-9"/>
        </w:rPr>
        <w:t xml:space="preserve"> </w:t>
      </w:r>
      <w:r>
        <w:t>the</w:t>
      </w:r>
      <w:r>
        <w:rPr>
          <w:spacing w:val="-9"/>
        </w:rPr>
        <w:t xml:space="preserve"> </w:t>
      </w:r>
      <w:r>
        <w:t>selection</w:t>
      </w:r>
      <w:r>
        <w:rPr>
          <w:spacing w:val="-9"/>
        </w:rPr>
        <w:t xml:space="preserve"> </w:t>
      </w:r>
      <w:r>
        <w:t>committee</w:t>
      </w:r>
      <w:r>
        <w:rPr>
          <w:spacing w:val="-7"/>
        </w:rPr>
        <w:t xml:space="preserve"> </w:t>
      </w:r>
      <w:r>
        <w:t>chair.</w:t>
      </w:r>
      <w:r>
        <w:rPr>
          <w:spacing w:val="-7"/>
        </w:rPr>
        <w:t xml:space="preserve"> </w:t>
      </w:r>
      <w:r>
        <w:t>Firms</w:t>
      </w:r>
      <w:r>
        <w:rPr>
          <w:spacing w:val="-9"/>
        </w:rPr>
        <w:t xml:space="preserve"> </w:t>
      </w:r>
      <w:r>
        <w:t>shall</w:t>
      </w:r>
      <w:r>
        <w:rPr>
          <w:spacing w:val="-8"/>
        </w:rPr>
        <w:t xml:space="preserve"> </w:t>
      </w:r>
      <w:r>
        <w:t>not</w:t>
      </w:r>
      <w:r>
        <w:rPr>
          <w:spacing w:val="-8"/>
        </w:rPr>
        <w:t xml:space="preserve"> </w:t>
      </w:r>
      <w:r>
        <w:t>contact</w:t>
      </w:r>
      <w:r>
        <w:rPr>
          <w:spacing w:val="-6"/>
        </w:rPr>
        <w:t xml:space="preserve"> </w:t>
      </w:r>
      <w:r>
        <w:t>any</w:t>
      </w:r>
      <w:r>
        <w:rPr>
          <w:spacing w:val="-7"/>
        </w:rPr>
        <w:t xml:space="preserve"> </w:t>
      </w:r>
      <w:r>
        <w:t>other</w:t>
      </w:r>
      <w:r>
        <w:rPr>
          <w:spacing w:val="-9"/>
        </w:rPr>
        <w:t xml:space="preserve"> </w:t>
      </w:r>
      <w:r>
        <w:t>members</w:t>
      </w:r>
      <w:r>
        <w:rPr>
          <w:spacing w:val="-9"/>
        </w:rPr>
        <w:t xml:space="preserve"> </w:t>
      </w:r>
      <w:r>
        <w:t>of</w:t>
      </w:r>
      <w:r>
        <w:rPr>
          <w:spacing w:val="-9"/>
        </w:rPr>
        <w:t xml:space="preserve"> </w:t>
      </w:r>
      <w:r>
        <w:t>the</w:t>
      </w:r>
      <w:r>
        <w:rPr>
          <w:spacing w:val="-7"/>
        </w:rPr>
        <w:t xml:space="preserve"> </w:t>
      </w:r>
      <w:r>
        <w:t xml:space="preserve">selection </w:t>
      </w:r>
      <w:r>
        <w:rPr>
          <w:spacing w:val="-2"/>
        </w:rPr>
        <w:t>committee.</w:t>
      </w:r>
    </w:p>
    <w:p w14:paraId="376637FD" w14:textId="77777777" w:rsidR="0018214A" w:rsidRDefault="0018214A" w:rsidP="0018214A">
      <w:pPr>
        <w:pStyle w:val="BodyText"/>
        <w:ind w:left="1271" w:right="834"/>
        <w:jc w:val="both"/>
        <w:rPr>
          <w:spacing w:val="-2"/>
        </w:rPr>
      </w:pPr>
    </w:p>
    <w:p w14:paraId="38A23ACE" w14:textId="337AAFA4" w:rsidR="00EC2621" w:rsidRPr="0018214A" w:rsidRDefault="00FE13DB">
      <w:pPr>
        <w:pStyle w:val="BodyText"/>
        <w:numPr>
          <w:ilvl w:val="1"/>
          <w:numId w:val="10"/>
        </w:numPr>
        <w:ind w:right="834"/>
        <w:jc w:val="left"/>
        <w:rPr>
          <w:b/>
          <w:bCs/>
        </w:rPr>
      </w:pPr>
      <w:r w:rsidRPr="0018214A">
        <w:rPr>
          <w:b/>
          <w:bCs/>
        </w:rPr>
        <w:t>Final</w:t>
      </w:r>
      <w:r w:rsidRPr="0018214A">
        <w:rPr>
          <w:b/>
          <w:bCs/>
          <w:spacing w:val="-2"/>
        </w:rPr>
        <w:t xml:space="preserve"> Evaluation</w:t>
      </w:r>
    </w:p>
    <w:p w14:paraId="116D6875" w14:textId="77777777" w:rsidR="0018214A" w:rsidRDefault="0018214A">
      <w:pPr>
        <w:pStyle w:val="BodyText"/>
        <w:spacing w:before="1"/>
        <w:ind w:left="1271" w:right="836"/>
        <w:jc w:val="both"/>
      </w:pPr>
    </w:p>
    <w:p w14:paraId="38A23ACF" w14:textId="04B0E5D2" w:rsidR="00EC2621" w:rsidRDefault="00FE13DB">
      <w:pPr>
        <w:pStyle w:val="BodyText"/>
        <w:spacing w:before="1"/>
        <w:ind w:left="1271" w:right="836"/>
        <w:jc w:val="both"/>
      </w:pPr>
      <w:r>
        <w:t>Upon completion of the evaluation process by the Selection Committee, the firms will be ranked in descending order of recommendation.</w:t>
      </w:r>
    </w:p>
    <w:p w14:paraId="38A23AD0" w14:textId="77777777" w:rsidR="00EC2621" w:rsidRDefault="00EC2621">
      <w:pPr>
        <w:jc w:val="both"/>
        <w:sectPr w:rsidR="00EC2621" w:rsidSect="00395E9A">
          <w:footerReference w:type="first" r:id="rId13"/>
          <w:pgSz w:w="12240" w:h="15840"/>
          <w:pgMar w:top="1360" w:right="600" w:bottom="940" w:left="600" w:header="0" w:footer="741" w:gutter="0"/>
          <w:pgNumType w:start="1"/>
          <w:cols w:space="720"/>
          <w:titlePg/>
          <w:docGrid w:linePitch="299"/>
        </w:sectPr>
      </w:pPr>
    </w:p>
    <w:p w14:paraId="77617BD9" w14:textId="0B01BCB8" w:rsidR="006619F0" w:rsidRDefault="006619F0" w:rsidP="00C65E6E">
      <w:pPr>
        <w:spacing w:before="63"/>
        <w:ind w:left="4015" w:right="4018"/>
        <w:jc w:val="center"/>
        <w:rPr>
          <w:b/>
          <w:sz w:val="28"/>
          <w:szCs w:val="28"/>
        </w:rPr>
      </w:pPr>
      <w:r w:rsidRPr="006619F0">
        <w:rPr>
          <w:b/>
          <w:sz w:val="28"/>
          <w:szCs w:val="28"/>
        </w:rPr>
        <w:lastRenderedPageBreak/>
        <w:t>Exhibit A – Fee Proposal</w:t>
      </w:r>
    </w:p>
    <w:p w14:paraId="6D0A8B47" w14:textId="77777777" w:rsidR="006619F0" w:rsidRPr="006619F0" w:rsidRDefault="006619F0" w:rsidP="00C65E6E">
      <w:pPr>
        <w:spacing w:before="63"/>
        <w:ind w:left="4015" w:right="4018"/>
        <w:jc w:val="center"/>
        <w:rPr>
          <w:b/>
          <w:sz w:val="28"/>
          <w:szCs w:val="28"/>
        </w:rPr>
      </w:pPr>
    </w:p>
    <w:p w14:paraId="38A23AD4" w14:textId="0F377248" w:rsidR="00301DDB" w:rsidRPr="00301DDB" w:rsidRDefault="00B12031" w:rsidP="00301DDB">
      <w:pPr>
        <w:spacing w:before="63"/>
        <w:ind w:left="4015" w:right="4018"/>
        <w:jc w:val="center"/>
        <w:rPr>
          <w:b/>
          <w:sz w:val="20"/>
        </w:rPr>
        <w:sectPr w:rsidR="00301DDB" w:rsidRPr="00301DDB">
          <w:footerReference w:type="default" r:id="rId14"/>
          <w:pgSz w:w="12240" w:h="15840"/>
          <w:pgMar w:top="1140" w:right="600" w:bottom="280" w:left="600" w:header="0" w:footer="0" w:gutter="0"/>
          <w:cols w:space="720"/>
        </w:sectPr>
      </w:pPr>
      <w:r>
        <w:rPr>
          <w:b/>
          <w:sz w:val="20"/>
        </w:rPr>
        <w:t>Twin City Elementary School Renovations and Modifications</w:t>
      </w:r>
    </w:p>
    <w:p w14:paraId="38A23AD5" w14:textId="77777777" w:rsidR="00EC2621" w:rsidRDefault="00EC2621">
      <w:pPr>
        <w:pStyle w:val="BodyText"/>
        <w:rPr>
          <w:b/>
        </w:rPr>
      </w:pPr>
    </w:p>
    <w:p w14:paraId="38A23AD6" w14:textId="77777777" w:rsidR="00EC2621" w:rsidRDefault="00EC2621">
      <w:pPr>
        <w:pStyle w:val="BodyText"/>
        <w:rPr>
          <w:b/>
        </w:rPr>
      </w:pPr>
    </w:p>
    <w:p w14:paraId="38A23AD7" w14:textId="77777777" w:rsidR="00EC2621" w:rsidRDefault="00FE13DB">
      <w:pPr>
        <w:pStyle w:val="ListParagraph"/>
        <w:numPr>
          <w:ilvl w:val="0"/>
          <w:numId w:val="1"/>
        </w:numPr>
        <w:tabs>
          <w:tab w:val="left" w:pos="839"/>
          <w:tab w:val="left" w:pos="840"/>
        </w:tabs>
        <w:spacing w:before="184"/>
        <w:ind w:hanging="721"/>
        <w:rPr>
          <w:b/>
          <w:sz w:val="20"/>
        </w:rPr>
      </w:pPr>
      <w:r>
        <w:rPr>
          <w:b/>
          <w:sz w:val="20"/>
        </w:rPr>
        <w:t>CM/GC’S</w:t>
      </w:r>
      <w:r>
        <w:rPr>
          <w:b/>
          <w:spacing w:val="-10"/>
          <w:sz w:val="20"/>
        </w:rPr>
        <w:t xml:space="preserve"> </w:t>
      </w:r>
      <w:r>
        <w:rPr>
          <w:b/>
          <w:spacing w:val="-4"/>
          <w:sz w:val="20"/>
        </w:rPr>
        <w:t>FEE:</w:t>
      </w:r>
    </w:p>
    <w:p w14:paraId="38A23AD8" w14:textId="77777777" w:rsidR="00EC2621" w:rsidRDefault="00FE13DB">
      <w:pPr>
        <w:spacing w:before="10"/>
        <w:rPr>
          <w:b/>
          <w:sz w:val="19"/>
        </w:rPr>
      </w:pPr>
      <w:r>
        <w:br w:type="column"/>
      </w:r>
    </w:p>
    <w:p w14:paraId="38A23AD9" w14:textId="77777777" w:rsidR="00EC2621" w:rsidRDefault="00FE13DB">
      <w:pPr>
        <w:ind w:left="1280" w:right="4381"/>
        <w:jc w:val="center"/>
        <w:rPr>
          <w:b/>
          <w:sz w:val="20"/>
        </w:rPr>
      </w:pPr>
      <w:r>
        <w:rPr>
          <w:b/>
          <w:sz w:val="20"/>
        </w:rPr>
        <w:t>CM/GC</w:t>
      </w:r>
      <w:r>
        <w:rPr>
          <w:b/>
          <w:spacing w:val="-6"/>
          <w:sz w:val="20"/>
        </w:rPr>
        <w:t xml:space="preserve"> </w:t>
      </w:r>
      <w:r>
        <w:rPr>
          <w:b/>
          <w:sz w:val="20"/>
        </w:rPr>
        <w:t>FEE</w:t>
      </w:r>
      <w:r>
        <w:rPr>
          <w:b/>
          <w:spacing w:val="-6"/>
          <w:sz w:val="20"/>
        </w:rPr>
        <w:t xml:space="preserve"> </w:t>
      </w:r>
      <w:r>
        <w:rPr>
          <w:b/>
          <w:spacing w:val="-2"/>
          <w:sz w:val="20"/>
        </w:rPr>
        <w:t>PROPOSAL</w:t>
      </w:r>
    </w:p>
    <w:p w14:paraId="38A23ADA" w14:textId="77777777" w:rsidR="00EC2621" w:rsidRDefault="00FE13DB">
      <w:pPr>
        <w:spacing w:before="1"/>
        <w:ind w:left="126" w:right="3228"/>
        <w:jc w:val="center"/>
        <w:rPr>
          <w:b/>
          <w:i/>
          <w:sz w:val="20"/>
        </w:rPr>
      </w:pPr>
      <w:r>
        <w:rPr>
          <w:b/>
          <w:i/>
          <w:sz w:val="20"/>
        </w:rPr>
        <w:t>(Submit</w:t>
      </w:r>
      <w:r>
        <w:rPr>
          <w:b/>
          <w:i/>
          <w:spacing w:val="-6"/>
          <w:sz w:val="20"/>
        </w:rPr>
        <w:t xml:space="preserve"> </w:t>
      </w:r>
      <w:r>
        <w:rPr>
          <w:b/>
          <w:i/>
          <w:sz w:val="20"/>
        </w:rPr>
        <w:t>In</w:t>
      </w:r>
      <w:r>
        <w:rPr>
          <w:b/>
          <w:i/>
          <w:spacing w:val="-6"/>
          <w:sz w:val="20"/>
        </w:rPr>
        <w:t xml:space="preserve"> </w:t>
      </w:r>
      <w:r>
        <w:rPr>
          <w:b/>
          <w:i/>
          <w:sz w:val="20"/>
        </w:rPr>
        <w:t>a</w:t>
      </w:r>
      <w:r>
        <w:rPr>
          <w:b/>
          <w:i/>
          <w:spacing w:val="-4"/>
          <w:sz w:val="20"/>
        </w:rPr>
        <w:t xml:space="preserve"> </w:t>
      </w:r>
      <w:r>
        <w:rPr>
          <w:b/>
          <w:i/>
          <w:sz w:val="20"/>
        </w:rPr>
        <w:t>Sealed</w:t>
      </w:r>
      <w:r>
        <w:rPr>
          <w:b/>
          <w:i/>
          <w:spacing w:val="-5"/>
          <w:sz w:val="20"/>
        </w:rPr>
        <w:t xml:space="preserve"> </w:t>
      </w:r>
      <w:r>
        <w:rPr>
          <w:b/>
          <w:i/>
          <w:sz w:val="20"/>
        </w:rPr>
        <w:t>Envelope</w:t>
      </w:r>
      <w:r>
        <w:rPr>
          <w:b/>
          <w:i/>
          <w:spacing w:val="-5"/>
          <w:sz w:val="20"/>
        </w:rPr>
        <w:t xml:space="preserve"> </w:t>
      </w:r>
      <w:r>
        <w:rPr>
          <w:b/>
          <w:i/>
          <w:sz w:val="20"/>
        </w:rPr>
        <w:t>with</w:t>
      </w:r>
      <w:r>
        <w:rPr>
          <w:b/>
          <w:i/>
          <w:spacing w:val="-6"/>
          <w:sz w:val="20"/>
        </w:rPr>
        <w:t xml:space="preserve"> </w:t>
      </w:r>
      <w:r>
        <w:rPr>
          <w:b/>
          <w:i/>
          <w:sz w:val="20"/>
        </w:rPr>
        <w:t>Project</w:t>
      </w:r>
      <w:r>
        <w:rPr>
          <w:b/>
          <w:i/>
          <w:spacing w:val="-4"/>
          <w:sz w:val="20"/>
        </w:rPr>
        <w:t xml:space="preserve"> </w:t>
      </w:r>
      <w:r>
        <w:rPr>
          <w:b/>
          <w:i/>
          <w:sz w:val="20"/>
        </w:rPr>
        <w:t>Cost</w:t>
      </w:r>
      <w:r>
        <w:rPr>
          <w:b/>
          <w:i/>
          <w:spacing w:val="-5"/>
          <w:sz w:val="20"/>
        </w:rPr>
        <w:t xml:space="preserve"> </w:t>
      </w:r>
      <w:r>
        <w:rPr>
          <w:b/>
          <w:i/>
          <w:spacing w:val="-2"/>
          <w:sz w:val="20"/>
        </w:rPr>
        <w:t>Matrix)</w:t>
      </w:r>
    </w:p>
    <w:p w14:paraId="38A23ADB" w14:textId="77777777" w:rsidR="00EC2621" w:rsidRDefault="00EC2621">
      <w:pPr>
        <w:jc w:val="center"/>
        <w:rPr>
          <w:sz w:val="20"/>
        </w:rPr>
        <w:sectPr w:rsidR="00EC2621">
          <w:type w:val="continuous"/>
          <w:pgSz w:w="12240" w:h="15840"/>
          <w:pgMar w:top="1820" w:right="600" w:bottom="280" w:left="600" w:header="0" w:footer="0" w:gutter="0"/>
          <w:cols w:num="2" w:space="720" w:equalWidth="0">
            <w:col w:w="2249" w:space="850"/>
            <w:col w:w="7941"/>
          </w:cols>
        </w:sectPr>
      </w:pPr>
    </w:p>
    <w:p w14:paraId="38A23ADC" w14:textId="77777777" w:rsidR="00EC2621" w:rsidRDefault="00EC2621">
      <w:pPr>
        <w:pStyle w:val="BodyText"/>
        <w:spacing w:before="10"/>
        <w:rPr>
          <w:b/>
          <w:i/>
          <w:sz w:val="11"/>
        </w:rPr>
      </w:pPr>
    </w:p>
    <w:p w14:paraId="38A23ADD" w14:textId="77777777" w:rsidR="00EC2621" w:rsidRDefault="00FE13DB">
      <w:pPr>
        <w:spacing w:before="91"/>
        <w:ind w:left="119" w:right="116"/>
        <w:jc w:val="both"/>
        <w:rPr>
          <w:sz w:val="20"/>
        </w:rPr>
      </w:pPr>
      <w:r>
        <w:rPr>
          <w:sz w:val="20"/>
          <w:u w:val="single"/>
        </w:rPr>
        <w:t>Basis of Fee</w:t>
      </w:r>
      <w:r>
        <w:rPr>
          <w:sz w:val="20"/>
        </w:rPr>
        <w:t>. The CM/GC’s fee is the amount, established by and agreed to by both parties, which is the full amount of compensation due</w:t>
      </w:r>
      <w:r>
        <w:rPr>
          <w:spacing w:val="-8"/>
          <w:sz w:val="20"/>
        </w:rPr>
        <w:t xml:space="preserve"> </w:t>
      </w:r>
      <w:r>
        <w:rPr>
          <w:sz w:val="20"/>
        </w:rPr>
        <w:t>to</w:t>
      </w:r>
      <w:r>
        <w:rPr>
          <w:spacing w:val="-7"/>
          <w:sz w:val="20"/>
        </w:rPr>
        <w:t xml:space="preserve"> </w:t>
      </w:r>
      <w:r>
        <w:rPr>
          <w:sz w:val="20"/>
        </w:rPr>
        <w:t>the</w:t>
      </w:r>
      <w:r>
        <w:rPr>
          <w:spacing w:val="-8"/>
          <w:sz w:val="20"/>
        </w:rPr>
        <w:t xml:space="preserve"> </w:t>
      </w:r>
      <w:r>
        <w:rPr>
          <w:sz w:val="20"/>
        </w:rPr>
        <w:t>CM/GC</w:t>
      </w:r>
      <w:r>
        <w:rPr>
          <w:spacing w:val="-9"/>
          <w:sz w:val="20"/>
        </w:rPr>
        <w:t xml:space="preserve"> </w:t>
      </w:r>
      <w:r>
        <w:rPr>
          <w:sz w:val="20"/>
        </w:rPr>
        <w:t>as</w:t>
      </w:r>
      <w:r>
        <w:rPr>
          <w:spacing w:val="-9"/>
          <w:sz w:val="20"/>
        </w:rPr>
        <w:t xml:space="preserve"> </w:t>
      </w:r>
      <w:r>
        <w:rPr>
          <w:sz w:val="20"/>
        </w:rPr>
        <w:t>gross</w:t>
      </w:r>
      <w:r>
        <w:rPr>
          <w:spacing w:val="-9"/>
          <w:sz w:val="20"/>
        </w:rPr>
        <w:t xml:space="preserve"> </w:t>
      </w:r>
      <w:r>
        <w:rPr>
          <w:sz w:val="20"/>
        </w:rPr>
        <w:t>profit,</w:t>
      </w:r>
      <w:r>
        <w:rPr>
          <w:spacing w:val="-8"/>
          <w:sz w:val="20"/>
        </w:rPr>
        <w:t xml:space="preserve"> </w:t>
      </w:r>
      <w:r>
        <w:rPr>
          <w:sz w:val="20"/>
        </w:rPr>
        <w:t>and</w:t>
      </w:r>
      <w:r>
        <w:rPr>
          <w:spacing w:val="-7"/>
          <w:sz w:val="20"/>
        </w:rPr>
        <w:t xml:space="preserve"> </w:t>
      </w:r>
      <w:r>
        <w:rPr>
          <w:sz w:val="20"/>
        </w:rPr>
        <w:t>for</w:t>
      </w:r>
      <w:r>
        <w:rPr>
          <w:spacing w:val="-7"/>
          <w:sz w:val="20"/>
        </w:rPr>
        <w:t xml:space="preserve"> </w:t>
      </w:r>
      <w:r>
        <w:rPr>
          <w:sz w:val="20"/>
        </w:rPr>
        <w:t>any</w:t>
      </w:r>
      <w:r>
        <w:rPr>
          <w:spacing w:val="-7"/>
          <w:sz w:val="20"/>
        </w:rPr>
        <w:t xml:space="preserve"> </w:t>
      </w:r>
      <w:r>
        <w:rPr>
          <w:sz w:val="20"/>
        </w:rPr>
        <w:t>and</w:t>
      </w:r>
      <w:r>
        <w:rPr>
          <w:spacing w:val="-7"/>
          <w:sz w:val="20"/>
        </w:rPr>
        <w:t xml:space="preserve"> </w:t>
      </w:r>
      <w:r>
        <w:rPr>
          <w:sz w:val="20"/>
        </w:rPr>
        <w:t>all</w:t>
      </w:r>
      <w:r>
        <w:rPr>
          <w:spacing w:val="-8"/>
          <w:sz w:val="20"/>
        </w:rPr>
        <w:t xml:space="preserve"> </w:t>
      </w:r>
      <w:r>
        <w:rPr>
          <w:sz w:val="20"/>
        </w:rPr>
        <w:t>expenses</w:t>
      </w:r>
      <w:r>
        <w:rPr>
          <w:spacing w:val="-9"/>
          <w:sz w:val="20"/>
        </w:rPr>
        <w:t xml:space="preserve"> </w:t>
      </w:r>
      <w:r>
        <w:rPr>
          <w:sz w:val="20"/>
        </w:rPr>
        <w:t>of</w:t>
      </w:r>
      <w:r>
        <w:rPr>
          <w:spacing w:val="-7"/>
          <w:sz w:val="20"/>
        </w:rPr>
        <w:t xml:space="preserve"> </w:t>
      </w:r>
      <w:r>
        <w:rPr>
          <w:sz w:val="20"/>
        </w:rPr>
        <w:t>the</w:t>
      </w:r>
      <w:r>
        <w:rPr>
          <w:spacing w:val="-8"/>
          <w:sz w:val="20"/>
        </w:rPr>
        <w:t xml:space="preserve"> </w:t>
      </w:r>
      <w:r>
        <w:rPr>
          <w:sz w:val="20"/>
        </w:rPr>
        <w:t>Project</w:t>
      </w:r>
      <w:r>
        <w:rPr>
          <w:spacing w:val="-8"/>
          <w:sz w:val="20"/>
        </w:rPr>
        <w:t xml:space="preserve"> </w:t>
      </w:r>
      <w:r>
        <w:rPr>
          <w:sz w:val="20"/>
        </w:rPr>
        <w:t>not</w:t>
      </w:r>
      <w:r>
        <w:rPr>
          <w:spacing w:val="-8"/>
          <w:sz w:val="20"/>
        </w:rPr>
        <w:t xml:space="preserve"> </w:t>
      </w:r>
      <w:r>
        <w:rPr>
          <w:sz w:val="20"/>
        </w:rPr>
        <w:t>included</w:t>
      </w:r>
      <w:r>
        <w:rPr>
          <w:spacing w:val="-7"/>
          <w:sz w:val="20"/>
        </w:rPr>
        <w:t xml:space="preserve"> </w:t>
      </w:r>
      <w:r>
        <w:rPr>
          <w:sz w:val="20"/>
        </w:rPr>
        <w:t>and</w:t>
      </w:r>
      <w:r>
        <w:rPr>
          <w:spacing w:val="-7"/>
          <w:sz w:val="20"/>
        </w:rPr>
        <w:t xml:space="preserve"> </w:t>
      </w:r>
      <w:r>
        <w:rPr>
          <w:sz w:val="20"/>
        </w:rPr>
        <w:t>identified</w:t>
      </w:r>
      <w:r>
        <w:rPr>
          <w:spacing w:val="-7"/>
          <w:sz w:val="20"/>
        </w:rPr>
        <w:t xml:space="preserve"> </w:t>
      </w:r>
      <w:r>
        <w:rPr>
          <w:sz w:val="20"/>
        </w:rPr>
        <w:t>as</w:t>
      </w:r>
      <w:r>
        <w:rPr>
          <w:spacing w:val="-9"/>
          <w:sz w:val="20"/>
        </w:rPr>
        <w:t xml:space="preserve"> </w:t>
      </w:r>
      <w:r>
        <w:rPr>
          <w:sz w:val="20"/>
        </w:rPr>
        <w:t>a</w:t>
      </w:r>
      <w:r>
        <w:rPr>
          <w:spacing w:val="-8"/>
          <w:sz w:val="20"/>
        </w:rPr>
        <w:t xml:space="preserve"> </w:t>
      </w:r>
      <w:r>
        <w:rPr>
          <w:sz w:val="20"/>
        </w:rPr>
        <w:t>Cost</w:t>
      </w:r>
      <w:r>
        <w:rPr>
          <w:spacing w:val="-8"/>
          <w:sz w:val="20"/>
        </w:rPr>
        <w:t xml:space="preserve"> </w:t>
      </w:r>
      <w:r>
        <w:rPr>
          <w:sz w:val="20"/>
        </w:rPr>
        <w:t>of</w:t>
      </w:r>
      <w:r>
        <w:rPr>
          <w:spacing w:val="-7"/>
          <w:sz w:val="20"/>
        </w:rPr>
        <w:t xml:space="preserve"> </w:t>
      </w:r>
      <w:r>
        <w:rPr>
          <w:sz w:val="20"/>
        </w:rPr>
        <w:t>the</w:t>
      </w:r>
      <w:r>
        <w:rPr>
          <w:spacing w:val="-6"/>
          <w:sz w:val="20"/>
        </w:rPr>
        <w:t xml:space="preserve"> </w:t>
      </w:r>
      <w:r>
        <w:rPr>
          <w:sz w:val="20"/>
        </w:rPr>
        <w:t>Work,</w:t>
      </w:r>
      <w:r>
        <w:rPr>
          <w:spacing w:val="-8"/>
          <w:sz w:val="20"/>
        </w:rPr>
        <w:t xml:space="preserve"> </w:t>
      </w:r>
      <w:r>
        <w:rPr>
          <w:sz w:val="20"/>
        </w:rPr>
        <w:t>provided that the CM/GC performs all the requirements of the Contract Documents within the time limits established. (See Article 4.1.1 of the General Requirements.) If applicable, the fees and costs should be broken down by each site within a multi-site project.</w:t>
      </w:r>
    </w:p>
    <w:p w14:paraId="38A23ADE" w14:textId="77777777" w:rsidR="00EC2621" w:rsidRDefault="00EC2621">
      <w:pPr>
        <w:pStyle w:val="BodyText"/>
        <w:spacing w:before="2"/>
        <w:rPr>
          <w:sz w:val="20"/>
        </w:rPr>
      </w:pPr>
    </w:p>
    <w:p w14:paraId="38A23ADF" w14:textId="77777777" w:rsidR="00EC2621" w:rsidRDefault="00FE13DB">
      <w:pPr>
        <w:pStyle w:val="ListParagraph"/>
        <w:numPr>
          <w:ilvl w:val="1"/>
          <w:numId w:val="1"/>
        </w:numPr>
        <w:tabs>
          <w:tab w:val="left" w:pos="1559"/>
          <w:tab w:val="left" w:pos="1561"/>
        </w:tabs>
        <w:ind w:hanging="722"/>
        <w:rPr>
          <w:b/>
          <w:sz w:val="20"/>
        </w:rPr>
      </w:pPr>
      <w:r>
        <w:rPr>
          <w:b/>
          <w:spacing w:val="-2"/>
          <w:sz w:val="20"/>
        </w:rPr>
        <w:t>PRECONSTRUCTION</w:t>
      </w:r>
      <w:r>
        <w:rPr>
          <w:b/>
          <w:spacing w:val="10"/>
          <w:sz w:val="20"/>
        </w:rPr>
        <w:t xml:space="preserve"> </w:t>
      </w:r>
      <w:r>
        <w:rPr>
          <w:b/>
          <w:spacing w:val="-4"/>
          <w:sz w:val="20"/>
        </w:rPr>
        <w:t>FEE:</w:t>
      </w:r>
    </w:p>
    <w:p w14:paraId="38A23AE0" w14:textId="77777777" w:rsidR="00EC2621" w:rsidRDefault="00EC2621">
      <w:pPr>
        <w:pStyle w:val="BodyText"/>
        <w:spacing w:before="10"/>
        <w:rPr>
          <w:b/>
          <w:sz w:val="19"/>
        </w:rPr>
      </w:pPr>
    </w:p>
    <w:p w14:paraId="38A23AE1" w14:textId="77777777" w:rsidR="00EC2621" w:rsidRDefault="00FE13DB">
      <w:pPr>
        <w:ind w:left="120"/>
        <w:rPr>
          <w:sz w:val="20"/>
        </w:rPr>
      </w:pPr>
      <w:r>
        <w:rPr>
          <w:sz w:val="20"/>
          <w:u w:val="single"/>
        </w:rPr>
        <w:t>Pre-Construction</w:t>
      </w:r>
      <w:r>
        <w:rPr>
          <w:spacing w:val="40"/>
          <w:sz w:val="20"/>
          <w:u w:val="single"/>
        </w:rPr>
        <w:t xml:space="preserve"> </w:t>
      </w:r>
      <w:r>
        <w:rPr>
          <w:sz w:val="20"/>
          <w:u w:val="single"/>
        </w:rPr>
        <w:t>Fee</w:t>
      </w:r>
      <w:r>
        <w:rPr>
          <w:sz w:val="20"/>
        </w:rPr>
        <w:t>.</w:t>
      </w:r>
      <w:r>
        <w:rPr>
          <w:spacing w:val="40"/>
          <w:sz w:val="20"/>
        </w:rPr>
        <w:t xml:space="preserve"> </w:t>
      </w:r>
      <w:r>
        <w:rPr>
          <w:sz w:val="20"/>
        </w:rPr>
        <w:t>For</w:t>
      </w:r>
      <w:r>
        <w:rPr>
          <w:spacing w:val="40"/>
          <w:sz w:val="20"/>
        </w:rPr>
        <w:t xml:space="preserve"> </w:t>
      </w:r>
      <w:r>
        <w:rPr>
          <w:sz w:val="20"/>
        </w:rPr>
        <w:t>the</w:t>
      </w:r>
      <w:r>
        <w:rPr>
          <w:spacing w:val="40"/>
          <w:sz w:val="20"/>
        </w:rPr>
        <w:t xml:space="preserve"> </w:t>
      </w:r>
      <w:r>
        <w:rPr>
          <w:sz w:val="20"/>
        </w:rPr>
        <w:t>pre-construction</w:t>
      </w:r>
      <w:r>
        <w:rPr>
          <w:spacing w:val="40"/>
          <w:sz w:val="20"/>
        </w:rPr>
        <w:t xml:space="preserve"> </w:t>
      </w:r>
      <w:r>
        <w:rPr>
          <w:sz w:val="20"/>
        </w:rPr>
        <w:t>consulting</w:t>
      </w:r>
      <w:r>
        <w:rPr>
          <w:spacing w:val="40"/>
          <w:sz w:val="20"/>
        </w:rPr>
        <w:t xml:space="preserve"> </w:t>
      </w:r>
      <w:r>
        <w:rPr>
          <w:sz w:val="20"/>
        </w:rPr>
        <w:t>services</w:t>
      </w:r>
      <w:r>
        <w:rPr>
          <w:spacing w:val="40"/>
          <w:sz w:val="20"/>
        </w:rPr>
        <w:t xml:space="preserve"> </w:t>
      </w:r>
      <w:r>
        <w:rPr>
          <w:sz w:val="20"/>
        </w:rPr>
        <w:t>provided</w:t>
      </w:r>
      <w:r>
        <w:rPr>
          <w:spacing w:val="40"/>
          <w:sz w:val="20"/>
        </w:rPr>
        <w:t xml:space="preserve"> </w:t>
      </w:r>
      <w:r>
        <w:rPr>
          <w:sz w:val="20"/>
        </w:rPr>
        <w:t>by</w:t>
      </w:r>
      <w:r>
        <w:rPr>
          <w:spacing w:val="40"/>
          <w:sz w:val="20"/>
        </w:rPr>
        <w:t xml:space="preserve"> </w:t>
      </w:r>
      <w:r>
        <w:rPr>
          <w:sz w:val="20"/>
        </w:rPr>
        <w:t>CM/GC,</w:t>
      </w:r>
      <w:r>
        <w:rPr>
          <w:spacing w:val="40"/>
          <w:sz w:val="20"/>
        </w:rPr>
        <w:t xml:space="preserve"> </w:t>
      </w:r>
      <w:r>
        <w:rPr>
          <w:sz w:val="20"/>
        </w:rPr>
        <w:t>Owner</w:t>
      </w:r>
      <w:r>
        <w:rPr>
          <w:spacing w:val="40"/>
          <w:sz w:val="20"/>
        </w:rPr>
        <w:t xml:space="preserve"> </w:t>
      </w:r>
      <w:r>
        <w:rPr>
          <w:sz w:val="20"/>
        </w:rPr>
        <w:t>shall</w:t>
      </w:r>
      <w:r>
        <w:rPr>
          <w:spacing w:val="40"/>
          <w:sz w:val="20"/>
        </w:rPr>
        <w:t xml:space="preserve"> </w:t>
      </w:r>
      <w:r>
        <w:rPr>
          <w:sz w:val="20"/>
        </w:rPr>
        <w:t>pay</w:t>
      </w:r>
      <w:r>
        <w:rPr>
          <w:spacing w:val="40"/>
          <w:sz w:val="20"/>
        </w:rPr>
        <w:t xml:space="preserve"> </w:t>
      </w:r>
      <w:r>
        <w:rPr>
          <w:sz w:val="20"/>
        </w:rPr>
        <w:t>to</w:t>
      </w:r>
      <w:r>
        <w:rPr>
          <w:spacing w:val="40"/>
          <w:sz w:val="20"/>
        </w:rPr>
        <w:t xml:space="preserve"> </w:t>
      </w:r>
      <w:r>
        <w:rPr>
          <w:sz w:val="20"/>
        </w:rPr>
        <w:t>CM/GC</w:t>
      </w:r>
      <w:r>
        <w:rPr>
          <w:spacing w:val="40"/>
          <w:sz w:val="20"/>
        </w:rPr>
        <w:t xml:space="preserve"> </w:t>
      </w:r>
      <w:r>
        <w:rPr>
          <w:sz w:val="20"/>
        </w:rPr>
        <w:t>a Preconstruction Fee:</w:t>
      </w:r>
    </w:p>
    <w:p w14:paraId="38A23AE2" w14:textId="77777777" w:rsidR="00EC2621" w:rsidRDefault="00EC2621">
      <w:pPr>
        <w:pStyle w:val="BodyText"/>
        <w:spacing w:before="1"/>
        <w:rPr>
          <w:sz w:val="20"/>
        </w:rPr>
      </w:pPr>
    </w:p>
    <w:tbl>
      <w:tblPr>
        <w:tblW w:w="0" w:type="auto"/>
        <w:tblInd w:w="14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0"/>
        <w:gridCol w:w="2880"/>
      </w:tblGrid>
      <w:tr w:rsidR="00EC2621" w14:paraId="38A23AE5" w14:textId="77777777">
        <w:trPr>
          <w:trHeight w:val="229"/>
        </w:trPr>
        <w:tc>
          <w:tcPr>
            <w:tcW w:w="4500" w:type="dxa"/>
          </w:tcPr>
          <w:p w14:paraId="38A23AE3" w14:textId="77777777" w:rsidR="00EC2621" w:rsidRDefault="00EC2621">
            <w:pPr>
              <w:pStyle w:val="TableParagraph"/>
              <w:rPr>
                <w:sz w:val="16"/>
              </w:rPr>
            </w:pPr>
          </w:p>
        </w:tc>
        <w:tc>
          <w:tcPr>
            <w:tcW w:w="2880" w:type="dxa"/>
          </w:tcPr>
          <w:p w14:paraId="38A23AE4" w14:textId="77777777" w:rsidR="00EC2621" w:rsidRDefault="00FE13DB">
            <w:pPr>
              <w:pStyle w:val="TableParagraph"/>
              <w:spacing w:line="210" w:lineRule="exact"/>
              <w:ind w:left="1111"/>
              <w:rPr>
                <w:sz w:val="20"/>
              </w:rPr>
            </w:pPr>
            <w:r>
              <w:rPr>
                <w:spacing w:val="-2"/>
                <w:sz w:val="20"/>
              </w:rPr>
              <w:t>TOTAL</w:t>
            </w:r>
          </w:p>
        </w:tc>
      </w:tr>
      <w:tr w:rsidR="00EC2621" w14:paraId="38A23AE8" w14:textId="77777777">
        <w:trPr>
          <w:trHeight w:val="460"/>
        </w:trPr>
        <w:tc>
          <w:tcPr>
            <w:tcW w:w="4500" w:type="dxa"/>
          </w:tcPr>
          <w:p w14:paraId="38A23AE6" w14:textId="77777777" w:rsidR="00EC2621" w:rsidRDefault="00FE13DB">
            <w:pPr>
              <w:pStyle w:val="TableParagraph"/>
              <w:ind w:left="115"/>
              <w:rPr>
                <w:sz w:val="20"/>
              </w:rPr>
            </w:pPr>
            <w:r>
              <w:rPr>
                <w:spacing w:val="-2"/>
                <w:sz w:val="20"/>
              </w:rPr>
              <w:t>Pre-Construction</w:t>
            </w:r>
            <w:r>
              <w:rPr>
                <w:spacing w:val="17"/>
                <w:sz w:val="20"/>
              </w:rPr>
              <w:t xml:space="preserve"> </w:t>
            </w:r>
            <w:r>
              <w:rPr>
                <w:spacing w:val="-5"/>
                <w:sz w:val="20"/>
              </w:rPr>
              <w:t>Fee</w:t>
            </w:r>
          </w:p>
        </w:tc>
        <w:tc>
          <w:tcPr>
            <w:tcW w:w="2880" w:type="dxa"/>
          </w:tcPr>
          <w:p w14:paraId="38A23AE7" w14:textId="77777777" w:rsidR="00EC2621" w:rsidRDefault="00FE13DB">
            <w:pPr>
              <w:pStyle w:val="TableParagraph"/>
              <w:ind w:left="1166"/>
              <w:rPr>
                <w:sz w:val="20"/>
              </w:rPr>
            </w:pPr>
            <w:r>
              <w:rPr>
                <w:spacing w:val="-2"/>
                <w:sz w:val="20"/>
              </w:rPr>
              <w:t>$100.00</w:t>
            </w:r>
          </w:p>
        </w:tc>
      </w:tr>
    </w:tbl>
    <w:p w14:paraId="38A23AE9" w14:textId="77777777" w:rsidR="00EC2621" w:rsidRDefault="00EC2621">
      <w:pPr>
        <w:pStyle w:val="BodyText"/>
        <w:spacing w:before="1"/>
        <w:rPr>
          <w:sz w:val="20"/>
        </w:rPr>
      </w:pPr>
    </w:p>
    <w:p w14:paraId="38A23AEA" w14:textId="77777777" w:rsidR="00EC2621" w:rsidRDefault="00FE13DB">
      <w:pPr>
        <w:pStyle w:val="ListParagraph"/>
        <w:numPr>
          <w:ilvl w:val="1"/>
          <w:numId w:val="1"/>
        </w:numPr>
        <w:tabs>
          <w:tab w:val="left" w:pos="1559"/>
          <w:tab w:val="left" w:pos="1561"/>
        </w:tabs>
        <w:spacing w:before="1"/>
        <w:ind w:hanging="722"/>
        <w:rPr>
          <w:b/>
          <w:sz w:val="20"/>
        </w:rPr>
      </w:pPr>
      <w:r>
        <w:rPr>
          <w:b/>
          <w:spacing w:val="-2"/>
          <w:sz w:val="20"/>
        </w:rPr>
        <w:t>CONSTRUCTION</w:t>
      </w:r>
      <w:r>
        <w:rPr>
          <w:b/>
          <w:spacing w:val="8"/>
          <w:sz w:val="20"/>
        </w:rPr>
        <w:t xml:space="preserve"> </w:t>
      </w:r>
      <w:r>
        <w:rPr>
          <w:b/>
          <w:spacing w:val="-4"/>
          <w:sz w:val="20"/>
        </w:rPr>
        <w:t>FEE:</w:t>
      </w:r>
    </w:p>
    <w:p w14:paraId="38A23AEB" w14:textId="77777777" w:rsidR="00EC2621" w:rsidRDefault="00EC2621">
      <w:pPr>
        <w:pStyle w:val="BodyText"/>
        <w:spacing w:before="9"/>
        <w:rPr>
          <w:b/>
          <w:sz w:val="19"/>
        </w:rPr>
      </w:pPr>
    </w:p>
    <w:p w14:paraId="38A23AEC" w14:textId="2BC95E0C" w:rsidR="00EC2621" w:rsidRDefault="00FE13DB">
      <w:pPr>
        <w:spacing w:before="1"/>
        <w:ind w:left="120"/>
        <w:rPr>
          <w:sz w:val="20"/>
        </w:rPr>
      </w:pPr>
      <w:r>
        <w:rPr>
          <w:sz w:val="20"/>
          <w:u w:val="single"/>
        </w:rPr>
        <w:t>Construction</w:t>
      </w:r>
      <w:r>
        <w:rPr>
          <w:spacing w:val="32"/>
          <w:sz w:val="20"/>
          <w:u w:val="single"/>
        </w:rPr>
        <w:t xml:space="preserve"> </w:t>
      </w:r>
      <w:r>
        <w:rPr>
          <w:sz w:val="20"/>
          <w:u w:val="single"/>
        </w:rPr>
        <w:t>Fee</w:t>
      </w:r>
      <w:r>
        <w:rPr>
          <w:sz w:val="20"/>
        </w:rPr>
        <w:t>.</w:t>
      </w:r>
      <w:r>
        <w:rPr>
          <w:spacing w:val="31"/>
          <w:sz w:val="20"/>
        </w:rPr>
        <w:t xml:space="preserve"> </w:t>
      </w:r>
      <w:r>
        <w:rPr>
          <w:sz w:val="20"/>
        </w:rPr>
        <w:t>For</w:t>
      </w:r>
      <w:r>
        <w:rPr>
          <w:spacing w:val="31"/>
          <w:sz w:val="20"/>
        </w:rPr>
        <w:t xml:space="preserve"> </w:t>
      </w:r>
      <w:r>
        <w:rPr>
          <w:sz w:val="20"/>
        </w:rPr>
        <w:t>the</w:t>
      </w:r>
      <w:r>
        <w:rPr>
          <w:spacing w:val="29"/>
          <w:sz w:val="20"/>
        </w:rPr>
        <w:t xml:space="preserve"> </w:t>
      </w:r>
      <w:r>
        <w:rPr>
          <w:sz w:val="20"/>
        </w:rPr>
        <w:t>construction</w:t>
      </w:r>
      <w:r>
        <w:rPr>
          <w:spacing w:val="32"/>
          <w:sz w:val="20"/>
        </w:rPr>
        <w:t xml:space="preserve"> </w:t>
      </w:r>
      <w:r>
        <w:rPr>
          <w:sz w:val="20"/>
        </w:rPr>
        <w:t>services</w:t>
      </w:r>
      <w:r>
        <w:rPr>
          <w:spacing w:val="27"/>
          <w:sz w:val="20"/>
        </w:rPr>
        <w:t xml:space="preserve"> </w:t>
      </w:r>
      <w:r>
        <w:rPr>
          <w:sz w:val="20"/>
        </w:rPr>
        <w:t>provided</w:t>
      </w:r>
      <w:r>
        <w:rPr>
          <w:spacing w:val="27"/>
          <w:sz w:val="20"/>
        </w:rPr>
        <w:t xml:space="preserve"> </w:t>
      </w:r>
      <w:r>
        <w:rPr>
          <w:sz w:val="20"/>
        </w:rPr>
        <w:t>by</w:t>
      </w:r>
      <w:r>
        <w:rPr>
          <w:spacing w:val="32"/>
          <w:sz w:val="20"/>
        </w:rPr>
        <w:t xml:space="preserve"> </w:t>
      </w:r>
      <w:r>
        <w:rPr>
          <w:sz w:val="20"/>
        </w:rPr>
        <w:t>CM/GC,</w:t>
      </w:r>
      <w:r>
        <w:rPr>
          <w:spacing w:val="31"/>
          <w:sz w:val="20"/>
        </w:rPr>
        <w:t xml:space="preserve"> </w:t>
      </w:r>
      <w:r>
        <w:rPr>
          <w:sz w:val="20"/>
        </w:rPr>
        <w:t>Owner</w:t>
      </w:r>
      <w:r>
        <w:rPr>
          <w:spacing w:val="31"/>
          <w:sz w:val="20"/>
        </w:rPr>
        <w:t xml:space="preserve"> </w:t>
      </w:r>
      <w:r>
        <w:rPr>
          <w:sz w:val="20"/>
        </w:rPr>
        <w:t>shall</w:t>
      </w:r>
      <w:r>
        <w:rPr>
          <w:spacing w:val="28"/>
          <w:sz w:val="20"/>
        </w:rPr>
        <w:t xml:space="preserve"> </w:t>
      </w:r>
      <w:r>
        <w:rPr>
          <w:sz w:val="20"/>
        </w:rPr>
        <w:t>pay</w:t>
      </w:r>
      <w:r>
        <w:rPr>
          <w:spacing w:val="29"/>
          <w:sz w:val="20"/>
        </w:rPr>
        <w:t xml:space="preserve"> </w:t>
      </w:r>
      <w:r>
        <w:rPr>
          <w:sz w:val="20"/>
        </w:rPr>
        <w:t>to</w:t>
      </w:r>
      <w:r>
        <w:rPr>
          <w:spacing w:val="32"/>
          <w:sz w:val="20"/>
        </w:rPr>
        <w:t xml:space="preserve"> </w:t>
      </w:r>
      <w:r>
        <w:rPr>
          <w:sz w:val="20"/>
        </w:rPr>
        <w:t>CM/GC</w:t>
      </w:r>
      <w:r>
        <w:rPr>
          <w:spacing w:val="30"/>
          <w:sz w:val="20"/>
        </w:rPr>
        <w:t xml:space="preserve"> </w:t>
      </w:r>
      <w:r>
        <w:rPr>
          <w:sz w:val="20"/>
        </w:rPr>
        <w:t>a</w:t>
      </w:r>
      <w:r>
        <w:rPr>
          <w:spacing w:val="31"/>
          <w:sz w:val="20"/>
        </w:rPr>
        <w:t xml:space="preserve"> </w:t>
      </w:r>
      <w:r>
        <w:rPr>
          <w:sz w:val="20"/>
        </w:rPr>
        <w:t>Construction</w:t>
      </w:r>
      <w:r>
        <w:rPr>
          <w:spacing w:val="29"/>
          <w:sz w:val="20"/>
        </w:rPr>
        <w:t xml:space="preserve"> </w:t>
      </w:r>
      <w:r>
        <w:rPr>
          <w:sz w:val="20"/>
        </w:rPr>
        <w:t>Fee</w:t>
      </w:r>
      <w:r>
        <w:rPr>
          <w:spacing w:val="31"/>
          <w:sz w:val="20"/>
        </w:rPr>
        <w:t xml:space="preserve"> </w:t>
      </w:r>
      <w:r>
        <w:rPr>
          <w:sz w:val="20"/>
        </w:rPr>
        <w:t>as</w:t>
      </w:r>
      <w:r>
        <w:rPr>
          <w:spacing w:val="30"/>
          <w:sz w:val="20"/>
        </w:rPr>
        <w:t xml:space="preserve"> </w:t>
      </w:r>
      <w:r>
        <w:rPr>
          <w:sz w:val="20"/>
        </w:rPr>
        <w:t>a percentage of the actual construction costs</w:t>
      </w:r>
      <w:r w:rsidR="00767FDA">
        <w:rPr>
          <w:sz w:val="20"/>
        </w:rPr>
        <w:t xml:space="preserve"> as described in the attached matrix</w:t>
      </w:r>
      <w:r>
        <w:rPr>
          <w:sz w:val="20"/>
        </w:rPr>
        <w:t>.</w:t>
      </w:r>
    </w:p>
    <w:p w14:paraId="38A23AED" w14:textId="77777777" w:rsidR="00EC2621" w:rsidRDefault="00EC2621">
      <w:pPr>
        <w:pStyle w:val="BodyText"/>
        <w:rPr>
          <w:sz w:val="20"/>
        </w:rPr>
      </w:pPr>
    </w:p>
    <w:tbl>
      <w:tblPr>
        <w:tblW w:w="0" w:type="auto"/>
        <w:tblInd w:w="14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0"/>
        <w:gridCol w:w="2880"/>
      </w:tblGrid>
      <w:tr w:rsidR="00EC2621" w14:paraId="38A23AF0" w14:textId="77777777">
        <w:trPr>
          <w:trHeight w:val="230"/>
        </w:trPr>
        <w:tc>
          <w:tcPr>
            <w:tcW w:w="4500" w:type="dxa"/>
          </w:tcPr>
          <w:p w14:paraId="38A23AEE" w14:textId="77777777" w:rsidR="00EC2621" w:rsidRDefault="00EC2621">
            <w:pPr>
              <w:pStyle w:val="TableParagraph"/>
              <w:rPr>
                <w:sz w:val="16"/>
              </w:rPr>
            </w:pPr>
          </w:p>
        </w:tc>
        <w:tc>
          <w:tcPr>
            <w:tcW w:w="2880" w:type="dxa"/>
          </w:tcPr>
          <w:p w14:paraId="38A23AEF" w14:textId="77777777" w:rsidR="00EC2621" w:rsidRDefault="00FE13DB">
            <w:pPr>
              <w:pStyle w:val="TableParagraph"/>
              <w:spacing w:line="210" w:lineRule="exact"/>
              <w:ind w:left="789"/>
              <w:rPr>
                <w:sz w:val="20"/>
              </w:rPr>
            </w:pPr>
            <w:r>
              <w:rPr>
                <w:spacing w:val="-2"/>
                <w:sz w:val="20"/>
              </w:rPr>
              <w:t>PERCENTAGE</w:t>
            </w:r>
          </w:p>
        </w:tc>
      </w:tr>
      <w:tr w:rsidR="00EC2621" w14:paraId="38A23AF3" w14:textId="77777777">
        <w:trPr>
          <w:trHeight w:val="460"/>
        </w:trPr>
        <w:tc>
          <w:tcPr>
            <w:tcW w:w="4500" w:type="dxa"/>
          </w:tcPr>
          <w:p w14:paraId="38A23AF1" w14:textId="77777777" w:rsidR="00EC2621" w:rsidRDefault="00FE13DB">
            <w:pPr>
              <w:pStyle w:val="TableParagraph"/>
              <w:ind w:left="115"/>
              <w:rPr>
                <w:sz w:val="20"/>
              </w:rPr>
            </w:pPr>
            <w:r>
              <w:rPr>
                <w:sz w:val="20"/>
              </w:rPr>
              <w:t>Construction</w:t>
            </w:r>
            <w:r>
              <w:rPr>
                <w:spacing w:val="-11"/>
                <w:sz w:val="20"/>
              </w:rPr>
              <w:t xml:space="preserve"> </w:t>
            </w:r>
            <w:r>
              <w:rPr>
                <w:spacing w:val="-5"/>
                <w:sz w:val="20"/>
              </w:rPr>
              <w:t>Fee</w:t>
            </w:r>
          </w:p>
        </w:tc>
        <w:tc>
          <w:tcPr>
            <w:tcW w:w="2880" w:type="dxa"/>
          </w:tcPr>
          <w:p w14:paraId="38A23AF2" w14:textId="77777777" w:rsidR="00EC2621" w:rsidRDefault="00EC2621">
            <w:pPr>
              <w:pStyle w:val="TableParagraph"/>
              <w:rPr>
                <w:sz w:val="18"/>
              </w:rPr>
            </w:pPr>
          </w:p>
        </w:tc>
      </w:tr>
    </w:tbl>
    <w:p w14:paraId="38A23AF4" w14:textId="77777777" w:rsidR="00EC2621" w:rsidRDefault="00EC2621">
      <w:pPr>
        <w:pStyle w:val="BodyText"/>
      </w:pPr>
    </w:p>
    <w:p w14:paraId="38A23AF5" w14:textId="77777777" w:rsidR="00EC2621" w:rsidRDefault="00EC2621">
      <w:pPr>
        <w:pStyle w:val="BodyText"/>
        <w:spacing w:before="10"/>
        <w:rPr>
          <w:sz w:val="17"/>
        </w:rPr>
      </w:pPr>
    </w:p>
    <w:p w14:paraId="38A23AF6" w14:textId="77777777" w:rsidR="00EC2621" w:rsidRDefault="00FE13DB">
      <w:pPr>
        <w:ind w:left="120"/>
        <w:rPr>
          <w:sz w:val="20"/>
        </w:rPr>
      </w:pPr>
      <w:r>
        <w:rPr>
          <w:sz w:val="20"/>
        </w:rPr>
        <w:t>Attach</w:t>
      </w:r>
      <w:r>
        <w:rPr>
          <w:spacing w:val="-4"/>
          <w:sz w:val="20"/>
        </w:rPr>
        <w:t xml:space="preserve"> </w:t>
      </w:r>
      <w:r>
        <w:rPr>
          <w:sz w:val="20"/>
        </w:rPr>
        <w:t>the</w:t>
      </w:r>
      <w:r>
        <w:rPr>
          <w:spacing w:val="-5"/>
          <w:sz w:val="20"/>
        </w:rPr>
        <w:t xml:space="preserve"> </w:t>
      </w:r>
      <w:r>
        <w:rPr>
          <w:sz w:val="20"/>
        </w:rPr>
        <w:t>“Project</w:t>
      </w:r>
      <w:r>
        <w:rPr>
          <w:spacing w:val="-5"/>
          <w:sz w:val="20"/>
        </w:rPr>
        <w:t xml:space="preserve"> </w:t>
      </w:r>
      <w:r>
        <w:rPr>
          <w:sz w:val="20"/>
        </w:rPr>
        <w:t>Cost</w:t>
      </w:r>
      <w:r>
        <w:rPr>
          <w:spacing w:val="-5"/>
          <w:sz w:val="20"/>
        </w:rPr>
        <w:t xml:space="preserve"> </w:t>
      </w:r>
      <w:r>
        <w:rPr>
          <w:sz w:val="20"/>
        </w:rPr>
        <w:t>Matrix”</w:t>
      </w:r>
      <w:r>
        <w:rPr>
          <w:spacing w:val="-5"/>
          <w:sz w:val="20"/>
        </w:rPr>
        <w:t xml:space="preserve"> </w:t>
      </w:r>
      <w:r>
        <w:rPr>
          <w:sz w:val="20"/>
        </w:rPr>
        <w:t>to</w:t>
      </w:r>
      <w:r>
        <w:rPr>
          <w:spacing w:val="-4"/>
          <w:sz w:val="20"/>
        </w:rPr>
        <w:t xml:space="preserve"> </w:t>
      </w:r>
      <w:r>
        <w:rPr>
          <w:sz w:val="20"/>
        </w:rPr>
        <w:t>this</w:t>
      </w:r>
      <w:r>
        <w:rPr>
          <w:spacing w:val="-6"/>
          <w:sz w:val="20"/>
        </w:rPr>
        <w:t xml:space="preserve"> </w:t>
      </w:r>
      <w:r>
        <w:rPr>
          <w:sz w:val="20"/>
        </w:rPr>
        <w:t>GM/CC</w:t>
      </w:r>
      <w:r>
        <w:rPr>
          <w:spacing w:val="-5"/>
          <w:sz w:val="20"/>
        </w:rPr>
        <w:t xml:space="preserve"> </w:t>
      </w:r>
      <w:r>
        <w:rPr>
          <w:sz w:val="20"/>
        </w:rPr>
        <w:t>Fee</w:t>
      </w:r>
      <w:r>
        <w:rPr>
          <w:spacing w:val="-5"/>
          <w:sz w:val="20"/>
        </w:rPr>
        <w:t xml:space="preserve"> </w:t>
      </w:r>
      <w:r>
        <w:rPr>
          <w:sz w:val="20"/>
        </w:rPr>
        <w:t>Proposal</w:t>
      </w:r>
      <w:r>
        <w:rPr>
          <w:spacing w:val="-5"/>
          <w:sz w:val="20"/>
        </w:rPr>
        <w:t xml:space="preserve"> </w:t>
      </w:r>
      <w:r>
        <w:rPr>
          <w:sz w:val="20"/>
        </w:rPr>
        <w:t>in</w:t>
      </w:r>
      <w:r>
        <w:rPr>
          <w:spacing w:val="-4"/>
          <w:sz w:val="20"/>
        </w:rPr>
        <w:t xml:space="preserve"> </w:t>
      </w:r>
      <w:r>
        <w:rPr>
          <w:sz w:val="20"/>
        </w:rPr>
        <w:t>the</w:t>
      </w:r>
      <w:r>
        <w:rPr>
          <w:spacing w:val="-5"/>
          <w:sz w:val="20"/>
        </w:rPr>
        <w:t xml:space="preserve"> </w:t>
      </w:r>
      <w:r>
        <w:rPr>
          <w:sz w:val="20"/>
        </w:rPr>
        <w:t>same</w:t>
      </w:r>
      <w:r>
        <w:rPr>
          <w:spacing w:val="-5"/>
          <w:sz w:val="20"/>
        </w:rPr>
        <w:t xml:space="preserve"> </w:t>
      </w:r>
      <w:r>
        <w:rPr>
          <w:sz w:val="20"/>
        </w:rPr>
        <w:t>sealed</w:t>
      </w:r>
      <w:r>
        <w:rPr>
          <w:spacing w:val="-4"/>
          <w:sz w:val="20"/>
        </w:rPr>
        <w:t xml:space="preserve"> </w:t>
      </w:r>
      <w:r>
        <w:rPr>
          <w:spacing w:val="-2"/>
          <w:sz w:val="20"/>
        </w:rPr>
        <w:t>envelope.</w:t>
      </w:r>
    </w:p>
    <w:p w14:paraId="38A23AF7" w14:textId="77777777" w:rsidR="00EC2621" w:rsidRDefault="00EC2621">
      <w:pPr>
        <w:pStyle w:val="BodyText"/>
        <w:rPr>
          <w:sz w:val="20"/>
        </w:rPr>
      </w:pPr>
    </w:p>
    <w:p w14:paraId="38A23AF8" w14:textId="4A93C70F" w:rsidR="00EC2621" w:rsidRDefault="00FE13DB">
      <w:pPr>
        <w:pStyle w:val="BodyText"/>
        <w:spacing w:before="7"/>
        <w:rPr>
          <w:sz w:val="17"/>
        </w:rPr>
      </w:pPr>
      <w:r>
        <w:rPr>
          <w:noProof/>
        </w:rPr>
        <mc:AlternateContent>
          <mc:Choice Requires="wps">
            <w:drawing>
              <wp:anchor distT="0" distB="0" distL="0" distR="0" simplePos="0" relativeHeight="487588352" behindDoc="1" locked="0" layoutInCell="1" allowOverlap="1" wp14:anchorId="38A23D5B" wp14:editId="03756AED">
                <wp:simplePos x="0" y="0"/>
                <wp:positionH relativeFrom="page">
                  <wp:posOffset>457200</wp:posOffset>
                </wp:positionH>
                <wp:positionV relativeFrom="paragraph">
                  <wp:posOffset>143510</wp:posOffset>
                </wp:positionV>
                <wp:extent cx="3811905" cy="1270"/>
                <wp:effectExtent l="0" t="0" r="0" b="0"/>
                <wp:wrapTopAndBottom/>
                <wp:docPr id="5"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1905" cy="1270"/>
                        </a:xfrm>
                        <a:custGeom>
                          <a:avLst/>
                          <a:gdLst>
                            <a:gd name="T0" fmla="+- 0 720 720"/>
                            <a:gd name="T1" fmla="*/ T0 w 6003"/>
                            <a:gd name="T2" fmla="+- 0 6722 720"/>
                            <a:gd name="T3" fmla="*/ T2 w 6003"/>
                          </a:gdLst>
                          <a:ahLst/>
                          <a:cxnLst>
                            <a:cxn ang="0">
                              <a:pos x="T1" y="0"/>
                            </a:cxn>
                            <a:cxn ang="0">
                              <a:pos x="T3" y="0"/>
                            </a:cxn>
                          </a:cxnLst>
                          <a:rect l="0" t="0" r="r" b="b"/>
                          <a:pathLst>
                            <a:path w="6003">
                              <a:moveTo>
                                <a:pt x="0" y="0"/>
                              </a:moveTo>
                              <a:lnTo>
                                <a:pt x="6002" y="0"/>
                              </a:lnTo>
                            </a:path>
                          </a:pathLst>
                        </a:custGeom>
                        <a:noFill/>
                        <a:ln w="50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2C340C8E" id="docshape2" o:spid="_x0000_s1026" style="position:absolute;margin-left:36pt;margin-top:11.3pt;width:300.15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" path="m,l6002,e" filled="f" strokeweight=".14056mm">
                <v:path arrowok="t" o:connecttype="custom" o:connectlocs="0,0;3811270,0" o:connectangles="0,0"/>
                <w10:wrap type="topAndBottom" anchorx="page"/>
              </v:shape>
            </w:pict>
          </mc:Fallback>
        </mc:AlternateContent>
      </w:r>
    </w:p>
    <w:p w14:paraId="38A23AF9" w14:textId="77777777" w:rsidR="00EC2621" w:rsidRDefault="00FE13DB">
      <w:pPr>
        <w:spacing w:before="1"/>
        <w:ind w:left="1521"/>
        <w:rPr>
          <w:sz w:val="20"/>
        </w:rPr>
      </w:pPr>
      <w:r>
        <w:rPr>
          <w:spacing w:val="-2"/>
          <w:sz w:val="20"/>
        </w:rPr>
        <w:t>Proposer</w:t>
      </w:r>
    </w:p>
    <w:p w14:paraId="38A23AFA" w14:textId="77777777" w:rsidR="00EC2621" w:rsidRDefault="00EC2621">
      <w:pPr>
        <w:pStyle w:val="BodyText"/>
        <w:spacing w:before="10"/>
        <w:rPr>
          <w:sz w:val="19"/>
        </w:rPr>
      </w:pPr>
    </w:p>
    <w:p w14:paraId="38A23AFB" w14:textId="77777777" w:rsidR="00EC2621" w:rsidRDefault="00FE13DB">
      <w:pPr>
        <w:tabs>
          <w:tab w:val="left" w:pos="6160"/>
        </w:tabs>
        <w:ind w:left="1622" w:right="4877" w:hanging="1503"/>
        <w:rPr>
          <w:sz w:val="20"/>
        </w:rPr>
      </w:pPr>
      <w:r>
        <w:rPr>
          <w:sz w:val="20"/>
        </w:rPr>
        <w:t xml:space="preserve">By: </w:t>
      </w:r>
      <w:r>
        <w:rPr>
          <w:sz w:val="20"/>
          <w:u w:val="single"/>
        </w:rPr>
        <w:tab/>
      </w:r>
      <w:r>
        <w:rPr>
          <w:sz w:val="20"/>
          <w:u w:val="single"/>
        </w:rPr>
        <w:tab/>
      </w:r>
      <w:r>
        <w:rPr>
          <w:sz w:val="20"/>
        </w:rPr>
        <w:t xml:space="preserve"> </w:t>
      </w:r>
      <w:r>
        <w:rPr>
          <w:spacing w:val="-4"/>
          <w:sz w:val="20"/>
        </w:rPr>
        <w:t>Name</w:t>
      </w:r>
    </w:p>
    <w:p w14:paraId="38A23AFC" w14:textId="77777777" w:rsidR="00EC2621" w:rsidRDefault="00EC2621">
      <w:pPr>
        <w:pStyle w:val="BodyText"/>
        <w:spacing w:before="3"/>
        <w:rPr>
          <w:sz w:val="12"/>
        </w:rPr>
      </w:pPr>
    </w:p>
    <w:p w14:paraId="38A23AFD" w14:textId="77777777" w:rsidR="00EC2621" w:rsidRDefault="00FE13DB">
      <w:pPr>
        <w:spacing w:before="91"/>
        <w:ind w:left="8039"/>
        <w:rPr>
          <w:sz w:val="20"/>
        </w:rPr>
      </w:pPr>
      <w:r>
        <w:rPr>
          <w:sz w:val="20"/>
        </w:rPr>
        <w:t>Notary</w:t>
      </w:r>
      <w:r>
        <w:rPr>
          <w:spacing w:val="-5"/>
          <w:sz w:val="20"/>
        </w:rPr>
        <w:t xml:space="preserve"> </w:t>
      </w:r>
      <w:r>
        <w:rPr>
          <w:spacing w:val="-4"/>
          <w:sz w:val="20"/>
        </w:rPr>
        <w:t>Seal</w:t>
      </w:r>
    </w:p>
    <w:p w14:paraId="38A23AFE" w14:textId="2B90346B" w:rsidR="00EC2621" w:rsidRDefault="00FE13DB">
      <w:pPr>
        <w:pStyle w:val="BodyText"/>
        <w:spacing w:line="20" w:lineRule="exact"/>
        <w:ind w:left="120"/>
        <w:rPr>
          <w:sz w:val="2"/>
        </w:rPr>
      </w:pPr>
      <w:r>
        <w:rPr>
          <w:noProof/>
          <w:sz w:val="2"/>
        </w:rPr>
        <mc:AlternateContent>
          <mc:Choice Requires="wpg">
            <w:drawing>
              <wp:inline distT="0" distB="0" distL="0" distR="0" wp14:anchorId="38A23D5C" wp14:editId="4C567340">
                <wp:extent cx="3811905" cy="5080"/>
                <wp:effectExtent l="9525" t="9525" r="7620" b="4445"/>
                <wp:docPr id="3" name="docshapegroup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1905" cy="5080"/>
                          <a:chOff x="0" y="0"/>
                          <a:chExt cx="6003" cy="8"/>
                        </a:xfrm>
                      </wpg:grpSpPr>
                      <wps:wsp>
                        <wps:cNvPr id="7" name="Line 3"/>
                        <wps:cNvCnPr>
                          <a:cxnSpLocks noChangeShapeType="1"/>
                        </wps:cNvCnPr>
                        <wps:spPr bwMode="auto">
                          <a:xfrm>
                            <a:off x="0" y="4"/>
                            <a:ext cx="6002" cy="0"/>
                          </a:xfrm>
                          <a:prstGeom prst="line">
                            <a:avLst/>
                          </a:prstGeom>
                          <a:noFill/>
                          <a:ln w="506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529EFE1" id="docshapegroup3" o:spid="_x0000_s1026" style="width:300.15pt;height:.4pt;mso-position-horizontal-relative:char;mso-position-vertical-relative:line" coordsize="60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">
                <v:line id="Line 3" o:spid="_x0000_s1027" style="position:absolute;visibility:visible;mso-wrap-style:square" from="0,4" to="60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" strokeweight=".14056mm"/>
                <w10:anchorlock/>
              </v:group>
            </w:pict>
          </mc:Fallback>
        </mc:AlternateContent>
      </w:r>
    </w:p>
    <w:p w14:paraId="38A23AFF" w14:textId="77777777" w:rsidR="00EC2621" w:rsidRDefault="00FE13DB">
      <w:pPr>
        <w:ind w:left="1622"/>
        <w:rPr>
          <w:sz w:val="20"/>
        </w:rPr>
      </w:pPr>
      <w:r>
        <w:rPr>
          <w:spacing w:val="-2"/>
          <w:sz w:val="20"/>
        </w:rPr>
        <w:t>Title</w:t>
      </w:r>
    </w:p>
    <w:p w14:paraId="38A23B00" w14:textId="77777777" w:rsidR="00EC2621" w:rsidRDefault="00EC2621">
      <w:pPr>
        <w:pStyle w:val="BodyText"/>
        <w:rPr>
          <w:sz w:val="20"/>
        </w:rPr>
      </w:pPr>
    </w:p>
    <w:p w14:paraId="38A23B01" w14:textId="77777777" w:rsidR="00EC2621" w:rsidRDefault="00EC2621">
      <w:pPr>
        <w:pStyle w:val="BodyText"/>
        <w:rPr>
          <w:sz w:val="20"/>
        </w:rPr>
      </w:pPr>
    </w:p>
    <w:p w14:paraId="38A23B02" w14:textId="77777777" w:rsidR="00EC2621" w:rsidRDefault="00EC2621">
      <w:pPr>
        <w:pStyle w:val="BodyText"/>
        <w:spacing w:before="3"/>
        <w:rPr>
          <w:sz w:val="18"/>
        </w:rPr>
      </w:pPr>
    </w:p>
    <w:p w14:paraId="38A23B03" w14:textId="77777777" w:rsidR="00EC2621" w:rsidRDefault="00FE13DB">
      <w:pPr>
        <w:ind w:left="1618" w:right="2196"/>
        <w:jc w:val="center"/>
        <w:rPr>
          <w:b/>
          <w:sz w:val="20"/>
        </w:rPr>
      </w:pPr>
      <w:r>
        <w:rPr>
          <w:b/>
          <w:spacing w:val="-5"/>
          <w:sz w:val="20"/>
        </w:rPr>
        <w:t>END</w:t>
      </w:r>
    </w:p>
    <w:p w14:paraId="38A23B04" w14:textId="77777777" w:rsidR="00EC2621" w:rsidRDefault="00EC2621">
      <w:pPr>
        <w:pStyle w:val="BodyText"/>
        <w:rPr>
          <w:b/>
          <w:sz w:val="20"/>
        </w:rPr>
      </w:pPr>
    </w:p>
    <w:p w14:paraId="38A23B07" w14:textId="77777777" w:rsidR="00EC2621" w:rsidRDefault="00EC2621">
      <w:pPr>
        <w:pStyle w:val="BodyText"/>
        <w:rPr>
          <w:b/>
          <w:sz w:val="20"/>
        </w:rPr>
      </w:pPr>
    </w:p>
    <w:p w14:paraId="38A23B08" w14:textId="77777777" w:rsidR="00EC2621" w:rsidRDefault="00EC2621">
      <w:pPr>
        <w:pStyle w:val="BodyText"/>
        <w:rPr>
          <w:b/>
          <w:sz w:val="20"/>
        </w:rPr>
      </w:pPr>
    </w:p>
    <w:p w14:paraId="38A23B09" w14:textId="77777777" w:rsidR="00EC2621" w:rsidRDefault="00EC2621">
      <w:pPr>
        <w:pStyle w:val="BodyText"/>
        <w:rPr>
          <w:b/>
          <w:sz w:val="20"/>
        </w:rPr>
      </w:pPr>
    </w:p>
    <w:p w14:paraId="38A23B0A" w14:textId="77777777" w:rsidR="00EC2621" w:rsidRDefault="00EC2621">
      <w:pPr>
        <w:pStyle w:val="BodyText"/>
        <w:rPr>
          <w:b/>
          <w:sz w:val="20"/>
        </w:rPr>
      </w:pPr>
    </w:p>
    <w:p w14:paraId="38A23B0B" w14:textId="77777777" w:rsidR="00EC2621" w:rsidRDefault="00EC2621">
      <w:pPr>
        <w:pStyle w:val="BodyText"/>
        <w:rPr>
          <w:b/>
          <w:sz w:val="20"/>
        </w:rPr>
      </w:pPr>
    </w:p>
    <w:p w14:paraId="38A23B0C" w14:textId="77777777" w:rsidR="00EC2621" w:rsidRDefault="00EC2621">
      <w:pPr>
        <w:pStyle w:val="BodyText"/>
        <w:rPr>
          <w:b/>
          <w:sz w:val="20"/>
        </w:rPr>
      </w:pPr>
    </w:p>
    <w:p w14:paraId="38A23B0D" w14:textId="77777777" w:rsidR="00EC2621" w:rsidRDefault="00EC2621">
      <w:pPr>
        <w:pStyle w:val="BodyText"/>
        <w:rPr>
          <w:b/>
          <w:sz w:val="20"/>
        </w:rPr>
      </w:pPr>
    </w:p>
    <w:p w14:paraId="38A23B0E" w14:textId="77777777" w:rsidR="00EC2621" w:rsidRDefault="00EC2621">
      <w:pPr>
        <w:pStyle w:val="BodyText"/>
        <w:rPr>
          <w:b/>
          <w:sz w:val="17"/>
        </w:rPr>
      </w:pPr>
    </w:p>
    <w:p w14:paraId="38A23B0F" w14:textId="7F539DB4" w:rsidR="00EC2621" w:rsidRDefault="00EC2621">
      <w:pPr>
        <w:spacing w:before="91"/>
        <w:ind w:left="2196" w:right="2196"/>
        <w:jc w:val="center"/>
        <w:rPr>
          <w:sz w:val="20"/>
        </w:rPr>
      </w:pPr>
    </w:p>
    <w:p w14:paraId="38A23B10" w14:textId="77777777" w:rsidR="00EC2621" w:rsidRDefault="00EC2621">
      <w:pPr>
        <w:jc w:val="center"/>
        <w:rPr>
          <w:sz w:val="20"/>
        </w:rPr>
        <w:sectPr w:rsidR="00EC2621">
          <w:type w:val="continuous"/>
          <w:pgSz w:w="12240" w:h="15840"/>
          <w:pgMar w:top="1820" w:right="600" w:bottom="280" w:left="600" w:header="0" w:footer="0" w:gutter="0"/>
          <w:cols w:space="720"/>
        </w:sectPr>
      </w:pPr>
    </w:p>
    <w:p w14:paraId="38A23B11" w14:textId="77777777" w:rsidR="00EC2621" w:rsidRDefault="00FE13DB">
      <w:pPr>
        <w:spacing w:before="81"/>
        <w:ind w:right="116"/>
        <w:jc w:val="right"/>
        <w:rPr>
          <w:rFonts w:ascii="Arial"/>
          <w:sz w:val="16"/>
        </w:rPr>
      </w:pPr>
      <w:r>
        <w:rPr>
          <w:rFonts w:ascii="Arial"/>
          <w:sz w:val="16"/>
        </w:rPr>
        <w:lastRenderedPageBreak/>
        <w:t>Project</w:t>
      </w:r>
      <w:r>
        <w:rPr>
          <w:rFonts w:ascii="Arial"/>
          <w:spacing w:val="-4"/>
          <w:sz w:val="16"/>
        </w:rPr>
        <w:t xml:space="preserve"> </w:t>
      </w:r>
      <w:r>
        <w:rPr>
          <w:rFonts w:ascii="Arial"/>
          <w:sz w:val="16"/>
        </w:rPr>
        <w:t>Cost</w:t>
      </w:r>
      <w:r>
        <w:rPr>
          <w:rFonts w:ascii="Arial"/>
          <w:spacing w:val="-4"/>
          <w:sz w:val="16"/>
        </w:rPr>
        <w:t xml:space="preserve"> </w:t>
      </w:r>
      <w:r>
        <w:rPr>
          <w:rFonts w:ascii="Arial"/>
          <w:spacing w:val="-2"/>
          <w:sz w:val="16"/>
        </w:rPr>
        <w:t>Matrix</w:t>
      </w:r>
    </w:p>
    <w:p w14:paraId="38A23B12" w14:textId="77777777" w:rsidR="00EC2621" w:rsidRDefault="00EC2621">
      <w:pPr>
        <w:pStyle w:val="BodyText"/>
        <w:spacing w:before="6"/>
        <w:rPr>
          <w:rFonts w:ascii="Arial"/>
          <w:sz w:val="15"/>
        </w:rPr>
      </w:pPr>
    </w:p>
    <w:tbl>
      <w:tblPr>
        <w:tblW w:w="0" w:type="auto"/>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6"/>
        <w:gridCol w:w="1531"/>
        <w:gridCol w:w="1831"/>
        <w:gridCol w:w="1399"/>
        <w:gridCol w:w="1357"/>
      </w:tblGrid>
      <w:tr w:rsidR="00EC2621" w14:paraId="38A23B17" w14:textId="77777777">
        <w:trPr>
          <w:trHeight w:val="1714"/>
        </w:trPr>
        <w:tc>
          <w:tcPr>
            <w:tcW w:w="10234" w:type="dxa"/>
            <w:gridSpan w:val="5"/>
            <w:tcBorders>
              <w:bottom w:val="single" w:sz="8" w:space="0" w:color="000000"/>
              <w:right w:val="single" w:sz="8" w:space="0" w:color="000000"/>
            </w:tcBorders>
            <w:shd w:val="clear" w:color="auto" w:fill="F1F1F1"/>
          </w:tcPr>
          <w:p w14:paraId="38A23B13" w14:textId="77777777" w:rsidR="00EC2621" w:rsidRDefault="00EC2621">
            <w:pPr>
              <w:pStyle w:val="TableParagraph"/>
              <w:rPr>
                <w:rFonts w:ascii="Arial"/>
                <w:sz w:val="20"/>
              </w:rPr>
            </w:pPr>
          </w:p>
          <w:p w14:paraId="38A23B14" w14:textId="77777777" w:rsidR="00EC2621" w:rsidRDefault="00FE13DB">
            <w:pPr>
              <w:pStyle w:val="TableParagraph"/>
              <w:ind w:left="1625" w:right="1514"/>
              <w:jc w:val="center"/>
              <w:rPr>
                <w:b/>
                <w:sz w:val="20"/>
              </w:rPr>
            </w:pPr>
            <w:r>
              <w:rPr>
                <w:b/>
                <w:sz w:val="20"/>
              </w:rPr>
              <w:t>PROJECT</w:t>
            </w:r>
            <w:r>
              <w:rPr>
                <w:b/>
                <w:spacing w:val="-7"/>
                <w:sz w:val="20"/>
              </w:rPr>
              <w:t xml:space="preserve"> </w:t>
            </w:r>
            <w:r>
              <w:rPr>
                <w:b/>
                <w:sz w:val="20"/>
              </w:rPr>
              <w:t>COST</w:t>
            </w:r>
            <w:r>
              <w:rPr>
                <w:b/>
                <w:spacing w:val="-6"/>
                <w:sz w:val="20"/>
              </w:rPr>
              <w:t xml:space="preserve"> </w:t>
            </w:r>
            <w:r>
              <w:rPr>
                <w:b/>
                <w:spacing w:val="-2"/>
                <w:sz w:val="20"/>
              </w:rPr>
              <w:t>MATRIX</w:t>
            </w:r>
          </w:p>
          <w:p w14:paraId="38A23B15" w14:textId="77777777" w:rsidR="00EC2621" w:rsidRDefault="00FE13DB">
            <w:pPr>
              <w:pStyle w:val="TableParagraph"/>
              <w:spacing w:before="1"/>
              <w:ind w:left="927" w:right="809" w:hanging="2"/>
              <w:jc w:val="center"/>
              <w:rPr>
                <w:i/>
                <w:sz w:val="20"/>
              </w:rPr>
            </w:pPr>
            <w:r>
              <w:rPr>
                <w:i/>
                <w:sz w:val="20"/>
              </w:rPr>
              <w:t>All items marked Pre-Con or Const. Services must be included in your fee if you seek payment for these items.</w:t>
            </w:r>
            <w:r>
              <w:rPr>
                <w:i/>
                <w:spacing w:val="40"/>
                <w:sz w:val="20"/>
              </w:rPr>
              <w:t xml:space="preserve"> </w:t>
            </w:r>
            <w:r>
              <w:rPr>
                <w:i/>
                <w:sz w:val="20"/>
              </w:rPr>
              <w:t>However,</w:t>
            </w:r>
            <w:r>
              <w:rPr>
                <w:i/>
                <w:spacing w:val="-1"/>
                <w:sz w:val="20"/>
              </w:rPr>
              <w:t xml:space="preserve"> </w:t>
            </w:r>
            <w:r>
              <w:rPr>
                <w:i/>
                <w:sz w:val="20"/>
              </w:rPr>
              <w:t>it</w:t>
            </w:r>
            <w:r>
              <w:rPr>
                <w:i/>
                <w:spacing w:val="-2"/>
                <w:sz w:val="20"/>
              </w:rPr>
              <w:t xml:space="preserve"> </w:t>
            </w:r>
            <w:r>
              <w:rPr>
                <w:i/>
                <w:sz w:val="20"/>
              </w:rPr>
              <w:t>is</w:t>
            </w:r>
            <w:r>
              <w:rPr>
                <w:i/>
                <w:spacing w:val="-3"/>
                <w:sz w:val="20"/>
              </w:rPr>
              <w:t xml:space="preserve"> </w:t>
            </w:r>
            <w:r>
              <w:rPr>
                <w:i/>
                <w:sz w:val="20"/>
              </w:rPr>
              <w:t>not</w:t>
            </w:r>
            <w:r>
              <w:rPr>
                <w:i/>
                <w:spacing w:val="-2"/>
                <w:sz w:val="20"/>
              </w:rPr>
              <w:t xml:space="preserve"> </w:t>
            </w:r>
            <w:r>
              <w:rPr>
                <w:i/>
                <w:sz w:val="20"/>
              </w:rPr>
              <w:t>required</w:t>
            </w:r>
            <w:r>
              <w:rPr>
                <w:i/>
                <w:spacing w:val="-1"/>
                <w:sz w:val="20"/>
              </w:rPr>
              <w:t xml:space="preserve"> </w:t>
            </w:r>
            <w:r>
              <w:rPr>
                <w:i/>
                <w:sz w:val="20"/>
              </w:rPr>
              <w:t>that</w:t>
            </w:r>
            <w:r>
              <w:rPr>
                <w:i/>
                <w:spacing w:val="-2"/>
                <w:sz w:val="20"/>
              </w:rPr>
              <w:t xml:space="preserve"> </w:t>
            </w:r>
            <w:r>
              <w:rPr>
                <w:i/>
                <w:sz w:val="20"/>
              </w:rPr>
              <w:t>you</w:t>
            </w:r>
            <w:r>
              <w:rPr>
                <w:i/>
                <w:spacing w:val="-3"/>
                <w:sz w:val="20"/>
              </w:rPr>
              <w:t xml:space="preserve"> </w:t>
            </w:r>
            <w:r>
              <w:rPr>
                <w:i/>
                <w:sz w:val="20"/>
              </w:rPr>
              <w:t>provide</w:t>
            </w:r>
            <w:r>
              <w:rPr>
                <w:i/>
                <w:spacing w:val="-2"/>
                <w:sz w:val="20"/>
              </w:rPr>
              <w:t xml:space="preserve"> </w:t>
            </w:r>
            <w:r>
              <w:rPr>
                <w:i/>
                <w:sz w:val="20"/>
              </w:rPr>
              <w:t>each</w:t>
            </w:r>
            <w:r>
              <w:rPr>
                <w:i/>
                <w:spacing w:val="-1"/>
                <w:sz w:val="20"/>
              </w:rPr>
              <w:t xml:space="preserve"> </w:t>
            </w:r>
            <w:r>
              <w:rPr>
                <w:i/>
                <w:sz w:val="20"/>
              </w:rPr>
              <w:t>item.</w:t>
            </w:r>
            <w:r>
              <w:rPr>
                <w:i/>
                <w:spacing w:val="40"/>
                <w:sz w:val="20"/>
              </w:rPr>
              <w:t xml:space="preserve"> </w:t>
            </w:r>
            <w:r>
              <w:rPr>
                <w:i/>
                <w:sz w:val="20"/>
              </w:rPr>
              <w:t>The</w:t>
            </w:r>
            <w:r>
              <w:rPr>
                <w:i/>
                <w:spacing w:val="-2"/>
                <w:sz w:val="20"/>
              </w:rPr>
              <w:t xml:space="preserve"> </w:t>
            </w:r>
            <w:r>
              <w:rPr>
                <w:i/>
                <w:sz w:val="20"/>
              </w:rPr>
              <w:t>GM/GC</w:t>
            </w:r>
            <w:r>
              <w:rPr>
                <w:i/>
                <w:spacing w:val="-3"/>
                <w:sz w:val="20"/>
              </w:rPr>
              <w:t xml:space="preserve"> </w:t>
            </w:r>
            <w:r>
              <w:rPr>
                <w:i/>
                <w:sz w:val="20"/>
              </w:rPr>
              <w:t>will</w:t>
            </w:r>
            <w:r>
              <w:rPr>
                <w:i/>
                <w:spacing w:val="-2"/>
                <w:sz w:val="20"/>
              </w:rPr>
              <w:t xml:space="preserve"> </w:t>
            </w:r>
            <w:r>
              <w:rPr>
                <w:i/>
                <w:sz w:val="20"/>
              </w:rPr>
              <w:t>use</w:t>
            </w:r>
            <w:r>
              <w:rPr>
                <w:i/>
                <w:spacing w:val="-2"/>
                <w:sz w:val="20"/>
              </w:rPr>
              <w:t xml:space="preserve"> </w:t>
            </w:r>
            <w:r>
              <w:rPr>
                <w:i/>
                <w:sz w:val="20"/>
              </w:rPr>
              <w:t>its</w:t>
            </w:r>
            <w:r>
              <w:rPr>
                <w:i/>
                <w:spacing w:val="-3"/>
                <w:sz w:val="20"/>
              </w:rPr>
              <w:t xml:space="preserve"> </w:t>
            </w:r>
            <w:r>
              <w:rPr>
                <w:i/>
                <w:sz w:val="20"/>
              </w:rPr>
              <w:t>common</w:t>
            </w:r>
            <w:r>
              <w:rPr>
                <w:i/>
                <w:spacing w:val="-1"/>
                <w:sz w:val="20"/>
              </w:rPr>
              <w:t xml:space="preserve"> </w:t>
            </w:r>
            <w:r>
              <w:rPr>
                <w:i/>
                <w:sz w:val="20"/>
              </w:rPr>
              <w:t>practices to determine which items are necessary for the execution of the work.</w:t>
            </w:r>
          </w:p>
          <w:p w14:paraId="607DA4E4" w14:textId="77777777" w:rsidR="00767FDA" w:rsidRDefault="00767FDA">
            <w:pPr>
              <w:pStyle w:val="TableParagraph"/>
              <w:ind w:left="1625" w:right="1603"/>
              <w:jc w:val="center"/>
              <w:rPr>
                <w:b/>
                <w:spacing w:val="-2"/>
                <w:sz w:val="24"/>
              </w:rPr>
            </w:pPr>
          </w:p>
          <w:p w14:paraId="38A23B16" w14:textId="66FABB4D" w:rsidR="00EC2621" w:rsidRDefault="00B12031">
            <w:pPr>
              <w:pStyle w:val="TableParagraph"/>
              <w:ind w:left="1625" w:right="1603"/>
              <w:jc w:val="center"/>
              <w:rPr>
                <w:b/>
                <w:sz w:val="24"/>
              </w:rPr>
            </w:pPr>
            <w:r>
              <w:rPr>
                <w:b/>
                <w:spacing w:val="-2"/>
                <w:sz w:val="24"/>
              </w:rPr>
              <w:t>Twin City Elementary School Renovations and Modifications</w:t>
            </w:r>
          </w:p>
        </w:tc>
      </w:tr>
      <w:tr w:rsidR="00EC2621" w14:paraId="38A23B1D" w14:textId="77777777">
        <w:trPr>
          <w:trHeight w:val="743"/>
        </w:trPr>
        <w:tc>
          <w:tcPr>
            <w:tcW w:w="4116" w:type="dxa"/>
            <w:tcBorders>
              <w:top w:val="single" w:sz="8" w:space="0" w:color="000000"/>
              <w:bottom w:val="single" w:sz="8" w:space="0" w:color="000000"/>
            </w:tcBorders>
            <w:shd w:val="clear" w:color="auto" w:fill="F1F1F1"/>
          </w:tcPr>
          <w:p w14:paraId="38A23B18" w14:textId="77777777" w:rsidR="00EC2621" w:rsidRDefault="00FE13DB">
            <w:pPr>
              <w:pStyle w:val="TableParagraph"/>
              <w:spacing w:before="114"/>
              <w:ind w:left="1432" w:right="1416"/>
              <w:jc w:val="center"/>
              <w:rPr>
                <w:sz w:val="20"/>
              </w:rPr>
            </w:pPr>
            <w:r>
              <w:rPr>
                <w:sz w:val="20"/>
              </w:rPr>
              <w:t>Office</w:t>
            </w:r>
            <w:r>
              <w:rPr>
                <w:spacing w:val="-7"/>
                <w:sz w:val="20"/>
              </w:rPr>
              <w:t xml:space="preserve"> </w:t>
            </w:r>
            <w:r>
              <w:rPr>
                <w:spacing w:val="-2"/>
                <w:sz w:val="20"/>
              </w:rPr>
              <w:t>Expense</w:t>
            </w:r>
          </w:p>
        </w:tc>
        <w:tc>
          <w:tcPr>
            <w:tcW w:w="1531" w:type="dxa"/>
            <w:tcBorders>
              <w:top w:val="single" w:sz="8" w:space="0" w:color="000000"/>
              <w:bottom w:val="single" w:sz="8" w:space="0" w:color="000000"/>
            </w:tcBorders>
            <w:shd w:val="clear" w:color="auto" w:fill="F1F1F1"/>
          </w:tcPr>
          <w:p w14:paraId="38A23B19" w14:textId="77777777" w:rsidR="00EC2621" w:rsidRDefault="00FE13DB">
            <w:pPr>
              <w:pStyle w:val="TableParagraph"/>
              <w:ind w:left="430" w:right="214" w:hanging="197"/>
              <w:rPr>
                <w:sz w:val="20"/>
              </w:rPr>
            </w:pPr>
            <w:r>
              <w:rPr>
                <w:sz w:val="20"/>
              </w:rPr>
              <w:t>In</w:t>
            </w:r>
            <w:r>
              <w:rPr>
                <w:spacing w:val="-13"/>
                <w:sz w:val="20"/>
              </w:rPr>
              <w:t xml:space="preserve"> </w:t>
            </w:r>
            <w:r>
              <w:rPr>
                <w:sz w:val="20"/>
              </w:rPr>
              <w:t xml:space="preserve">Pre-Const. </w:t>
            </w:r>
            <w:r>
              <w:rPr>
                <w:spacing w:val="-2"/>
                <w:sz w:val="20"/>
              </w:rPr>
              <w:t>Services</w:t>
            </w:r>
          </w:p>
        </w:tc>
        <w:tc>
          <w:tcPr>
            <w:tcW w:w="1831" w:type="dxa"/>
            <w:tcBorders>
              <w:top w:val="single" w:sz="8" w:space="0" w:color="000000"/>
              <w:bottom w:val="single" w:sz="8" w:space="0" w:color="000000"/>
            </w:tcBorders>
            <w:shd w:val="clear" w:color="auto" w:fill="F1F1F1"/>
          </w:tcPr>
          <w:p w14:paraId="38A23B1A" w14:textId="77777777" w:rsidR="00EC2621" w:rsidRDefault="00FE13DB">
            <w:pPr>
              <w:pStyle w:val="TableParagraph"/>
              <w:ind w:left="144" w:right="129"/>
              <w:jc w:val="center"/>
              <w:rPr>
                <w:sz w:val="20"/>
              </w:rPr>
            </w:pPr>
            <w:r>
              <w:rPr>
                <w:spacing w:val="-2"/>
                <w:sz w:val="20"/>
              </w:rPr>
              <w:t xml:space="preserve">Construction Management </w:t>
            </w:r>
            <w:r>
              <w:rPr>
                <w:sz w:val="20"/>
              </w:rPr>
              <w:t>Services</w:t>
            </w:r>
            <w:r>
              <w:rPr>
                <w:spacing w:val="-13"/>
                <w:sz w:val="20"/>
              </w:rPr>
              <w:t xml:space="preserve"> </w:t>
            </w:r>
            <w:r>
              <w:rPr>
                <w:sz w:val="20"/>
              </w:rPr>
              <w:t>within</w:t>
            </w:r>
            <w:r>
              <w:rPr>
                <w:spacing w:val="-12"/>
                <w:sz w:val="20"/>
              </w:rPr>
              <w:t xml:space="preserve"> </w:t>
            </w:r>
            <w:r>
              <w:rPr>
                <w:sz w:val="20"/>
              </w:rPr>
              <w:t>fee</w:t>
            </w:r>
          </w:p>
        </w:tc>
        <w:tc>
          <w:tcPr>
            <w:tcW w:w="1399" w:type="dxa"/>
            <w:tcBorders>
              <w:top w:val="single" w:sz="8" w:space="0" w:color="000000"/>
              <w:bottom w:val="single" w:sz="8" w:space="0" w:color="000000"/>
            </w:tcBorders>
            <w:shd w:val="clear" w:color="auto" w:fill="F1F1F1"/>
          </w:tcPr>
          <w:p w14:paraId="38A23B1B" w14:textId="77777777" w:rsidR="00EC2621" w:rsidRDefault="00FE13DB">
            <w:pPr>
              <w:pStyle w:val="TableParagraph"/>
              <w:spacing w:line="229" w:lineRule="exact"/>
              <w:ind w:left="157"/>
              <w:rPr>
                <w:sz w:val="20"/>
              </w:rPr>
            </w:pPr>
            <w:r>
              <w:rPr>
                <w:sz w:val="20"/>
              </w:rPr>
              <w:t>Cost</w:t>
            </w:r>
            <w:r>
              <w:rPr>
                <w:spacing w:val="-3"/>
                <w:sz w:val="20"/>
              </w:rPr>
              <w:t xml:space="preserve"> </w:t>
            </w:r>
            <w:r>
              <w:rPr>
                <w:sz w:val="20"/>
              </w:rPr>
              <w:t>of</w:t>
            </w:r>
            <w:r>
              <w:rPr>
                <w:spacing w:val="-2"/>
                <w:sz w:val="20"/>
              </w:rPr>
              <w:t xml:space="preserve"> </w:t>
            </w:r>
            <w:r>
              <w:rPr>
                <w:spacing w:val="-4"/>
                <w:sz w:val="20"/>
              </w:rPr>
              <w:t>Work</w:t>
            </w:r>
          </w:p>
        </w:tc>
        <w:tc>
          <w:tcPr>
            <w:tcW w:w="1357" w:type="dxa"/>
            <w:tcBorders>
              <w:top w:val="single" w:sz="8" w:space="0" w:color="000000"/>
              <w:bottom w:val="single" w:sz="8" w:space="0" w:color="000000"/>
              <w:right w:val="single" w:sz="8" w:space="0" w:color="000000"/>
            </w:tcBorders>
            <w:shd w:val="clear" w:color="auto" w:fill="F1F1F1"/>
          </w:tcPr>
          <w:p w14:paraId="38A23B1C" w14:textId="77777777" w:rsidR="00EC2621" w:rsidRDefault="00FE13DB">
            <w:pPr>
              <w:pStyle w:val="TableParagraph"/>
              <w:spacing w:line="229" w:lineRule="exact"/>
              <w:ind w:left="409"/>
              <w:rPr>
                <w:sz w:val="20"/>
              </w:rPr>
            </w:pPr>
            <w:r>
              <w:rPr>
                <w:spacing w:val="-4"/>
                <w:sz w:val="20"/>
              </w:rPr>
              <w:t>Owner</w:t>
            </w:r>
          </w:p>
        </w:tc>
      </w:tr>
      <w:tr w:rsidR="00EC2621" w14:paraId="38A23B23" w14:textId="77777777">
        <w:trPr>
          <w:trHeight w:val="400"/>
        </w:trPr>
        <w:tc>
          <w:tcPr>
            <w:tcW w:w="4116" w:type="dxa"/>
            <w:tcBorders>
              <w:top w:val="single" w:sz="8" w:space="0" w:color="000000"/>
              <w:bottom w:val="single" w:sz="8" w:space="0" w:color="000000"/>
            </w:tcBorders>
          </w:tcPr>
          <w:p w14:paraId="38A23B1E" w14:textId="77777777" w:rsidR="00EC2621" w:rsidRDefault="00FE13DB">
            <w:pPr>
              <w:pStyle w:val="TableParagraph"/>
              <w:spacing w:before="114"/>
              <w:ind w:left="123"/>
              <w:rPr>
                <w:sz w:val="20"/>
              </w:rPr>
            </w:pPr>
            <w:r>
              <w:rPr>
                <w:sz w:val="20"/>
              </w:rPr>
              <w:t>CM</w:t>
            </w:r>
            <w:r>
              <w:rPr>
                <w:spacing w:val="-6"/>
                <w:sz w:val="20"/>
              </w:rPr>
              <w:t xml:space="preserve"> </w:t>
            </w:r>
            <w:r>
              <w:rPr>
                <w:sz w:val="20"/>
              </w:rPr>
              <w:t>Field</w:t>
            </w:r>
            <w:r>
              <w:rPr>
                <w:spacing w:val="-4"/>
                <w:sz w:val="20"/>
              </w:rPr>
              <w:t xml:space="preserve"> </w:t>
            </w:r>
            <w:r>
              <w:rPr>
                <w:sz w:val="20"/>
              </w:rPr>
              <w:t>Office,</w:t>
            </w:r>
            <w:r>
              <w:rPr>
                <w:spacing w:val="-5"/>
                <w:sz w:val="20"/>
              </w:rPr>
              <w:t xml:space="preserve"> </w:t>
            </w:r>
            <w:r>
              <w:rPr>
                <w:sz w:val="20"/>
              </w:rPr>
              <w:t>Furniture</w:t>
            </w:r>
            <w:r>
              <w:rPr>
                <w:spacing w:val="-5"/>
                <w:sz w:val="20"/>
              </w:rPr>
              <w:t xml:space="preserve"> </w:t>
            </w:r>
            <w:r>
              <w:rPr>
                <w:sz w:val="20"/>
              </w:rPr>
              <w:t>&amp;</w:t>
            </w:r>
            <w:r>
              <w:rPr>
                <w:spacing w:val="-6"/>
                <w:sz w:val="20"/>
              </w:rPr>
              <w:t xml:space="preserve"> </w:t>
            </w:r>
            <w:r>
              <w:rPr>
                <w:spacing w:val="-2"/>
                <w:sz w:val="20"/>
              </w:rPr>
              <w:t>Furnishings</w:t>
            </w:r>
          </w:p>
        </w:tc>
        <w:tc>
          <w:tcPr>
            <w:tcW w:w="1531" w:type="dxa"/>
            <w:tcBorders>
              <w:top w:val="single" w:sz="8" w:space="0" w:color="000000"/>
              <w:bottom w:val="single" w:sz="8" w:space="0" w:color="000000"/>
            </w:tcBorders>
          </w:tcPr>
          <w:p w14:paraId="38A23B1F"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20"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21"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22" w14:textId="77777777" w:rsidR="00EC2621" w:rsidRDefault="00EC2621">
            <w:pPr>
              <w:pStyle w:val="TableParagraph"/>
              <w:rPr>
                <w:sz w:val="20"/>
              </w:rPr>
            </w:pPr>
          </w:p>
        </w:tc>
      </w:tr>
      <w:tr w:rsidR="00EC2621" w14:paraId="38A23B29" w14:textId="77777777">
        <w:trPr>
          <w:trHeight w:val="399"/>
        </w:trPr>
        <w:tc>
          <w:tcPr>
            <w:tcW w:w="4116" w:type="dxa"/>
            <w:tcBorders>
              <w:top w:val="single" w:sz="8" w:space="0" w:color="000000"/>
              <w:bottom w:val="single" w:sz="8" w:space="0" w:color="000000"/>
            </w:tcBorders>
          </w:tcPr>
          <w:p w14:paraId="38A23B24" w14:textId="77777777" w:rsidR="00EC2621" w:rsidRDefault="00FE13DB">
            <w:pPr>
              <w:pStyle w:val="TableParagraph"/>
              <w:spacing w:before="114"/>
              <w:ind w:left="123"/>
              <w:rPr>
                <w:sz w:val="20"/>
              </w:rPr>
            </w:pPr>
            <w:r>
              <w:rPr>
                <w:sz w:val="20"/>
              </w:rPr>
              <w:t>Office</w:t>
            </w:r>
            <w:r>
              <w:rPr>
                <w:spacing w:val="-7"/>
                <w:sz w:val="20"/>
              </w:rPr>
              <w:t xml:space="preserve"> </w:t>
            </w:r>
            <w:r>
              <w:rPr>
                <w:sz w:val="20"/>
              </w:rPr>
              <w:t>Supplies</w:t>
            </w:r>
            <w:r>
              <w:rPr>
                <w:spacing w:val="-7"/>
                <w:sz w:val="20"/>
              </w:rPr>
              <w:t xml:space="preserve"> </w:t>
            </w:r>
            <w:r>
              <w:rPr>
                <w:sz w:val="20"/>
              </w:rPr>
              <w:t>–</w:t>
            </w:r>
            <w:r>
              <w:rPr>
                <w:spacing w:val="-5"/>
                <w:sz w:val="20"/>
              </w:rPr>
              <w:t xml:space="preserve"> </w:t>
            </w:r>
            <w:r>
              <w:rPr>
                <w:sz w:val="20"/>
              </w:rPr>
              <w:t>Pre-</w:t>
            </w:r>
            <w:r>
              <w:rPr>
                <w:spacing w:val="-2"/>
                <w:sz w:val="20"/>
              </w:rPr>
              <w:t>construction</w:t>
            </w:r>
          </w:p>
        </w:tc>
        <w:tc>
          <w:tcPr>
            <w:tcW w:w="1531" w:type="dxa"/>
            <w:tcBorders>
              <w:top w:val="single" w:sz="8" w:space="0" w:color="000000"/>
              <w:bottom w:val="single" w:sz="8" w:space="0" w:color="000000"/>
            </w:tcBorders>
          </w:tcPr>
          <w:p w14:paraId="38A23B25" w14:textId="77777777" w:rsidR="00EC2621" w:rsidRDefault="00FE13DB">
            <w:pPr>
              <w:pStyle w:val="TableParagraph"/>
              <w:spacing w:before="114"/>
              <w:ind w:left="16"/>
              <w:jc w:val="center"/>
              <w:rPr>
                <w:b/>
                <w:sz w:val="20"/>
              </w:rPr>
            </w:pPr>
            <w:r>
              <w:rPr>
                <w:b/>
                <w:w w:val="99"/>
                <w:sz w:val="20"/>
              </w:rPr>
              <w:t>X</w:t>
            </w:r>
          </w:p>
        </w:tc>
        <w:tc>
          <w:tcPr>
            <w:tcW w:w="1831" w:type="dxa"/>
            <w:tcBorders>
              <w:top w:val="single" w:sz="8" w:space="0" w:color="000000"/>
              <w:bottom w:val="single" w:sz="8" w:space="0" w:color="000000"/>
            </w:tcBorders>
          </w:tcPr>
          <w:p w14:paraId="38A23B26" w14:textId="77777777" w:rsidR="00EC2621" w:rsidRDefault="00EC2621">
            <w:pPr>
              <w:pStyle w:val="TableParagraph"/>
              <w:rPr>
                <w:sz w:val="20"/>
              </w:rPr>
            </w:pPr>
          </w:p>
        </w:tc>
        <w:tc>
          <w:tcPr>
            <w:tcW w:w="1399" w:type="dxa"/>
            <w:tcBorders>
              <w:top w:val="single" w:sz="8" w:space="0" w:color="000000"/>
              <w:bottom w:val="single" w:sz="8" w:space="0" w:color="000000"/>
            </w:tcBorders>
          </w:tcPr>
          <w:p w14:paraId="38A23B27"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28" w14:textId="77777777" w:rsidR="00EC2621" w:rsidRDefault="00EC2621">
            <w:pPr>
              <w:pStyle w:val="TableParagraph"/>
              <w:rPr>
                <w:sz w:val="20"/>
              </w:rPr>
            </w:pPr>
          </w:p>
        </w:tc>
      </w:tr>
      <w:tr w:rsidR="00EC2621" w14:paraId="38A23B2F" w14:textId="77777777">
        <w:trPr>
          <w:trHeight w:val="400"/>
        </w:trPr>
        <w:tc>
          <w:tcPr>
            <w:tcW w:w="4116" w:type="dxa"/>
            <w:tcBorders>
              <w:top w:val="single" w:sz="8" w:space="0" w:color="000000"/>
              <w:bottom w:val="single" w:sz="8" w:space="0" w:color="000000"/>
            </w:tcBorders>
          </w:tcPr>
          <w:p w14:paraId="38A23B2A" w14:textId="77777777" w:rsidR="00EC2621" w:rsidRDefault="00FE13DB">
            <w:pPr>
              <w:pStyle w:val="TableParagraph"/>
              <w:spacing w:before="114"/>
              <w:ind w:left="123"/>
              <w:rPr>
                <w:sz w:val="20"/>
              </w:rPr>
            </w:pPr>
            <w:r>
              <w:rPr>
                <w:sz w:val="20"/>
              </w:rPr>
              <w:t>Office</w:t>
            </w:r>
            <w:r>
              <w:rPr>
                <w:spacing w:val="-7"/>
                <w:sz w:val="20"/>
              </w:rPr>
              <w:t xml:space="preserve"> </w:t>
            </w:r>
            <w:r>
              <w:rPr>
                <w:spacing w:val="-2"/>
                <w:sz w:val="20"/>
              </w:rPr>
              <w:t>Supplies</w:t>
            </w:r>
          </w:p>
        </w:tc>
        <w:tc>
          <w:tcPr>
            <w:tcW w:w="1531" w:type="dxa"/>
            <w:tcBorders>
              <w:top w:val="single" w:sz="8" w:space="0" w:color="000000"/>
              <w:bottom w:val="single" w:sz="8" w:space="0" w:color="000000"/>
            </w:tcBorders>
          </w:tcPr>
          <w:p w14:paraId="38A23B2B"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2C"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2D"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2E" w14:textId="77777777" w:rsidR="00EC2621" w:rsidRDefault="00EC2621">
            <w:pPr>
              <w:pStyle w:val="TableParagraph"/>
              <w:rPr>
                <w:sz w:val="20"/>
              </w:rPr>
            </w:pPr>
          </w:p>
        </w:tc>
      </w:tr>
      <w:tr w:rsidR="00EC2621" w14:paraId="38A23B35" w14:textId="77777777">
        <w:trPr>
          <w:trHeight w:val="400"/>
        </w:trPr>
        <w:tc>
          <w:tcPr>
            <w:tcW w:w="4116" w:type="dxa"/>
            <w:tcBorders>
              <w:top w:val="single" w:sz="8" w:space="0" w:color="000000"/>
              <w:bottom w:val="single" w:sz="8" w:space="0" w:color="000000"/>
            </w:tcBorders>
          </w:tcPr>
          <w:p w14:paraId="38A23B30" w14:textId="77777777" w:rsidR="00EC2621" w:rsidRDefault="00FE13DB">
            <w:pPr>
              <w:pStyle w:val="TableParagraph"/>
              <w:spacing w:before="114"/>
              <w:ind w:left="123"/>
              <w:rPr>
                <w:sz w:val="20"/>
              </w:rPr>
            </w:pPr>
            <w:r>
              <w:rPr>
                <w:sz w:val="20"/>
              </w:rPr>
              <w:t>Field</w:t>
            </w:r>
            <w:r>
              <w:rPr>
                <w:spacing w:val="-5"/>
                <w:sz w:val="20"/>
              </w:rPr>
              <w:t xml:space="preserve"> </w:t>
            </w:r>
            <w:r>
              <w:rPr>
                <w:sz w:val="20"/>
              </w:rPr>
              <w:t>Office</w:t>
            </w:r>
            <w:r>
              <w:rPr>
                <w:spacing w:val="-6"/>
                <w:sz w:val="20"/>
              </w:rPr>
              <w:t xml:space="preserve"> </w:t>
            </w:r>
            <w:r>
              <w:rPr>
                <w:sz w:val="20"/>
              </w:rPr>
              <w:t>Equipment</w:t>
            </w:r>
            <w:r>
              <w:rPr>
                <w:spacing w:val="-5"/>
                <w:sz w:val="20"/>
              </w:rPr>
              <w:t xml:space="preserve"> </w:t>
            </w:r>
            <w:r>
              <w:rPr>
                <w:sz w:val="20"/>
              </w:rPr>
              <w:t>&amp;</w:t>
            </w:r>
            <w:r>
              <w:rPr>
                <w:spacing w:val="-5"/>
                <w:sz w:val="20"/>
              </w:rPr>
              <w:t xml:space="preserve"> </w:t>
            </w:r>
            <w:r>
              <w:rPr>
                <w:spacing w:val="-2"/>
                <w:sz w:val="20"/>
              </w:rPr>
              <w:t>Maintenance</w:t>
            </w:r>
          </w:p>
        </w:tc>
        <w:tc>
          <w:tcPr>
            <w:tcW w:w="1531" w:type="dxa"/>
            <w:tcBorders>
              <w:top w:val="single" w:sz="8" w:space="0" w:color="000000"/>
              <w:bottom w:val="single" w:sz="8" w:space="0" w:color="000000"/>
            </w:tcBorders>
          </w:tcPr>
          <w:p w14:paraId="38A23B31"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32"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33"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34" w14:textId="77777777" w:rsidR="00EC2621" w:rsidRDefault="00EC2621">
            <w:pPr>
              <w:pStyle w:val="TableParagraph"/>
              <w:rPr>
                <w:sz w:val="20"/>
              </w:rPr>
            </w:pPr>
          </w:p>
        </w:tc>
      </w:tr>
      <w:tr w:rsidR="00EC2621" w14:paraId="38A23B3B" w14:textId="77777777">
        <w:trPr>
          <w:trHeight w:val="399"/>
        </w:trPr>
        <w:tc>
          <w:tcPr>
            <w:tcW w:w="4116" w:type="dxa"/>
            <w:tcBorders>
              <w:top w:val="single" w:sz="8" w:space="0" w:color="000000"/>
              <w:bottom w:val="single" w:sz="8" w:space="0" w:color="000000"/>
            </w:tcBorders>
          </w:tcPr>
          <w:p w14:paraId="38A23B36" w14:textId="77777777" w:rsidR="00EC2621" w:rsidRDefault="00FE13DB">
            <w:pPr>
              <w:pStyle w:val="TableParagraph"/>
              <w:spacing w:before="114"/>
              <w:ind w:left="123"/>
              <w:rPr>
                <w:sz w:val="20"/>
              </w:rPr>
            </w:pPr>
            <w:r>
              <w:rPr>
                <w:sz w:val="20"/>
              </w:rPr>
              <w:t>Owner/Arch</w:t>
            </w:r>
            <w:r>
              <w:rPr>
                <w:spacing w:val="-6"/>
                <w:sz w:val="20"/>
              </w:rPr>
              <w:t xml:space="preserve"> </w:t>
            </w:r>
            <w:r>
              <w:rPr>
                <w:sz w:val="20"/>
              </w:rPr>
              <w:t>Office,</w:t>
            </w:r>
            <w:r>
              <w:rPr>
                <w:spacing w:val="-6"/>
                <w:sz w:val="20"/>
              </w:rPr>
              <w:t xml:space="preserve"> </w:t>
            </w:r>
            <w:r>
              <w:rPr>
                <w:sz w:val="20"/>
              </w:rPr>
              <w:t>Equipment</w:t>
            </w:r>
            <w:r>
              <w:rPr>
                <w:spacing w:val="-7"/>
                <w:sz w:val="20"/>
              </w:rPr>
              <w:t xml:space="preserve"> </w:t>
            </w:r>
            <w:r>
              <w:rPr>
                <w:sz w:val="20"/>
              </w:rPr>
              <w:t>&amp;</w:t>
            </w:r>
            <w:r>
              <w:rPr>
                <w:spacing w:val="-5"/>
                <w:sz w:val="20"/>
              </w:rPr>
              <w:t xml:space="preserve"> </w:t>
            </w:r>
            <w:r>
              <w:rPr>
                <w:spacing w:val="-2"/>
                <w:sz w:val="20"/>
              </w:rPr>
              <w:t>Utilities</w:t>
            </w:r>
          </w:p>
        </w:tc>
        <w:tc>
          <w:tcPr>
            <w:tcW w:w="1531" w:type="dxa"/>
            <w:tcBorders>
              <w:top w:val="single" w:sz="8" w:space="0" w:color="000000"/>
              <w:bottom w:val="single" w:sz="8" w:space="0" w:color="000000"/>
            </w:tcBorders>
          </w:tcPr>
          <w:p w14:paraId="38A23B37"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38"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39"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3A" w14:textId="77777777" w:rsidR="00EC2621" w:rsidRDefault="00EC2621">
            <w:pPr>
              <w:pStyle w:val="TableParagraph"/>
              <w:rPr>
                <w:sz w:val="20"/>
              </w:rPr>
            </w:pPr>
          </w:p>
        </w:tc>
      </w:tr>
      <w:tr w:rsidR="00EC2621" w14:paraId="38A23B41" w14:textId="77777777">
        <w:trPr>
          <w:trHeight w:val="400"/>
        </w:trPr>
        <w:tc>
          <w:tcPr>
            <w:tcW w:w="4116" w:type="dxa"/>
            <w:tcBorders>
              <w:top w:val="single" w:sz="8" w:space="0" w:color="000000"/>
              <w:bottom w:val="single" w:sz="8" w:space="0" w:color="000000"/>
            </w:tcBorders>
          </w:tcPr>
          <w:p w14:paraId="38A23B3C" w14:textId="77777777" w:rsidR="00EC2621" w:rsidRDefault="00FE13DB">
            <w:pPr>
              <w:pStyle w:val="TableParagraph"/>
              <w:spacing w:before="114"/>
              <w:ind w:left="123"/>
              <w:rPr>
                <w:sz w:val="20"/>
              </w:rPr>
            </w:pPr>
            <w:r>
              <w:rPr>
                <w:spacing w:val="-2"/>
                <w:sz w:val="20"/>
              </w:rPr>
              <w:t>Jobsite</w:t>
            </w:r>
            <w:r>
              <w:rPr>
                <w:spacing w:val="12"/>
                <w:sz w:val="20"/>
              </w:rPr>
              <w:t xml:space="preserve"> </w:t>
            </w:r>
            <w:r>
              <w:rPr>
                <w:spacing w:val="-2"/>
                <w:sz w:val="20"/>
              </w:rPr>
              <w:t>Radios/Beepers/Cell</w:t>
            </w:r>
            <w:r>
              <w:rPr>
                <w:spacing w:val="13"/>
                <w:sz w:val="20"/>
              </w:rPr>
              <w:t xml:space="preserve"> </w:t>
            </w:r>
            <w:r>
              <w:rPr>
                <w:spacing w:val="-2"/>
                <w:sz w:val="20"/>
              </w:rPr>
              <w:t>phones</w:t>
            </w:r>
          </w:p>
        </w:tc>
        <w:tc>
          <w:tcPr>
            <w:tcW w:w="1531" w:type="dxa"/>
            <w:tcBorders>
              <w:top w:val="single" w:sz="8" w:space="0" w:color="000000"/>
              <w:bottom w:val="single" w:sz="8" w:space="0" w:color="000000"/>
            </w:tcBorders>
          </w:tcPr>
          <w:p w14:paraId="38A23B3D"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3E"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3F"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40" w14:textId="77777777" w:rsidR="00EC2621" w:rsidRDefault="00EC2621">
            <w:pPr>
              <w:pStyle w:val="TableParagraph"/>
              <w:rPr>
                <w:sz w:val="20"/>
              </w:rPr>
            </w:pPr>
          </w:p>
        </w:tc>
      </w:tr>
      <w:tr w:rsidR="00EC2621" w14:paraId="38A23B47" w14:textId="77777777">
        <w:trPr>
          <w:trHeight w:val="400"/>
        </w:trPr>
        <w:tc>
          <w:tcPr>
            <w:tcW w:w="4116" w:type="dxa"/>
            <w:tcBorders>
              <w:top w:val="single" w:sz="8" w:space="0" w:color="000000"/>
              <w:bottom w:val="single" w:sz="8" w:space="0" w:color="000000"/>
            </w:tcBorders>
          </w:tcPr>
          <w:p w14:paraId="38A23B42" w14:textId="77777777" w:rsidR="00EC2621" w:rsidRDefault="00FE13DB">
            <w:pPr>
              <w:pStyle w:val="TableParagraph"/>
              <w:spacing w:before="114"/>
              <w:ind w:left="123"/>
              <w:rPr>
                <w:sz w:val="20"/>
              </w:rPr>
            </w:pPr>
            <w:r>
              <w:rPr>
                <w:sz w:val="20"/>
              </w:rPr>
              <w:t>Copy</w:t>
            </w:r>
            <w:r>
              <w:rPr>
                <w:spacing w:val="-5"/>
                <w:sz w:val="20"/>
              </w:rPr>
              <w:t xml:space="preserve"> </w:t>
            </w:r>
            <w:r>
              <w:rPr>
                <w:sz w:val="20"/>
              </w:rPr>
              <w:t>Machine</w:t>
            </w:r>
            <w:r>
              <w:rPr>
                <w:spacing w:val="-6"/>
                <w:sz w:val="20"/>
              </w:rPr>
              <w:t xml:space="preserve"> </w:t>
            </w:r>
            <w:r>
              <w:rPr>
                <w:sz w:val="20"/>
              </w:rPr>
              <w:t>&amp;</w:t>
            </w:r>
            <w:r>
              <w:rPr>
                <w:spacing w:val="-6"/>
                <w:sz w:val="20"/>
              </w:rPr>
              <w:t xml:space="preserve"> </w:t>
            </w:r>
            <w:r>
              <w:rPr>
                <w:sz w:val="20"/>
              </w:rPr>
              <w:t>Maintenance</w:t>
            </w:r>
            <w:r>
              <w:rPr>
                <w:spacing w:val="-5"/>
                <w:sz w:val="20"/>
              </w:rPr>
              <w:t xml:space="preserve"> </w:t>
            </w:r>
            <w:r>
              <w:rPr>
                <w:sz w:val="20"/>
              </w:rPr>
              <w:t>–</w:t>
            </w:r>
            <w:r>
              <w:rPr>
                <w:spacing w:val="-5"/>
                <w:sz w:val="20"/>
              </w:rPr>
              <w:t xml:space="preserve"> </w:t>
            </w:r>
            <w:r>
              <w:rPr>
                <w:sz w:val="20"/>
              </w:rPr>
              <w:t>Pre-</w:t>
            </w:r>
            <w:r>
              <w:rPr>
                <w:spacing w:val="-2"/>
                <w:sz w:val="20"/>
              </w:rPr>
              <w:t>const.</w:t>
            </w:r>
          </w:p>
        </w:tc>
        <w:tc>
          <w:tcPr>
            <w:tcW w:w="1531" w:type="dxa"/>
            <w:tcBorders>
              <w:top w:val="single" w:sz="8" w:space="0" w:color="000000"/>
              <w:bottom w:val="single" w:sz="8" w:space="0" w:color="000000"/>
            </w:tcBorders>
          </w:tcPr>
          <w:p w14:paraId="38A23B43" w14:textId="77777777" w:rsidR="00EC2621" w:rsidRDefault="00FE13DB">
            <w:pPr>
              <w:pStyle w:val="TableParagraph"/>
              <w:spacing w:before="114"/>
              <w:ind w:left="16"/>
              <w:jc w:val="center"/>
              <w:rPr>
                <w:b/>
                <w:sz w:val="20"/>
              </w:rPr>
            </w:pPr>
            <w:r>
              <w:rPr>
                <w:b/>
                <w:w w:val="99"/>
                <w:sz w:val="20"/>
              </w:rPr>
              <w:t>X</w:t>
            </w:r>
          </w:p>
        </w:tc>
        <w:tc>
          <w:tcPr>
            <w:tcW w:w="1831" w:type="dxa"/>
            <w:tcBorders>
              <w:top w:val="single" w:sz="8" w:space="0" w:color="000000"/>
              <w:bottom w:val="single" w:sz="8" w:space="0" w:color="000000"/>
            </w:tcBorders>
          </w:tcPr>
          <w:p w14:paraId="38A23B44" w14:textId="77777777" w:rsidR="00EC2621" w:rsidRDefault="00EC2621">
            <w:pPr>
              <w:pStyle w:val="TableParagraph"/>
              <w:rPr>
                <w:sz w:val="20"/>
              </w:rPr>
            </w:pPr>
          </w:p>
        </w:tc>
        <w:tc>
          <w:tcPr>
            <w:tcW w:w="1399" w:type="dxa"/>
            <w:tcBorders>
              <w:top w:val="single" w:sz="8" w:space="0" w:color="000000"/>
              <w:bottom w:val="single" w:sz="8" w:space="0" w:color="000000"/>
            </w:tcBorders>
          </w:tcPr>
          <w:p w14:paraId="38A23B45"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46" w14:textId="77777777" w:rsidR="00EC2621" w:rsidRDefault="00EC2621">
            <w:pPr>
              <w:pStyle w:val="TableParagraph"/>
              <w:rPr>
                <w:sz w:val="20"/>
              </w:rPr>
            </w:pPr>
          </w:p>
        </w:tc>
      </w:tr>
      <w:tr w:rsidR="00EC2621" w14:paraId="38A23B4D" w14:textId="77777777">
        <w:trPr>
          <w:trHeight w:val="399"/>
        </w:trPr>
        <w:tc>
          <w:tcPr>
            <w:tcW w:w="4116" w:type="dxa"/>
            <w:tcBorders>
              <w:top w:val="single" w:sz="8" w:space="0" w:color="000000"/>
              <w:bottom w:val="single" w:sz="8" w:space="0" w:color="000000"/>
            </w:tcBorders>
          </w:tcPr>
          <w:p w14:paraId="38A23B48" w14:textId="77777777" w:rsidR="00EC2621" w:rsidRDefault="00FE13DB">
            <w:pPr>
              <w:pStyle w:val="TableParagraph"/>
              <w:spacing w:before="114"/>
              <w:ind w:left="123"/>
              <w:rPr>
                <w:sz w:val="20"/>
              </w:rPr>
            </w:pPr>
            <w:r>
              <w:rPr>
                <w:sz w:val="20"/>
              </w:rPr>
              <w:t>Copy</w:t>
            </w:r>
            <w:r>
              <w:rPr>
                <w:spacing w:val="-3"/>
                <w:sz w:val="20"/>
              </w:rPr>
              <w:t xml:space="preserve"> </w:t>
            </w:r>
            <w:r>
              <w:rPr>
                <w:sz w:val="20"/>
              </w:rPr>
              <w:t>Machine</w:t>
            </w:r>
            <w:r>
              <w:rPr>
                <w:spacing w:val="-4"/>
                <w:sz w:val="20"/>
              </w:rPr>
              <w:t xml:space="preserve"> </w:t>
            </w:r>
            <w:r>
              <w:rPr>
                <w:sz w:val="20"/>
              </w:rPr>
              <w:t>&amp;</w:t>
            </w:r>
            <w:r>
              <w:rPr>
                <w:spacing w:val="-4"/>
                <w:sz w:val="20"/>
              </w:rPr>
              <w:t xml:space="preserve"> </w:t>
            </w:r>
            <w:r>
              <w:rPr>
                <w:spacing w:val="-2"/>
                <w:sz w:val="20"/>
              </w:rPr>
              <w:t>Maintenance</w:t>
            </w:r>
          </w:p>
        </w:tc>
        <w:tc>
          <w:tcPr>
            <w:tcW w:w="1531" w:type="dxa"/>
            <w:tcBorders>
              <w:top w:val="single" w:sz="8" w:space="0" w:color="000000"/>
              <w:bottom w:val="single" w:sz="8" w:space="0" w:color="000000"/>
            </w:tcBorders>
          </w:tcPr>
          <w:p w14:paraId="38A23B49"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4A"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4B"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4C" w14:textId="77777777" w:rsidR="00EC2621" w:rsidRDefault="00EC2621">
            <w:pPr>
              <w:pStyle w:val="TableParagraph"/>
              <w:rPr>
                <w:sz w:val="20"/>
              </w:rPr>
            </w:pPr>
          </w:p>
        </w:tc>
      </w:tr>
      <w:tr w:rsidR="00EC2621" w14:paraId="38A23B53" w14:textId="77777777">
        <w:trPr>
          <w:trHeight w:val="630"/>
        </w:trPr>
        <w:tc>
          <w:tcPr>
            <w:tcW w:w="4116" w:type="dxa"/>
            <w:tcBorders>
              <w:top w:val="single" w:sz="8" w:space="0" w:color="000000"/>
              <w:bottom w:val="single" w:sz="8" w:space="0" w:color="000000"/>
            </w:tcBorders>
          </w:tcPr>
          <w:p w14:paraId="38A23B4E" w14:textId="77777777" w:rsidR="00EC2621" w:rsidRDefault="00FE13DB">
            <w:pPr>
              <w:pStyle w:val="TableParagraph"/>
              <w:spacing w:before="114"/>
              <w:ind w:left="123" w:right="239"/>
              <w:rPr>
                <w:sz w:val="20"/>
              </w:rPr>
            </w:pPr>
            <w:r>
              <w:rPr>
                <w:sz w:val="20"/>
              </w:rPr>
              <w:t>Computers,</w:t>
            </w:r>
            <w:r>
              <w:rPr>
                <w:spacing w:val="-7"/>
                <w:sz w:val="20"/>
              </w:rPr>
              <w:t xml:space="preserve"> </w:t>
            </w:r>
            <w:r>
              <w:rPr>
                <w:sz w:val="20"/>
              </w:rPr>
              <w:t>Usage,</w:t>
            </w:r>
            <w:r>
              <w:rPr>
                <w:spacing w:val="-7"/>
                <w:sz w:val="20"/>
              </w:rPr>
              <w:t xml:space="preserve"> </w:t>
            </w:r>
            <w:r>
              <w:rPr>
                <w:sz w:val="20"/>
              </w:rPr>
              <w:t>Software</w:t>
            </w:r>
            <w:r>
              <w:rPr>
                <w:spacing w:val="-9"/>
                <w:sz w:val="20"/>
              </w:rPr>
              <w:t xml:space="preserve"> </w:t>
            </w:r>
            <w:r>
              <w:rPr>
                <w:sz w:val="20"/>
              </w:rPr>
              <w:t>&amp;</w:t>
            </w:r>
            <w:r>
              <w:rPr>
                <w:spacing w:val="-7"/>
                <w:sz w:val="20"/>
              </w:rPr>
              <w:t xml:space="preserve"> </w:t>
            </w:r>
            <w:r>
              <w:rPr>
                <w:sz w:val="20"/>
              </w:rPr>
              <w:t>Maintenance</w:t>
            </w:r>
            <w:r>
              <w:rPr>
                <w:spacing w:val="-7"/>
                <w:sz w:val="20"/>
              </w:rPr>
              <w:t xml:space="preserve"> </w:t>
            </w:r>
            <w:r>
              <w:rPr>
                <w:sz w:val="20"/>
              </w:rPr>
              <w:t xml:space="preserve">– </w:t>
            </w:r>
            <w:r>
              <w:rPr>
                <w:spacing w:val="-2"/>
                <w:sz w:val="20"/>
              </w:rPr>
              <w:t>Pre-const.</w:t>
            </w:r>
          </w:p>
        </w:tc>
        <w:tc>
          <w:tcPr>
            <w:tcW w:w="1531" w:type="dxa"/>
            <w:tcBorders>
              <w:top w:val="single" w:sz="8" w:space="0" w:color="000000"/>
              <w:bottom w:val="single" w:sz="8" w:space="0" w:color="000000"/>
            </w:tcBorders>
          </w:tcPr>
          <w:p w14:paraId="38A23B4F" w14:textId="77777777" w:rsidR="00EC2621" w:rsidRDefault="00FE13DB">
            <w:pPr>
              <w:pStyle w:val="TableParagraph"/>
              <w:spacing w:before="114"/>
              <w:ind w:left="16"/>
              <w:jc w:val="center"/>
              <w:rPr>
                <w:b/>
                <w:sz w:val="20"/>
              </w:rPr>
            </w:pPr>
            <w:r>
              <w:rPr>
                <w:b/>
                <w:w w:val="99"/>
                <w:sz w:val="20"/>
              </w:rPr>
              <w:t>X</w:t>
            </w:r>
          </w:p>
        </w:tc>
        <w:tc>
          <w:tcPr>
            <w:tcW w:w="1831" w:type="dxa"/>
            <w:tcBorders>
              <w:top w:val="single" w:sz="8" w:space="0" w:color="000000"/>
              <w:bottom w:val="single" w:sz="8" w:space="0" w:color="000000"/>
            </w:tcBorders>
          </w:tcPr>
          <w:p w14:paraId="38A23B50" w14:textId="77777777" w:rsidR="00EC2621" w:rsidRDefault="00EC2621">
            <w:pPr>
              <w:pStyle w:val="TableParagraph"/>
              <w:rPr>
                <w:sz w:val="20"/>
              </w:rPr>
            </w:pPr>
          </w:p>
        </w:tc>
        <w:tc>
          <w:tcPr>
            <w:tcW w:w="1399" w:type="dxa"/>
            <w:tcBorders>
              <w:top w:val="single" w:sz="8" w:space="0" w:color="000000"/>
              <w:bottom w:val="single" w:sz="8" w:space="0" w:color="000000"/>
            </w:tcBorders>
          </w:tcPr>
          <w:p w14:paraId="38A23B51"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52" w14:textId="77777777" w:rsidR="00EC2621" w:rsidRDefault="00EC2621">
            <w:pPr>
              <w:pStyle w:val="TableParagraph"/>
              <w:rPr>
                <w:sz w:val="20"/>
              </w:rPr>
            </w:pPr>
          </w:p>
        </w:tc>
      </w:tr>
      <w:tr w:rsidR="00EC2621" w14:paraId="38A23B59" w14:textId="77777777">
        <w:trPr>
          <w:trHeight w:val="400"/>
        </w:trPr>
        <w:tc>
          <w:tcPr>
            <w:tcW w:w="4116" w:type="dxa"/>
            <w:tcBorders>
              <w:top w:val="single" w:sz="8" w:space="0" w:color="000000"/>
              <w:bottom w:val="single" w:sz="8" w:space="0" w:color="000000"/>
            </w:tcBorders>
          </w:tcPr>
          <w:p w14:paraId="38A23B54" w14:textId="77777777" w:rsidR="00EC2621" w:rsidRDefault="00FE13DB">
            <w:pPr>
              <w:pStyle w:val="TableParagraph"/>
              <w:spacing w:before="114"/>
              <w:ind w:left="123"/>
              <w:rPr>
                <w:sz w:val="20"/>
              </w:rPr>
            </w:pPr>
            <w:r>
              <w:rPr>
                <w:sz w:val="20"/>
              </w:rPr>
              <w:t>Computers,</w:t>
            </w:r>
            <w:r>
              <w:rPr>
                <w:spacing w:val="-5"/>
                <w:sz w:val="20"/>
              </w:rPr>
              <w:t xml:space="preserve"> </w:t>
            </w:r>
            <w:r>
              <w:rPr>
                <w:sz w:val="20"/>
              </w:rPr>
              <w:t>Usage,</w:t>
            </w:r>
            <w:r>
              <w:rPr>
                <w:spacing w:val="-5"/>
                <w:sz w:val="20"/>
              </w:rPr>
              <w:t xml:space="preserve"> </w:t>
            </w:r>
            <w:r>
              <w:rPr>
                <w:sz w:val="20"/>
              </w:rPr>
              <w:t>Software</w:t>
            </w:r>
            <w:r>
              <w:rPr>
                <w:spacing w:val="-8"/>
                <w:sz w:val="20"/>
              </w:rPr>
              <w:t xml:space="preserve"> </w:t>
            </w:r>
            <w:r>
              <w:rPr>
                <w:sz w:val="20"/>
              </w:rPr>
              <w:t>&amp;</w:t>
            </w:r>
            <w:r>
              <w:rPr>
                <w:spacing w:val="-5"/>
                <w:sz w:val="20"/>
              </w:rPr>
              <w:t xml:space="preserve"> </w:t>
            </w:r>
            <w:r>
              <w:rPr>
                <w:spacing w:val="-2"/>
                <w:sz w:val="20"/>
              </w:rPr>
              <w:t>Maintenance</w:t>
            </w:r>
          </w:p>
        </w:tc>
        <w:tc>
          <w:tcPr>
            <w:tcW w:w="1531" w:type="dxa"/>
            <w:tcBorders>
              <w:top w:val="single" w:sz="8" w:space="0" w:color="000000"/>
              <w:bottom w:val="single" w:sz="8" w:space="0" w:color="000000"/>
            </w:tcBorders>
          </w:tcPr>
          <w:p w14:paraId="38A23B55"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56"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57"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58" w14:textId="77777777" w:rsidR="00EC2621" w:rsidRDefault="00EC2621">
            <w:pPr>
              <w:pStyle w:val="TableParagraph"/>
              <w:rPr>
                <w:sz w:val="20"/>
              </w:rPr>
            </w:pPr>
          </w:p>
        </w:tc>
      </w:tr>
      <w:tr w:rsidR="00EC2621" w14:paraId="38A23B5F" w14:textId="77777777">
        <w:trPr>
          <w:trHeight w:val="399"/>
        </w:trPr>
        <w:tc>
          <w:tcPr>
            <w:tcW w:w="4116" w:type="dxa"/>
            <w:tcBorders>
              <w:top w:val="single" w:sz="8" w:space="0" w:color="000000"/>
              <w:bottom w:val="single" w:sz="8" w:space="0" w:color="000000"/>
            </w:tcBorders>
          </w:tcPr>
          <w:p w14:paraId="38A23B5A" w14:textId="77777777" w:rsidR="00EC2621" w:rsidRDefault="00FE13DB">
            <w:pPr>
              <w:pStyle w:val="TableParagraph"/>
              <w:spacing w:before="114"/>
              <w:ind w:left="123"/>
              <w:rPr>
                <w:sz w:val="20"/>
              </w:rPr>
            </w:pPr>
            <w:r>
              <w:rPr>
                <w:sz w:val="20"/>
              </w:rPr>
              <w:t>Fax</w:t>
            </w:r>
            <w:r>
              <w:rPr>
                <w:spacing w:val="-3"/>
                <w:sz w:val="20"/>
              </w:rPr>
              <w:t xml:space="preserve"> </w:t>
            </w:r>
            <w:r>
              <w:rPr>
                <w:sz w:val="20"/>
              </w:rPr>
              <w:t>Machine</w:t>
            </w:r>
            <w:r>
              <w:rPr>
                <w:spacing w:val="-4"/>
                <w:sz w:val="20"/>
              </w:rPr>
              <w:t xml:space="preserve"> </w:t>
            </w:r>
            <w:r>
              <w:rPr>
                <w:sz w:val="20"/>
              </w:rPr>
              <w:t>&amp;</w:t>
            </w:r>
            <w:r>
              <w:rPr>
                <w:spacing w:val="-3"/>
                <w:sz w:val="20"/>
              </w:rPr>
              <w:t xml:space="preserve"> </w:t>
            </w:r>
            <w:r>
              <w:rPr>
                <w:spacing w:val="-2"/>
                <w:sz w:val="20"/>
              </w:rPr>
              <w:t>Service</w:t>
            </w:r>
          </w:p>
        </w:tc>
        <w:tc>
          <w:tcPr>
            <w:tcW w:w="1531" w:type="dxa"/>
            <w:tcBorders>
              <w:top w:val="single" w:sz="8" w:space="0" w:color="000000"/>
              <w:bottom w:val="single" w:sz="8" w:space="0" w:color="000000"/>
            </w:tcBorders>
          </w:tcPr>
          <w:p w14:paraId="38A23B5B"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5C"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5D"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5E" w14:textId="77777777" w:rsidR="00EC2621" w:rsidRDefault="00EC2621">
            <w:pPr>
              <w:pStyle w:val="TableParagraph"/>
              <w:rPr>
                <w:sz w:val="20"/>
              </w:rPr>
            </w:pPr>
          </w:p>
        </w:tc>
      </w:tr>
      <w:tr w:rsidR="00EC2621" w14:paraId="38A23B65" w14:textId="77777777">
        <w:trPr>
          <w:trHeight w:val="400"/>
        </w:trPr>
        <w:tc>
          <w:tcPr>
            <w:tcW w:w="4116" w:type="dxa"/>
            <w:tcBorders>
              <w:top w:val="single" w:sz="8" w:space="0" w:color="000000"/>
              <w:bottom w:val="single" w:sz="8" w:space="0" w:color="000000"/>
            </w:tcBorders>
          </w:tcPr>
          <w:p w14:paraId="38A23B60" w14:textId="77777777" w:rsidR="00EC2621" w:rsidRDefault="00FE13DB">
            <w:pPr>
              <w:pStyle w:val="TableParagraph"/>
              <w:spacing w:before="114"/>
              <w:ind w:left="123"/>
              <w:rPr>
                <w:sz w:val="20"/>
              </w:rPr>
            </w:pPr>
            <w:r>
              <w:rPr>
                <w:sz w:val="20"/>
              </w:rPr>
              <w:t>Field</w:t>
            </w:r>
            <w:r>
              <w:rPr>
                <w:spacing w:val="-6"/>
                <w:sz w:val="20"/>
              </w:rPr>
              <w:t xml:space="preserve"> </w:t>
            </w:r>
            <w:r>
              <w:rPr>
                <w:sz w:val="20"/>
              </w:rPr>
              <w:t>Office</w:t>
            </w:r>
            <w:r>
              <w:rPr>
                <w:spacing w:val="-7"/>
                <w:sz w:val="20"/>
              </w:rPr>
              <w:t xml:space="preserve"> </w:t>
            </w:r>
            <w:r>
              <w:rPr>
                <w:spacing w:val="-2"/>
                <w:sz w:val="20"/>
              </w:rPr>
              <w:t>Telephone</w:t>
            </w:r>
          </w:p>
        </w:tc>
        <w:tc>
          <w:tcPr>
            <w:tcW w:w="1531" w:type="dxa"/>
            <w:tcBorders>
              <w:top w:val="single" w:sz="8" w:space="0" w:color="000000"/>
              <w:bottom w:val="single" w:sz="8" w:space="0" w:color="000000"/>
            </w:tcBorders>
          </w:tcPr>
          <w:p w14:paraId="38A23B61"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62"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63"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64" w14:textId="77777777" w:rsidR="00EC2621" w:rsidRDefault="00EC2621">
            <w:pPr>
              <w:pStyle w:val="TableParagraph"/>
              <w:rPr>
                <w:sz w:val="20"/>
              </w:rPr>
            </w:pPr>
          </w:p>
        </w:tc>
      </w:tr>
      <w:tr w:rsidR="00EC2621" w14:paraId="38A23B6B" w14:textId="77777777">
        <w:trPr>
          <w:trHeight w:val="400"/>
        </w:trPr>
        <w:tc>
          <w:tcPr>
            <w:tcW w:w="4116" w:type="dxa"/>
            <w:tcBorders>
              <w:top w:val="single" w:sz="8" w:space="0" w:color="000000"/>
              <w:bottom w:val="single" w:sz="8" w:space="0" w:color="000000"/>
            </w:tcBorders>
          </w:tcPr>
          <w:p w14:paraId="38A23B66" w14:textId="27FDDE71" w:rsidR="00EC2621" w:rsidRDefault="00FE13DB">
            <w:pPr>
              <w:pStyle w:val="TableParagraph"/>
              <w:spacing w:before="114"/>
              <w:ind w:left="123"/>
              <w:rPr>
                <w:sz w:val="20"/>
              </w:rPr>
            </w:pPr>
            <w:r>
              <w:rPr>
                <w:sz w:val="20"/>
              </w:rPr>
              <w:t>Long</w:t>
            </w:r>
            <w:r>
              <w:rPr>
                <w:spacing w:val="-3"/>
                <w:sz w:val="20"/>
              </w:rPr>
              <w:t xml:space="preserve"> </w:t>
            </w:r>
            <w:r>
              <w:rPr>
                <w:sz w:val="20"/>
              </w:rPr>
              <w:t>Distance</w:t>
            </w:r>
            <w:r>
              <w:rPr>
                <w:spacing w:val="-4"/>
                <w:sz w:val="20"/>
              </w:rPr>
              <w:t xml:space="preserve"> </w:t>
            </w:r>
            <w:r w:rsidR="00767FDA">
              <w:rPr>
                <w:sz w:val="20"/>
              </w:rPr>
              <w:t>–</w:t>
            </w:r>
            <w:r>
              <w:rPr>
                <w:spacing w:val="-3"/>
                <w:sz w:val="20"/>
              </w:rPr>
              <w:t xml:space="preserve"> </w:t>
            </w:r>
            <w:r>
              <w:rPr>
                <w:spacing w:val="-2"/>
                <w:sz w:val="20"/>
              </w:rPr>
              <w:t>Preconstruction</w:t>
            </w:r>
          </w:p>
        </w:tc>
        <w:tc>
          <w:tcPr>
            <w:tcW w:w="1531" w:type="dxa"/>
            <w:tcBorders>
              <w:top w:val="single" w:sz="8" w:space="0" w:color="000000"/>
              <w:bottom w:val="single" w:sz="8" w:space="0" w:color="000000"/>
            </w:tcBorders>
          </w:tcPr>
          <w:p w14:paraId="38A23B67" w14:textId="77777777" w:rsidR="00EC2621" w:rsidRDefault="00FE13DB">
            <w:pPr>
              <w:pStyle w:val="TableParagraph"/>
              <w:spacing w:before="114"/>
              <w:ind w:left="16"/>
              <w:jc w:val="center"/>
              <w:rPr>
                <w:b/>
                <w:sz w:val="20"/>
              </w:rPr>
            </w:pPr>
            <w:r>
              <w:rPr>
                <w:b/>
                <w:w w:val="99"/>
                <w:sz w:val="20"/>
              </w:rPr>
              <w:t>X</w:t>
            </w:r>
          </w:p>
        </w:tc>
        <w:tc>
          <w:tcPr>
            <w:tcW w:w="1831" w:type="dxa"/>
            <w:tcBorders>
              <w:top w:val="single" w:sz="8" w:space="0" w:color="000000"/>
              <w:bottom w:val="single" w:sz="8" w:space="0" w:color="000000"/>
            </w:tcBorders>
          </w:tcPr>
          <w:p w14:paraId="38A23B68" w14:textId="77777777" w:rsidR="00EC2621" w:rsidRDefault="00EC2621">
            <w:pPr>
              <w:pStyle w:val="TableParagraph"/>
              <w:rPr>
                <w:sz w:val="20"/>
              </w:rPr>
            </w:pPr>
          </w:p>
        </w:tc>
        <w:tc>
          <w:tcPr>
            <w:tcW w:w="1399" w:type="dxa"/>
            <w:tcBorders>
              <w:top w:val="single" w:sz="8" w:space="0" w:color="000000"/>
              <w:bottom w:val="single" w:sz="8" w:space="0" w:color="000000"/>
            </w:tcBorders>
          </w:tcPr>
          <w:p w14:paraId="38A23B69"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6A" w14:textId="77777777" w:rsidR="00EC2621" w:rsidRDefault="00EC2621">
            <w:pPr>
              <w:pStyle w:val="TableParagraph"/>
              <w:rPr>
                <w:sz w:val="20"/>
              </w:rPr>
            </w:pPr>
          </w:p>
        </w:tc>
      </w:tr>
      <w:tr w:rsidR="00EC2621" w14:paraId="38A23B71" w14:textId="77777777">
        <w:trPr>
          <w:trHeight w:val="399"/>
        </w:trPr>
        <w:tc>
          <w:tcPr>
            <w:tcW w:w="4116" w:type="dxa"/>
            <w:tcBorders>
              <w:top w:val="single" w:sz="8" w:space="0" w:color="000000"/>
              <w:bottom w:val="single" w:sz="8" w:space="0" w:color="000000"/>
            </w:tcBorders>
          </w:tcPr>
          <w:p w14:paraId="38A23B6C" w14:textId="77777777" w:rsidR="00EC2621" w:rsidRDefault="00FE13DB">
            <w:pPr>
              <w:pStyle w:val="TableParagraph"/>
              <w:spacing w:before="114"/>
              <w:ind w:left="123"/>
              <w:rPr>
                <w:sz w:val="20"/>
              </w:rPr>
            </w:pPr>
            <w:r>
              <w:rPr>
                <w:sz w:val="20"/>
              </w:rPr>
              <w:t>Long</w:t>
            </w:r>
            <w:r>
              <w:rPr>
                <w:spacing w:val="-8"/>
                <w:sz w:val="20"/>
              </w:rPr>
              <w:t xml:space="preserve"> </w:t>
            </w:r>
            <w:r>
              <w:rPr>
                <w:sz w:val="20"/>
              </w:rPr>
              <w:t>Distance/Local,</w:t>
            </w:r>
            <w:r>
              <w:rPr>
                <w:spacing w:val="-8"/>
                <w:sz w:val="20"/>
              </w:rPr>
              <w:t xml:space="preserve"> </w:t>
            </w:r>
            <w:r>
              <w:rPr>
                <w:spacing w:val="-5"/>
                <w:sz w:val="20"/>
              </w:rPr>
              <w:t>All</w:t>
            </w:r>
          </w:p>
        </w:tc>
        <w:tc>
          <w:tcPr>
            <w:tcW w:w="1531" w:type="dxa"/>
            <w:tcBorders>
              <w:top w:val="single" w:sz="8" w:space="0" w:color="000000"/>
              <w:bottom w:val="single" w:sz="8" w:space="0" w:color="000000"/>
            </w:tcBorders>
          </w:tcPr>
          <w:p w14:paraId="38A23B6D"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6E"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6F"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70" w14:textId="77777777" w:rsidR="00EC2621" w:rsidRDefault="00EC2621">
            <w:pPr>
              <w:pStyle w:val="TableParagraph"/>
              <w:rPr>
                <w:sz w:val="20"/>
              </w:rPr>
            </w:pPr>
          </w:p>
        </w:tc>
      </w:tr>
      <w:tr w:rsidR="00EC2621" w14:paraId="38A23B77" w14:textId="77777777">
        <w:trPr>
          <w:trHeight w:val="400"/>
        </w:trPr>
        <w:tc>
          <w:tcPr>
            <w:tcW w:w="4116" w:type="dxa"/>
            <w:tcBorders>
              <w:top w:val="single" w:sz="8" w:space="0" w:color="000000"/>
              <w:bottom w:val="single" w:sz="8" w:space="0" w:color="000000"/>
            </w:tcBorders>
          </w:tcPr>
          <w:p w14:paraId="38A23B72" w14:textId="77777777" w:rsidR="00EC2621" w:rsidRDefault="00FE13DB">
            <w:pPr>
              <w:pStyle w:val="TableParagraph"/>
              <w:spacing w:before="114"/>
              <w:ind w:left="123"/>
              <w:rPr>
                <w:sz w:val="20"/>
              </w:rPr>
            </w:pPr>
            <w:r>
              <w:rPr>
                <w:sz w:val="20"/>
              </w:rPr>
              <w:t>Office</w:t>
            </w:r>
            <w:r>
              <w:rPr>
                <w:spacing w:val="-7"/>
                <w:sz w:val="20"/>
              </w:rPr>
              <w:t xml:space="preserve"> </w:t>
            </w:r>
            <w:r>
              <w:rPr>
                <w:spacing w:val="-2"/>
                <w:sz w:val="20"/>
              </w:rPr>
              <w:t>Janitorial</w:t>
            </w:r>
          </w:p>
        </w:tc>
        <w:tc>
          <w:tcPr>
            <w:tcW w:w="1531" w:type="dxa"/>
            <w:tcBorders>
              <w:top w:val="single" w:sz="8" w:space="0" w:color="000000"/>
              <w:bottom w:val="single" w:sz="8" w:space="0" w:color="000000"/>
            </w:tcBorders>
          </w:tcPr>
          <w:p w14:paraId="38A23B73"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74"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75"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76" w14:textId="77777777" w:rsidR="00EC2621" w:rsidRDefault="00EC2621">
            <w:pPr>
              <w:pStyle w:val="TableParagraph"/>
              <w:rPr>
                <w:sz w:val="20"/>
              </w:rPr>
            </w:pPr>
          </w:p>
        </w:tc>
      </w:tr>
      <w:tr w:rsidR="00EC2621" w14:paraId="38A23B7D" w14:textId="77777777">
        <w:trPr>
          <w:trHeight w:val="400"/>
        </w:trPr>
        <w:tc>
          <w:tcPr>
            <w:tcW w:w="4116" w:type="dxa"/>
            <w:tcBorders>
              <w:top w:val="single" w:sz="8" w:space="0" w:color="000000"/>
              <w:bottom w:val="single" w:sz="8" w:space="0" w:color="000000"/>
            </w:tcBorders>
          </w:tcPr>
          <w:p w14:paraId="38A23B78" w14:textId="514B6E97" w:rsidR="00EC2621" w:rsidRDefault="00FE13DB">
            <w:pPr>
              <w:pStyle w:val="TableParagraph"/>
              <w:spacing w:before="114"/>
              <w:ind w:left="123"/>
              <w:rPr>
                <w:sz w:val="20"/>
              </w:rPr>
            </w:pPr>
            <w:r>
              <w:rPr>
                <w:sz w:val="20"/>
              </w:rPr>
              <w:t>Postage</w:t>
            </w:r>
            <w:r>
              <w:rPr>
                <w:spacing w:val="-5"/>
                <w:sz w:val="20"/>
              </w:rPr>
              <w:t xml:space="preserve"> </w:t>
            </w:r>
            <w:r>
              <w:rPr>
                <w:sz w:val="20"/>
              </w:rPr>
              <w:t>&amp;</w:t>
            </w:r>
            <w:r>
              <w:rPr>
                <w:spacing w:val="-3"/>
                <w:sz w:val="20"/>
              </w:rPr>
              <w:t xml:space="preserve"> </w:t>
            </w:r>
            <w:r>
              <w:rPr>
                <w:sz w:val="20"/>
              </w:rPr>
              <w:t>Expressage</w:t>
            </w:r>
            <w:r>
              <w:rPr>
                <w:spacing w:val="-5"/>
                <w:sz w:val="20"/>
              </w:rPr>
              <w:t xml:space="preserve"> </w:t>
            </w:r>
            <w:r>
              <w:rPr>
                <w:sz w:val="20"/>
              </w:rPr>
              <w:t>–</w:t>
            </w:r>
            <w:r>
              <w:rPr>
                <w:spacing w:val="-3"/>
                <w:sz w:val="20"/>
              </w:rPr>
              <w:t xml:space="preserve"> </w:t>
            </w:r>
            <w:r>
              <w:rPr>
                <w:spacing w:val="-2"/>
                <w:sz w:val="20"/>
              </w:rPr>
              <w:t>Preconstruction</w:t>
            </w:r>
          </w:p>
        </w:tc>
        <w:tc>
          <w:tcPr>
            <w:tcW w:w="1531" w:type="dxa"/>
            <w:tcBorders>
              <w:top w:val="single" w:sz="8" w:space="0" w:color="000000"/>
              <w:bottom w:val="single" w:sz="8" w:space="0" w:color="000000"/>
            </w:tcBorders>
          </w:tcPr>
          <w:p w14:paraId="38A23B79" w14:textId="77777777" w:rsidR="00EC2621" w:rsidRDefault="00FE13DB">
            <w:pPr>
              <w:pStyle w:val="TableParagraph"/>
              <w:spacing w:before="114"/>
              <w:ind w:left="16"/>
              <w:jc w:val="center"/>
              <w:rPr>
                <w:b/>
                <w:sz w:val="20"/>
              </w:rPr>
            </w:pPr>
            <w:r>
              <w:rPr>
                <w:b/>
                <w:w w:val="99"/>
                <w:sz w:val="20"/>
              </w:rPr>
              <w:t>X</w:t>
            </w:r>
          </w:p>
        </w:tc>
        <w:tc>
          <w:tcPr>
            <w:tcW w:w="1831" w:type="dxa"/>
            <w:tcBorders>
              <w:top w:val="single" w:sz="8" w:space="0" w:color="000000"/>
              <w:bottom w:val="single" w:sz="8" w:space="0" w:color="000000"/>
            </w:tcBorders>
          </w:tcPr>
          <w:p w14:paraId="38A23B7A" w14:textId="77777777" w:rsidR="00EC2621" w:rsidRDefault="00EC2621">
            <w:pPr>
              <w:pStyle w:val="TableParagraph"/>
              <w:rPr>
                <w:sz w:val="20"/>
              </w:rPr>
            </w:pPr>
          </w:p>
        </w:tc>
        <w:tc>
          <w:tcPr>
            <w:tcW w:w="1399" w:type="dxa"/>
            <w:tcBorders>
              <w:top w:val="single" w:sz="8" w:space="0" w:color="000000"/>
              <w:bottom w:val="single" w:sz="8" w:space="0" w:color="000000"/>
            </w:tcBorders>
          </w:tcPr>
          <w:p w14:paraId="38A23B7B"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7C" w14:textId="77777777" w:rsidR="00EC2621" w:rsidRDefault="00EC2621">
            <w:pPr>
              <w:pStyle w:val="TableParagraph"/>
              <w:rPr>
                <w:sz w:val="20"/>
              </w:rPr>
            </w:pPr>
          </w:p>
        </w:tc>
      </w:tr>
      <w:tr w:rsidR="00EC2621" w14:paraId="38A23B83" w14:textId="77777777">
        <w:trPr>
          <w:trHeight w:val="399"/>
        </w:trPr>
        <w:tc>
          <w:tcPr>
            <w:tcW w:w="4116" w:type="dxa"/>
            <w:tcBorders>
              <w:top w:val="single" w:sz="8" w:space="0" w:color="000000"/>
              <w:bottom w:val="single" w:sz="8" w:space="0" w:color="000000"/>
            </w:tcBorders>
          </w:tcPr>
          <w:p w14:paraId="38A23B7E" w14:textId="77777777" w:rsidR="00EC2621" w:rsidRDefault="00FE13DB">
            <w:pPr>
              <w:pStyle w:val="TableParagraph"/>
              <w:spacing w:before="114"/>
              <w:ind w:left="123"/>
              <w:rPr>
                <w:sz w:val="20"/>
              </w:rPr>
            </w:pPr>
            <w:r>
              <w:rPr>
                <w:sz w:val="20"/>
              </w:rPr>
              <w:t>Postage</w:t>
            </w:r>
            <w:r>
              <w:rPr>
                <w:spacing w:val="-5"/>
                <w:sz w:val="20"/>
              </w:rPr>
              <w:t xml:space="preserve"> </w:t>
            </w:r>
            <w:r>
              <w:rPr>
                <w:sz w:val="20"/>
              </w:rPr>
              <w:t>&amp;</w:t>
            </w:r>
            <w:r>
              <w:rPr>
                <w:spacing w:val="-3"/>
                <w:sz w:val="20"/>
              </w:rPr>
              <w:t xml:space="preserve"> </w:t>
            </w:r>
            <w:r>
              <w:rPr>
                <w:spacing w:val="-2"/>
                <w:sz w:val="20"/>
              </w:rPr>
              <w:t>Expressage</w:t>
            </w:r>
          </w:p>
        </w:tc>
        <w:tc>
          <w:tcPr>
            <w:tcW w:w="1531" w:type="dxa"/>
            <w:tcBorders>
              <w:top w:val="single" w:sz="8" w:space="0" w:color="000000"/>
              <w:bottom w:val="single" w:sz="8" w:space="0" w:color="000000"/>
            </w:tcBorders>
          </w:tcPr>
          <w:p w14:paraId="38A23B7F"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80"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81"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82" w14:textId="77777777" w:rsidR="00EC2621" w:rsidRDefault="00EC2621">
            <w:pPr>
              <w:pStyle w:val="TableParagraph"/>
              <w:rPr>
                <w:sz w:val="20"/>
              </w:rPr>
            </w:pPr>
          </w:p>
        </w:tc>
      </w:tr>
      <w:tr w:rsidR="00EC2621" w14:paraId="38A23B89" w14:textId="77777777">
        <w:trPr>
          <w:trHeight w:val="630"/>
        </w:trPr>
        <w:tc>
          <w:tcPr>
            <w:tcW w:w="4116" w:type="dxa"/>
            <w:tcBorders>
              <w:top w:val="single" w:sz="8" w:space="0" w:color="000000"/>
              <w:bottom w:val="single" w:sz="8" w:space="0" w:color="000000"/>
            </w:tcBorders>
          </w:tcPr>
          <w:p w14:paraId="38A23B84" w14:textId="6403453E" w:rsidR="00EC2621" w:rsidRDefault="00FE13DB">
            <w:pPr>
              <w:pStyle w:val="TableParagraph"/>
              <w:spacing w:before="114"/>
              <w:ind w:left="123" w:right="239"/>
              <w:rPr>
                <w:sz w:val="20"/>
              </w:rPr>
            </w:pPr>
            <w:r>
              <w:rPr>
                <w:sz w:val="20"/>
              </w:rPr>
              <w:t>Plans</w:t>
            </w:r>
            <w:r>
              <w:rPr>
                <w:spacing w:val="-6"/>
                <w:sz w:val="20"/>
              </w:rPr>
              <w:t xml:space="preserve"> </w:t>
            </w:r>
            <w:r>
              <w:rPr>
                <w:sz w:val="20"/>
              </w:rPr>
              <w:t>&amp;</w:t>
            </w:r>
            <w:r>
              <w:rPr>
                <w:spacing w:val="-5"/>
                <w:sz w:val="20"/>
              </w:rPr>
              <w:t xml:space="preserve"> </w:t>
            </w:r>
            <w:r>
              <w:rPr>
                <w:sz w:val="20"/>
              </w:rPr>
              <w:t>Specifications</w:t>
            </w:r>
            <w:r>
              <w:rPr>
                <w:spacing w:val="-6"/>
                <w:sz w:val="20"/>
              </w:rPr>
              <w:t xml:space="preserve"> </w:t>
            </w:r>
            <w:r>
              <w:rPr>
                <w:sz w:val="20"/>
              </w:rPr>
              <w:t>(</w:t>
            </w:r>
            <w:r w:rsidR="00767FDA">
              <w:rPr>
                <w:sz w:val="20"/>
              </w:rPr>
              <w:t>A</w:t>
            </w:r>
            <w:r>
              <w:rPr>
                <w:sz w:val="20"/>
              </w:rPr>
              <w:t>ll</w:t>
            </w:r>
            <w:r>
              <w:rPr>
                <w:spacing w:val="-6"/>
                <w:sz w:val="20"/>
              </w:rPr>
              <w:t xml:space="preserve"> </w:t>
            </w:r>
            <w:r>
              <w:rPr>
                <w:sz w:val="20"/>
              </w:rPr>
              <w:t>printing</w:t>
            </w:r>
            <w:r>
              <w:rPr>
                <w:spacing w:val="-5"/>
                <w:sz w:val="20"/>
              </w:rPr>
              <w:t xml:space="preserve"> </w:t>
            </w:r>
            <w:r>
              <w:rPr>
                <w:sz w:val="20"/>
              </w:rPr>
              <w:t>of</w:t>
            </w:r>
            <w:r>
              <w:rPr>
                <w:spacing w:val="-5"/>
                <w:sz w:val="20"/>
              </w:rPr>
              <w:t xml:space="preserve"> </w:t>
            </w:r>
            <w:r>
              <w:rPr>
                <w:sz w:val="20"/>
              </w:rPr>
              <w:t>plans and specifications)</w:t>
            </w:r>
          </w:p>
        </w:tc>
        <w:tc>
          <w:tcPr>
            <w:tcW w:w="1531" w:type="dxa"/>
            <w:tcBorders>
              <w:top w:val="single" w:sz="8" w:space="0" w:color="000000"/>
              <w:bottom w:val="single" w:sz="8" w:space="0" w:color="000000"/>
            </w:tcBorders>
          </w:tcPr>
          <w:p w14:paraId="38A23B85"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86"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87"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88" w14:textId="77777777" w:rsidR="00EC2621" w:rsidRDefault="00EC2621">
            <w:pPr>
              <w:pStyle w:val="TableParagraph"/>
              <w:rPr>
                <w:sz w:val="20"/>
              </w:rPr>
            </w:pPr>
          </w:p>
        </w:tc>
      </w:tr>
      <w:tr w:rsidR="00EC2621" w14:paraId="38A23B8F" w14:textId="77777777">
        <w:trPr>
          <w:trHeight w:val="400"/>
        </w:trPr>
        <w:tc>
          <w:tcPr>
            <w:tcW w:w="4116" w:type="dxa"/>
            <w:tcBorders>
              <w:top w:val="single" w:sz="8" w:space="0" w:color="000000"/>
              <w:bottom w:val="single" w:sz="8" w:space="0" w:color="000000"/>
            </w:tcBorders>
          </w:tcPr>
          <w:p w14:paraId="38A23B8A" w14:textId="77777777" w:rsidR="00EC2621" w:rsidRDefault="00FE13DB">
            <w:pPr>
              <w:pStyle w:val="TableParagraph"/>
              <w:spacing w:before="114"/>
              <w:ind w:left="123"/>
              <w:rPr>
                <w:sz w:val="20"/>
              </w:rPr>
            </w:pPr>
            <w:r>
              <w:rPr>
                <w:sz w:val="20"/>
              </w:rPr>
              <w:t>Scheduling</w:t>
            </w:r>
            <w:r>
              <w:rPr>
                <w:spacing w:val="-7"/>
                <w:sz w:val="20"/>
              </w:rPr>
              <w:t xml:space="preserve"> </w:t>
            </w:r>
            <w:r>
              <w:rPr>
                <w:spacing w:val="-2"/>
                <w:sz w:val="20"/>
              </w:rPr>
              <w:t>Expenses</w:t>
            </w:r>
          </w:p>
        </w:tc>
        <w:tc>
          <w:tcPr>
            <w:tcW w:w="1531" w:type="dxa"/>
            <w:tcBorders>
              <w:top w:val="single" w:sz="8" w:space="0" w:color="000000"/>
              <w:bottom w:val="single" w:sz="8" w:space="0" w:color="000000"/>
            </w:tcBorders>
          </w:tcPr>
          <w:p w14:paraId="38A23B8B"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8C"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8D"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8E" w14:textId="77777777" w:rsidR="00EC2621" w:rsidRDefault="00EC2621">
            <w:pPr>
              <w:pStyle w:val="TableParagraph"/>
              <w:rPr>
                <w:sz w:val="20"/>
              </w:rPr>
            </w:pPr>
          </w:p>
        </w:tc>
      </w:tr>
      <w:tr w:rsidR="00EC2621" w14:paraId="38A23B95" w14:textId="77777777">
        <w:trPr>
          <w:trHeight w:val="399"/>
        </w:trPr>
        <w:tc>
          <w:tcPr>
            <w:tcW w:w="4116" w:type="dxa"/>
            <w:tcBorders>
              <w:top w:val="single" w:sz="8" w:space="0" w:color="000000"/>
              <w:bottom w:val="single" w:sz="8" w:space="0" w:color="000000"/>
            </w:tcBorders>
          </w:tcPr>
          <w:p w14:paraId="38A23B90" w14:textId="77777777" w:rsidR="00EC2621" w:rsidRDefault="00FE13DB">
            <w:pPr>
              <w:pStyle w:val="TableParagraph"/>
              <w:spacing w:before="114"/>
              <w:ind w:left="123"/>
              <w:rPr>
                <w:sz w:val="20"/>
              </w:rPr>
            </w:pPr>
            <w:r>
              <w:rPr>
                <w:sz w:val="20"/>
              </w:rPr>
              <w:t>Construction</w:t>
            </w:r>
            <w:r>
              <w:rPr>
                <w:spacing w:val="-5"/>
                <w:sz w:val="20"/>
              </w:rPr>
              <w:t xml:space="preserve"> </w:t>
            </w:r>
            <w:r>
              <w:rPr>
                <w:sz w:val="20"/>
              </w:rPr>
              <w:t>Photos</w:t>
            </w:r>
            <w:r>
              <w:rPr>
                <w:spacing w:val="-7"/>
                <w:sz w:val="20"/>
              </w:rPr>
              <w:t xml:space="preserve"> </w:t>
            </w:r>
            <w:r>
              <w:rPr>
                <w:sz w:val="20"/>
              </w:rPr>
              <w:t>&amp;</w:t>
            </w:r>
            <w:r>
              <w:rPr>
                <w:spacing w:val="-5"/>
                <w:sz w:val="20"/>
              </w:rPr>
              <w:t xml:space="preserve"> </w:t>
            </w:r>
            <w:r>
              <w:rPr>
                <w:spacing w:val="-2"/>
                <w:sz w:val="20"/>
              </w:rPr>
              <w:t>Supplies</w:t>
            </w:r>
          </w:p>
        </w:tc>
        <w:tc>
          <w:tcPr>
            <w:tcW w:w="1531" w:type="dxa"/>
            <w:tcBorders>
              <w:top w:val="single" w:sz="8" w:space="0" w:color="000000"/>
              <w:bottom w:val="single" w:sz="8" w:space="0" w:color="000000"/>
            </w:tcBorders>
          </w:tcPr>
          <w:p w14:paraId="38A23B91"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92"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93"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94" w14:textId="77777777" w:rsidR="00EC2621" w:rsidRDefault="00EC2621">
            <w:pPr>
              <w:pStyle w:val="TableParagraph"/>
              <w:rPr>
                <w:sz w:val="20"/>
              </w:rPr>
            </w:pPr>
          </w:p>
        </w:tc>
      </w:tr>
      <w:tr w:rsidR="00EC2621" w14:paraId="38A23B9B" w14:textId="77777777">
        <w:trPr>
          <w:trHeight w:val="630"/>
        </w:trPr>
        <w:tc>
          <w:tcPr>
            <w:tcW w:w="4116" w:type="dxa"/>
            <w:tcBorders>
              <w:top w:val="single" w:sz="8" w:space="0" w:color="000000"/>
              <w:bottom w:val="single" w:sz="8" w:space="0" w:color="000000"/>
            </w:tcBorders>
          </w:tcPr>
          <w:p w14:paraId="38A23B96" w14:textId="77777777" w:rsidR="00EC2621" w:rsidRDefault="00FE13DB">
            <w:pPr>
              <w:pStyle w:val="TableParagraph"/>
              <w:spacing w:before="114"/>
              <w:ind w:left="123"/>
              <w:rPr>
                <w:sz w:val="20"/>
              </w:rPr>
            </w:pPr>
            <w:r>
              <w:rPr>
                <w:sz w:val="20"/>
              </w:rPr>
              <w:t>Personal</w:t>
            </w:r>
            <w:r>
              <w:rPr>
                <w:spacing w:val="-10"/>
                <w:sz w:val="20"/>
              </w:rPr>
              <w:t xml:space="preserve"> </w:t>
            </w:r>
            <w:r>
              <w:rPr>
                <w:sz w:val="20"/>
              </w:rPr>
              <w:t>Relocation</w:t>
            </w:r>
            <w:r>
              <w:rPr>
                <w:spacing w:val="-9"/>
                <w:sz w:val="20"/>
              </w:rPr>
              <w:t xml:space="preserve"> </w:t>
            </w:r>
            <w:r>
              <w:rPr>
                <w:sz w:val="20"/>
              </w:rPr>
              <w:t>Expenses</w:t>
            </w:r>
            <w:r>
              <w:rPr>
                <w:spacing w:val="-12"/>
                <w:sz w:val="20"/>
              </w:rPr>
              <w:t xml:space="preserve"> </w:t>
            </w:r>
            <w:r>
              <w:rPr>
                <w:sz w:val="20"/>
              </w:rPr>
              <w:t>and</w:t>
            </w:r>
            <w:r>
              <w:rPr>
                <w:spacing w:val="-9"/>
                <w:sz w:val="20"/>
              </w:rPr>
              <w:t xml:space="preserve"> </w:t>
            </w:r>
            <w:r>
              <w:rPr>
                <w:sz w:val="20"/>
              </w:rPr>
              <w:t xml:space="preserve">Temporary </w:t>
            </w:r>
            <w:r>
              <w:rPr>
                <w:spacing w:val="-2"/>
                <w:sz w:val="20"/>
              </w:rPr>
              <w:t>Housing</w:t>
            </w:r>
          </w:p>
        </w:tc>
        <w:tc>
          <w:tcPr>
            <w:tcW w:w="1531" w:type="dxa"/>
            <w:tcBorders>
              <w:top w:val="single" w:sz="8" w:space="0" w:color="000000"/>
              <w:bottom w:val="single" w:sz="8" w:space="0" w:color="000000"/>
            </w:tcBorders>
          </w:tcPr>
          <w:p w14:paraId="38A23B97"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98"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99"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9A" w14:textId="77777777" w:rsidR="00EC2621" w:rsidRDefault="00EC2621">
            <w:pPr>
              <w:pStyle w:val="TableParagraph"/>
              <w:rPr>
                <w:sz w:val="20"/>
              </w:rPr>
            </w:pPr>
          </w:p>
        </w:tc>
      </w:tr>
      <w:tr w:rsidR="00EC2621" w14:paraId="38A23BA1" w14:textId="77777777">
        <w:trPr>
          <w:trHeight w:val="400"/>
        </w:trPr>
        <w:tc>
          <w:tcPr>
            <w:tcW w:w="4116" w:type="dxa"/>
            <w:tcBorders>
              <w:top w:val="single" w:sz="8" w:space="0" w:color="000000"/>
              <w:bottom w:val="single" w:sz="8" w:space="0" w:color="000000"/>
            </w:tcBorders>
          </w:tcPr>
          <w:p w14:paraId="38A23B9C" w14:textId="77777777" w:rsidR="00EC2621" w:rsidRDefault="00FE13DB">
            <w:pPr>
              <w:pStyle w:val="TableParagraph"/>
              <w:spacing w:before="114"/>
              <w:ind w:left="123"/>
              <w:rPr>
                <w:sz w:val="20"/>
              </w:rPr>
            </w:pPr>
            <w:r>
              <w:rPr>
                <w:sz w:val="20"/>
              </w:rPr>
              <w:t>Job</w:t>
            </w:r>
            <w:r>
              <w:rPr>
                <w:spacing w:val="-4"/>
                <w:sz w:val="20"/>
              </w:rPr>
              <w:t xml:space="preserve"> </w:t>
            </w:r>
            <w:r>
              <w:rPr>
                <w:sz w:val="20"/>
              </w:rPr>
              <w:t>Travel,</w:t>
            </w:r>
            <w:r>
              <w:rPr>
                <w:spacing w:val="-3"/>
                <w:sz w:val="20"/>
              </w:rPr>
              <w:t xml:space="preserve"> </w:t>
            </w:r>
            <w:r>
              <w:rPr>
                <w:spacing w:val="-5"/>
                <w:sz w:val="20"/>
              </w:rPr>
              <w:t>All</w:t>
            </w:r>
          </w:p>
        </w:tc>
        <w:tc>
          <w:tcPr>
            <w:tcW w:w="1531" w:type="dxa"/>
            <w:tcBorders>
              <w:top w:val="single" w:sz="8" w:space="0" w:color="000000"/>
              <w:bottom w:val="single" w:sz="8" w:space="0" w:color="000000"/>
            </w:tcBorders>
          </w:tcPr>
          <w:p w14:paraId="38A23B9D"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9E"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9F"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A0" w14:textId="77777777" w:rsidR="00EC2621" w:rsidRDefault="00EC2621">
            <w:pPr>
              <w:pStyle w:val="TableParagraph"/>
              <w:rPr>
                <w:sz w:val="20"/>
              </w:rPr>
            </w:pPr>
          </w:p>
        </w:tc>
      </w:tr>
      <w:tr w:rsidR="00EC2621" w14:paraId="38A23BA7" w14:textId="77777777">
        <w:trPr>
          <w:trHeight w:val="399"/>
        </w:trPr>
        <w:tc>
          <w:tcPr>
            <w:tcW w:w="4116" w:type="dxa"/>
            <w:tcBorders>
              <w:top w:val="single" w:sz="8" w:space="0" w:color="000000"/>
              <w:bottom w:val="single" w:sz="8" w:space="0" w:color="000000"/>
            </w:tcBorders>
          </w:tcPr>
          <w:p w14:paraId="38A23BA2" w14:textId="77777777" w:rsidR="00EC2621" w:rsidRDefault="00FE13DB">
            <w:pPr>
              <w:pStyle w:val="TableParagraph"/>
              <w:spacing w:before="114"/>
              <w:ind w:left="123"/>
              <w:rPr>
                <w:sz w:val="20"/>
              </w:rPr>
            </w:pPr>
            <w:r>
              <w:rPr>
                <w:sz w:val="20"/>
              </w:rPr>
              <w:t>Project</w:t>
            </w:r>
            <w:r>
              <w:rPr>
                <w:spacing w:val="-7"/>
                <w:sz w:val="20"/>
              </w:rPr>
              <w:t xml:space="preserve"> </w:t>
            </w:r>
            <w:r>
              <w:rPr>
                <w:spacing w:val="-2"/>
                <w:sz w:val="20"/>
              </w:rPr>
              <w:t>Meetings</w:t>
            </w:r>
          </w:p>
        </w:tc>
        <w:tc>
          <w:tcPr>
            <w:tcW w:w="1531" w:type="dxa"/>
            <w:tcBorders>
              <w:top w:val="single" w:sz="8" w:space="0" w:color="000000"/>
              <w:bottom w:val="single" w:sz="8" w:space="0" w:color="000000"/>
            </w:tcBorders>
          </w:tcPr>
          <w:p w14:paraId="38A23BA3"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A4"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A5"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A6" w14:textId="77777777" w:rsidR="00EC2621" w:rsidRDefault="00EC2621">
            <w:pPr>
              <w:pStyle w:val="TableParagraph"/>
              <w:rPr>
                <w:sz w:val="20"/>
              </w:rPr>
            </w:pPr>
          </w:p>
        </w:tc>
      </w:tr>
      <w:tr w:rsidR="00EC2621" w14:paraId="38A23BAD" w14:textId="77777777">
        <w:trPr>
          <w:trHeight w:val="400"/>
        </w:trPr>
        <w:tc>
          <w:tcPr>
            <w:tcW w:w="4116" w:type="dxa"/>
            <w:tcBorders>
              <w:top w:val="single" w:sz="8" w:space="0" w:color="000000"/>
              <w:bottom w:val="single" w:sz="8" w:space="0" w:color="000000"/>
            </w:tcBorders>
          </w:tcPr>
          <w:p w14:paraId="38A23BA8" w14:textId="77777777" w:rsidR="00EC2621" w:rsidRDefault="00FE13DB">
            <w:pPr>
              <w:pStyle w:val="TableParagraph"/>
              <w:spacing w:before="114"/>
              <w:ind w:left="123"/>
              <w:rPr>
                <w:sz w:val="20"/>
              </w:rPr>
            </w:pPr>
            <w:r>
              <w:rPr>
                <w:sz w:val="20"/>
              </w:rPr>
              <w:t>Construction</w:t>
            </w:r>
            <w:r>
              <w:rPr>
                <w:spacing w:val="-7"/>
                <w:sz w:val="20"/>
              </w:rPr>
              <w:t xml:space="preserve"> </w:t>
            </w:r>
            <w:r>
              <w:rPr>
                <w:sz w:val="20"/>
              </w:rPr>
              <w:t>Trade</w:t>
            </w:r>
            <w:r>
              <w:rPr>
                <w:spacing w:val="-9"/>
                <w:sz w:val="20"/>
              </w:rPr>
              <w:t xml:space="preserve"> </w:t>
            </w:r>
            <w:r>
              <w:rPr>
                <w:sz w:val="20"/>
              </w:rPr>
              <w:t>Training</w:t>
            </w:r>
            <w:r>
              <w:rPr>
                <w:spacing w:val="-8"/>
                <w:sz w:val="20"/>
              </w:rPr>
              <w:t xml:space="preserve"> </w:t>
            </w:r>
            <w:r>
              <w:rPr>
                <w:spacing w:val="-2"/>
                <w:sz w:val="20"/>
              </w:rPr>
              <w:t>Programs</w:t>
            </w:r>
          </w:p>
        </w:tc>
        <w:tc>
          <w:tcPr>
            <w:tcW w:w="1531" w:type="dxa"/>
            <w:tcBorders>
              <w:top w:val="single" w:sz="8" w:space="0" w:color="000000"/>
              <w:bottom w:val="single" w:sz="8" w:space="0" w:color="000000"/>
            </w:tcBorders>
          </w:tcPr>
          <w:p w14:paraId="38A23BA9"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AA"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AB"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AC" w14:textId="77777777" w:rsidR="00EC2621" w:rsidRDefault="00EC2621">
            <w:pPr>
              <w:pStyle w:val="TableParagraph"/>
              <w:rPr>
                <w:sz w:val="20"/>
              </w:rPr>
            </w:pPr>
          </w:p>
        </w:tc>
      </w:tr>
      <w:tr w:rsidR="00EC2621" w14:paraId="38A23BB3" w14:textId="77777777">
        <w:trPr>
          <w:trHeight w:val="400"/>
        </w:trPr>
        <w:tc>
          <w:tcPr>
            <w:tcW w:w="4116" w:type="dxa"/>
            <w:tcBorders>
              <w:top w:val="single" w:sz="8" w:space="0" w:color="000000"/>
              <w:bottom w:val="single" w:sz="8" w:space="0" w:color="000000"/>
            </w:tcBorders>
          </w:tcPr>
          <w:p w14:paraId="38A23BAE" w14:textId="77777777" w:rsidR="00EC2621" w:rsidRDefault="00FE13DB">
            <w:pPr>
              <w:pStyle w:val="TableParagraph"/>
              <w:spacing w:before="114"/>
              <w:ind w:left="123"/>
              <w:rPr>
                <w:sz w:val="20"/>
              </w:rPr>
            </w:pPr>
            <w:r>
              <w:rPr>
                <w:sz w:val="20"/>
              </w:rPr>
              <w:t>Record</w:t>
            </w:r>
            <w:r>
              <w:rPr>
                <w:spacing w:val="-5"/>
                <w:sz w:val="20"/>
              </w:rPr>
              <w:t xml:space="preserve"> </w:t>
            </w:r>
            <w:r>
              <w:rPr>
                <w:sz w:val="20"/>
              </w:rPr>
              <w:t>Drawings</w:t>
            </w:r>
            <w:r>
              <w:rPr>
                <w:spacing w:val="-6"/>
                <w:sz w:val="20"/>
              </w:rPr>
              <w:t xml:space="preserve"> </w:t>
            </w:r>
            <w:r>
              <w:rPr>
                <w:sz w:val="20"/>
              </w:rPr>
              <w:t>(As</w:t>
            </w:r>
            <w:r>
              <w:rPr>
                <w:spacing w:val="-6"/>
                <w:sz w:val="20"/>
              </w:rPr>
              <w:t xml:space="preserve"> </w:t>
            </w:r>
            <w:r>
              <w:rPr>
                <w:spacing w:val="-2"/>
                <w:sz w:val="20"/>
              </w:rPr>
              <w:t>Built)</w:t>
            </w:r>
          </w:p>
        </w:tc>
        <w:tc>
          <w:tcPr>
            <w:tcW w:w="1531" w:type="dxa"/>
            <w:tcBorders>
              <w:top w:val="single" w:sz="8" w:space="0" w:color="000000"/>
              <w:bottom w:val="single" w:sz="8" w:space="0" w:color="000000"/>
            </w:tcBorders>
          </w:tcPr>
          <w:p w14:paraId="38A23BAF"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B0"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B1"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B2" w14:textId="77777777" w:rsidR="00EC2621" w:rsidRDefault="00EC2621">
            <w:pPr>
              <w:pStyle w:val="TableParagraph"/>
              <w:rPr>
                <w:sz w:val="20"/>
              </w:rPr>
            </w:pPr>
          </w:p>
        </w:tc>
      </w:tr>
    </w:tbl>
    <w:p w14:paraId="38A23BB4" w14:textId="77777777" w:rsidR="00EC2621" w:rsidRDefault="00EC2621">
      <w:pPr>
        <w:rPr>
          <w:sz w:val="20"/>
        </w:rPr>
        <w:sectPr w:rsidR="00EC2621">
          <w:footerReference w:type="default" r:id="rId15"/>
          <w:pgSz w:w="12240" w:h="15840"/>
          <w:pgMar w:top="640" w:right="600" w:bottom="280" w:left="600" w:header="0" w:footer="0" w:gutter="0"/>
          <w:cols w:space="720"/>
        </w:sectPr>
      </w:pPr>
    </w:p>
    <w:p w14:paraId="38A23BB5" w14:textId="77777777" w:rsidR="00EC2621" w:rsidRDefault="00FE13DB">
      <w:pPr>
        <w:spacing w:before="81"/>
        <w:ind w:right="116"/>
        <w:jc w:val="right"/>
        <w:rPr>
          <w:rFonts w:ascii="Arial"/>
          <w:sz w:val="16"/>
        </w:rPr>
      </w:pPr>
      <w:r>
        <w:rPr>
          <w:rFonts w:ascii="Arial"/>
          <w:sz w:val="16"/>
        </w:rPr>
        <w:lastRenderedPageBreak/>
        <w:t>Project</w:t>
      </w:r>
      <w:r>
        <w:rPr>
          <w:rFonts w:ascii="Arial"/>
          <w:spacing w:val="-4"/>
          <w:sz w:val="16"/>
        </w:rPr>
        <w:t xml:space="preserve"> </w:t>
      </w:r>
      <w:r>
        <w:rPr>
          <w:rFonts w:ascii="Arial"/>
          <w:sz w:val="16"/>
        </w:rPr>
        <w:t>Cost</w:t>
      </w:r>
      <w:r>
        <w:rPr>
          <w:rFonts w:ascii="Arial"/>
          <w:spacing w:val="-4"/>
          <w:sz w:val="16"/>
        </w:rPr>
        <w:t xml:space="preserve"> </w:t>
      </w:r>
      <w:r>
        <w:rPr>
          <w:rFonts w:ascii="Arial"/>
          <w:spacing w:val="-2"/>
          <w:sz w:val="16"/>
        </w:rPr>
        <w:t>Matrix</w:t>
      </w:r>
    </w:p>
    <w:p w14:paraId="38A23BB6" w14:textId="77777777" w:rsidR="00EC2621" w:rsidRDefault="00EC2621">
      <w:pPr>
        <w:pStyle w:val="BodyText"/>
        <w:spacing w:before="9"/>
        <w:rPr>
          <w:rFonts w:ascii="Arial"/>
          <w:sz w:val="15"/>
        </w:rPr>
      </w:pPr>
    </w:p>
    <w:tbl>
      <w:tblPr>
        <w:tblW w:w="0" w:type="auto"/>
        <w:tblInd w:w="3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116"/>
        <w:gridCol w:w="1531"/>
        <w:gridCol w:w="1831"/>
        <w:gridCol w:w="1399"/>
        <w:gridCol w:w="1355"/>
      </w:tblGrid>
      <w:tr w:rsidR="00EC2621" w14:paraId="38A23BBC" w14:textId="77777777">
        <w:trPr>
          <w:trHeight w:val="399"/>
        </w:trPr>
        <w:tc>
          <w:tcPr>
            <w:tcW w:w="4116" w:type="dxa"/>
            <w:tcBorders>
              <w:left w:val="single" w:sz="4" w:space="0" w:color="000000"/>
              <w:right w:val="single" w:sz="4" w:space="0" w:color="000000"/>
            </w:tcBorders>
          </w:tcPr>
          <w:p w14:paraId="38A23BB7" w14:textId="77777777" w:rsidR="00EC2621" w:rsidRDefault="00FE13DB">
            <w:pPr>
              <w:pStyle w:val="TableParagraph"/>
              <w:spacing w:before="114"/>
              <w:ind w:left="129"/>
              <w:rPr>
                <w:sz w:val="20"/>
              </w:rPr>
            </w:pPr>
            <w:r>
              <w:rPr>
                <w:sz w:val="20"/>
              </w:rPr>
              <w:t>Advertising</w:t>
            </w:r>
            <w:r>
              <w:rPr>
                <w:spacing w:val="-7"/>
                <w:sz w:val="20"/>
              </w:rPr>
              <w:t xml:space="preserve"> </w:t>
            </w:r>
            <w:r>
              <w:rPr>
                <w:sz w:val="20"/>
              </w:rPr>
              <w:t>(for</w:t>
            </w:r>
            <w:r>
              <w:rPr>
                <w:spacing w:val="-7"/>
                <w:sz w:val="20"/>
              </w:rPr>
              <w:t xml:space="preserve"> </w:t>
            </w:r>
            <w:r>
              <w:rPr>
                <w:spacing w:val="-4"/>
                <w:sz w:val="20"/>
              </w:rPr>
              <w:t>bids)</w:t>
            </w:r>
          </w:p>
        </w:tc>
        <w:tc>
          <w:tcPr>
            <w:tcW w:w="1531" w:type="dxa"/>
            <w:tcBorders>
              <w:left w:val="single" w:sz="4" w:space="0" w:color="000000"/>
              <w:right w:val="single" w:sz="4" w:space="0" w:color="000000"/>
            </w:tcBorders>
          </w:tcPr>
          <w:p w14:paraId="38A23BB8"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BB9" w14:textId="77777777" w:rsidR="00EC2621" w:rsidRDefault="00FE13DB">
            <w:pPr>
              <w:pStyle w:val="TableParagraph"/>
              <w:spacing w:before="114"/>
              <w:ind w:left="22"/>
              <w:jc w:val="center"/>
              <w:rPr>
                <w:b/>
                <w:sz w:val="20"/>
              </w:rPr>
            </w:pPr>
            <w:r>
              <w:rPr>
                <w:b/>
                <w:w w:val="99"/>
                <w:sz w:val="20"/>
              </w:rPr>
              <w:t>X</w:t>
            </w:r>
          </w:p>
        </w:tc>
        <w:tc>
          <w:tcPr>
            <w:tcW w:w="1399" w:type="dxa"/>
            <w:tcBorders>
              <w:left w:val="single" w:sz="4" w:space="0" w:color="000000"/>
              <w:right w:val="single" w:sz="4" w:space="0" w:color="000000"/>
            </w:tcBorders>
          </w:tcPr>
          <w:p w14:paraId="38A23BBA" w14:textId="77777777" w:rsidR="00EC2621" w:rsidRDefault="00EC2621">
            <w:pPr>
              <w:pStyle w:val="TableParagraph"/>
              <w:rPr>
                <w:sz w:val="18"/>
              </w:rPr>
            </w:pPr>
          </w:p>
        </w:tc>
        <w:tc>
          <w:tcPr>
            <w:tcW w:w="1355" w:type="dxa"/>
            <w:tcBorders>
              <w:left w:val="single" w:sz="4" w:space="0" w:color="000000"/>
            </w:tcBorders>
          </w:tcPr>
          <w:p w14:paraId="38A23BBB" w14:textId="77777777" w:rsidR="00EC2621" w:rsidRDefault="00EC2621">
            <w:pPr>
              <w:pStyle w:val="TableParagraph"/>
              <w:rPr>
                <w:sz w:val="18"/>
              </w:rPr>
            </w:pPr>
          </w:p>
        </w:tc>
      </w:tr>
      <w:tr w:rsidR="00EC2621" w14:paraId="38A23BC2" w14:textId="77777777">
        <w:trPr>
          <w:trHeight w:val="400"/>
        </w:trPr>
        <w:tc>
          <w:tcPr>
            <w:tcW w:w="4116" w:type="dxa"/>
            <w:tcBorders>
              <w:left w:val="single" w:sz="4" w:space="0" w:color="000000"/>
              <w:right w:val="single" w:sz="4" w:space="0" w:color="000000"/>
            </w:tcBorders>
          </w:tcPr>
          <w:p w14:paraId="38A23BBD" w14:textId="77777777" w:rsidR="00EC2621" w:rsidRDefault="00FE13DB">
            <w:pPr>
              <w:pStyle w:val="TableParagraph"/>
              <w:spacing w:before="114"/>
              <w:ind w:left="129"/>
              <w:rPr>
                <w:sz w:val="20"/>
              </w:rPr>
            </w:pPr>
            <w:r>
              <w:rPr>
                <w:spacing w:val="-2"/>
                <w:sz w:val="20"/>
              </w:rPr>
              <w:t>Messenger/Runner/Courier</w:t>
            </w:r>
          </w:p>
        </w:tc>
        <w:tc>
          <w:tcPr>
            <w:tcW w:w="1531" w:type="dxa"/>
            <w:tcBorders>
              <w:left w:val="single" w:sz="4" w:space="0" w:color="000000"/>
              <w:right w:val="single" w:sz="4" w:space="0" w:color="000000"/>
            </w:tcBorders>
          </w:tcPr>
          <w:p w14:paraId="38A23BBE"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BBF" w14:textId="77777777" w:rsidR="00EC2621" w:rsidRDefault="00FE13DB">
            <w:pPr>
              <w:pStyle w:val="TableParagraph"/>
              <w:spacing w:before="114"/>
              <w:ind w:left="22"/>
              <w:jc w:val="center"/>
              <w:rPr>
                <w:b/>
                <w:sz w:val="20"/>
              </w:rPr>
            </w:pPr>
            <w:r>
              <w:rPr>
                <w:b/>
                <w:w w:val="99"/>
                <w:sz w:val="20"/>
              </w:rPr>
              <w:t>X</w:t>
            </w:r>
          </w:p>
        </w:tc>
        <w:tc>
          <w:tcPr>
            <w:tcW w:w="1399" w:type="dxa"/>
            <w:tcBorders>
              <w:left w:val="single" w:sz="4" w:space="0" w:color="000000"/>
              <w:right w:val="single" w:sz="4" w:space="0" w:color="000000"/>
            </w:tcBorders>
          </w:tcPr>
          <w:p w14:paraId="38A23BC0" w14:textId="77777777" w:rsidR="00EC2621" w:rsidRDefault="00EC2621">
            <w:pPr>
              <w:pStyle w:val="TableParagraph"/>
              <w:rPr>
                <w:sz w:val="18"/>
              </w:rPr>
            </w:pPr>
          </w:p>
        </w:tc>
        <w:tc>
          <w:tcPr>
            <w:tcW w:w="1355" w:type="dxa"/>
            <w:tcBorders>
              <w:left w:val="single" w:sz="4" w:space="0" w:color="000000"/>
            </w:tcBorders>
          </w:tcPr>
          <w:p w14:paraId="38A23BC1" w14:textId="77777777" w:rsidR="00EC2621" w:rsidRDefault="00EC2621">
            <w:pPr>
              <w:pStyle w:val="TableParagraph"/>
              <w:rPr>
                <w:sz w:val="18"/>
              </w:rPr>
            </w:pPr>
          </w:p>
        </w:tc>
      </w:tr>
      <w:tr w:rsidR="00EC2621" w14:paraId="38A23BC8" w14:textId="77777777">
        <w:trPr>
          <w:trHeight w:val="400"/>
        </w:trPr>
        <w:tc>
          <w:tcPr>
            <w:tcW w:w="4116" w:type="dxa"/>
            <w:tcBorders>
              <w:left w:val="single" w:sz="4" w:space="0" w:color="000000"/>
              <w:right w:val="single" w:sz="4" w:space="0" w:color="000000"/>
            </w:tcBorders>
          </w:tcPr>
          <w:p w14:paraId="38A23BC3" w14:textId="77777777" w:rsidR="00EC2621" w:rsidRDefault="00FE13DB">
            <w:pPr>
              <w:pStyle w:val="TableParagraph"/>
              <w:spacing w:before="114"/>
              <w:ind w:left="129"/>
              <w:rPr>
                <w:sz w:val="20"/>
              </w:rPr>
            </w:pPr>
            <w:r>
              <w:rPr>
                <w:sz w:val="20"/>
              </w:rPr>
              <w:t>Audit</w:t>
            </w:r>
            <w:r>
              <w:rPr>
                <w:spacing w:val="-3"/>
                <w:sz w:val="20"/>
              </w:rPr>
              <w:t xml:space="preserve"> </w:t>
            </w:r>
            <w:r>
              <w:rPr>
                <w:sz w:val="20"/>
              </w:rPr>
              <w:t>(If</w:t>
            </w:r>
            <w:r>
              <w:rPr>
                <w:spacing w:val="-2"/>
                <w:sz w:val="20"/>
              </w:rPr>
              <w:t xml:space="preserve"> Required)</w:t>
            </w:r>
          </w:p>
        </w:tc>
        <w:tc>
          <w:tcPr>
            <w:tcW w:w="1531" w:type="dxa"/>
            <w:tcBorders>
              <w:left w:val="single" w:sz="4" w:space="0" w:color="000000"/>
              <w:right w:val="single" w:sz="4" w:space="0" w:color="000000"/>
            </w:tcBorders>
          </w:tcPr>
          <w:p w14:paraId="38A23BC4"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BC5" w14:textId="77777777" w:rsidR="00EC2621" w:rsidRDefault="00FE13DB">
            <w:pPr>
              <w:pStyle w:val="TableParagraph"/>
              <w:spacing w:before="114"/>
              <w:ind w:left="22"/>
              <w:jc w:val="center"/>
              <w:rPr>
                <w:b/>
                <w:sz w:val="20"/>
              </w:rPr>
            </w:pPr>
            <w:r>
              <w:rPr>
                <w:b/>
                <w:w w:val="99"/>
                <w:sz w:val="20"/>
              </w:rPr>
              <w:t>X</w:t>
            </w:r>
          </w:p>
        </w:tc>
        <w:tc>
          <w:tcPr>
            <w:tcW w:w="1399" w:type="dxa"/>
            <w:tcBorders>
              <w:left w:val="single" w:sz="4" w:space="0" w:color="000000"/>
              <w:right w:val="single" w:sz="4" w:space="0" w:color="000000"/>
            </w:tcBorders>
          </w:tcPr>
          <w:p w14:paraId="38A23BC6" w14:textId="77777777" w:rsidR="00EC2621" w:rsidRDefault="00EC2621">
            <w:pPr>
              <w:pStyle w:val="TableParagraph"/>
              <w:rPr>
                <w:sz w:val="18"/>
              </w:rPr>
            </w:pPr>
          </w:p>
        </w:tc>
        <w:tc>
          <w:tcPr>
            <w:tcW w:w="1355" w:type="dxa"/>
            <w:tcBorders>
              <w:left w:val="single" w:sz="4" w:space="0" w:color="000000"/>
            </w:tcBorders>
          </w:tcPr>
          <w:p w14:paraId="38A23BC7" w14:textId="77777777" w:rsidR="00EC2621" w:rsidRDefault="00EC2621">
            <w:pPr>
              <w:pStyle w:val="TableParagraph"/>
              <w:rPr>
                <w:sz w:val="18"/>
              </w:rPr>
            </w:pPr>
          </w:p>
        </w:tc>
      </w:tr>
      <w:tr w:rsidR="00EC2621" w14:paraId="38A23BCE" w14:textId="77777777">
        <w:trPr>
          <w:trHeight w:val="399"/>
        </w:trPr>
        <w:tc>
          <w:tcPr>
            <w:tcW w:w="4116" w:type="dxa"/>
            <w:tcBorders>
              <w:left w:val="single" w:sz="4" w:space="0" w:color="000000"/>
              <w:right w:val="single" w:sz="4" w:space="0" w:color="000000"/>
            </w:tcBorders>
          </w:tcPr>
          <w:p w14:paraId="38A23BC9" w14:textId="77777777" w:rsidR="00EC2621" w:rsidRDefault="00FE13DB">
            <w:pPr>
              <w:pStyle w:val="TableParagraph"/>
              <w:spacing w:before="114"/>
              <w:ind w:left="129"/>
              <w:rPr>
                <w:sz w:val="20"/>
              </w:rPr>
            </w:pPr>
            <w:r>
              <w:rPr>
                <w:sz w:val="20"/>
              </w:rPr>
              <w:t>Records</w:t>
            </w:r>
            <w:r>
              <w:rPr>
                <w:spacing w:val="-7"/>
                <w:sz w:val="20"/>
              </w:rPr>
              <w:t xml:space="preserve"> </w:t>
            </w:r>
            <w:r>
              <w:rPr>
                <w:spacing w:val="-2"/>
                <w:sz w:val="20"/>
              </w:rPr>
              <w:t>Storage</w:t>
            </w:r>
          </w:p>
        </w:tc>
        <w:tc>
          <w:tcPr>
            <w:tcW w:w="1531" w:type="dxa"/>
            <w:tcBorders>
              <w:left w:val="single" w:sz="4" w:space="0" w:color="000000"/>
              <w:right w:val="single" w:sz="4" w:space="0" w:color="000000"/>
            </w:tcBorders>
          </w:tcPr>
          <w:p w14:paraId="38A23BCA"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BCB" w14:textId="77777777" w:rsidR="00EC2621" w:rsidRDefault="00FE13DB">
            <w:pPr>
              <w:pStyle w:val="TableParagraph"/>
              <w:spacing w:before="114"/>
              <w:ind w:left="22"/>
              <w:jc w:val="center"/>
              <w:rPr>
                <w:b/>
                <w:sz w:val="20"/>
              </w:rPr>
            </w:pPr>
            <w:r>
              <w:rPr>
                <w:b/>
                <w:w w:val="99"/>
                <w:sz w:val="20"/>
              </w:rPr>
              <w:t>X</w:t>
            </w:r>
          </w:p>
        </w:tc>
        <w:tc>
          <w:tcPr>
            <w:tcW w:w="1399" w:type="dxa"/>
            <w:tcBorders>
              <w:left w:val="single" w:sz="4" w:space="0" w:color="000000"/>
              <w:right w:val="single" w:sz="4" w:space="0" w:color="000000"/>
            </w:tcBorders>
          </w:tcPr>
          <w:p w14:paraId="38A23BCC" w14:textId="77777777" w:rsidR="00EC2621" w:rsidRDefault="00EC2621">
            <w:pPr>
              <w:pStyle w:val="TableParagraph"/>
              <w:rPr>
                <w:sz w:val="18"/>
              </w:rPr>
            </w:pPr>
          </w:p>
        </w:tc>
        <w:tc>
          <w:tcPr>
            <w:tcW w:w="1355" w:type="dxa"/>
            <w:tcBorders>
              <w:left w:val="single" w:sz="4" w:space="0" w:color="000000"/>
            </w:tcBorders>
          </w:tcPr>
          <w:p w14:paraId="38A23BCD" w14:textId="77777777" w:rsidR="00EC2621" w:rsidRDefault="00EC2621">
            <w:pPr>
              <w:pStyle w:val="TableParagraph"/>
              <w:rPr>
                <w:sz w:val="18"/>
              </w:rPr>
            </w:pPr>
          </w:p>
        </w:tc>
      </w:tr>
      <w:tr w:rsidR="00EC2621" w14:paraId="38A23BD4" w14:textId="77777777">
        <w:trPr>
          <w:trHeight w:val="400"/>
        </w:trPr>
        <w:tc>
          <w:tcPr>
            <w:tcW w:w="4116" w:type="dxa"/>
            <w:tcBorders>
              <w:left w:val="single" w:sz="4" w:space="0" w:color="000000"/>
              <w:right w:val="single" w:sz="4" w:space="0" w:color="000000"/>
            </w:tcBorders>
          </w:tcPr>
          <w:p w14:paraId="38A23BCF" w14:textId="77777777" w:rsidR="00EC2621" w:rsidRDefault="00FE13DB">
            <w:pPr>
              <w:pStyle w:val="TableParagraph"/>
              <w:spacing w:before="114"/>
              <w:ind w:left="129"/>
              <w:rPr>
                <w:sz w:val="20"/>
              </w:rPr>
            </w:pPr>
            <w:r>
              <w:rPr>
                <w:sz w:val="20"/>
              </w:rPr>
              <w:t>Public</w:t>
            </w:r>
            <w:r>
              <w:rPr>
                <w:spacing w:val="-9"/>
                <w:sz w:val="20"/>
              </w:rPr>
              <w:t xml:space="preserve"> </w:t>
            </w:r>
            <w:r>
              <w:rPr>
                <w:sz w:val="20"/>
              </w:rPr>
              <w:t>Information</w:t>
            </w:r>
            <w:r>
              <w:rPr>
                <w:spacing w:val="-7"/>
                <w:sz w:val="20"/>
              </w:rPr>
              <w:t xml:space="preserve"> </w:t>
            </w:r>
            <w:r>
              <w:rPr>
                <w:spacing w:val="-2"/>
                <w:sz w:val="20"/>
              </w:rPr>
              <w:t>Program</w:t>
            </w:r>
          </w:p>
        </w:tc>
        <w:tc>
          <w:tcPr>
            <w:tcW w:w="1531" w:type="dxa"/>
            <w:tcBorders>
              <w:left w:val="single" w:sz="4" w:space="0" w:color="000000"/>
              <w:right w:val="single" w:sz="4" w:space="0" w:color="000000"/>
            </w:tcBorders>
          </w:tcPr>
          <w:p w14:paraId="38A23BD0"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BD1" w14:textId="77777777" w:rsidR="00EC2621" w:rsidRDefault="00FE13DB">
            <w:pPr>
              <w:pStyle w:val="TableParagraph"/>
              <w:spacing w:before="114"/>
              <w:ind w:left="22"/>
              <w:jc w:val="center"/>
              <w:rPr>
                <w:b/>
                <w:sz w:val="20"/>
              </w:rPr>
            </w:pPr>
            <w:r>
              <w:rPr>
                <w:b/>
                <w:w w:val="99"/>
                <w:sz w:val="20"/>
              </w:rPr>
              <w:t>X</w:t>
            </w:r>
          </w:p>
        </w:tc>
        <w:tc>
          <w:tcPr>
            <w:tcW w:w="1399" w:type="dxa"/>
            <w:tcBorders>
              <w:left w:val="single" w:sz="4" w:space="0" w:color="000000"/>
              <w:right w:val="single" w:sz="4" w:space="0" w:color="000000"/>
            </w:tcBorders>
          </w:tcPr>
          <w:p w14:paraId="38A23BD2" w14:textId="77777777" w:rsidR="00EC2621" w:rsidRDefault="00EC2621">
            <w:pPr>
              <w:pStyle w:val="TableParagraph"/>
              <w:rPr>
                <w:sz w:val="18"/>
              </w:rPr>
            </w:pPr>
          </w:p>
        </w:tc>
        <w:tc>
          <w:tcPr>
            <w:tcW w:w="1355" w:type="dxa"/>
            <w:tcBorders>
              <w:left w:val="single" w:sz="4" w:space="0" w:color="000000"/>
            </w:tcBorders>
          </w:tcPr>
          <w:p w14:paraId="38A23BD3" w14:textId="77777777" w:rsidR="00EC2621" w:rsidRDefault="00EC2621">
            <w:pPr>
              <w:pStyle w:val="TableParagraph"/>
              <w:rPr>
                <w:sz w:val="18"/>
              </w:rPr>
            </w:pPr>
          </w:p>
        </w:tc>
      </w:tr>
      <w:tr w:rsidR="00EC2621" w14:paraId="38A23BDA" w14:textId="77777777">
        <w:trPr>
          <w:trHeight w:val="860"/>
        </w:trPr>
        <w:tc>
          <w:tcPr>
            <w:tcW w:w="4116" w:type="dxa"/>
            <w:tcBorders>
              <w:left w:val="single" w:sz="4" w:space="0" w:color="000000"/>
              <w:right w:val="single" w:sz="4" w:space="0" w:color="000000"/>
            </w:tcBorders>
            <w:shd w:val="clear" w:color="auto" w:fill="F1F1F1"/>
          </w:tcPr>
          <w:p w14:paraId="38A23BD5" w14:textId="77777777" w:rsidR="00EC2621" w:rsidRDefault="00FE13DB">
            <w:pPr>
              <w:pStyle w:val="TableParagraph"/>
              <w:spacing w:before="114"/>
              <w:ind w:left="542"/>
              <w:rPr>
                <w:sz w:val="20"/>
              </w:rPr>
            </w:pPr>
            <w:r>
              <w:rPr>
                <w:sz w:val="20"/>
              </w:rPr>
              <w:t>Testing,</w:t>
            </w:r>
            <w:r>
              <w:rPr>
                <w:spacing w:val="-6"/>
                <w:sz w:val="20"/>
              </w:rPr>
              <w:t xml:space="preserve"> </w:t>
            </w:r>
            <w:r>
              <w:rPr>
                <w:sz w:val="20"/>
              </w:rPr>
              <w:t>Inspection</w:t>
            </w:r>
            <w:r>
              <w:rPr>
                <w:spacing w:val="-7"/>
                <w:sz w:val="20"/>
              </w:rPr>
              <w:t xml:space="preserve"> </w:t>
            </w:r>
            <w:r>
              <w:rPr>
                <w:sz w:val="20"/>
              </w:rPr>
              <w:t>&amp;</w:t>
            </w:r>
            <w:r>
              <w:rPr>
                <w:spacing w:val="-6"/>
                <w:sz w:val="20"/>
              </w:rPr>
              <w:t xml:space="preserve"> </w:t>
            </w:r>
            <w:r>
              <w:rPr>
                <w:sz w:val="20"/>
              </w:rPr>
              <w:t>Quality</w:t>
            </w:r>
            <w:r>
              <w:rPr>
                <w:spacing w:val="-7"/>
                <w:sz w:val="20"/>
              </w:rPr>
              <w:t xml:space="preserve"> </w:t>
            </w:r>
            <w:r>
              <w:rPr>
                <w:spacing w:val="-2"/>
                <w:sz w:val="20"/>
              </w:rPr>
              <w:t>Control</w:t>
            </w:r>
          </w:p>
        </w:tc>
        <w:tc>
          <w:tcPr>
            <w:tcW w:w="1531" w:type="dxa"/>
            <w:tcBorders>
              <w:left w:val="single" w:sz="4" w:space="0" w:color="000000"/>
              <w:right w:val="single" w:sz="4" w:space="0" w:color="000000"/>
            </w:tcBorders>
            <w:shd w:val="clear" w:color="auto" w:fill="F1F1F1"/>
          </w:tcPr>
          <w:p w14:paraId="38A23BD6" w14:textId="77777777" w:rsidR="00EC2621" w:rsidRDefault="00FE13DB">
            <w:pPr>
              <w:pStyle w:val="TableParagraph"/>
              <w:spacing w:before="114"/>
              <w:ind w:left="436" w:right="208" w:hanging="197"/>
              <w:rPr>
                <w:sz w:val="20"/>
              </w:rPr>
            </w:pPr>
            <w:r>
              <w:rPr>
                <w:sz w:val="20"/>
              </w:rPr>
              <w:t>In</w:t>
            </w:r>
            <w:r>
              <w:rPr>
                <w:spacing w:val="-13"/>
                <w:sz w:val="20"/>
              </w:rPr>
              <w:t xml:space="preserve"> </w:t>
            </w:r>
            <w:r>
              <w:rPr>
                <w:sz w:val="20"/>
              </w:rPr>
              <w:t xml:space="preserve">Pre-Const. </w:t>
            </w:r>
            <w:r>
              <w:rPr>
                <w:spacing w:val="-2"/>
                <w:sz w:val="20"/>
              </w:rPr>
              <w:t>Services</w:t>
            </w:r>
          </w:p>
        </w:tc>
        <w:tc>
          <w:tcPr>
            <w:tcW w:w="1831" w:type="dxa"/>
            <w:tcBorders>
              <w:left w:val="single" w:sz="4" w:space="0" w:color="000000"/>
              <w:right w:val="single" w:sz="4" w:space="0" w:color="000000"/>
            </w:tcBorders>
            <w:shd w:val="clear" w:color="auto" w:fill="F1F1F1"/>
          </w:tcPr>
          <w:p w14:paraId="38A23BD7" w14:textId="77777777" w:rsidR="00EC2621" w:rsidRDefault="00FE13DB">
            <w:pPr>
              <w:pStyle w:val="TableParagraph"/>
              <w:spacing w:before="114"/>
              <w:ind w:left="150" w:right="124"/>
              <w:jc w:val="center"/>
              <w:rPr>
                <w:sz w:val="20"/>
              </w:rPr>
            </w:pPr>
            <w:r>
              <w:rPr>
                <w:spacing w:val="-2"/>
                <w:sz w:val="20"/>
              </w:rPr>
              <w:t xml:space="preserve">Construction Management </w:t>
            </w:r>
            <w:r>
              <w:rPr>
                <w:sz w:val="20"/>
              </w:rPr>
              <w:t>Services</w:t>
            </w:r>
            <w:r>
              <w:rPr>
                <w:spacing w:val="-13"/>
                <w:sz w:val="20"/>
              </w:rPr>
              <w:t xml:space="preserve"> </w:t>
            </w:r>
            <w:r>
              <w:rPr>
                <w:sz w:val="20"/>
              </w:rPr>
              <w:t>within</w:t>
            </w:r>
            <w:r>
              <w:rPr>
                <w:spacing w:val="-12"/>
                <w:sz w:val="20"/>
              </w:rPr>
              <w:t xml:space="preserve"> </w:t>
            </w:r>
            <w:r>
              <w:rPr>
                <w:sz w:val="20"/>
              </w:rPr>
              <w:t>fee</w:t>
            </w:r>
          </w:p>
        </w:tc>
        <w:tc>
          <w:tcPr>
            <w:tcW w:w="1399" w:type="dxa"/>
            <w:tcBorders>
              <w:left w:val="single" w:sz="4" w:space="0" w:color="000000"/>
              <w:right w:val="single" w:sz="4" w:space="0" w:color="000000"/>
            </w:tcBorders>
            <w:shd w:val="clear" w:color="auto" w:fill="F1F1F1"/>
          </w:tcPr>
          <w:p w14:paraId="38A23BD8" w14:textId="77777777" w:rsidR="00EC2621" w:rsidRDefault="00FE13DB">
            <w:pPr>
              <w:pStyle w:val="TableParagraph"/>
              <w:spacing w:before="114"/>
              <w:ind w:right="135"/>
              <w:jc w:val="right"/>
              <w:rPr>
                <w:sz w:val="20"/>
              </w:rPr>
            </w:pPr>
            <w:r>
              <w:rPr>
                <w:sz w:val="20"/>
              </w:rPr>
              <w:t>Cost</w:t>
            </w:r>
            <w:r>
              <w:rPr>
                <w:spacing w:val="-3"/>
                <w:sz w:val="20"/>
              </w:rPr>
              <w:t xml:space="preserve"> </w:t>
            </w:r>
            <w:r>
              <w:rPr>
                <w:sz w:val="20"/>
              </w:rPr>
              <w:t>of</w:t>
            </w:r>
            <w:r>
              <w:rPr>
                <w:spacing w:val="-2"/>
                <w:sz w:val="20"/>
              </w:rPr>
              <w:t xml:space="preserve"> </w:t>
            </w:r>
            <w:r>
              <w:rPr>
                <w:spacing w:val="-4"/>
                <w:sz w:val="20"/>
              </w:rPr>
              <w:t>Work</w:t>
            </w:r>
          </w:p>
        </w:tc>
        <w:tc>
          <w:tcPr>
            <w:tcW w:w="1355" w:type="dxa"/>
            <w:tcBorders>
              <w:left w:val="single" w:sz="4" w:space="0" w:color="000000"/>
            </w:tcBorders>
            <w:shd w:val="clear" w:color="auto" w:fill="F1F1F1"/>
          </w:tcPr>
          <w:p w14:paraId="38A23BD9" w14:textId="77777777" w:rsidR="00EC2621" w:rsidRDefault="00FE13DB">
            <w:pPr>
              <w:pStyle w:val="TableParagraph"/>
              <w:spacing w:line="229" w:lineRule="exact"/>
              <w:ind w:left="405" w:right="370"/>
              <w:jc w:val="center"/>
              <w:rPr>
                <w:sz w:val="20"/>
              </w:rPr>
            </w:pPr>
            <w:r>
              <w:rPr>
                <w:spacing w:val="-4"/>
                <w:sz w:val="20"/>
              </w:rPr>
              <w:t>Owner</w:t>
            </w:r>
          </w:p>
        </w:tc>
      </w:tr>
      <w:tr w:rsidR="00EC2621" w14:paraId="38A23BE0" w14:textId="77777777">
        <w:trPr>
          <w:trHeight w:val="399"/>
        </w:trPr>
        <w:tc>
          <w:tcPr>
            <w:tcW w:w="4116" w:type="dxa"/>
            <w:tcBorders>
              <w:left w:val="single" w:sz="4" w:space="0" w:color="000000"/>
              <w:right w:val="single" w:sz="4" w:space="0" w:color="000000"/>
            </w:tcBorders>
          </w:tcPr>
          <w:p w14:paraId="38A23BDB" w14:textId="77777777" w:rsidR="00EC2621" w:rsidRDefault="00FE13DB">
            <w:pPr>
              <w:pStyle w:val="TableParagraph"/>
              <w:spacing w:before="114"/>
              <w:ind w:left="129"/>
              <w:rPr>
                <w:sz w:val="20"/>
              </w:rPr>
            </w:pPr>
            <w:r>
              <w:rPr>
                <w:sz w:val="20"/>
              </w:rPr>
              <w:t>Testing</w:t>
            </w:r>
            <w:r>
              <w:rPr>
                <w:spacing w:val="-8"/>
                <w:sz w:val="20"/>
              </w:rPr>
              <w:t xml:space="preserve"> </w:t>
            </w:r>
            <w:r>
              <w:rPr>
                <w:sz w:val="20"/>
              </w:rPr>
              <w:t>Laboratory</w:t>
            </w:r>
            <w:r>
              <w:rPr>
                <w:spacing w:val="-8"/>
                <w:sz w:val="20"/>
              </w:rPr>
              <w:t xml:space="preserve"> </w:t>
            </w:r>
            <w:r>
              <w:rPr>
                <w:spacing w:val="-2"/>
                <w:sz w:val="20"/>
              </w:rPr>
              <w:t>Services</w:t>
            </w:r>
          </w:p>
        </w:tc>
        <w:tc>
          <w:tcPr>
            <w:tcW w:w="1531" w:type="dxa"/>
            <w:tcBorders>
              <w:left w:val="single" w:sz="4" w:space="0" w:color="000000"/>
              <w:right w:val="single" w:sz="4" w:space="0" w:color="000000"/>
            </w:tcBorders>
          </w:tcPr>
          <w:p w14:paraId="38A23BDC"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BDD" w14:textId="77777777" w:rsidR="00EC2621" w:rsidRDefault="00EC2621">
            <w:pPr>
              <w:pStyle w:val="TableParagraph"/>
              <w:rPr>
                <w:sz w:val="18"/>
              </w:rPr>
            </w:pPr>
          </w:p>
        </w:tc>
        <w:tc>
          <w:tcPr>
            <w:tcW w:w="1399" w:type="dxa"/>
            <w:tcBorders>
              <w:left w:val="single" w:sz="4" w:space="0" w:color="000000"/>
              <w:right w:val="single" w:sz="4" w:space="0" w:color="000000"/>
            </w:tcBorders>
          </w:tcPr>
          <w:p w14:paraId="38A23BDE" w14:textId="77777777" w:rsidR="00EC2621" w:rsidRDefault="00EC2621">
            <w:pPr>
              <w:pStyle w:val="TableParagraph"/>
              <w:rPr>
                <w:sz w:val="18"/>
              </w:rPr>
            </w:pPr>
          </w:p>
        </w:tc>
        <w:tc>
          <w:tcPr>
            <w:tcW w:w="1355" w:type="dxa"/>
            <w:tcBorders>
              <w:left w:val="single" w:sz="4" w:space="0" w:color="000000"/>
            </w:tcBorders>
          </w:tcPr>
          <w:p w14:paraId="38A23BDF" w14:textId="77777777" w:rsidR="00EC2621" w:rsidRDefault="00FE13DB">
            <w:pPr>
              <w:pStyle w:val="TableParagraph"/>
              <w:spacing w:before="114"/>
              <w:ind w:left="38"/>
              <w:jc w:val="center"/>
              <w:rPr>
                <w:b/>
                <w:sz w:val="20"/>
              </w:rPr>
            </w:pPr>
            <w:r>
              <w:rPr>
                <w:b/>
                <w:w w:val="99"/>
                <w:sz w:val="20"/>
              </w:rPr>
              <w:t>X</w:t>
            </w:r>
          </w:p>
        </w:tc>
      </w:tr>
      <w:tr w:rsidR="00EC2621" w14:paraId="38A23BE6" w14:textId="77777777">
        <w:trPr>
          <w:trHeight w:val="400"/>
        </w:trPr>
        <w:tc>
          <w:tcPr>
            <w:tcW w:w="4116" w:type="dxa"/>
            <w:tcBorders>
              <w:left w:val="single" w:sz="4" w:space="0" w:color="000000"/>
              <w:right w:val="single" w:sz="4" w:space="0" w:color="000000"/>
            </w:tcBorders>
          </w:tcPr>
          <w:p w14:paraId="38A23BE1" w14:textId="77777777" w:rsidR="00EC2621" w:rsidRDefault="00FE13DB">
            <w:pPr>
              <w:pStyle w:val="TableParagraph"/>
              <w:spacing w:before="114"/>
              <w:ind w:left="129"/>
              <w:rPr>
                <w:sz w:val="20"/>
              </w:rPr>
            </w:pPr>
            <w:r>
              <w:rPr>
                <w:sz w:val="20"/>
              </w:rPr>
              <w:t>Soils</w:t>
            </w:r>
            <w:r>
              <w:rPr>
                <w:spacing w:val="-7"/>
                <w:sz w:val="20"/>
              </w:rPr>
              <w:t xml:space="preserve"> </w:t>
            </w:r>
            <w:r>
              <w:rPr>
                <w:sz w:val="20"/>
              </w:rPr>
              <w:t>Testing</w:t>
            </w:r>
            <w:r>
              <w:rPr>
                <w:spacing w:val="-4"/>
                <w:sz w:val="20"/>
              </w:rPr>
              <w:t xml:space="preserve"> </w:t>
            </w:r>
            <w:r>
              <w:rPr>
                <w:sz w:val="20"/>
              </w:rPr>
              <w:t>&amp;</w:t>
            </w:r>
            <w:r>
              <w:rPr>
                <w:spacing w:val="-4"/>
                <w:sz w:val="20"/>
              </w:rPr>
              <w:t xml:space="preserve"> </w:t>
            </w:r>
            <w:r>
              <w:rPr>
                <w:spacing w:val="-2"/>
                <w:sz w:val="20"/>
              </w:rPr>
              <w:t>Inspection</w:t>
            </w:r>
          </w:p>
        </w:tc>
        <w:tc>
          <w:tcPr>
            <w:tcW w:w="1531" w:type="dxa"/>
            <w:tcBorders>
              <w:left w:val="single" w:sz="4" w:space="0" w:color="000000"/>
              <w:right w:val="single" w:sz="4" w:space="0" w:color="000000"/>
            </w:tcBorders>
          </w:tcPr>
          <w:p w14:paraId="38A23BE2"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BE3" w14:textId="77777777" w:rsidR="00EC2621" w:rsidRDefault="00EC2621">
            <w:pPr>
              <w:pStyle w:val="TableParagraph"/>
              <w:rPr>
                <w:sz w:val="18"/>
              </w:rPr>
            </w:pPr>
          </w:p>
        </w:tc>
        <w:tc>
          <w:tcPr>
            <w:tcW w:w="1399" w:type="dxa"/>
            <w:tcBorders>
              <w:left w:val="single" w:sz="4" w:space="0" w:color="000000"/>
              <w:right w:val="single" w:sz="4" w:space="0" w:color="000000"/>
            </w:tcBorders>
          </w:tcPr>
          <w:p w14:paraId="38A23BE4" w14:textId="77777777" w:rsidR="00EC2621" w:rsidRDefault="00EC2621">
            <w:pPr>
              <w:pStyle w:val="TableParagraph"/>
              <w:rPr>
                <w:sz w:val="18"/>
              </w:rPr>
            </w:pPr>
          </w:p>
        </w:tc>
        <w:tc>
          <w:tcPr>
            <w:tcW w:w="1355" w:type="dxa"/>
            <w:tcBorders>
              <w:left w:val="single" w:sz="4" w:space="0" w:color="000000"/>
            </w:tcBorders>
          </w:tcPr>
          <w:p w14:paraId="38A23BE5" w14:textId="77777777" w:rsidR="00EC2621" w:rsidRDefault="00FE13DB">
            <w:pPr>
              <w:pStyle w:val="TableParagraph"/>
              <w:spacing w:before="114"/>
              <w:ind w:left="38"/>
              <w:jc w:val="center"/>
              <w:rPr>
                <w:b/>
                <w:sz w:val="20"/>
              </w:rPr>
            </w:pPr>
            <w:r>
              <w:rPr>
                <w:b/>
                <w:w w:val="99"/>
                <w:sz w:val="20"/>
              </w:rPr>
              <w:t>X</w:t>
            </w:r>
          </w:p>
        </w:tc>
      </w:tr>
      <w:tr w:rsidR="00EC2621" w14:paraId="38A23BEC" w14:textId="77777777">
        <w:trPr>
          <w:trHeight w:val="400"/>
        </w:trPr>
        <w:tc>
          <w:tcPr>
            <w:tcW w:w="4116" w:type="dxa"/>
            <w:tcBorders>
              <w:left w:val="single" w:sz="4" w:space="0" w:color="000000"/>
              <w:right w:val="single" w:sz="4" w:space="0" w:color="000000"/>
            </w:tcBorders>
          </w:tcPr>
          <w:p w14:paraId="38A23BE7" w14:textId="77777777" w:rsidR="00EC2621" w:rsidRDefault="00FE13DB">
            <w:pPr>
              <w:pStyle w:val="TableParagraph"/>
              <w:spacing w:before="114"/>
              <w:ind w:left="129"/>
              <w:rPr>
                <w:sz w:val="20"/>
              </w:rPr>
            </w:pPr>
            <w:r>
              <w:rPr>
                <w:sz w:val="20"/>
              </w:rPr>
              <w:t>Concrete</w:t>
            </w:r>
            <w:r>
              <w:rPr>
                <w:spacing w:val="-6"/>
                <w:sz w:val="20"/>
              </w:rPr>
              <w:t xml:space="preserve"> </w:t>
            </w:r>
            <w:r>
              <w:rPr>
                <w:sz w:val="20"/>
              </w:rPr>
              <w:t>Testing</w:t>
            </w:r>
            <w:r>
              <w:rPr>
                <w:spacing w:val="-5"/>
                <w:sz w:val="20"/>
              </w:rPr>
              <w:t xml:space="preserve"> </w:t>
            </w:r>
            <w:r>
              <w:rPr>
                <w:sz w:val="20"/>
              </w:rPr>
              <w:t>&amp;</w:t>
            </w:r>
            <w:r>
              <w:rPr>
                <w:spacing w:val="-4"/>
                <w:sz w:val="20"/>
              </w:rPr>
              <w:t xml:space="preserve"> </w:t>
            </w:r>
            <w:r>
              <w:rPr>
                <w:spacing w:val="-2"/>
                <w:sz w:val="20"/>
              </w:rPr>
              <w:t>Inspections</w:t>
            </w:r>
          </w:p>
        </w:tc>
        <w:tc>
          <w:tcPr>
            <w:tcW w:w="1531" w:type="dxa"/>
            <w:tcBorders>
              <w:left w:val="single" w:sz="4" w:space="0" w:color="000000"/>
              <w:right w:val="single" w:sz="4" w:space="0" w:color="000000"/>
            </w:tcBorders>
          </w:tcPr>
          <w:p w14:paraId="38A23BE8"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BE9" w14:textId="77777777" w:rsidR="00EC2621" w:rsidRDefault="00EC2621">
            <w:pPr>
              <w:pStyle w:val="TableParagraph"/>
              <w:rPr>
                <w:sz w:val="18"/>
              </w:rPr>
            </w:pPr>
          </w:p>
        </w:tc>
        <w:tc>
          <w:tcPr>
            <w:tcW w:w="1399" w:type="dxa"/>
            <w:tcBorders>
              <w:left w:val="single" w:sz="4" w:space="0" w:color="000000"/>
              <w:right w:val="single" w:sz="4" w:space="0" w:color="000000"/>
            </w:tcBorders>
          </w:tcPr>
          <w:p w14:paraId="38A23BEA" w14:textId="77777777" w:rsidR="00EC2621" w:rsidRDefault="00EC2621">
            <w:pPr>
              <w:pStyle w:val="TableParagraph"/>
              <w:rPr>
                <w:sz w:val="18"/>
              </w:rPr>
            </w:pPr>
          </w:p>
        </w:tc>
        <w:tc>
          <w:tcPr>
            <w:tcW w:w="1355" w:type="dxa"/>
            <w:tcBorders>
              <w:left w:val="single" w:sz="4" w:space="0" w:color="000000"/>
            </w:tcBorders>
          </w:tcPr>
          <w:p w14:paraId="38A23BEB" w14:textId="77777777" w:rsidR="00EC2621" w:rsidRDefault="00FE13DB">
            <w:pPr>
              <w:pStyle w:val="TableParagraph"/>
              <w:spacing w:before="114"/>
              <w:ind w:left="38"/>
              <w:jc w:val="center"/>
              <w:rPr>
                <w:b/>
                <w:sz w:val="20"/>
              </w:rPr>
            </w:pPr>
            <w:r>
              <w:rPr>
                <w:b/>
                <w:w w:val="99"/>
                <w:sz w:val="20"/>
              </w:rPr>
              <w:t>X</w:t>
            </w:r>
          </w:p>
        </w:tc>
      </w:tr>
      <w:tr w:rsidR="00EC2621" w14:paraId="38A23BF2" w14:textId="77777777">
        <w:trPr>
          <w:trHeight w:val="399"/>
        </w:trPr>
        <w:tc>
          <w:tcPr>
            <w:tcW w:w="4116" w:type="dxa"/>
            <w:tcBorders>
              <w:left w:val="single" w:sz="4" w:space="0" w:color="000000"/>
              <w:right w:val="single" w:sz="4" w:space="0" w:color="000000"/>
            </w:tcBorders>
          </w:tcPr>
          <w:p w14:paraId="38A23BED" w14:textId="77777777" w:rsidR="00EC2621" w:rsidRDefault="00FE13DB">
            <w:pPr>
              <w:pStyle w:val="TableParagraph"/>
              <w:spacing w:before="114"/>
              <w:ind w:left="129"/>
              <w:rPr>
                <w:sz w:val="20"/>
              </w:rPr>
            </w:pPr>
            <w:r>
              <w:rPr>
                <w:sz w:val="20"/>
              </w:rPr>
              <w:t>QC/QA</w:t>
            </w:r>
            <w:r>
              <w:rPr>
                <w:spacing w:val="-9"/>
                <w:sz w:val="20"/>
              </w:rPr>
              <w:t xml:space="preserve"> </w:t>
            </w:r>
            <w:r>
              <w:rPr>
                <w:spacing w:val="-2"/>
                <w:sz w:val="20"/>
              </w:rPr>
              <w:t>Manager</w:t>
            </w:r>
          </w:p>
        </w:tc>
        <w:tc>
          <w:tcPr>
            <w:tcW w:w="1531" w:type="dxa"/>
            <w:tcBorders>
              <w:left w:val="single" w:sz="4" w:space="0" w:color="000000"/>
              <w:right w:val="single" w:sz="4" w:space="0" w:color="000000"/>
            </w:tcBorders>
          </w:tcPr>
          <w:p w14:paraId="38A23BEE"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BEF" w14:textId="77777777" w:rsidR="00EC2621" w:rsidRDefault="00FE13DB">
            <w:pPr>
              <w:pStyle w:val="TableParagraph"/>
              <w:spacing w:before="114"/>
              <w:ind w:left="22"/>
              <w:jc w:val="center"/>
              <w:rPr>
                <w:b/>
                <w:sz w:val="20"/>
              </w:rPr>
            </w:pPr>
            <w:r>
              <w:rPr>
                <w:b/>
                <w:w w:val="99"/>
                <w:sz w:val="20"/>
              </w:rPr>
              <w:t>X</w:t>
            </w:r>
          </w:p>
        </w:tc>
        <w:tc>
          <w:tcPr>
            <w:tcW w:w="1399" w:type="dxa"/>
            <w:tcBorders>
              <w:left w:val="single" w:sz="4" w:space="0" w:color="000000"/>
              <w:right w:val="single" w:sz="4" w:space="0" w:color="000000"/>
            </w:tcBorders>
          </w:tcPr>
          <w:p w14:paraId="38A23BF0" w14:textId="77777777" w:rsidR="00EC2621" w:rsidRDefault="00EC2621">
            <w:pPr>
              <w:pStyle w:val="TableParagraph"/>
              <w:rPr>
                <w:sz w:val="18"/>
              </w:rPr>
            </w:pPr>
          </w:p>
        </w:tc>
        <w:tc>
          <w:tcPr>
            <w:tcW w:w="1355" w:type="dxa"/>
            <w:tcBorders>
              <w:left w:val="single" w:sz="4" w:space="0" w:color="000000"/>
            </w:tcBorders>
          </w:tcPr>
          <w:p w14:paraId="38A23BF1" w14:textId="77777777" w:rsidR="00EC2621" w:rsidRDefault="00EC2621">
            <w:pPr>
              <w:pStyle w:val="TableParagraph"/>
              <w:rPr>
                <w:sz w:val="18"/>
              </w:rPr>
            </w:pPr>
          </w:p>
        </w:tc>
      </w:tr>
      <w:tr w:rsidR="00EC2621" w14:paraId="38A23BF8" w14:textId="77777777">
        <w:trPr>
          <w:trHeight w:val="1261"/>
        </w:trPr>
        <w:tc>
          <w:tcPr>
            <w:tcW w:w="4116" w:type="dxa"/>
            <w:tcBorders>
              <w:left w:val="single" w:sz="4" w:space="0" w:color="000000"/>
              <w:right w:val="single" w:sz="4" w:space="0" w:color="000000"/>
            </w:tcBorders>
          </w:tcPr>
          <w:p w14:paraId="38A23BF3" w14:textId="77777777" w:rsidR="00EC2621" w:rsidRDefault="00FE13DB">
            <w:pPr>
              <w:pStyle w:val="TableParagraph"/>
              <w:ind w:left="129" w:right="239"/>
              <w:rPr>
                <w:sz w:val="20"/>
              </w:rPr>
            </w:pPr>
            <w:r>
              <w:rPr>
                <w:sz w:val="20"/>
              </w:rPr>
              <w:t>Provide</w:t>
            </w:r>
            <w:r>
              <w:rPr>
                <w:spacing w:val="-3"/>
                <w:sz w:val="20"/>
              </w:rPr>
              <w:t xml:space="preserve"> </w:t>
            </w:r>
            <w:r>
              <w:rPr>
                <w:sz w:val="20"/>
              </w:rPr>
              <w:t>NPDES</w:t>
            </w:r>
            <w:r>
              <w:rPr>
                <w:spacing w:val="-3"/>
                <w:sz w:val="20"/>
              </w:rPr>
              <w:t xml:space="preserve"> </w:t>
            </w:r>
            <w:r>
              <w:rPr>
                <w:sz w:val="20"/>
              </w:rPr>
              <w:t>storm</w:t>
            </w:r>
            <w:r>
              <w:rPr>
                <w:spacing w:val="-2"/>
                <w:sz w:val="20"/>
              </w:rPr>
              <w:t xml:space="preserve"> </w:t>
            </w:r>
            <w:r>
              <w:rPr>
                <w:sz w:val="20"/>
              </w:rPr>
              <w:t>water</w:t>
            </w:r>
            <w:r>
              <w:rPr>
                <w:spacing w:val="-5"/>
                <w:sz w:val="20"/>
              </w:rPr>
              <w:t xml:space="preserve"> </w:t>
            </w:r>
            <w:r>
              <w:rPr>
                <w:sz w:val="20"/>
              </w:rPr>
              <w:t>monitoring</w:t>
            </w:r>
            <w:r>
              <w:rPr>
                <w:spacing w:val="-2"/>
                <w:sz w:val="20"/>
              </w:rPr>
              <w:t xml:space="preserve"> </w:t>
            </w:r>
            <w:r>
              <w:rPr>
                <w:sz w:val="20"/>
              </w:rPr>
              <w:t>and maintenance of sediment control associated with construction activity. Include all fines incurred</w:t>
            </w:r>
            <w:r>
              <w:rPr>
                <w:spacing w:val="-10"/>
                <w:sz w:val="20"/>
              </w:rPr>
              <w:t xml:space="preserve"> </w:t>
            </w:r>
            <w:r>
              <w:rPr>
                <w:sz w:val="20"/>
              </w:rPr>
              <w:t>from</w:t>
            </w:r>
            <w:r>
              <w:rPr>
                <w:spacing w:val="-8"/>
                <w:sz w:val="20"/>
              </w:rPr>
              <w:t xml:space="preserve"> </w:t>
            </w:r>
            <w:r>
              <w:rPr>
                <w:sz w:val="20"/>
              </w:rPr>
              <w:t>authorities</w:t>
            </w:r>
            <w:r>
              <w:rPr>
                <w:spacing w:val="-10"/>
                <w:sz w:val="20"/>
              </w:rPr>
              <w:t xml:space="preserve"> </w:t>
            </w:r>
            <w:r>
              <w:rPr>
                <w:sz w:val="20"/>
              </w:rPr>
              <w:t>having</w:t>
            </w:r>
            <w:r>
              <w:rPr>
                <w:spacing w:val="-8"/>
                <w:sz w:val="20"/>
              </w:rPr>
              <w:t xml:space="preserve"> </w:t>
            </w:r>
            <w:r>
              <w:rPr>
                <w:sz w:val="20"/>
              </w:rPr>
              <w:t>jurisdiction.</w:t>
            </w:r>
          </w:p>
        </w:tc>
        <w:tc>
          <w:tcPr>
            <w:tcW w:w="1531" w:type="dxa"/>
            <w:tcBorders>
              <w:left w:val="single" w:sz="4" w:space="0" w:color="000000"/>
              <w:right w:val="single" w:sz="4" w:space="0" w:color="000000"/>
            </w:tcBorders>
          </w:tcPr>
          <w:p w14:paraId="38A23BF4"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BF5" w14:textId="77777777" w:rsidR="00EC2621" w:rsidRDefault="00FE13DB">
            <w:pPr>
              <w:pStyle w:val="TableParagraph"/>
              <w:spacing w:line="229" w:lineRule="exact"/>
              <w:ind w:left="22"/>
              <w:jc w:val="center"/>
              <w:rPr>
                <w:b/>
                <w:sz w:val="20"/>
              </w:rPr>
            </w:pPr>
            <w:r>
              <w:rPr>
                <w:b/>
                <w:w w:val="99"/>
                <w:sz w:val="20"/>
              </w:rPr>
              <w:t>X</w:t>
            </w:r>
          </w:p>
        </w:tc>
        <w:tc>
          <w:tcPr>
            <w:tcW w:w="1399" w:type="dxa"/>
            <w:tcBorders>
              <w:left w:val="single" w:sz="4" w:space="0" w:color="000000"/>
              <w:right w:val="single" w:sz="4" w:space="0" w:color="000000"/>
            </w:tcBorders>
          </w:tcPr>
          <w:p w14:paraId="38A23BF6" w14:textId="77777777" w:rsidR="00EC2621" w:rsidRDefault="00EC2621">
            <w:pPr>
              <w:pStyle w:val="TableParagraph"/>
              <w:rPr>
                <w:sz w:val="18"/>
              </w:rPr>
            </w:pPr>
          </w:p>
        </w:tc>
        <w:tc>
          <w:tcPr>
            <w:tcW w:w="1355" w:type="dxa"/>
            <w:tcBorders>
              <w:left w:val="single" w:sz="4" w:space="0" w:color="000000"/>
            </w:tcBorders>
          </w:tcPr>
          <w:p w14:paraId="38A23BF7" w14:textId="77777777" w:rsidR="00EC2621" w:rsidRDefault="00EC2621">
            <w:pPr>
              <w:pStyle w:val="TableParagraph"/>
              <w:rPr>
                <w:sz w:val="18"/>
              </w:rPr>
            </w:pPr>
          </w:p>
        </w:tc>
      </w:tr>
      <w:tr w:rsidR="00EC2621" w14:paraId="38A23BFE" w14:textId="77777777">
        <w:trPr>
          <w:trHeight w:val="872"/>
        </w:trPr>
        <w:tc>
          <w:tcPr>
            <w:tcW w:w="4116" w:type="dxa"/>
            <w:tcBorders>
              <w:left w:val="single" w:sz="4" w:space="0" w:color="000000"/>
              <w:right w:val="single" w:sz="4" w:space="0" w:color="000000"/>
            </w:tcBorders>
          </w:tcPr>
          <w:p w14:paraId="38A23BF9" w14:textId="77777777" w:rsidR="00EC2621" w:rsidRDefault="00FE13DB">
            <w:pPr>
              <w:pStyle w:val="TableParagraph"/>
              <w:spacing w:line="278" w:lineRule="auto"/>
              <w:ind w:left="129" w:right="239"/>
              <w:rPr>
                <w:sz w:val="20"/>
              </w:rPr>
            </w:pPr>
            <w:r>
              <w:rPr>
                <w:sz w:val="20"/>
              </w:rPr>
              <w:t>Provide</w:t>
            </w:r>
            <w:r>
              <w:rPr>
                <w:spacing w:val="-8"/>
                <w:sz w:val="20"/>
              </w:rPr>
              <w:t xml:space="preserve"> </w:t>
            </w:r>
            <w:r>
              <w:rPr>
                <w:sz w:val="20"/>
              </w:rPr>
              <w:t>NPDES</w:t>
            </w:r>
            <w:r>
              <w:rPr>
                <w:spacing w:val="-8"/>
                <w:sz w:val="20"/>
              </w:rPr>
              <w:t xml:space="preserve"> </w:t>
            </w:r>
            <w:r>
              <w:rPr>
                <w:sz w:val="20"/>
              </w:rPr>
              <w:t>weekly</w:t>
            </w:r>
            <w:r>
              <w:rPr>
                <w:spacing w:val="-7"/>
                <w:sz w:val="20"/>
              </w:rPr>
              <w:t xml:space="preserve"> </w:t>
            </w:r>
            <w:r>
              <w:rPr>
                <w:sz w:val="20"/>
              </w:rPr>
              <w:t>and</w:t>
            </w:r>
            <w:r>
              <w:rPr>
                <w:spacing w:val="-9"/>
                <w:sz w:val="20"/>
              </w:rPr>
              <w:t xml:space="preserve"> </w:t>
            </w:r>
            <w:r>
              <w:rPr>
                <w:sz w:val="20"/>
              </w:rPr>
              <w:t>monthly</w:t>
            </w:r>
            <w:r>
              <w:rPr>
                <w:spacing w:val="-7"/>
                <w:sz w:val="20"/>
              </w:rPr>
              <w:t xml:space="preserve"> </w:t>
            </w:r>
            <w:r>
              <w:rPr>
                <w:sz w:val="20"/>
              </w:rPr>
              <w:t>storm water monitoring and turbidity testing.</w:t>
            </w:r>
          </w:p>
        </w:tc>
        <w:tc>
          <w:tcPr>
            <w:tcW w:w="1531" w:type="dxa"/>
            <w:tcBorders>
              <w:left w:val="single" w:sz="4" w:space="0" w:color="000000"/>
              <w:right w:val="single" w:sz="4" w:space="0" w:color="000000"/>
            </w:tcBorders>
          </w:tcPr>
          <w:p w14:paraId="38A23BFA"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BFB" w14:textId="77777777" w:rsidR="00EC2621" w:rsidRDefault="00EC2621">
            <w:pPr>
              <w:pStyle w:val="TableParagraph"/>
              <w:rPr>
                <w:sz w:val="18"/>
              </w:rPr>
            </w:pPr>
          </w:p>
        </w:tc>
        <w:tc>
          <w:tcPr>
            <w:tcW w:w="1399" w:type="dxa"/>
            <w:tcBorders>
              <w:left w:val="single" w:sz="4" w:space="0" w:color="000000"/>
              <w:right w:val="single" w:sz="4" w:space="0" w:color="000000"/>
            </w:tcBorders>
          </w:tcPr>
          <w:p w14:paraId="38A23BFC" w14:textId="77777777" w:rsidR="00EC2621" w:rsidRDefault="00EC2621">
            <w:pPr>
              <w:pStyle w:val="TableParagraph"/>
              <w:rPr>
                <w:sz w:val="18"/>
              </w:rPr>
            </w:pPr>
          </w:p>
        </w:tc>
        <w:tc>
          <w:tcPr>
            <w:tcW w:w="1355" w:type="dxa"/>
            <w:tcBorders>
              <w:left w:val="single" w:sz="4" w:space="0" w:color="000000"/>
            </w:tcBorders>
          </w:tcPr>
          <w:p w14:paraId="38A23BFD" w14:textId="77777777" w:rsidR="00EC2621" w:rsidRDefault="00FE13DB">
            <w:pPr>
              <w:pStyle w:val="TableParagraph"/>
              <w:spacing w:line="229" w:lineRule="exact"/>
              <w:ind w:left="38"/>
              <w:jc w:val="center"/>
              <w:rPr>
                <w:b/>
                <w:sz w:val="20"/>
              </w:rPr>
            </w:pPr>
            <w:r>
              <w:rPr>
                <w:b/>
                <w:w w:val="99"/>
                <w:sz w:val="20"/>
              </w:rPr>
              <w:t>X</w:t>
            </w:r>
          </w:p>
        </w:tc>
      </w:tr>
      <w:tr w:rsidR="00EC2621" w14:paraId="38A23C04" w14:textId="77777777">
        <w:trPr>
          <w:trHeight w:val="668"/>
        </w:trPr>
        <w:tc>
          <w:tcPr>
            <w:tcW w:w="4116" w:type="dxa"/>
            <w:tcBorders>
              <w:left w:val="single" w:sz="4" w:space="0" w:color="000000"/>
              <w:right w:val="single" w:sz="4" w:space="0" w:color="000000"/>
            </w:tcBorders>
          </w:tcPr>
          <w:p w14:paraId="38A23BFF" w14:textId="77777777" w:rsidR="00EC2621" w:rsidRDefault="00EC2621">
            <w:pPr>
              <w:pStyle w:val="TableParagraph"/>
              <w:rPr>
                <w:sz w:val="18"/>
              </w:rPr>
            </w:pPr>
          </w:p>
        </w:tc>
        <w:tc>
          <w:tcPr>
            <w:tcW w:w="1531" w:type="dxa"/>
            <w:tcBorders>
              <w:left w:val="single" w:sz="4" w:space="0" w:color="000000"/>
              <w:right w:val="single" w:sz="4" w:space="0" w:color="000000"/>
            </w:tcBorders>
          </w:tcPr>
          <w:p w14:paraId="38A23C00"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C01" w14:textId="77777777" w:rsidR="00EC2621" w:rsidRDefault="00EC2621">
            <w:pPr>
              <w:pStyle w:val="TableParagraph"/>
              <w:rPr>
                <w:sz w:val="18"/>
              </w:rPr>
            </w:pPr>
          </w:p>
        </w:tc>
        <w:tc>
          <w:tcPr>
            <w:tcW w:w="1399" w:type="dxa"/>
            <w:tcBorders>
              <w:left w:val="single" w:sz="4" w:space="0" w:color="000000"/>
              <w:right w:val="single" w:sz="4" w:space="0" w:color="000000"/>
            </w:tcBorders>
          </w:tcPr>
          <w:p w14:paraId="38A23C02" w14:textId="77777777" w:rsidR="00EC2621" w:rsidRDefault="00EC2621">
            <w:pPr>
              <w:pStyle w:val="TableParagraph"/>
              <w:rPr>
                <w:sz w:val="18"/>
              </w:rPr>
            </w:pPr>
          </w:p>
        </w:tc>
        <w:tc>
          <w:tcPr>
            <w:tcW w:w="1355" w:type="dxa"/>
            <w:tcBorders>
              <w:left w:val="single" w:sz="4" w:space="0" w:color="000000"/>
            </w:tcBorders>
          </w:tcPr>
          <w:p w14:paraId="38A23C03" w14:textId="77777777" w:rsidR="00EC2621" w:rsidRDefault="00EC2621">
            <w:pPr>
              <w:pStyle w:val="TableParagraph"/>
              <w:rPr>
                <w:sz w:val="18"/>
              </w:rPr>
            </w:pPr>
          </w:p>
        </w:tc>
      </w:tr>
      <w:tr w:rsidR="00EC2621" w14:paraId="38A23C0A" w14:textId="77777777">
        <w:trPr>
          <w:trHeight w:val="743"/>
        </w:trPr>
        <w:tc>
          <w:tcPr>
            <w:tcW w:w="4116" w:type="dxa"/>
            <w:tcBorders>
              <w:left w:val="single" w:sz="4" w:space="0" w:color="000000"/>
              <w:right w:val="single" w:sz="4" w:space="0" w:color="000000"/>
            </w:tcBorders>
            <w:shd w:val="clear" w:color="auto" w:fill="F1F1F1"/>
          </w:tcPr>
          <w:p w14:paraId="38A23C05" w14:textId="77777777" w:rsidR="00EC2621" w:rsidRDefault="00FE13DB">
            <w:pPr>
              <w:pStyle w:val="TableParagraph"/>
              <w:spacing w:before="114"/>
              <w:ind w:left="1199"/>
              <w:rPr>
                <w:sz w:val="20"/>
              </w:rPr>
            </w:pPr>
            <w:r>
              <w:rPr>
                <w:spacing w:val="-2"/>
                <w:sz w:val="20"/>
              </w:rPr>
              <w:t>Taxes/Insurance/Fees</w:t>
            </w:r>
          </w:p>
        </w:tc>
        <w:tc>
          <w:tcPr>
            <w:tcW w:w="1531" w:type="dxa"/>
            <w:tcBorders>
              <w:left w:val="single" w:sz="4" w:space="0" w:color="000000"/>
              <w:right w:val="single" w:sz="4" w:space="0" w:color="000000"/>
            </w:tcBorders>
            <w:shd w:val="clear" w:color="auto" w:fill="F1F1F1"/>
          </w:tcPr>
          <w:p w14:paraId="38A23C06" w14:textId="77777777" w:rsidR="00EC2621" w:rsidRDefault="00FE13DB">
            <w:pPr>
              <w:pStyle w:val="TableParagraph"/>
              <w:spacing w:before="114"/>
              <w:ind w:left="436" w:right="208" w:hanging="197"/>
              <w:rPr>
                <w:sz w:val="20"/>
              </w:rPr>
            </w:pPr>
            <w:r>
              <w:rPr>
                <w:sz w:val="20"/>
              </w:rPr>
              <w:t>In</w:t>
            </w:r>
            <w:r>
              <w:rPr>
                <w:spacing w:val="-13"/>
                <w:sz w:val="20"/>
              </w:rPr>
              <w:t xml:space="preserve"> </w:t>
            </w:r>
            <w:r>
              <w:rPr>
                <w:sz w:val="20"/>
              </w:rPr>
              <w:t xml:space="preserve">Pre-Const. </w:t>
            </w:r>
            <w:r>
              <w:rPr>
                <w:spacing w:val="-2"/>
                <w:sz w:val="20"/>
              </w:rPr>
              <w:t>Services</w:t>
            </w:r>
          </w:p>
        </w:tc>
        <w:tc>
          <w:tcPr>
            <w:tcW w:w="1831" w:type="dxa"/>
            <w:tcBorders>
              <w:left w:val="single" w:sz="4" w:space="0" w:color="000000"/>
              <w:right w:val="single" w:sz="4" w:space="0" w:color="000000"/>
            </w:tcBorders>
            <w:shd w:val="clear" w:color="auto" w:fill="F1F1F1"/>
          </w:tcPr>
          <w:p w14:paraId="38A23C07" w14:textId="77777777" w:rsidR="00EC2621" w:rsidRDefault="00FE13DB">
            <w:pPr>
              <w:pStyle w:val="TableParagraph"/>
              <w:ind w:left="150" w:right="124"/>
              <w:jc w:val="center"/>
              <w:rPr>
                <w:sz w:val="20"/>
              </w:rPr>
            </w:pPr>
            <w:r>
              <w:rPr>
                <w:spacing w:val="-2"/>
                <w:sz w:val="20"/>
              </w:rPr>
              <w:t xml:space="preserve">Construction Management </w:t>
            </w:r>
            <w:r>
              <w:rPr>
                <w:sz w:val="20"/>
              </w:rPr>
              <w:t>Services</w:t>
            </w:r>
            <w:r>
              <w:rPr>
                <w:spacing w:val="-13"/>
                <w:sz w:val="20"/>
              </w:rPr>
              <w:t xml:space="preserve"> </w:t>
            </w:r>
            <w:r>
              <w:rPr>
                <w:sz w:val="20"/>
              </w:rPr>
              <w:t>within</w:t>
            </w:r>
            <w:r>
              <w:rPr>
                <w:spacing w:val="-12"/>
                <w:sz w:val="20"/>
              </w:rPr>
              <w:t xml:space="preserve"> </w:t>
            </w:r>
            <w:r>
              <w:rPr>
                <w:sz w:val="20"/>
              </w:rPr>
              <w:t>fee</w:t>
            </w:r>
          </w:p>
        </w:tc>
        <w:tc>
          <w:tcPr>
            <w:tcW w:w="1399" w:type="dxa"/>
            <w:tcBorders>
              <w:left w:val="single" w:sz="4" w:space="0" w:color="000000"/>
              <w:right w:val="single" w:sz="4" w:space="0" w:color="000000"/>
            </w:tcBorders>
            <w:shd w:val="clear" w:color="auto" w:fill="F1F1F1"/>
          </w:tcPr>
          <w:p w14:paraId="38A23C08" w14:textId="77777777" w:rsidR="00EC2621" w:rsidRDefault="00FE13DB">
            <w:pPr>
              <w:pStyle w:val="TableParagraph"/>
              <w:spacing w:before="114"/>
              <w:ind w:right="135"/>
              <w:jc w:val="right"/>
              <w:rPr>
                <w:sz w:val="20"/>
              </w:rPr>
            </w:pPr>
            <w:r>
              <w:rPr>
                <w:sz w:val="20"/>
              </w:rPr>
              <w:t>Cost</w:t>
            </w:r>
            <w:r>
              <w:rPr>
                <w:spacing w:val="-3"/>
                <w:sz w:val="20"/>
              </w:rPr>
              <w:t xml:space="preserve"> </w:t>
            </w:r>
            <w:r>
              <w:rPr>
                <w:sz w:val="20"/>
              </w:rPr>
              <w:t>of</w:t>
            </w:r>
            <w:r>
              <w:rPr>
                <w:spacing w:val="-2"/>
                <w:sz w:val="20"/>
              </w:rPr>
              <w:t xml:space="preserve"> </w:t>
            </w:r>
            <w:r>
              <w:rPr>
                <w:spacing w:val="-4"/>
                <w:sz w:val="20"/>
              </w:rPr>
              <w:t>Work</w:t>
            </w:r>
          </w:p>
        </w:tc>
        <w:tc>
          <w:tcPr>
            <w:tcW w:w="1355" w:type="dxa"/>
            <w:tcBorders>
              <w:left w:val="single" w:sz="4" w:space="0" w:color="000000"/>
            </w:tcBorders>
            <w:shd w:val="clear" w:color="auto" w:fill="F1F1F1"/>
          </w:tcPr>
          <w:p w14:paraId="38A23C09" w14:textId="77777777" w:rsidR="00EC2621" w:rsidRDefault="00FE13DB">
            <w:pPr>
              <w:pStyle w:val="TableParagraph"/>
              <w:spacing w:before="114"/>
              <w:ind w:left="405" w:right="370"/>
              <w:jc w:val="center"/>
              <w:rPr>
                <w:sz w:val="20"/>
              </w:rPr>
            </w:pPr>
            <w:r>
              <w:rPr>
                <w:spacing w:val="-4"/>
                <w:sz w:val="20"/>
              </w:rPr>
              <w:t>Owner</w:t>
            </w:r>
          </w:p>
        </w:tc>
      </w:tr>
      <w:tr w:rsidR="00EC2621" w14:paraId="38A23C11" w14:textId="77777777">
        <w:trPr>
          <w:trHeight w:val="918"/>
        </w:trPr>
        <w:tc>
          <w:tcPr>
            <w:tcW w:w="4116" w:type="dxa"/>
            <w:tcBorders>
              <w:left w:val="single" w:sz="4" w:space="0" w:color="000000"/>
              <w:right w:val="single" w:sz="4" w:space="0" w:color="000000"/>
            </w:tcBorders>
          </w:tcPr>
          <w:p w14:paraId="38A23C0B" w14:textId="77777777" w:rsidR="00EC2621" w:rsidRDefault="00FE13DB">
            <w:pPr>
              <w:pStyle w:val="TableParagraph"/>
              <w:spacing w:line="230" w:lineRule="exact"/>
              <w:ind w:left="129" w:right="96"/>
              <w:rPr>
                <w:sz w:val="20"/>
              </w:rPr>
            </w:pPr>
            <w:r>
              <w:rPr>
                <w:sz w:val="20"/>
              </w:rPr>
              <w:t>File</w:t>
            </w:r>
            <w:r>
              <w:rPr>
                <w:spacing w:val="-6"/>
                <w:sz w:val="20"/>
              </w:rPr>
              <w:t xml:space="preserve"> </w:t>
            </w:r>
            <w:r>
              <w:rPr>
                <w:sz w:val="20"/>
              </w:rPr>
              <w:t>and</w:t>
            </w:r>
            <w:r>
              <w:rPr>
                <w:spacing w:val="-6"/>
                <w:sz w:val="20"/>
              </w:rPr>
              <w:t xml:space="preserve"> </w:t>
            </w:r>
            <w:r>
              <w:rPr>
                <w:sz w:val="20"/>
              </w:rPr>
              <w:t>obtain</w:t>
            </w:r>
            <w:r>
              <w:rPr>
                <w:spacing w:val="-7"/>
                <w:sz w:val="20"/>
              </w:rPr>
              <w:t xml:space="preserve"> </w:t>
            </w:r>
            <w:r>
              <w:rPr>
                <w:sz w:val="20"/>
              </w:rPr>
              <w:t>permits</w:t>
            </w:r>
            <w:r>
              <w:rPr>
                <w:spacing w:val="-7"/>
                <w:sz w:val="20"/>
              </w:rPr>
              <w:t xml:space="preserve"> </w:t>
            </w:r>
            <w:r>
              <w:rPr>
                <w:sz w:val="20"/>
              </w:rPr>
              <w:t>from</w:t>
            </w:r>
            <w:r>
              <w:rPr>
                <w:spacing w:val="-7"/>
                <w:sz w:val="20"/>
              </w:rPr>
              <w:t xml:space="preserve"> </w:t>
            </w:r>
            <w:r>
              <w:rPr>
                <w:sz w:val="20"/>
              </w:rPr>
              <w:t>authorities</w:t>
            </w:r>
            <w:r>
              <w:rPr>
                <w:spacing w:val="-7"/>
                <w:sz w:val="20"/>
              </w:rPr>
              <w:t xml:space="preserve"> </w:t>
            </w:r>
            <w:r>
              <w:rPr>
                <w:sz w:val="20"/>
              </w:rPr>
              <w:t>having jurisdiction.</w:t>
            </w:r>
            <w:r>
              <w:rPr>
                <w:spacing w:val="40"/>
                <w:sz w:val="20"/>
              </w:rPr>
              <w:t xml:space="preserve"> </w:t>
            </w:r>
            <w:r>
              <w:rPr>
                <w:sz w:val="20"/>
              </w:rPr>
              <w:t>Coordinate and schedule inspection.</w:t>
            </w:r>
            <w:r>
              <w:rPr>
                <w:spacing w:val="40"/>
                <w:sz w:val="20"/>
              </w:rPr>
              <w:t xml:space="preserve"> </w:t>
            </w:r>
            <w:r>
              <w:rPr>
                <w:sz w:val="20"/>
              </w:rPr>
              <w:t>(Fees to authorities having jurisdiction shall be paid by the Owner)</w:t>
            </w:r>
          </w:p>
        </w:tc>
        <w:tc>
          <w:tcPr>
            <w:tcW w:w="1531" w:type="dxa"/>
            <w:tcBorders>
              <w:left w:val="single" w:sz="4" w:space="0" w:color="000000"/>
              <w:right w:val="single" w:sz="4" w:space="0" w:color="000000"/>
            </w:tcBorders>
          </w:tcPr>
          <w:p w14:paraId="38A23C0C"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C0D" w14:textId="77777777" w:rsidR="00EC2621" w:rsidRDefault="00EC2621">
            <w:pPr>
              <w:pStyle w:val="TableParagraph"/>
              <w:spacing w:before="11"/>
              <w:rPr>
                <w:rFonts w:ascii="Arial"/>
                <w:sz w:val="29"/>
              </w:rPr>
            </w:pPr>
          </w:p>
          <w:p w14:paraId="38A23C0E" w14:textId="77777777" w:rsidR="00EC2621" w:rsidRDefault="00FE13DB">
            <w:pPr>
              <w:pStyle w:val="TableParagraph"/>
              <w:ind w:left="21"/>
              <w:jc w:val="center"/>
              <w:rPr>
                <w:b/>
                <w:sz w:val="20"/>
              </w:rPr>
            </w:pPr>
            <w:r>
              <w:rPr>
                <w:b/>
                <w:w w:val="99"/>
                <w:sz w:val="20"/>
              </w:rPr>
              <w:t>X</w:t>
            </w:r>
          </w:p>
        </w:tc>
        <w:tc>
          <w:tcPr>
            <w:tcW w:w="1399" w:type="dxa"/>
            <w:tcBorders>
              <w:left w:val="single" w:sz="4" w:space="0" w:color="000000"/>
              <w:right w:val="single" w:sz="4" w:space="0" w:color="000000"/>
            </w:tcBorders>
          </w:tcPr>
          <w:p w14:paraId="38A23C0F" w14:textId="77777777" w:rsidR="00EC2621" w:rsidRDefault="00EC2621">
            <w:pPr>
              <w:pStyle w:val="TableParagraph"/>
              <w:rPr>
                <w:sz w:val="18"/>
              </w:rPr>
            </w:pPr>
          </w:p>
        </w:tc>
        <w:tc>
          <w:tcPr>
            <w:tcW w:w="1355" w:type="dxa"/>
            <w:tcBorders>
              <w:left w:val="single" w:sz="4" w:space="0" w:color="000000"/>
            </w:tcBorders>
          </w:tcPr>
          <w:p w14:paraId="38A23C10" w14:textId="77777777" w:rsidR="00EC2621" w:rsidRDefault="00EC2621">
            <w:pPr>
              <w:pStyle w:val="TableParagraph"/>
              <w:rPr>
                <w:sz w:val="18"/>
              </w:rPr>
            </w:pPr>
          </w:p>
        </w:tc>
      </w:tr>
      <w:tr w:rsidR="00EC2621" w14:paraId="38A23C17" w14:textId="77777777">
        <w:trPr>
          <w:trHeight w:val="513"/>
        </w:trPr>
        <w:tc>
          <w:tcPr>
            <w:tcW w:w="4116" w:type="dxa"/>
            <w:tcBorders>
              <w:left w:val="single" w:sz="4" w:space="0" w:color="000000"/>
              <w:right w:val="single" w:sz="4" w:space="0" w:color="000000"/>
            </w:tcBorders>
          </w:tcPr>
          <w:p w14:paraId="38A23C12" w14:textId="77777777" w:rsidR="00EC2621" w:rsidRDefault="00FE13DB">
            <w:pPr>
              <w:pStyle w:val="TableParagraph"/>
              <w:spacing w:before="112"/>
              <w:ind w:left="129"/>
              <w:rPr>
                <w:sz w:val="20"/>
              </w:rPr>
            </w:pPr>
            <w:r>
              <w:rPr>
                <w:sz w:val="20"/>
              </w:rPr>
              <w:t>Building</w:t>
            </w:r>
            <w:r>
              <w:rPr>
                <w:spacing w:val="-8"/>
                <w:sz w:val="20"/>
              </w:rPr>
              <w:t xml:space="preserve"> </w:t>
            </w:r>
            <w:r>
              <w:rPr>
                <w:sz w:val="20"/>
              </w:rPr>
              <w:t>Permits</w:t>
            </w:r>
            <w:r>
              <w:rPr>
                <w:spacing w:val="-9"/>
                <w:sz w:val="20"/>
              </w:rPr>
              <w:t xml:space="preserve"> </w:t>
            </w:r>
            <w:r>
              <w:rPr>
                <w:spacing w:val="-4"/>
                <w:sz w:val="20"/>
              </w:rPr>
              <w:t>Fees</w:t>
            </w:r>
          </w:p>
        </w:tc>
        <w:tc>
          <w:tcPr>
            <w:tcW w:w="1531" w:type="dxa"/>
            <w:tcBorders>
              <w:left w:val="single" w:sz="4" w:space="0" w:color="000000"/>
              <w:right w:val="single" w:sz="4" w:space="0" w:color="000000"/>
            </w:tcBorders>
          </w:tcPr>
          <w:p w14:paraId="38A23C13"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C14" w14:textId="77777777" w:rsidR="00EC2621" w:rsidRDefault="00EC2621">
            <w:pPr>
              <w:pStyle w:val="TableParagraph"/>
              <w:rPr>
                <w:sz w:val="18"/>
              </w:rPr>
            </w:pPr>
          </w:p>
        </w:tc>
        <w:tc>
          <w:tcPr>
            <w:tcW w:w="1399" w:type="dxa"/>
            <w:tcBorders>
              <w:left w:val="single" w:sz="4" w:space="0" w:color="000000"/>
              <w:right w:val="single" w:sz="4" w:space="0" w:color="000000"/>
            </w:tcBorders>
          </w:tcPr>
          <w:p w14:paraId="38A23C15" w14:textId="77777777" w:rsidR="00EC2621" w:rsidRDefault="00EC2621">
            <w:pPr>
              <w:pStyle w:val="TableParagraph"/>
              <w:rPr>
                <w:sz w:val="18"/>
              </w:rPr>
            </w:pPr>
          </w:p>
        </w:tc>
        <w:tc>
          <w:tcPr>
            <w:tcW w:w="1355" w:type="dxa"/>
            <w:tcBorders>
              <w:left w:val="single" w:sz="4" w:space="0" w:color="000000"/>
            </w:tcBorders>
          </w:tcPr>
          <w:p w14:paraId="38A23C16" w14:textId="77777777" w:rsidR="00EC2621" w:rsidRDefault="00FE13DB">
            <w:pPr>
              <w:pStyle w:val="TableParagraph"/>
              <w:spacing w:line="227" w:lineRule="exact"/>
              <w:ind w:left="38"/>
              <w:jc w:val="center"/>
              <w:rPr>
                <w:b/>
                <w:sz w:val="20"/>
              </w:rPr>
            </w:pPr>
            <w:r>
              <w:rPr>
                <w:b/>
                <w:w w:val="99"/>
                <w:sz w:val="20"/>
              </w:rPr>
              <w:t>X</w:t>
            </w:r>
          </w:p>
        </w:tc>
      </w:tr>
      <w:tr w:rsidR="00EC2621" w14:paraId="38A23C1D" w14:textId="77777777">
        <w:trPr>
          <w:trHeight w:val="400"/>
        </w:trPr>
        <w:tc>
          <w:tcPr>
            <w:tcW w:w="4116" w:type="dxa"/>
            <w:tcBorders>
              <w:left w:val="single" w:sz="4" w:space="0" w:color="000000"/>
              <w:right w:val="single" w:sz="4" w:space="0" w:color="000000"/>
            </w:tcBorders>
          </w:tcPr>
          <w:p w14:paraId="38A23C18" w14:textId="77777777" w:rsidR="00EC2621" w:rsidRDefault="00FE13DB">
            <w:pPr>
              <w:pStyle w:val="TableParagraph"/>
              <w:spacing w:before="114"/>
              <w:ind w:left="129"/>
              <w:rPr>
                <w:sz w:val="20"/>
              </w:rPr>
            </w:pPr>
            <w:r>
              <w:rPr>
                <w:sz w:val="20"/>
              </w:rPr>
              <w:t>Special</w:t>
            </w:r>
            <w:r>
              <w:rPr>
                <w:spacing w:val="-9"/>
                <w:sz w:val="20"/>
              </w:rPr>
              <w:t xml:space="preserve"> </w:t>
            </w:r>
            <w:r>
              <w:rPr>
                <w:sz w:val="20"/>
              </w:rPr>
              <w:t>Permits,</w:t>
            </w:r>
            <w:r>
              <w:rPr>
                <w:spacing w:val="-8"/>
                <w:sz w:val="20"/>
              </w:rPr>
              <w:t xml:space="preserve"> </w:t>
            </w:r>
            <w:r>
              <w:rPr>
                <w:sz w:val="20"/>
              </w:rPr>
              <w:t>Licenses,</w:t>
            </w:r>
            <w:r>
              <w:rPr>
                <w:spacing w:val="-7"/>
                <w:sz w:val="20"/>
              </w:rPr>
              <w:t xml:space="preserve"> </w:t>
            </w:r>
            <w:r>
              <w:rPr>
                <w:spacing w:val="-4"/>
                <w:sz w:val="20"/>
              </w:rPr>
              <w:t>Fees</w:t>
            </w:r>
          </w:p>
        </w:tc>
        <w:tc>
          <w:tcPr>
            <w:tcW w:w="1531" w:type="dxa"/>
            <w:tcBorders>
              <w:left w:val="single" w:sz="4" w:space="0" w:color="000000"/>
              <w:right w:val="single" w:sz="4" w:space="0" w:color="000000"/>
            </w:tcBorders>
          </w:tcPr>
          <w:p w14:paraId="38A23C19"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C1A" w14:textId="77777777" w:rsidR="00EC2621" w:rsidRDefault="00FE13DB">
            <w:pPr>
              <w:pStyle w:val="TableParagraph"/>
              <w:spacing w:before="114"/>
              <w:ind w:left="22"/>
              <w:jc w:val="center"/>
              <w:rPr>
                <w:b/>
                <w:sz w:val="20"/>
              </w:rPr>
            </w:pPr>
            <w:r>
              <w:rPr>
                <w:b/>
                <w:w w:val="99"/>
                <w:sz w:val="20"/>
              </w:rPr>
              <w:t>X</w:t>
            </w:r>
          </w:p>
        </w:tc>
        <w:tc>
          <w:tcPr>
            <w:tcW w:w="1399" w:type="dxa"/>
            <w:tcBorders>
              <w:left w:val="single" w:sz="4" w:space="0" w:color="000000"/>
              <w:right w:val="single" w:sz="4" w:space="0" w:color="000000"/>
            </w:tcBorders>
          </w:tcPr>
          <w:p w14:paraId="38A23C1B" w14:textId="77777777" w:rsidR="00EC2621" w:rsidRDefault="00EC2621">
            <w:pPr>
              <w:pStyle w:val="TableParagraph"/>
              <w:rPr>
                <w:sz w:val="18"/>
              </w:rPr>
            </w:pPr>
          </w:p>
        </w:tc>
        <w:tc>
          <w:tcPr>
            <w:tcW w:w="1355" w:type="dxa"/>
            <w:tcBorders>
              <w:left w:val="single" w:sz="4" w:space="0" w:color="000000"/>
            </w:tcBorders>
          </w:tcPr>
          <w:p w14:paraId="38A23C1C" w14:textId="77777777" w:rsidR="00EC2621" w:rsidRDefault="00EC2621">
            <w:pPr>
              <w:pStyle w:val="TableParagraph"/>
              <w:rPr>
                <w:sz w:val="18"/>
              </w:rPr>
            </w:pPr>
          </w:p>
        </w:tc>
      </w:tr>
      <w:tr w:rsidR="00EC2621" w14:paraId="38A23C23" w14:textId="77777777">
        <w:trPr>
          <w:trHeight w:val="515"/>
        </w:trPr>
        <w:tc>
          <w:tcPr>
            <w:tcW w:w="4116" w:type="dxa"/>
            <w:tcBorders>
              <w:left w:val="single" w:sz="4" w:space="0" w:color="000000"/>
              <w:right w:val="single" w:sz="4" w:space="0" w:color="000000"/>
            </w:tcBorders>
          </w:tcPr>
          <w:p w14:paraId="38A23C1E" w14:textId="77777777" w:rsidR="00EC2621" w:rsidRDefault="00FE13DB">
            <w:pPr>
              <w:pStyle w:val="TableParagraph"/>
              <w:spacing w:before="114"/>
              <w:ind w:left="129"/>
              <w:rPr>
                <w:sz w:val="20"/>
              </w:rPr>
            </w:pPr>
            <w:r>
              <w:rPr>
                <w:sz w:val="20"/>
              </w:rPr>
              <w:t>Utility</w:t>
            </w:r>
            <w:r>
              <w:rPr>
                <w:spacing w:val="-9"/>
                <w:sz w:val="20"/>
              </w:rPr>
              <w:t xml:space="preserve"> </w:t>
            </w:r>
            <w:r>
              <w:rPr>
                <w:sz w:val="20"/>
              </w:rPr>
              <w:t>Connection</w:t>
            </w:r>
            <w:r>
              <w:rPr>
                <w:spacing w:val="-8"/>
                <w:sz w:val="20"/>
              </w:rPr>
              <w:t xml:space="preserve"> </w:t>
            </w:r>
            <w:r>
              <w:rPr>
                <w:spacing w:val="-4"/>
                <w:sz w:val="20"/>
              </w:rPr>
              <w:t>Fees</w:t>
            </w:r>
          </w:p>
        </w:tc>
        <w:tc>
          <w:tcPr>
            <w:tcW w:w="1531" w:type="dxa"/>
            <w:tcBorders>
              <w:left w:val="single" w:sz="4" w:space="0" w:color="000000"/>
              <w:right w:val="single" w:sz="4" w:space="0" w:color="000000"/>
            </w:tcBorders>
          </w:tcPr>
          <w:p w14:paraId="38A23C1F"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C20" w14:textId="77777777" w:rsidR="00EC2621" w:rsidRDefault="00EC2621">
            <w:pPr>
              <w:pStyle w:val="TableParagraph"/>
              <w:rPr>
                <w:sz w:val="18"/>
              </w:rPr>
            </w:pPr>
          </w:p>
        </w:tc>
        <w:tc>
          <w:tcPr>
            <w:tcW w:w="1399" w:type="dxa"/>
            <w:tcBorders>
              <w:left w:val="single" w:sz="4" w:space="0" w:color="000000"/>
              <w:right w:val="single" w:sz="4" w:space="0" w:color="000000"/>
            </w:tcBorders>
          </w:tcPr>
          <w:p w14:paraId="38A23C21" w14:textId="77777777" w:rsidR="00EC2621" w:rsidRDefault="00EC2621">
            <w:pPr>
              <w:pStyle w:val="TableParagraph"/>
              <w:rPr>
                <w:sz w:val="18"/>
              </w:rPr>
            </w:pPr>
          </w:p>
        </w:tc>
        <w:tc>
          <w:tcPr>
            <w:tcW w:w="1355" w:type="dxa"/>
            <w:tcBorders>
              <w:left w:val="single" w:sz="4" w:space="0" w:color="000000"/>
            </w:tcBorders>
          </w:tcPr>
          <w:p w14:paraId="38A23C22" w14:textId="77777777" w:rsidR="00EC2621" w:rsidRDefault="00FE13DB">
            <w:pPr>
              <w:pStyle w:val="TableParagraph"/>
              <w:spacing w:line="229" w:lineRule="exact"/>
              <w:ind w:left="38"/>
              <w:jc w:val="center"/>
              <w:rPr>
                <w:b/>
                <w:sz w:val="20"/>
              </w:rPr>
            </w:pPr>
            <w:r>
              <w:rPr>
                <w:b/>
                <w:w w:val="99"/>
                <w:sz w:val="20"/>
              </w:rPr>
              <w:t>X</w:t>
            </w:r>
          </w:p>
        </w:tc>
      </w:tr>
      <w:tr w:rsidR="00EC2621" w14:paraId="38A23C29" w14:textId="77777777">
        <w:trPr>
          <w:trHeight w:val="400"/>
        </w:trPr>
        <w:tc>
          <w:tcPr>
            <w:tcW w:w="4116" w:type="dxa"/>
            <w:tcBorders>
              <w:left w:val="single" w:sz="4" w:space="0" w:color="000000"/>
              <w:right w:val="single" w:sz="4" w:space="0" w:color="000000"/>
            </w:tcBorders>
          </w:tcPr>
          <w:p w14:paraId="38A23C24" w14:textId="77777777" w:rsidR="00EC2621" w:rsidRDefault="00FE13DB">
            <w:pPr>
              <w:pStyle w:val="TableParagraph"/>
              <w:spacing w:before="114"/>
              <w:ind w:left="129"/>
              <w:rPr>
                <w:sz w:val="20"/>
              </w:rPr>
            </w:pPr>
            <w:r>
              <w:rPr>
                <w:sz w:val="20"/>
              </w:rPr>
              <w:t>Operational</w:t>
            </w:r>
            <w:r>
              <w:rPr>
                <w:spacing w:val="-9"/>
                <w:sz w:val="20"/>
              </w:rPr>
              <w:t xml:space="preserve"> </w:t>
            </w:r>
            <w:r>
              <w:rPr>
                <w:spacing w:val="-2"/>
                <w:sz w:val="20"/>
              </w:rPr>
              <w:t>Permits</w:t>
            </w:r>
          </w:p>
        </w:tc>
        <w:tc>
          <w:tcPr>
            <w:tcW w:w="1531" w:type="dxa"/>
            <w:tcBorders>
              <w:left w:val="single" w:sz="4" w:space="0" w:color="000000"/>
              <w:right w:val="single" w:sz="4" w:space="0" w:color="000000"/>
            </w:tcBorders>
          </w:tcPr>
          <w:p w14:paraId="38A23C25"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C26" w14:textId="77777777" w:rsidR="00EC2621" w:rsidRDefault="00FE13DB">
            <w:pPr>
              <w:pStyle w:val="TableParagraph"/>
              <w:spacing w:before="114"/>
              <w:ind w:left="22"/>
              <w:jc w:val="center"/>
              <w:rPr>
                <w:b/>
                <w:sz w:val="20"/>
              </w:rPr>
            </w:pPr>
            <w:r>
              <w:rPr>
                <w:b/>
                <w:w w:val="99"/>
                <w:sz w:val="20"/>
              </w:rPr>
              <w:t>X</w:t>
            </w:r>
          </w:p>
        </w:tc>
        <w:tc>
          <w:tcPr>
            <w:tcW w:w="1399" w:type="dxa"/>
            <w:tcBorders>
              <w:left w:val="single" w:sz="4" w:space="0" w:color="000000"/>
              <w:right w:val="single" w:sz="4" w:space="0" w:color="000000"/>
            </w:tcBorders>
          </w:tcPr>
          <w:p w14:paraId="38A23C27" w14:textId="77777777" w:rsidR="00EC2621" w:rsidRDefault="00EC2621">
            <w:pPr>
              <w:pStyle w:val="TableParagraph"/>
              <w:rPr>
                <w:sz w:val="18"/>
              </w:rPr>
            </w:pPr>
          </w:p>
        </w:tc>
        <w:tc>
          <w:tcPr>
            <w:tcW w:w="1355" w:type="dxa"/>
            <w:tcBorders>
              <w:left w:val="single" w:sz="4" w:space="0" w:color="000000"/>
            </w:tcBorders>
          </w:tcPr>
          <w:p w14:paraId="38A23C28" w14:textId="77777777" w:rsidR="00EC2621" w:rsidRDefault="00EC2621">
            <w:pPr>
              <w:pStyle w:val="TableParagraph"/>
              <w:rPr>
                <w:sz w:val="18"/>
              </w:rPr>
            </w:pPr>
          </w:p>
        </w:tc>
      </w:tr>
      <w:tr w:rsidR="00EC2621" w14:paraId="38A23C2F" w14:textId="77777777">
        <w:trPr>
          <w:trHeight w:val="400"/>
        </w:trPr>
        <w:tc>
          <w:tcPr>
            <w:tcW w:w="4116" w:type="dxa"/>
            <w:tcBorders>
              <w:left w:val="single" w:sz="4" w:space="0" w:color="000000"/>
              <w:right w:val="single" w:sz="4" w:space="0" w:color="000000"/>
            </w:tcBorders>
          </w:tcPr>
          <w:p w14:paraId="38A23C2A" w14:textId="77777777" w:rsidR="00EC2621" w:rsidRDefault="00FE13DB">
            <w:pPr>
              <w:pStyle w:val="TableParagraph"/>
              <w:spacing w:before="114"/>
              <w:ind w:left="129"/>
              <w:rPr>
                <w:sz w:val="20"/>
              </w:rPr>
            </w:pPr>
            <w:r>
              <w:rPr>
                <w:spacing w:val="-2"/>
                <w:sz w:val="20"/>
              </w:rPr>
              <w:t>Easements</w:t>
            </w:r>
          </w:p>
        </w:tc>
        <w:tc>
          <w:tcPr>
            <w:tcW w:w="1531" w:type="dxa"/>
            <w:tcBorders>
              <w:left w:val="single" w:sz="4" w:space="0" w:color="000000"/>
              <w:right w:val="single" w:sz="4" w:space="0" w:color="000000"/>
            </w:tcBorders>
          </w:tcPr>
          <w:p w14:paraId="38A23C2B"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C2C" w14:textId="77777777" w:rsidR="00EC2621" w:rsidRDefault="00EC2621">
            <w:pPr>
              <w:pStyle w:val="TableParagraph"/>
              <w:rPr>
                <w:sz w:val="18"/>
              </w:rPr>
            </w:pPr>
          </w:p>
        </w:tc>
        <w:tc>
          <w:tcPr>
            <w:tcW w:w="1399" w:type="dxa"/>
            <w:tcBorders>
              <w:left w:val="single" w:sz="4" w:space="0" w:color="000000"/>
              <w:right w:val="single" w:sz="4" w:space="0" w:color="000000"/>
            </w:tcBorders>
          </w:tcPr>
          <w:p w14:paraId="38A23C2D" w14:textId="77777777" w:rsidR="00EC2621" w:rsidRDefault="00EC2621">
            <w:pPr>
              <w:pStyle w:val="TableParagraph"/>
              <w:rPr>
                <w:sz w:val="18"/>
              </w:rPr>
            </w:pPr>
          </w:p>
        </w:tc>
        <w:tc>
          <w:tcPr>
            <w:tcW w:w="1355" w:type="dxa"/>
            <w:tcBorders>
              <w:left w:val="single" w:sz="4" w:space="0" w:color="000000"/>
            </w:tcBorders>
          </w:tcPr>
          <w:p w14:paraId="38A23C2E" w14:textId="77777777" w:rsidR="00EC2621" w:rsidRDefault="00FE13DB">
            <w:pPr>
              <w:pStyle w:val="TableParagraph"/>
              <w:spacing w:before="114"/>
              <w:ind w:left="38"/>
              <w:jc w:val="center"/>
              <w:rPr>
                <w:b/>
                <w:sz w:val="20"/>
              </w:rPr>
            </w:pPr>
            <w:r>
              <w:rPr>
                <w:b/>
                <w:w w:val="99"/>
                <w:sz w:val="20"/>
              </w:rPr>
              <w:t>X</w:t>
            </w:r>
          </w:p>
        </w:tc>
      </w:tr>
      <w:tr w:rsidR="00EC2621" w14:paraId="38A23C35" w14:textId="77777777">
        <w:trPr>
          <w:trHeight w:val="515"/>
        </w:trPr>
        <w:tc>
          <w:tcPr>
            <w:tcW w:w="4116" w:type="dxa"/>
            <w:tcBorders>
              <w:left w:val="single" w:sz="4" w:space="0" w:color="000000"/>
              <w:right w:val="single" w:sz="4" w:space="0" w:color="000000"/>
            </w:tcBorders>
          </w:tcPr>
          <w:p w14:paraId="38A23C30" w14:textId="77777777" w:rsidR="00EC2621" w:rsidRDefault="00FE13DB">
            <w:pPr>
              <w:pStyle w:val="TableParagraph"/>
              <w:spacing w:before="114"/>
              <w:ind w:left="129"/>
              <w:rPr>
                <w:sz w:val="20"/>
              </w:rPr>
            </w:pPr>
            <w:r>
              <w:rPr>
                <w:sz w:val="20"/>
              </w:rPr>
              <w:t>Impact</w:t>
            </w:r>
            <w:r>
              <w:rPr>
                <w:spacing w:val="-4"/>
                <w:sz w:val="20"/>
              </w:rPr>
              <w:t xml:space="preserve"> Fees</w:t>
            </w:r>
          </w:p>
        </w:tc>
        <w:tc>
          <w:tcPr>
            <w:tcW w:w="1531" w:type="dxa"/>
            <w:tcBorders>
              <w:left w:val="single" w:sz="4" w:space="0" w:color="000000"/>
              <w:right w:val="single" w:sz="4" w:space="0" w:color="000000"/>
            </w:tcBorders>
          </w:tcPr>
          <w:p w14:paraId="38A23C31"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C32" w14:textId="77777777" w:rsidR="00EC2621" w:rsidRDefault="00EC2621">
            <w:pPr>
              <w:pStyle w:val="TableParagraph"/>
              <w:rPr>
                <w:sz w:val="18"/>
              </w:rPr>
            </w:pPr>
          </w:p>
        </w:tc>
        <w:tc>
          <w:tcPr>
            <w:tcW w:w="1399" w:type="dxa"/>
            <w:tcBorders>
              <w:left w:val="single" w:sz="4" w:space="0" w:color="000000"/>
              <w:right w:val="single" w:sz="4" w:space="0" w:color="000000"/>
            </w:tcBorders>
          </w:tcPr>
          <w:p w14:paraId="38A23C33" w14:textId="77777777" w:rsidR="00EC2621" w:rsidRDefault="00EC2621">
            <w:pPr>
              <w:pStyle w:val="TableParagraph"/>
              <w:rPr>
                <w:sz w:val="18"/>
              </w:rPr>
            </w:pPr>
          </w:p>
        </w:tc>
        <w:tc>
          <w:tcPr>
            <w:tcW w:w="1355" w:type="dxa"/>
            <w:tcBorders>
              <w:left w:val="single" w:sz="4" w:space="0" w:color="000000"/>
            </w:tcBorders>
          </w:tcPr>
          <w:p w14:paraId="38A23C34" w14:textId="77777777" w:rsidR="00EC2621" w:rsidRDefault="00FE13DB">
            <w:pPr>
              <w:pStyle w:val="TableParagraph"/>
              <w:spacing w:line="229" w:lineRule="exact"/>
              <w:ind w:left="38"/>
              <w:jc w:val="center"/>
              <w:rPr>
                <w:b/>
                <w:sz w:val="20"/>
              </w:rPr>
            </w:pPr>
            <w:r>
              <w:rPr>
                <w:b/>
                <w:w w:val="99"/>
                <w:sz w:val="20"/>
              </w:rPr>
              <w:t>X</w:t>
            </w:r>
          </w:p>
        </w:tc>
      </w:tr>
      <w:tr w:rsidR="00EC2621" w14:paraId="38A23C3B" w14:textId="77777777">
        <w:trPr>
          <w:trHeight w:val="400"/>
        </w:trPr>
        <w:tc>
          <w:tcPr>
            <w:tcW w:w="4116" w:type="dxa"/>
            <w:tcBorders>
              <w:left w:val="single" w:sz="4" w:space="0" w:color="000000"/>
              <w:right w:val="single" w:sz="4" w:space="0" w:color="000000"/>
            </w:tcBorders>
          </w:tcPr>
          <w:p w14:paraId="38A23C36" w14:textId="77777777" w:rsidR="00EC2621" w:rsidRDefault="00FE13DB">
            <w:pPr>
              <w:pStyle w:val="TableParagraph"/>
              <w:spacing w:before="114"/>
              <w:ind w:left="129"/>
              <w:rPr>
                <w:sz w:val="20"/>
              </w:rPr>
            </w:pPr>
            <w:r>
              <w:rPr>
                <w:sz w:val="20"/>
              </w:rPr>
              <w:t>Builder’s</w:t>
            </w:r>
            <w:r>
              <w:rPr>
                <w:spacing w:val="-9"/>
                <w:sz w:val="20"/>
              </w:rPr>
              <w:t xml:space="preserve"> </w:t>
            </w:r>
            <w:r>
              <w:rPr>
                <w:sz w:val="20"/>
              </w:rPr>
              <w:t>Risk</w:t>
            </w:r>
            <w:r>
              <w:rPr>
                <w:spacing w:val="-7"/>
                <w:sz w:val="20"/>
              </w:rPr>
              <w:t xml:space="preserve"> </w:t>
            </w:r>
            <w:r>
              <w:rPr>
                <w:spacing w:val="-2"/>
                <w:sz w:val="20"/>
              </w:rPr>
              <w:t>Insurance</w:t>
            </w:r>
          </w:p>
        </w:tc>
        <w:tc>
          <w:tcPr>
            <w:tcW w:w="1531" w:type="dxa"/>
            <w:tcBorders>
              <w:left w:val="single" w:sz="4" w:space="0" w:color="000000"/>
              <w:right w:val="single" w:sz="4" w:space="0" w:color="000000"/>
            </w:tcBorders>
          </w:tcPr>
          <w:p w14:paraId="38A23C37"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C38" w14:textId="77777777" w:rsidR="00EC2621" w:rsidRDefault="00FE13DB">
            <w:pPr>
              <w:pStyle w:val="TableParagraph"/>
              <w:spacing w:before="114"/>
              <w:ind w:left="22"/>
              <w:jc w:val="center"/>
              <w:rPr>
                <w:b/>
                <w:sz w:val="20"/>
              </w:rPr>
            </w:pPr>
            <w:r>
              <w:rPr>
                <w:b/>
                <w:w w:val="99"/>
                <w:sz w:val="20"/>
              </w:rPr>
              <w:t>X</w:t>
            </w:r>
          </w:p>
        </w:tc>
        <w:tc>
          <w:tcPr>
            <w:tcW w:w="1399" w:type="dxa"/>
            <w:tcBorders>
              <w:left w:val="single" w:sz="4" w:space="0" w:color="000000"/>
              <w:right w:val="single" w:sz="4" w:space="0" w:color="000000"/>
            </w:tcBorders>
          </w:tcPr>
          <w:p w14:paraId="38A23C39" w14:textId="77777777" w:rsidR="00EC2621" w:rsidRDefault="00EC2621">
            <w:pPr>
              <w:pStyle w:val="TableParagraph"/>
              <w:rPr>
                <w:sz w:val="18"/>
              </w:rPr>
            </w:pPr>
          </w:p>
        </w:tc>
        <w:tc>
          <w:tcPr>
            <w:tcW w:w="1355" w:type="dxa"/>
            <w:tcBorders>
              <w:left w:val="single" w:sz="4" w:space="0" w:color="000000"/>
            </w:tcBorders>
          </w:tcPr>
          <w:p w14:paraId="38A23C3A" w14:textId="77777777" w:rsidR="00EC2621" w:rsidRDefault="00EC2621">
            <w:pPr>
              <w:pStyle w:val="TableParagraph"/>
              <w:rPr>
                <w:sz w:val="18"/>
              </w:rPr>
            </w:pPr>
          </w:p>
        </w:tc>
      </w:tr>
      <w:tr w:rsidR="00EC2621" w14:paraId="38A23C41" w14:textId="77777777">
        <w:trPr>
          <w:trHeight w:val="398"/>
        </w:trPr>
        <w:tc>
          <w:tcPr>
            <w:tcW w:w="4116" w:type="dxa"/>
            <w:tcBorders>
              <w:left w:val="single" w:sz="4" w:space="0" w:color="000000"/>
              <w:right w:val="single" w:sz="4" w:space="0" w:color="000000"/>
            </w:tcBorders>
          </w:tcPr>
          <w:p w14:paraId="38A23C3C" w14:textId="77777777" w:rsidR="00EC2621" w:rsidRDefault="00FE13DB">
            <w:pPr>
              <w:pStyle w:val="TableParagraph"/>
              <w:spacing w:before="114"/>
              <w:ind w:left="129"/>
              <w:rPr>
                <w:sz w:val="20"/>
              </w:rPr>
            </w:pPr>
            <w:r>
              <w:rPr>
                <w:sz w:val="20"/>
              </w:rPr>
              <w:t>Insurance</w:t>
            </w:r>
            <w:r>
              <w:rPr>
                <w:spacing w:val="-6"/>
                <w:sz w:val="20"/>
              </w:rPr>
              <w:t xml:space="preserve"> </w:t>
            </w:r>
            <w:r>
              <w:rPr>
                <w:spacing w:val="-2"/>
                <w:sz w:val="20"/>
              </w:rPr>
              <w:t>Deductibles</w:t>
            </w:r>
          </w:p>
        </w:tc>
        <w:tc>
          <w:tcPr>
            <w:tcW w:w="1531" w:type="dxa"/>
            <w:tcBorders>
              <w:left w:val="single" w:sz="4" w:space="0" w:color="000000"/>
              <w:right w:val="single" w:sz="4" w:space="0" w:color="000000"/>
            </w:tcBorders>
          </w:tcPr>
          <w:p w14:paraId="38A23C3D"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C3E" w14:textId="77777777" w:rsidR="00EC2621" w:rsidRDefault="00FE13DB">
            <w:pPr>
              <w:pStyle w:val="TableParagraph"/>
              <w:spacing w:before="114"/>
              <w:ind w:left="22"/>
              <w:jc w:val="center"/>
              <w:rPr>
                <w:b/>
                <w:sz w:val="20"/>
              </w:rPr>
            </w:pPr>
            <w:r>
              <w:rPr>
                <w:b/>
                <w:w w:val="99"/>
                <w:sz w:val="20"/>
              </w:rPr>
              <w:t>X</w:t>
            </w:r>
          </w:p>
        </w:tc>
        <w:tc>
          <w:tcPr>
            <w:tcW w:w="1399" w:type="dxa"/>
            <w:tcBorders>
              <w:left w:val="single" w:sz="4" w:space="0" w:color="000000"/>
              <w:right w:val="single" w:sz="4" w:space="0" w:color="000000"/>
            </w:tcBorders>
          </w:tcPr>
          <w:p w14:paraId="38A23C3F" w14:textId="77777777" w:rsidR="00EC2621" w:rsidRDefault="00EC2621">
            <w:pPr>
              <w:pStyle w:val="TableParagraph"/>
              <w:rPr>
                <w:sz w:val="18"/>
              </w:rPr>
            </w:pPr>
          </w:p>
        </w:tc>
        <w:tc>
          <w:tcPr>
            <w:tcW w:w="1355" w:type="dxa"/>
            <w:tcBorders>
              <w:left w:val="single" w:sz="4" w:space="0" w:color="000000"/>
            </w:tcBorders>
          </w:tcPr>
          <w:p w14:paraId="38A23C40" w14:textId="77777777" w:rsidR="00EC2621" w:rsidRDefault="00EC2621">
            <w:pPr>
              <w:pStyle w:val="TableParagraph"/>
              <w:rPr>
                <w:sz w:val="18"/>
              </w:rPr>
            </w:pPr>
          </w:p>
        </w:tc>
      </w:tr>
      <w:tr w:rsidR="00EC2621" w14:paraId="38A23C47" w14:textId="77777777">
        <w:trPr>
          <w:trHeight w:val="404"/>
        </w:trPr>
        <w:tc>
          <w:tcPr>
            <w:tcW w:w="4116" w:type="dxa"/>
            <w:tcBorders>
              <w:left w:val="single" w:sz="4" w:space="0" w:color="000000"/>
              <w:bottom w:val="single" w:sz="4" w:space="0" w:color="000000"/>
              <w:right w:val="single" w:sz="4" w:space="0" w:color="000000"/>
            </w:tcBorders>
          </w:tcPr>
          <w:p w14:paraId="38A23C42" w14:textId="77777777" w:rsidR="00EC2621" w:rsidRDefault="00FE13DB">
            <w:pPr>
              <w:pStyle w:val="TableParagraph"/>
              <w:spacing w:before="117"/>
              <w:ind w:left="129"/>
              <w:rPr>
                <w:sz w:val="20"/>
              </w:rPr>
            </w:pPr>
            <w:r>
              <w:rPr>
                <w:sz w:val="20"/>
              </w:rPr>
              <w:t>Owner’s</w:t>
            </w:r>
            <w:r>
              <w:rPr>
                <w:spacing w:val="-9"/>
                <w:sz w:val="20"/>
              </w:rPr>
              <w:t xml:space="preserve"> </w:t>
            </w:r>
            <w:r>
              <w:rPr>
                <w:sz w:val="20"/>
              </w:rPr>
              <w:t>&amp;</w:t>
            </w:r>
            <w:r>
              <w:rPr>
                <w:spacing w:val="-7"/>
                <w:sz w:val="20"/>
              </w:rPr>
              <w:t xml:space="preserve"> </w:t>
            </w:r>
            <w:r>
              <w:rPr>
                <w:sz w:val="20"/>
              </w:rPr>
              <w:t>Contractor’s</w:t>
            </w:r>
            <w:r>
              <w:rPr>
                <w:spacing w:val="-8"/>
                <w:sz w:val="20"/>
              </w:rPr>
              <w:t xml:space="preserve"> </w:t>
            </w:r>
            <w:r>
              <w:rPr>
                <w:sz w:val="20"/>
              </w:rPr>
              <w:t>Protective</w:t>
            </w:r>
            <w:r>
              <w:rPr>
                <w:spacing w:val="-8"/>
                <w:sz w:val="20"/>
              </w:rPr>
              <w:t xml:space="preserve"> </w:t>
            </w:r>
            <w:r>
              <w:rPr>
                <w:spacing w:val="-2"/>
                <w:sz w:val="20"/>
              </w:rPr>
              <w:t>Insurance</w:t>
            </w:r>
          </w:p>
        </w:tc>
        <w:tc>
          <w:tcPr>
            <w:tcW w:w="1531" w:type="dxa"/>
            <w:tcBorders>
              <w:left w:val="single" w:sz="4" w:space="0" w:color="000000"/>
              <w:bottom w:val="single" w:sz="4" w:space="0" w:color="000000"/>
              <w:right w:val="single" w:sz="4" w:space="0" w:color="000000"/>
            </w:tcBorders>
          </w:tcPr>
          <w:p w14:paraId="38A23C43" w14:textId="77777777" w:rsidR="00EC2621" w:rsidRDefault="00EC2621">
            <w:pPr>
              <w:pStyle w:val="TableParagraph"/>
              <w:rPr>
                <w:sz w:val="18"/>
              </w:rPr>
            </w:pPr>
          </w:p>
        </w:tc>
        <w:tc>
          <w:tcPr>
            <w:tcW w:w="1831" w:type="dxa"/>
            <w:tcBorders>
              <w:left w:val="single" w:sz="4" w:space="0" w:color="000000"/>
              <w:bottom w:val="single" w:sz="4" w:space="0" w:color="000000"/>
              <w:right w:val="single" w:sz="4" w:space="0" w:color="000000"/>
            </w:tcBorders>
          </w:tcPr>
          <w:p w14:paraId="38A23C44" w14:textId="77777777" w:rsidR="00EC2621" w:rsidRDefault="00FE13DB">
            <w:pPr>
              <w:pStyle w:val="TableParagraph"/>
              <w:spacing w:before="117"/>
              <w:ind w:left="22"/>
              <w:jc w:val="center"/>
              <w:rPr>
                <w:b/>
                <w:sz w:val="20"/>
              </w:rPr>
            </w:pPr>
            <w:r>
              <w:rPr>
                <w:b/>
                <w:w w:val="99"/>
                <w:sz w:val="20"/>
              </w:rPr>
              <w:t>X</w:t>
            </w:r>
          </w:p>
        </w:tc>
        <w:tc>
          <w:tcPr>
            <w:tcW w:w="1399" w:type="dxa"/>
            <w:tcBorders>
              <w:left w:val="single" w:sz="4" w:space="0" w:color="000000"/>
              <w:bottom w:val="single" w:sz="4" w:space="0" w:color="000000"/>
              <w:right w:val="single" w:sz="4" w:space="0" w:color="000000"/>
            </w:tcBorders>
          </w:tcPr>
          <w:p w14:paraId="38A23C45" w14:textId="77777777" w:rsidR="00EC2621" w:rsidRDefault="00EC2621">
            <w:pPr>
              <w:pStyle w:val="TableParagraph"/>
              <w:rPr>
                <w:sz w:val="18"/>
              </w:rPr>
            </w:pPr>
          </w:p>
        </w:tc>
        <w:tc>
          <w:tcPr>
            <w:tcW w:w="1355" w:type="dxa"/>
            <w:tcBorders>
              <w:left w:val="single" w:sz="4" w:space="0" w:color="000000"/>
              <w:bottom w:val="single" w:sz="4" w:space="0" w:color="000000"/>
              <w:right w:val="single" w:sz="12" w:space="0" w:color="000000"/>
            </w:tcBorders>
          </w:tcPr>
          <w:p w14:paraId="38A23C46" w14:textId="77777777" w:rsidR="00EC2621" w:rsidRDefault="00EC2621">
            <w:pPr>
              <w:pStyle w:val="TableParagraph"/>
              <w:rPr>
                <w:sz w:val="18"/>
              </w:rPr>
            </w:pPr>
          </w:p>
        </w:tc>
      </w:tr>
    </w:tbl>
    <w:p w14:paraId="38A23C48" w14:textId="77777777" w:rsidR="00EC2621" w:rsidRDefault="00EC2621">
      <w:pPr>
        <w:rPr>
          <w:sz w:val="18"/>
        </w:rPr>
        <w:sectPr w:rsidR="00EC2621">
          <w:footerReference w:type="default" r:id="rId16"/>
          <w:pgSz w:w="12240" w:h="15840"/>
          <w:pgMar w:top="640" w:right="600" w:bottom="280" w:left="600" w:header="0" w:footer="0" w:gutter="0"/>
          <w:cols w:space="720"/>
        </w:sectPr>
      </w:pPr>
    </w:p>
    <w:p w14:paraId="38A23C49" w14:textId="77777777" w:rsidR="00EC2621" w:rsidRDefault="00FE13DB">
      <w:pPr>
        <w:spacing w:before="81"/>
        <w:ind w:right="116"/>
        <w:jc w:val="right"/>
        <w:rPr>
          <w:rFonts w:ascii="Arial"/>
          <w:sz w:val="16"/>
        </w:rPr>
      </w:pPr>
      <w:r>
        <w:rPr>
          <w:rFonts w:ascii="Arial"/>
          <w:sz w:val="16"/>
        </w:rPr>
        <w:lastRenderedPageBreak/>
        <w:t>Project</w:t>
      </w:r>
      <w:r>
        <w:rPr>
          <w:rFonts w:ascii="Arial"/>
          <w:spacing w:val="-4"/>
          <w:sz w:val="16"/>
        </w:rPr>
        <w:t xml:space="preserve"> </w:t>
      </w:r>
      <w:r>
        <w:rPr>
          <w:rFonts w:ascii="Arial"/>
          <w:sz w:val="16"/>
        </w:rPr>
        <w:t>Cost</w:t>
      </w:r>
      <w:r>
        <w:rPr>
          <w:rFonts w:ascii="Arial"/>
          <w:spacing w:val="-4"/>
          <w:sz w:val="16"/>
        </w:rPr>
        <w:t xml:space="preserve"> </w:t>
      </w:r>
      <w:r>
        <w:rPr>
          <w:rFonts w:ascii="Arial"/>
          <w:spacing w:val="-2"/>
          <w:sz w:val="16"/>
        </w:rPr>
        <w:t>Matrix</w:t>
      </w:r>
    </w:p>
    <w:p w14:paraId="38A23C4A" w14:textId="77777777" w:rsidR="00EC2621" w:rsidRDefault="00EC2621">
      <w:pPr>
        <w:pStyle w:val="BodyText"/>
        <w:spacing w:before="6"/>
        <w:rPr>
          <w:rFonts w:ascii="Arial"/>
          <w:sz w:val="15"/>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6"/>
        <w:gridCol w:w="1531"/>
        <w:gridCol w:w="1831"/>
        <w:gridCol w:w="101"/>
        <w:gridCol w:w="1298"/>
        <w:gridCol w:w="101"/>
        <w:gridCol w:w="1257"/>
      </w:tblGrid>
      <w:tr w:rsidR="00EC2621" w14:paraId="38A23C50" w14:textId="77777777" w:rsidTr="00AF3A48">
        <w:trPr>
          <w:trHeight w:val="633"/>
        </w:trPr>
        <w:tc>
          <w:tcPr>
            <w:tcW w:w="4116" w:type="dxa"/>
          </w:tcPr>
          <w:p w14:paraId="38A23C4B" w14:textId="77777777" w:rsidR="00EC2621" w:rsidRDefault="00FE13DB">
            <w:pPr>
              <w:pStyle w:val="TableParagraph"/>
              <w:spacing w:before="115"/>
              <w:ind w:left="129"/>
              <w:rPr>
                <w:sz w:val="20"/>
              </w:rPr>
            </w:pPr>
            <w:r>
              <w:rPr>
                <w:sz w:val="20"/>
              </w:rPr>
              <w:t>General</w:t>
            </w:r>
            <w:r>
              <w:rPr>
                <w:spacing w:val="-8"/>
                <w:sz w:val="20"/>
              </w:rPr>
              <w:t xml:space="preserve"> </w:t>
            </w:r>
            <w:r>
              <w:rPr>
                <w:sz w:val="20"/>
              </w:rPr>
              <w:t>Liability</w:t>
            </w:r>
            <w:r>
              <w:rPr>
                <w:spacing w:val="-7"/>
                <w:sz w:val="20"/>
              </w:rPr>
              <w:t xml:space="preserve"> </w:t>
            </w:r>
            <w:r>
              <w:rPr>
                <w:sz w:val="20"/>
              </w:rPr>
              <w:t>&amp;</w:t>
            </w:r>
            <w:r>
              <w:rPr>
                <w:spacing w:val="-7"/>
                <w:sz w:val="20"/>
              </w:rPr>
              <w:t xml:space="preserve"> </w:t>
            </w:r>
            <w:r>
              <w:rPr>
                <w:sz w:val="20"/>
              </w:rPr>
              <w:t>Umbrella</w:t>
            </w:r>
            <w:r>
              <w:rPr>
                <w:spacing w:val="-8"/>
                <w:sz w:val="20"/>
              </w:rPr>
              <w:t xml:space="preserve"> </w:t>
            </w:r>
            <w:r>
              <w:rPr>
                <w:sz w:val="20"/>
              </w:rPr>
              <w:t>Insurance</w:t>
            </w:r>
            <w:r>
              <w:rPr>
                <w:spacing w:val="-8"/>
                <w:sz w:val="20"/>
              </w:rPr>
              <w:t xml:space="preserve"> </w:t>
            </w:r>
            <w:r>
              <w:rPr>
                <w:sz w:val="20"/>
              </w:rPr>
              <w:t xml:space="preserve">for </w:t>
            </w:r>
            <w:r>
              <w:rPr>
                <w:spacing w:val="-2"/>
                <w:sz w:val="20"/>
              </w:rPr>
              <w:t>Project</w:t>
            </w:r>
          </w:p>
        </w:tc>
        <w:tc>
          <w:tcPr>
            <w:tcW w:w="1531" w:type="dxa"/>
          </w:tcPr>
          <w:p w14:paraId="38A23C4C" w14:textId="77777777" w:rsidR="00EC2621" w:rsidRDefault="00EC2621">
            <w:pPr>
              <w:pStyle w:val="TableParagraph"/>
              <w:rPr>
                <w:sz w:val="18"/>
              </w:rPr>
            </w:pPr>
          </w:p>
        </w:tc>
        <w:tc>
          <w:tcPr>
            <w:tcW w:w="1831" w:type="dxa"/>
          </w:tcPr>
          <w:p w14:paraId="38A23C4D" w14:textId="77777777" w:rsidR="00EC2621" w:rsidRDefault="00FE13DB">
            <w:pPr>
              <w:pStyle w:val="TableParagraph"/>
              <w:spacing w:before="115"/>
              <w:ind w:left="22"/>
              <w:jc w:val="center"/>
              <w:rPr>
                <w:b/>
                <w:sz w:val="20"/>
              </w:rPr>
            </w:pPr>
            <w:r>
              <w:rPr>
                <w:b/>
                <w:w w:val="99"/>
                <w:sz w:val="20"/>
              </w:rPr>
              <w:t>X</w:t>
            </w:r>
          </w:p>
        </w:tc>
        <w:tc>
          <w:tcPr>
            <w:tcW w:w="1399" w:type="dxa"/>
            <w:gridSpan w:val="2"/>
          </w:tcPr>
          <w:p w14:paraId="38A23C4E" w14:textId="77777777" w:rsidR="00EC2621" w:rsidRDefault="00EC2621">
            <w:pPr>
              <w:pStyle w:val="TableParagraph"/>
              <w:rPr>
                <w:sz w:val="18"/>
              </w:rPr>
            </w:pPr>
          </w:p>
        </w:tc>
        <w:tc>
          <w:tcPr>
            <w:tcW w:w="1357" w:type="dxa"/>
            <w:gridSpan w:val="2"/>
            <w:tcBorders>
              <w:right w:val="single" w:sz="12" w:space="0" w:color="000000"/>
            </w:tcBorders>
          </w:tcPr>
          <w:p w14:paraId="38A23C4F" w14:textId="77777777" w:rsidR="00EC2621" w:rsidRDefault="00EC2621">
            <w:pPr>
              <w:pStyle w:val="TableParagraph"/>
              <w:rPr>
                <w:sz w:val="18"/>
              </w:rPr>
            </w:pPr>
          </w:p>
        </w:tc>
      </w:tr>
      <w:tr w:rsidR="00EC2621" w14:paraId="38A23C56" w14:textId="77777777" w:rsidTr="00AF3A48">
        <w:trPr>
          <w:trHeight w:val="401"/>
        </w:trPr>
        <w:tc>
          <w:tcPr>
            <w:tcW w:w="4116" w:type="dxa"/>
            <w:tcBorders>
              <w:bottom w:val="single" w:sz="8" w:space="0" w:color="000000"/>
            </w:tcBorders>
          </w:tcPr>
          <w:p w14:paraId="38A23C51" w14:textId="77777777" w:rsidR="00EC2621" w:rsidRDefault="00FE13DB">
            <w:pPr>
              <w:pStyle w:val="TableParagraph"/>
              <w:spacing w:before="115"/>
              <w:ind w:left="129"/>
              <w:rPr>
                <w:sz w:val="20"/>
              </w:rPr>
            </w:pPr>
            <w:r>
              <w:rPr>
                <w:spacing w:val="-2"/>
                <w:sz w:val="20"/>
              </w:rPr>
              <w:t>Miscellaneous</w:t>
            </w:r>
            <w:r>
              <w:rPr>
                <w:spacing w:val="12"/>
                <w:sz w:val="20"/>
              </w:rPr>
              <w:t xml:space="preserve"> </w:t>
            </w:r>
            <w:r>
              <w:rPr>
                <w:spacing w:val="-2"/>
                <w:sz w:val="20"/>
              </w:rPr>
              <w:t>Insurance</w:t>
            </w:r>
          </w:p>
        </w:tc>
        <w:tc>
          <w:tcPr>
            <w:tcW w:w="1531" w:type="dxa"/>
            <w:tcBorders>
              <w:bottom w:val="single" w:sz="8" w:space="0" w:color="000000"/>
            </w:tcBorders>
          </w:tcPr>
          <w:p w14:paraId="38A23C52" w14:textId="77777777" w:rsidR="00EC2621" w:rsidRDefault="00EC2621">
            <w:pPr>
              <w:pStyle w:val="TableParagraph"/>
              <w:rPr>
                <w:sz w:val="18"/>
              </w:rPr>
            </w:pPr>
          </w:p>
        </w:tc>
        <w:tc>
          <w:tcPr>
            <w:tcW w:w="1831" w:type="dxa"/>
            <w:tcBorders>
              <w:bottom w:val="single" w:sz="8" w:space="0" w:color="000000"/>
            </w:tcBorders>
          </w:tcPr>
          <w:p w14:paraId="38A23C53" w14:textId="77777777" w:rsidR="00EC2621" w:rsidRDefault="00FE13DB">
            <w:pPr>
              <w:pStyle w:val="TableParagraph"/>
              <w:spacing w:before="115"/>
              <w:ind w:left="22"/>
              <w:jc w:val="center"/>
              <w:rPr>
                <w:b/>
                <w:sz w:val="20"/>
              </w:rPr>
            </w:pPr>
            <w:r>
              <w:rPr>
                <w:b/>
                <w:w w:val="99"/>
                <w:sz w:val="20"/>
              </w:rPr>
              <w:t>X</w:t>
            </w:r>
          </w:p>
        </w:tc>
        <w:tc>
          <w:tcPr>
            <w:tcW w:w="1399" w:type="dxa"/>
            <w:gridSpan w:val="2"/>
            <w:tcBorders>
              <w:bottom w:val="single" w:sz="8" w:space="0" w:color="000000"/>
            </w:tcBorders>
          </w:tcPr>
          <w:p w14:paraId="38A23C54" w14:textId="77777777" w:rsidR="00EC2621" w:rsidRDefault="00EC2621">
            <w:pPr>
              <w:pStyle w:val="TableParagraph"/>
              <w:rPr>
                <w:sz w:val="18"/>
              </w:rPr>
            </w:pPr>
          </w:p>
        </w:tc>
        <w:tc>
          <w:tcPr>
            <w:tcW w:w="1357" w:type="dxa"/>
            <w:gridSpan w:val="2"/>
            <w:tcBorders>
              <w:bottom w:val="single" w:sz="8" w:space="0" w:color="000000"/>
              <w:right w:val="single" w:sz="8" w:space="0" w:color="000000"/>
            </w:tcBorders>
          </w:tcPr>
          <w:p w14:paraId="38A23C55" w14:textId="77777777" w:rsidR="00EC2621" w:rsidRDefault="00EC2621">
            <w:pPr>
              <w:pStyle w:val="TableParagraph"/>
              <w:rPr>
                <w:sz w:val="18"/>
              </w:rPr>
            </w:pPr>
          </w:p>
        </w:tc>
      </w:tr>
      <w:tr w:rsidR="00EC2621" w14:paraId="38A23C5C" w14:textId="77777777" w:rsidTr="00AF3A48">
        <w:trPr>
          <w:trHeight w:val="400"/>
        </w:trPr>
        <w:tc>
          <w:tcPr>
            <w:tcW w:w="4116" w:type="dxa"/>
            <w:tcBorders>
              <w:top w:val="single" w:sz="8" w:space="0" w:color="000000"/>
              <w:bottom w:val="single" w:sz="8" w:space="0" w:color="000000"/>
            </w:tcBorders>
          </w:tcPr>
          <w:p w14:paraId="38A23C57" w14:textId="77777777" w:rsidR="00EC2621" w:rsidRDefault="00FE13DB">
            <w:pPr>
              <w:pStyle w:val="TableParagraph"/>
              <w:spacing w:before="114"/>
              <w:ind w:left="129"/>
              <w:rPr>
                <w:sz w:val="20"/>
              </w:rPr>
            </w:pPr>
            <w:r>
              <w:rPr>
                <w:sz w:val="20"/>
              </w:rPr>
              <w:t>Sales,</w:t>
            </w:r>
            <w:r>
              <w:rPr>
                <w:spacing w:val="-5"/>
                <w:sz w:val="20"/>
              </w:rPr>
              <w:t xml:space="preserve"> </w:t>
            </w:r>
            <w:r>
              <w:rPr>
                <w:sz w:val="20"/>
              </w:rPr>
              <w:t>Use</w:t>
            </w:r>
            <w:r>
              <w:rPr>
                <w:spacing w:val="-5"/>
                <w:sz w:val="20"/>
              </w:rPr>
              <w:t xml:space="preserve"> </w:t>
            </w:r>
            <w:r>
              <w:rPr>
                <w:sz w:val="20"/>
              </w:rPr>
              <w:t>and</w:t>
            </w:r>
            <w:r>
              <w:rPr>
                <w:spacing w:val="-5"/>
                <w:sz w:val="20"/>
              </w:rPr>
              <w:t xml:space="preserve"> </w:t>
            </w:r>
            <w:r>
              <w:rPr>
                <w:sz w:val="20"/>
              </w:rPr>
              <w:t>Gross</w:t>
            </w:r>
            <w:r>
              <w:rPr>
                <w:spacing w:val="-6"/>
                <w:sz w:val="20"/>
              </w:rPr>
              <w:t xml:space="preserve"> </w:t>
            </w:r>
            <w:r>
              <w:rPr>
                <w:sz w:val="20"/>
              </w:rPr>
              <w:t>Receipts</w:t>
            </w:r>
            <w:r>
              <w:rPr>
                <w:spacing w:val="-4"/>
                <w:sz w:val="20"/>
              </w:rPr>
              <w:t xml:space="preserve"> Taxes</w:t>
            </w:r>
          </w:p>
        </w:tc>
        <w:tc>
          <w:tcPr>
            <w:tcW w:w="1531" w:type="dxa"/>
            <w:tcBorders>
              <w:top w:val="single" w:sz="8" w:space="0" w:color="000000"/>
              <w:bottom w:val="single" w:sz="8" w:space="0" w:color="000000"/>
            </w:tcBorders>
          </w:tcPr>
          <w:p w14:paraId="38A23C58" w14:textId="77777777" w:rsidR="00EC2621" w:rsidRDefault="00EC2621">
            <w:pPr>
              <w:pStyle w:val="TableParagraph"/>
              <w:rPr>
                <w:sz w:val="18"/>
              </w:rPr>
            </w:pPr>
          </w:p>
        </w:tc>
        <w:tc>
          <w:tcPr>
            <w:tcW w:w="1831" w:type="dxa"/>
            <w:tcBorders>
              <w:top w:val="single" w:sz="8" w:space="0" w:color="000000"/>
              <w:bottom w:val="single" w:sz="8" w:space="0" w:color="000000"/>
            </w:tcBorders>
          </w:tcPr>
          <w:p w14:paraId="38A23C59" w14:textId="77777777" w:rsidR="00EC2621" w:rsidRDefault="00FE13DB">
            <w:pPr>
              <w:pStyle w:val="TableParagraph"/>
              <w:spacing w:before="114"/>
              <w:ind w:left="22"/>
              <w:jc w:val="center"/>
              <w:rPr>
                <w:b/>
                <w:sz w:val="20"/>
              </w:rPr>
            </w:pPr>
            <w:r>
              <w:rPr>
                <w:b/>
                <w:w w:val="99"/>
                <w:sz w:val="20"/>
              </w:rPr>
              <w:t>X</w:t>
            </w:r>
          </w:p>
        </w:tc>
        <w:tc>
          <w:tcPr>
            <w:tcW w:w="1399" w:type="dxa"/>
            <w:gridSpan w:val="2"/>
            <w:tcBorders>
              <w:top w:val="single" w:sz="8" w:space="0" w:color="000000"/>
              <w:bottom w:val="single" w:sz="8" w:space="0" w:color="000000"/>
            </w:tcBorders>
          </w:tcPr>
          <w:p w14:paraId="38A23C5A" w14:textId="77777777" w:rsidR="00EC2621" w:rsidRDefault="00EC2621">
            <w:pPr>
              <w:pStyle w:val="TableParagraph"/>
              <w:rPr>
                <w:sz w:val="18"/>
              </w:rPr>
            </w:pPr>
          </w:p>
        </w:tc>
        <w:tc>
          <w:tcPr>
            <w:tcW w:w="1357" w:type="dxa"/>
            <w:gridSpan w:val="2"/>
            <w:tcBorders>
              <w:top w:val="single" w:sz="8" w:space="0" w:color="000000"/>
              <w:bottom w:val="single" w:sz="8" w:space="0" w:color="000000"/>
              <w:right w:val="single" w:sz="8" w:space="0" w:color="000000"/>
            </w:tcBorders>
          </w:tcPr>
          <w:p w14:paraId="38A23C5B" w14:textId="77777777" w:rsidR="00EC2621" w:rsidRDefault="00EC2621">
            <w:pPr>
              <w:pStyle w:val="TableParagraph"/>
              <w:rPr>
                <w:sz w:val="18"/>
              </w:rPr>
            </w:pPr>
          </w:p>
        </w:tc>
      </w:tr>
      <w:tr w:rsidR="00EC2621" w14:paraId="38A23C62" w14:textId="77777777" w:rsidTr="00AF3A48">
        <w:trPr>
          <w:trHeight w:val="860"/>
        </w:trPr>
        <w:tc>
          <w:tcPr>
            <w:tcW w:w="4116" w:type="dxa"/>
            <w:tcBorders>
              <w:top w:val="single" w:sz="8" w:space="0" w:color="000000"/>
              <w:bottom w:val="single" w:sz="8" w:space="0" w:color="000000"/>
            </w:tcBorders>
          </w:tcPr>
          <w:p w14:paraId="38A23C5D" w14:textId="77777777" w:rsidR="00EC2621" w:rsidRDefault="00FE13DB">
            <w:pPr>
              <w:pStyle w:val="TableParagraph"/>
              <w:spacing w:before="114"/>
              <w:ind w:left="129" w:right="239"/>
              <w:rPr>
                <w:sz w:val="20"/>
              </w:rPr>
            </w:pPr>
            <w:r>
              <w:rPr>
                <w:sz w:val="20"/>
              </w:rPr>
              <w:t>Performance</w:t>
            </w:r>
            <w:r>
              <w:rPr>
                <w:spacing w:val="-8"/>
                <w:sz w:val="20"/>
              </w:rPr>
              <w:t xml:space="preserve"> </w:t>
            </w:r>
            <w:r>
              <w:rPr>
                <w:sz w:val="20"/>
              </w:rPr>
              <w:t>&amp;</w:t>
            </w:r>
            <w:r>
              <w:rPr>
                <w:spacing w:val="-6"/>
                <w:sz w:val="20"/>
              </w:rPr>
              <w:t xml:space="preserve"> </w:t>
            </w:r>
            <w:r>
              <w:rPr>
                <w:sz w:val="20"/>
              </w:rPr>
              <w:t>Payment</w:t>
            </w:r>
            <w:r>
              <w:rPr>
                <w:spacing w:val="-7"/>
                <w:sz w:val="20"/>
              </w:rPr>
              <w:t xml:space="preserve"> </w:t>
            </w:r>
            <w:r>
              <w:rPr>
                <w:sz w:val="20"/>
              </w:rPr>
              <w:t>Bonds</w:t>
            </w:r>
            <w:r>
              <w:rPr>
                <w:spacing w:val="-8"/>
                <w:sz w:val="20"/>
              </w:rPr>
              <w:t xml:space="preserve"> </w:t>
            </w:r>
            <w:r>
              <w:rPr>
                <w:sz w:val="20"/>
              </w:rPr>
              <w:t>(bonding</w:t>
            </w:r>
            <w:r>
              <w:rPr>
                <w:spacing w:val="-8"/>
                <w:sz w:val="20"/>
              </w:rPr>
              <w:t xml:space="preserve"> </w:t>
            </w:r>
            <w:r>
              <w:rPr>
                <w:sz w:val="20"/>
              </w:rPr>
              <w:t>of subcontractors will not be allowed without owner and architect approval.)</w:t>
            </w:r>
          </w:p>
        </w:tc>
        <w:tc>
          <w:tcPr>
            <w:tcW w:w="1531" w:type="dxa"/>
            <w:tcBorders>
              <w:top w:val="single" w:sz="8" w:space="0" w:color="000000"/>
              <w:bottom w:val="single" w:sz="8" w:space="0" w:color="000000"/>
            </w:tcBorders>
          </w:tcPr>
          <w:p w14:paraId="38A23C5E" w14:textId="77777777" w:rsidR="00EC2621" w:rsidRDefault="00EC2621">
            <w:pPr>
              <w:pStyle w:val="TableParagraph"/>
              <w:rPr>
                <w:sz w:val="18"/>
              </w:rPr>
            </w:pPr>
          </w:p>
        </w:tc>
        <w:tc>
          <w:tcPr>
            <w:tcW w:w="1831" w:type="dxa"/>
            <w:tcBorders>
              <w:top w:val="single" w:sz="8" w:space="0" w:color="000000"/>
              <w:bottom w:val="single" w:sz="8" w:space="0" w:color="000000"/>
            </w:tcBorders>
          </w:tcPr>
          <w:p w14:paraId="38A23C5F" w14:textId="77777777" w:rsidR="00EC2621" w:rsidRDefault="00FE13DB">
            <w:pPr>
              <w:pStyle w:val="TableParagraph"/>
              <w:spacing w:before="114"/>
              <w:ind w:left="22"/>
              <w:jc w:val="center"/>
              <w:rPr>
                <w:b/>
                <w:sz w:val="20"/>
              </w:rPr>
            </w:pPr>
            <w:r>
              <w:rPr>
                <w:b/>
                <w:w w:val="99"/>
                <w:sz w:val="20"/>
              </w:rPr>
              <w:t>X</w:t>
            </w:r>
          </w:p>
        </w:tc>
        <w:tc>
          <w:tcPr>
            <w:tcW w:w="1399" w:type="dxa"/>
            <w:gridSpan w:val="2"/>
            <w:tcBorders>
              <w:top w:val="single" w:sz="8" w:space="0" w:color="000000"/>
              <w:bottom w:val="single" w:sz="8" w:space="0" w:color="000000"/>
            </w:tcBorders>
          </w:tcPr>
          <w:p w14:paraId="38A23C60" w14:textId="77777777" w:rsidR="00EC2621" w:rsidRDefault="00EC2621">
            <w:pPr>
              <w:pStyle w:val="TableParagraph"/>
              <w:rPr>
                <w:sz w:val="18"/>
              </w:rPr>
            </w:pPr>
          </w:p>
        </w:tc>
        <w:tc>
          <w:tcPr>
            <w:tcW w:w="1357" w:type="dxa"/>
            <w:gridSpan w:val="2"/>
            <w:tcBorders>
              <w:top w:val="single" w:sz="8" w:space="0" w:color="000000"/>
              <w:bottom w:val="single" w:sz="8" w:space="0" w:color="000000"/>
              <w:right w:val="single" w:sz="8" w:space="0" w:color="000000"/>
            </w:tcBorders>
          </w:tcPr>
          <w:p w14:paraId="38A23C61" w14:textId="77777777" w:rsidR="00EC2621" w:rsidRDefault="00EC2621">
            <w:pPr>
              <w:pStyle w:val="TableParagraph"/>
              <w:rPr>
                <w:sz w:val="18"/>
              </w:rPr>
            </w:pPr>
          </w:p>
        </w:tc>
      </w:tr>
      <w:tr w:rsidR="00EC2621" w14:paraId="38A23C69" w14:textId="77777777" w:rsidTr="00AF3A48">
        <w:trPr>
          <w:trHeight w:val="1088"/>
        </w:trPr>
        <w:tc>
          <w:tcPr>
            <w:tcW w:w="4116" w:type="dxa"/>
            <w:tcBorders>
              <w:top w:val="single" w:sz="8" w:space="0" w:color="000000"/>
              <w:bottom w:val="single" w:sz="8" w:space="0" w:color="000000"/>
            </w:tcBorders>
          </w:tcPr>
          <w:p w14:paraId="38A23C63" w14:textId="0C5041A8" w:rsidR="00EC2621" w:rsidRDefault="00FE13DB">
            <w:pPr>
              <w:pStyle w:val="TableParagraph"/>
              <w:spacing w:before="114"/>
              <w:ind w:left="129"/>
              <w:rPr>
                <w:sz w:val="20"/>
              </w:rPr>
            </w:pPr>
            <w:r>
              <w:rPr>
                <w:sz w:val="20"/>
              </w:rPr>
              <w:t>Cost</w:t>
            </w:r>
            <w:r>
              <w:rPr>
                <w:spacing w:val="-7"/>
                <w:sz w:val="20"/>
              </w:rPr>
              <w:t xml:space="preserve"> </w:t>
            </w:r>
            <w:r>
              <w:rPr>
                <w:sz w:val="20"/>
              </w:rPr>
              <w:t>of</w:t>
            </w:r>
            <w:r>
              <w:rPr>
                <w:spacing w:val="-6"/>
                <w:sz w:val="20"/>
              </w:rPr>
              <w:t xml:space="preserve"> </w:t>
            </w:r>
            <w:r>
              <w:rPr>
                <w:sz w:val="20"/>
              </w:rPr>
              <w:t>Temporary</w:t>
            </w:r>
            <w:r>
              <w:rPr>
                <w:spacing w:val="-6"/>
                <w:sz w:val="20"/>
              </w:rPr>
              <w:t xml:space="preserve"> </w:t>
            </w:r>
            <w:r>
              <w:rPr>
                <w:sz w:val="20"/>
              </w:rPr>
              <w:t>Services.</w:t>
            </w:r>
            <w:r>
              <w:rPr>
                <w:spacing w:val="-9"/>
                <w:sz w:val="20"/>
              </w:rPr>
              <w:t xml:space="preserve"> </w:t>
            </w:r>
            <w:r>
              <w:rPr>
                <w:sz w:val="20"/>
              </w:rPr>
              <w:t>Cost</w:t>
            </w:r>
            <w:r>
              <w:rPr>
                <w:spacing w:val="-7"/>
                <w:sz w:val="20"/>
              </w:rPr>
              <w:t xml:space="preserve"> </w:t>
            </w:r>
            <w:r>
              <w:rPr>
                <w:sz w:val="20"/>
              </w:rPr>
              <w:t>of</w:t>
            </w:r>
            <w:r>
              <w:rPr>
                <w:spacing w:val="-6"/>
                <w:sz w:val="20"/>
              </w:rPr>
              <w:t xml:space="preserve"> </w:t>
            </w:r>
            <w:r>
              <w:rPr>
                <w:sz w:val="20"/>
              </w:rPr>
              <w:t xml:space="preserve">temporary and permanent </w:t>
            </w:r>
            <w:r w:rsidR="009E5255">
              <w:rPr>
                <w:sz w:val="20"/>
              </w:rPr>
              <w:t xml:space="preserve">services. </w:t>
            </w:r>
            <w:r>
              <w:rPr>
                <w:sz w:val="20"/>
              </w:rPr>
              <w:t>Includes electrical, water, sanitary, and security until owner takes beneficial occupancy.</w:t>
            </w:r>
          </w:p>
        </w:tc>
        <w:tc>
          <w:tcPr>
            <w:tcW w:w="1531" w:type="dxa"/>
            <w:tcBorders>
              <w:top w:val="single" w:sz="8" w:space="0" w:color="000000"/>
              <w:bottom w:val="single" w:sz="8" w:space="0" w:color="000000"/>
            </w:tcBorders>
          </w:tcPr>
          <w:p w14:paraId="38A23C64" w14:textId="77777777" w:rsidR="00EC2621" w:rsidRDefault="00EC2621">
            <w:pPr>
              <w:pStyle w:val="TableParagraph"/>
              <w:rPr>
                <w:sz w:val="18"/>
              </w:rPr>
            </w:pPr>
          </w:p>
        </w:tc>
        <w:tc>
          <w:tcPr>
            <w:tcW w:w="1831" w:type="dxa"/>
            <w:tcBorders>
              <w:top w:val="single" w:sz="8" w:space="0" w:color="000000"/>
              <w:bottom w:val="single" w:sz="8" w:space="0" w:color="000000"/>
            </w:tcBorders>
          </w:tcPr>
          <w:p w14:paraId="38A23C65" w14:textId="77777777" w:rsidR="00EC2621" w:rsidRDefault="00EC2621">
            <w:pPr>
              <w:pStyle w:val="TableParagraph"/>
              <w:rPr>
                <w:rFonts w:ascii="Arial"/>
              </w:rPr>
            </w:pPr>
          </w:p>
          <w:p w14:paraId="38A23C66" w14:textId="466B1C0B" w:rsidR="00EC2621" w:rsidRDefault="00767FDA">
            <w:pPr>
              <w:pStyle w:val="TableParagraph"/>
              <w:spacing w:before="149"/>
              <w:ind w:left="22"/>
              <w:jc w:val="center"/>
              <w:rPr>
                <w:b/>
                <w:sz w:val="20"/>
              </w:rPr>
            </w:pPr>
            <w:r>
              <w:rPr>
                <w:b/>
                <w:sz w:val="20"/>
              </w:rPr>
              <w:t>X</w:t>
            </w:r>
          </w:p>
        </w:tc>
        <w:tc>
          <w:tcPr>
            <w:tcW w:w="1399" w:type="dxa"/>
            <w:gridSpan w:val="2"/>
            <w:tcBorders>
              <w:top w:val="single" w:sz="8" w:space="0" w:color="000000"/>
              <w:bottom w:val="single" w:sz="8" w:space="0" w:color="000000"/>
            </w:tcBorders>
          </w:tcPr>
          <w:p w14:paraId="38A23C67" w14:textId="77777777" w:rsidR="00EC2621" w:rsidRDefault="00EC2621">
            <w:pPr>
              <w:pStyle w:val="TableParagraph"/>
              <w:rPr>
                <w:sz w:val="18"/>
              </w:rPr>
            </w:pPr>
          </w:p>
        </w:tc>
        <w:tc>
          <w:tcPr>
            <w:tcW w:w="1357" w:type="dxa"/>
            <w:gridSpan w:val="2"/>
            <w:tcBorders>
              <w:top w:val="single" w:sz="8" w:space="0" w:color="000000"/>
              <w:bottom w:val="single" w:sz="8" w:space="0" w:color="000000"/>
              <w:right w:val="single" w:sz="8" w:space="0" w:color="000000"/>
            </w:tcBorders>
          </w:tcPr>
          <w:p w14:paraId="177A9A56" w14:textId="77777777" w:rsidR="00012D70" w:rsidRDefault="00012D70">
            <w:pPr>
              <w:pStyle w:val="TableParagraph"/>
              <w:rPr>
                <w:sz w:val="18"/>
              </w:rPr>
            </w:pPr>
            <w:r>
              <w:rPr>
                <w:sz w:val="18"/>
              </w:rPr>
              <w:t xml:space="preserve">          </w:t>
            </w:r>
          </w:p>
          <w:p w14:paraId="1C2224B0" w14:textId="77777777" w:rsidR="00012D70" w:rsidRDefault="00012D70">
            <w:pPr>
              <w:pStyle w:val="TableParagraph"/>
              <w:rPr>
                <w:sz w:val="18"/>
              </w:rPr>
            </w:pPr>
          </w:p>
          <w:p w14:paraId="7E75DC7D" w14:textId="27000275" w:rsidR="00EC2621" w:rsidRDefault="00012D70">
            <w:pPr>
              <w:pStyle w:val="TableParagraph"/>
              <w:rPr>
                <w:sz w:val="18"/>
              </w:rPr>
            </w:pPr>
            <w:r>
              <w:rPr>
                <w:sz w:val="18"/>
              </w:rPr>
              <w:t xml:space="preserve">               </w:t>
            </w:r>
          </w:p>
          <w:p w14:paraId="1C912D4D" w14:textId="77777777" w:rsidR="00012D70" w:rsidRDefault="00012D70">
            <w:pPr>
              <w:pStyle w:val="TableParagraph"/>
              <w:rPr>
                <w:sz w:val="18"/>
              </w:rPr>
            </w:pPr>
          </w:p>
          <w:p w14:paraId="38A23C68" w14:textId="2193998E" w:rsidR="00012D70" w:rsidRDefault="00012D70">
            <w:pPr>
              <w:pStyle w:val="TableParagraph"/>
              <w:rPr>
                <w:sz w:val="18"/>
              </w:rPr>
            </w:pPr>
          </w:p>
        </w:tc>
      </w:tr>
      <w:tr w:rsidR="00EC2621" w14:paraId="38A23C6F" w14:textId="77777777" w:rsidTr="00AF3A48">
        <w:trPr>
          <w:trHeight w:val="688"/>
        </w:trPr>
        <w:tc>
          <w:tcPr>
            <w:tcW w:w="4116" w:type="dxa"/>
            <w:tcBorders>
              <w:top w:val="single" w:sz="8" w:space="0" w:color="000000"/>
              <w:bottom w:val="single" w:sz="8" w:space="0" w:color="000000"/>
            </w:tcBorders>
          </w:tcPr>
          <w:p w14:paraId="38A23C6A" w14:textId="77777777" w:rsidR="00EC2621" w:rsidRDefault="00FE13DB">
            <w:pPr>
              <w:pStyle w:val="TableParagraph"/>
              <w:spacing w:before="114"/>
              <w:ind w:left="129"/>
              <w:rPr>
                <w:sz w:val="20"/>
              </w:rPr>
            </w:pPr>
            <w:r>
              <w:rPr>
                <w:sz w:val="20"/>
              </w:rPr>
              <w:t>OHSA,</w:t>
            </w:r>
            <w:r>
              <w:rPr>
                <w:spacing w:val="-6"/>
                <w:sz w:val="20"/>
              </w:rPr>
              <w:t xml:space="preserve"> </w:t>
            </w:r>
            <w:r>
              <w:rPr>
                <w:sz w:val="20"/>
              </w:rPr>
              <w:t>Fines,</w:t>
            </w:r>
            <w:r>
              <w:rPr>
                <w:spacing w:val="-6"/>
                <w:sz w:val="20"/>
              </w:rPr>
              <w:t xml:space="preserve"> </w:t>
            </w:r>
            <w:r>
              <w:rPr>
                <w:sz w:val="20"/>
              </w:rPr>
              <w:t>and</w:t>
            </w:r>
            <w:r>
              <w:rPr>
                <w:spacing w:val="-5"/>
                <w:sz w:val="20"/>
              </w:rPr>
              <w:t xml:space="preserve"> </w:t>
            </w:r>
            <w:r>
              <w:rPr>
                <w:sz w:val="20"/>
              </w:rPr>
              <w:t>Penalties</w:t>
            </w:r>
            <w:r>
              <w:rPr>
                <w:spacing w:val="-7"/>
                <w:sz w:val="20"/>
              </w:rPr>
              <w:t xml:space="preserve"> </w:t>
            </w:r>
            <w:r>
              <w:rPr>
                <w:spacing w:val="-2"/>
                <w:sz w:val="20"/>
              </w:rPr>
              <w:t>incurred</w:t>
            </w:r>
          </w:p>
        </w:tc>
        <w:tc>
          <w:tcPr>
            <w:tcW w:w="1531" w:type="dxa"/>
            <w:tcBorders>
              <w:top w:val="single" w:sz="8" w:space="0" w:color="000000"/>
              <w:bottom w:val="single" w:sz="8" w:space="0" w:color="000000"/>
            </w:tcBorders>
          </w:tcPr>
          <w:p w14:paraId="38A23C6B" w14:textId="77777777" w:rsidR="00EC2621" w:rsidRDefault="00EC2621">
            <w:pPr>
              <w:pStyle w:val="TableParagraph"/>
              <w:rPr>
                <w:sz w:val="18"/>
              </w:rPr>
            </w:pPr>
          </w:p>
        </w:tc>
        <w:tc>
          <w:tcPr>
            <w:tcW w:w="1831" w:type="dxa"/>
            <w:tcBorders>
              <w:top w:val="single" w:sz="8" w:space="0" w:color="000000"/>
              <w:bottom w:val="single" w:sz="8" w:space="0" w:color="000000"/>
            </w:tcBorders>
          </w:tcPr>
          <w:p w14:paraId="38A23C6C" w14:textId="77777777" w:rsidR="00EC2621" w:rsidRDefault="00FE13DB">
            <w:pPr>
              <w:pStyle w:val="TableParagraph"/>
              <w:spacing w:before="114"/>
              <w:ind w:left="22"/>
              <w:jc w:val="center"/>
              <w:rPr>
                <w:b/>
                <w:sz w:val="20"/>
              </w:rPr>
            </w:pPr>
            <w:r>
              <w:rPr>
                <w:b/>
                <w:w w:val="99"/>
                <w:sz w:val="20"/>
              </w:rPr>
              <w:t>X</w:t>
            </w:r>
          </w:p>
        </w:tc>
        <w:tc>
          <w:tcPr>
            <w:tcW w:w="1399" w:type="dxa"/>
            <w:gridSpan w:val="2"/>
            <w:tcBorders>
              <w:top w:val="single" w:sz="8" w:space="0" w:color="000000"/>
              <w:bottom w:val="single" w:sz="8" w:space="0" w:color="000000"/>
            </w:tcBorders>
          </w:tcPr>
          <w:p w14:paraId="38A23C6D" w14:textId="77777777" w:rsidR="00EC2621" w:rsidRDefault="00EC2621">
            <w:pPr>
              <w:pStyle w:val="TableParagraph"/>
              <w:rPr>
                <w:sz w:val="18"/>
              </w:rPr>
            </w:pPr>
          </w:p>
        </w:tc>
        <w:tc>
          <w:tcPr>
            <w:tcW w:w="1357" w:type="dxa"/>
            <w:gridSpan w:val="2"/>
            <w:tcBorders>
              <w:top w:val="single" w:sz="8" w:space="0" w:color="000000"/>
              <w:bottom w:val="single" w:sz="8" w:space="0" w:color="000000"/>
              <w:right w:val="single" w:sz="8" w:space="0" w:color="000000"/>
            </w:tcBorders>
          </w:tcPr>
          <w:p w14:paraId="38A23C6E" w14:textId="77777777" w:rsidR="00EC2621" w:rsidRDefault="00EC2621">
            <w:pPr>
              <w:pStyle w:val="TableParagraph"/>
              <w:rPr>
                <w:sz w:val="18"/>
              </w:rPr>
            </w:pPr>
          </w:p>
        </w:tc>
      </w:tr>
      <w:tr w:rsidR="00EC2621" w14:paraId="38A23C75" w14:textId="77777777" w:rsidTr="00AF3A48">
        <w:trPr>
          <w:trHeight w:val="687"/>
        </w:trPr>
        <w:tc>
          <w:tcPr>
            <w:tcW w:w="4116" w:type="dxa"/>
            <w:tcBorders>
              <w:top w:val="single" w:sz="8" w:space="0" w:color="000000"/>
              <w:bottom w:val="single" w:sz="8" w:space="0" w:color="000000"/>
            </w:tcBorders>
          </w:tcPr>
          <w:p w14:paraId="38A23C70" w14:textId="77777777" w:rsidR="00EC2621" w:rsidRDefault="00FE13DB">
            <w:pPr>
              <w:pStyle w:val="TableParagraph"/>
              <w:spacing w:before="114"/>
              <w:ind w:left="129"/>
              <w:rPr>
                <w:sz w:val="20"/>
              </w:rPr>
            </w:pPr>
            <w:r>
              <w:rPr>
                <w:sz w:val="20"/>
              </w:rPr>
              <w:t>Construction</w:t>
            </w:r>
            <w:r>
              <w:rPr>
                <w:spacing w:val="-7"/>
                <w:sz w:val="20"/>
              </w:rPr>
              <w:t xml:space="preserve"> </w:t>
            </w:r>
            <w:r>
              <w:rPr>
                <w:sz w:val="20"/>
              </w:rPr>
              <w:t>Managers</w:t>
            </w:r>
            <w:r>
              <w:rPr>
                <w:spacing w:val="-9"/>
                <w:sz w:val="20"/>
              </w:rPr>
              <w:t xml:space="preserve"> </w:t>
            </w:r>
            <w:r>
              <w:rPr>
                <w:sz w:val="20"/>
              </w:rPr>
              <w:t>own</w:t>
            </w:r>
            <w:r>
              <w:rPr>
                <w:spacing w:val="-7"/>
                <w:sz w:val="20"/>
              </w:rPr>
              <w:t xml:space="preserve"> </w:t>
            </w:r>
            <w:r>
              <w:rPr>
                <w:sz w:val="20"/>
              </w:rPr>
              <w:t>legal</w:t>
            </w:r>
            <w:r>
              <w:rPr>
                <w:spacing w:val="-8"/>
                <w:sz w:val="20"/>
              </w:rPr>
              <w:t xml:space="preserve"> </w:t>
            </w:r>
            <w:r>
              <w:rPr>
                <w:sz w:val="20"/>
              </w:rPr>
              <w:t>fees</w:t>
            </w:r>
            <w:r>
              <w:rPr>
                <w:spacing w:val="-9"/>
                <w:sz w:val="20"/>
              </w:rPr>
              <w:t xml:space="preserve"> </w:t>
            </w:r>
            <w:r>
              <w:rPr>
                <w:sz w:val="20"/>
              </w:rPr>
              <w:t xml:space="preserve">and </w:t>
            </w:r>
            <w:r>
              <w:rPr>
                <w:spacing w:val="-2"/>
                <w:sz w:val="20"/>
              </w:rPr>
              <w:t>expenses</w:t>
            </w:r>
          </w:p>
        </w:tc>
        <w:tc>
          <w:tcPr>
            <w:tcW w:w="1531" w:type="dxa"/>
            <w:tcBorders>
              <w:top w:val="single" w:sz="8" w:space="0" w:color="000000"/>
              <w:bottom w:val="single" w:sz="8" w:space="0" w:color="000000"/>
            </w:tcBorders>
          </w:tcPr>
          <w:p w14:paraId="38A23C71" w14:textId="77777777" w:rsidR="00EC2621" w:rsidRDefault="00EC2621">
            <w:pPr>
              <w:pStyle w:val="TableParagraph"/>
              <w:rPr>
                <w:sz w:val="18"/>
              </w:rPr>
            </w:pPr>
          </w:p>
        </w:tc>
        <w:tc>
          <w:tcPr>
            <w:tcW w:w="1831" w:type="dxa"/>
            <w:tcBorders>
              <w:top w:val="single" w:sz="8" w:space="0" w:color="000000"/>
              <w:bottom w:val="single" w:sz="8" w:space="0" w:color="000000"/>
            </w:tcBorders>
          </w:tcPr>
          <w:p w14:paraId="38A23C72" w14:textId="77777777" w:rsidR="00EC2621" w:rsidRDefault="00FE13DB">
            <w:pPr>
              <w:pStyle w:val="TableParagraph"/>
              <w:spacing w:before="114"/>
              <w:ind w:left="22"/>
              <w:jc w:val="center"/>
              <w:rPr>
                <w:b/>
                <w:sz w:val="20"/>
              </w:rPr>
            </w:pPr>
            <w:r>
              <w:rPr>
                <w:b/>
                <w:w w:val="99"/>
                <w:sz w:val="20"/>
              </w:rPr>
              <w:t>X</w:t>
            </w:r>
          </w:p>
        </w:tc>
        <w:tc>
          <w:tcPr>
            <w:tcW w:w="1399" w:type="dxa"/>
            <w:gridSpan w:val="2"/>
            <w:tcBorders>
              <w:top w:val="single" w:sz="8" w:space="0" w:color="000000"/>
              <w:bottom w:val="single" w:sz="8" w:space="0" w:color="000000"/>
            </w:tcBorders>
          </w:tcPr>
          <w:p w14:paraId="38A23C73" w14:textId="77777777" w:rsidR="00EC2621" w:rsidRDefault="00EC2621">
            <w:pPr>
              <w:pStyle w:val="TableParagraph"/>
              <w:rPr>
                <w:sz w:val="18"/>
              </w:rPr>
            </w:pPr>
          </w:p>
        </w:tc>
        <w:tc>
          <w:tcPr>
            <w:tcW w:w="1357" w:type="dxa"/>
            <w:gridSpan w:val="2"/>
            <w:tcBorders>
              <w:top w:val="single" w:sz="8" w:space="0" w:color="000000"/>
              <w:bottom w:val="single" w:sz="8" w:space="0" w:color="000000"/>
              <w:right w:val="single" w:sz="8" w:space="0" w:color="000000"/>
            </w:tcBorders>
          </w:tcPr>
          <w:p w14:paraId="38A23C74" w14:textId="77777777" w:rsidR="00EC2621" w:rsidRDefault="00EC2621">
            <w:pPr>
              <w:pStyle w:val="TableParagraph"/>
              <w:rPr>
                <w:sz w:val="18"/>
              </w:rPr>
            </w:pPr>
          </w:p>
        </w:tc>
      </w:tr>
      <w:tr w:rsidR="00EC2621" w14:paraId="38A23C7E" w14:textId="77777777" w:rsidTr="00AF3A48">
        <w:trPr>
          <w:trHeight w:val="748"/>
        </w:trPr>
        <w:tc>
          <w:tcPr>
            <w:tcW w:w="4116" w:type="dxa"/>
            <w:shd w:val="clear" w:color="auto" w:fill="F1F1F1"/>
          </w:tcPr>
          <w:p w14:paraId="38A23C79" w14:textId="77777777" w:rsidR="00EC2621" w:rsidRDefault="00FE13DB">
            <w:pPr>
              <w:pStyle w:val="TableParagraph"/>
              <w:spacing w:before="115" w:line="300" w:lineRule="auto"/>
              <w:ind w:left="1732" w:right="565" w:hanging="1001"/>
              <w:rPr>
                <w:sz w:val="20"/>
              </w:rPr>
            </w:pPr>
            <w:r>
              <w:rPr>
                <w:sz w:val="20"/>
              </w:rPr>
              <w:t>Construction</w:t>
            </w:r>
            <w:r>
              <w:rPr>
                <w:spacing w:val="-13"/>
                <w:sz w:val="20"/>
              </w:rPr>
              <w:t xml:space="preserve"> </w:t>
            </w:r>
            <w:r>
              <w:rPr>
                <w:sz w:val="20"/>
              </w:rPr>
              <w:t>Management</w:t>
            </w:r>
            <w:r>
              <w:rPr>
                <w:spacing w:val="-12"/>
                <w:sz w:val="20"/>
              </w:rPr>
              <w:t xml:space="preserve"> </w:t>
            </w:r>
            <w:r>
              <w:rPr>
                <w:sz w:val="20"/>
              </w:rPr>
              <w:t>Labor 00 &amp; 01</w:t>
            </w:r>
          </w:p>
        </w:tc>
        <w:tc>
          <w:tcPr>
            <w:tcW w:w="1531" w:type="dxa"/>
            <w:shd w:val="clear" w:color="auto" w:fill="F1F1F1"/>
          </w:tcPr>
          <w:p w14:paraId="38A23C7A" w14:textId="77777777" w:rsidR="00EC2621" w:rsidRDefault="00FE13DB">
            <w:pPr>
              <w:pStyle w:val="TableParagraph"/>
              <w:spacing w:before="115"/>
              <w:ind w:left="429" w:right="215" w:hanging="197"/>
              <w:rPr>
                <w:sz w:val="20"/>
              </w:rPr>
            </w:pPr>
            <w:r>
              <w:rPr>
                <w:sz w:val="20"/>
              </w:rPr>
              <w:t>In</w:t>
            </w:r>
            <w:r>
              <w:rPr>
                <w:spacing w:val="-13"/>
                <w:sz w:val="20"/>
              </w:rPr>
              <w:t xml:space="preserve"> </w:t>
            </w:r>
            <w:r>
              <w:rPr>
                <w:sz w:val="20"/>
              </w:rPr>
              <w:t xml:space="preserve">Pre-Const. </w:t>
            </w:r>
            <w:r>
              <w:rPr>
                <w:spacing w:val="-2"/>
                <w:sz w:val="20"/>
              </w:rPr>
              <w:t>Services</w:t>
            </w:r>
          </w:p>
        </w:tc>
        <w:tc>
          <w:tcPr>
            <w:tcW w:w="1932" w:type="dxa"/>
            <w:gridSpan w:val="2"/>
            <w:shd w:val="clear" w:color="auto" w:fill="F1F1F1"/>
          </w:tcPr>
          <w:p w14:paraId="38A23C7B" w14:textId="77777777" w:rsidR="00EC2621" w:rsidRDefault="00FE13DB">
            <w:pPr>
              <w:pStyle w:val="TableParagraph"/>
              <w:ind w:left="199" w:right="187"/>
              <w:jc w:val="center"/>
              <w:rPr>
                <w:sz w:val="20"/>
              </w:rPr>
            </w:pPr>
            <w:r>
              <w:rPr>
                <w:spacing w:val="-2"/>
                <w:sz w:val="20"/>
              </w:rPr>
              <w:t xml:space="preserve">Construction Management </w:t>
            </w:r>
            <w:r>
              <w:rPr>
                <w:sz w:val="20"/>
              </w:rPr>
              <w:t>Services</w:t>
            </w:r>
            <w:r>
              <w:rPr>
                <w:spacing w:val="-13"/>
                <w:sz w:val="20"/>
              </w:rPr>
              <w:t xml:space="preserve"> </w:t>
            </w:r>
            <w:r>
              <w:rPr>
                <w:sz w:val="20"/>
              </w:rPr>
              <w:t>within</w:t>
            </w:r>
            <w:r>
              <w:rPr>
                <w:spacing w:val="-12"/>
                <w:sz w:val="20"/>
              </w:rPr>
              <w:t xml:space="preserve"> </w:t>
            </w:r>
            <w:r>
              <w:rPr>
                <w:sz w:val="20"/>
              </w:rPr>
              <w:t>fee</w:t>
            </w:r>
          </w:p>
        </w:tc>
        <w:tc>
          <w:tcPr>
            <w:tcW w:w="1399" w:type="dxa"/>
            <w:gridSpan w:val="2"/>
            <w:shd w:val="clear" w:color="auto" w:fill="F1F1F1"/>
          </w:tcPr>
          <w:p w14:paraId="38A23C7C" w14:textId="77777777" w:rsidR="00EC2621" w:rsidRDefault="00FE13DB">
            <w:pPr>
              <w:pStyle w:val="TableParagraph"/>
              <w:spacing w:before="115"/>
              <w:ind w:left="153"/>
              <w:rPr>
                <w:sz w:val="20"/>
              </w:rPr>
            </w:pPr>
            <w:r>
              <w:rPr>
                <w:sz w:val="20"/>
              </w:rPr>
              <w:t>Cost</w:t>
            </w:r>
            <w:r>
              <w:rPr>
                <w:spacing w:val="-3"/>
                <w:sz w:val="20"/>
              </w:rPr>
              <w:t xml:space="preserve"> </w:t>
            </w:r>
            <w:r>
              <w:rPr>
                <w:sz w:val="20"/>
              </w:rPr>
              <w:t>of</w:t>
            </w:r>
            <w:r>
              <w:rPr>
                <w:spacing w:val="-2"/>
                <w:sz w:val="20"/>
              </w:rPr>
              <w:t xml:space="preserve"> </w:t>
            </w:r>
            <w:r>
              <w:rPr>
                <w:spacing w:val="-4"/>
                <w:sz w:val="20"/>
              </w:rPr>
              <w:t>Work</w:t>
            </w:r>
          </w:p>
        </w:tc>
        <w:tc>
          <w:tcPr>
            <w:tcW w:w="1257" w:type="dxa"/>
            <w:shd w:val="clear" w:color="auto" w:fill="F1F1F1"/>
          </w:tcPr>
          <w:p w14:paraId="38A23C7D" w14:textId="77777777" w:rsidR="00EC2621" w:rsidRDefault="00FE13DB">
            <w:pPr>
              <w:pStyle w:val="TableParagraph"/>
              <w:spacing w:before="115"/>
              <w:ind w:left="355"/>
              <w:rPr>
                <w:sz w:val="20"/>
              </w:rPr>
            </w:pPr>
            <w:r>
              <w:rPr>
                <w:spacing w:val="-4"/>
                <w:sz w:val="20"/>
              </w:rPr>
              <w:t>Owner</w:t>
            </w:r>
          </w:p>
        </w:tc>
      </w:tr>
      <w:tr w:rsidR="00EC2621" w14:paraId="38A23C84" w14:textId="77777777" w:rsidTr="00AF3A48">
        <w:trPr>
          <w:trHeight w:val="402"/>
        </w:trPr>
        <w:tc>
          <w:tcPr>
            <w:tcW w:w="4116" w:type="dxa"/>
          </w:tcPr>
          <w:p w14:paraId="38A23C7F" w14:textId="77777777" w:rsidR="00EC2621" w:rsidRDefault="00FE13DB">
            <w:pPr>
              <w:pStyle w:val="TableParagraph"/>
              <w:spacing w:before="115"/>
              <w:ind w:left="122"/>
              <w:rPr>
                <w:sz w:val="20"/>
              </w:rPr>
            </w:pPr>
            <w:r>
              <w:rPr>
                <w:sz w:val="20"/>
              </w:rPr>
              <w:t>Payroll</w:t>
            </w:r>
            <w:r>
              <w:rPr>
                <w:spacing w:val="-5"/>
                <w:sz w:val="20"/>
              </w:rPr>
              <w:t xml:space="preserve"> </w:t>
            </w:r>
            <w:r>
              <w:rPr>
                <w:sz w:val="20"/>
              </w:rPr>
              <w:t>Tax</w:t>
            </w:r>
            <w:r>
              <w:rPr>
                <w:spacing w:val="-4"/>
                <w:sz w:val="20"/>
              </w:rPr>
              <w:t xml:space="preserve"> </w:t>
            </w:r>
            <w:r>
              <w:rPr>
                <w:sz w:val="20"/>
              </w:rPr>
              <w:t>Fringes</w:t>
            </w:r>
            <w:r>
              <w:rPr>
                <w:spacing w:val="-6"/>
                <w:sz w:val="20"/>
              </w:rPr>
              <w:t xml:space="preserve"> </w:t>
            </w:r>
            <w:r>
              <w:rPr>
                <w:sz w:val="20"/>
              </w:rPr>
              <w:t>on</w:t>
            </w:r>
            <w:r>
              <w:rPr>
                <w:spacing w:val="-4"/>
                <w:sz w:val="20"/>
              </w:rPr>
              <w:t xml:space="preserve"> </w:t>
            </w:r>
            <w:r>
              <w:rPr>
                <w:sz w:val="20"/>
              </w:rPr>
              <w:t>Division</w:t>
            </w:r>
            <w:r>
              <w:rPr>
                <w:spacing w:val="-3"/>
                <w:sz w:val="20"/>
              </w:rPr>
              <w:t xml:space="preserve"> </w:t>
            </w:r>
            <w:r>
              <w:rPr>
                <w:sz w:val="20"/>
              </w:rPr>
              <w:t>of</w:t>
            </w:r>
            <w:r>
              <w:rPr>
                <w:spacing w:val="-7"/>
                <w:sz w:val="20"/>
              </w:rPr>
              <w:t xml:space="preserve"> </w:t>
            </w:r>
            <w:r>
              <w:rPr>
                <w:spacing w:val="-2"/>
                <w:sz w:val="20"/>
              </w:rPr>
              <w:t>labor</w:t>
            </w:r>
          </w:p>
        </w:tc>
        <w:tc>
          <w:tcPr>
            <w:tcW w:w="1531" w:type="dxa"/>
          </w:tcPr>
          <w:p w14:paraId="38A23C80" w14:textId="77777777" w:rsidR="00EC2621" w:rsidRDefault="00EC2621">
            <w:pPr>
              <w:pStyle w:val="TableParagraph"/>
              <w:rPr>
                <w:sz w:val="18"/>
              </w:rPr>
            </w:pPr>
          </w:p>
        </w:tc>
        <w:tc>
          <w:tcPr>
            <w:tcW w:w="1932" w:type="dxa"/>
            <w:gridSpan w:val="2"/>
          </w:tcPr>
          <w:p w14:paraId="38A23C81" w14:textId="77777777" w:rsidR="00EC2621" w:rsidRDefault="00FE13DB">
            <w:pPr>
              <w:pStyle w:val="TableParagraph"/>
              <w:spacing w:before="115"/>
              <w:ind w:left="7"/>
              <w:jc w:val="center"/>
              <w:rPr>
                <w:b/>
                <w:sz w:val="20"/>
              </w:rPr>
            </w:pPr>
            <w:r>
              <w:rPr>
                <w:b/>
                <w:w w:val="99"/>
                <w:sz w:val="20"/>
              </w:rPr>
              <w:t>X</w:t>
            </w:r>
          </w:p>
        </w:tc>
        <w:tc>
          <w:tcPr>
            <w:tcW w:w="1399" w:type="dxa"/>
            <w:gridSpan w:val="2"/>
          </w:tcPr>
          <w:p w14:paraId="38A23C82" w14:textId="77777777" w:rsidR="00EC2621" w:rsidRDefault="00EC2621">
            <w:pPr>
              <w:pStyle w:val="TableParagraph"/>
              <w:rPr>
                <w:sz w:val="18"/>
              </w:rPr>
            </w:pPr>
          </w:p>
        </w:tc>
        <w:tc>
          <w:tcPr>
            <w:tcW w:w="1257" w:type="dxa"/>
          </w:tcPr>
          <w:p w14:paraId="38A23C83" w14:textId="77777777" w:rsidR="00EC2621" w:rsidRDefault="00EC2621">
            <w:pPr>
              <w:pStyle w:val="TableParagraph"/>
              <w:rPr>
                <w:sz w:val="18"/>
              </w:rPr>
            </w:pPr>
          </w:p>
        </w:tc>
      </w:tr>
      <w:tr w:rsidR="00EC2621" w14:paraId="38A23C8A" w14:textId="77777777" w:rsidTr="00AF3A48">
        <w:trPr>
          <w:trHeight w:val="402"/>
        </w:trPr>
        <w:tc>
          <w:tcPr>
            <w:tcW w:w="4116" w:type="dxa"/>
          </w:tcPr>
          <w:p w14:paraId="38A23C85" w14:textId="77777777" w:rsidR="00EC2621" w:rsidRDefault="00FE13DB">
            <w:pPr>
              <w:pStyle w:val="TableParagraph"/>
              <w:spacing w:before="115"/>
              <w:ind w:left="122"/>
              <w:rPr>
                <w:sz w:val="20"/>
              </w:rPr>
            </w:pPr>
            <w:r>
              <w:rPr>
                <w:sz w:val="20"/>
              </w:rPr>
              <w:t>Worker’s</w:t>
            </w:r>
            <w:r>
              <w:rPr>
                <w:spacing w:val="-10"/>
                <w:sz w:val="20"/>
              </w:rPr>
              <w:t xml:space="preserve"> </w:t>
            </w:r>
            <w:r>
              <w:rPr>
                <w:sz w:val="20"/>
              </w:rPr>
              <w:t>Compensation</w:t>
            </w:r>
            <w:r>
              <w:rPr>
                <w:spacing w:val="-8"/>
                <w:sz w:val="20"/>
              </w:rPr>
              <w:t xml:space="preserve"> </w:t>
            </w:r>
            <w:r>
              <w:rPr>
                <w:spacing w:val="-2"/>
                <w:sz w:val="20"/>
              </w:rPr>
              <w:t>Insurance</w:t>
            </w:r>
          </w:p>
        </w:tc>
        <w:tc>
          <w:tcPr>
            <w:tcW w:w="1531" w:type="dxa"/>
          </w:tcPr>
          <w:p w14:paraId="38A23C86" w14:textId="77777777" w:rsidR="00EC2621" w:rsidRDefault="00EC2621">
            <w:pPr>
              <w:pStyle w:val="TableParagraph"/>
              <w:rPr>
                <w:sz w:val="18"/>
              </w:rPr>
            </w:pPr>
          </w:p>
        </w:tc>
        <w:tc>
          <w:tcPr>
            <w:tcW w:w="1932" w:type="dxa"/>
            <w:gridSpan w:val="2"/>
          </w:tcPr>
          <w:p w14:paraId="38A23C87" w14:textId="77777777" w:rsidR="00EC2621" w:rsidRDefault="00FE13DB">
            <w:pPr>
              <w:pStyle w:val="TableParagraph"/>
              <w:spacing w:before="115"/>
              <w:ind w:left="7"/>
              <w:jc w:val="center"/>
              <w:rPr>
                <w:b/>
                <w:sz w:val="20"/>
              </w:rPr>
            </w:pPr>
            <w:r>
              <w:rPr>
                <w:b/>
                <w:w w:val="99"/>
                <w:sz w:val="20"/>
              </w:rPr>
              <w:t>X</w:t>
            </w:r>
          </w:p>
        </w:tc>
        <w:tc>
          <w:tcPr>
            <w:tcW w:w="1399" w:type="dxa"/>
            <w:gridSpan w:val="2"/>
          </w:tcPr>
          <w:p w14:paraId="38A23C88" w14:textId="77777777" w:rsidR="00EC2621" w:rsidRDefault="00EC2621">
            <w:pPr>
              <w:pStyle w:val="TableParagraph"/>
              <w:rPr>
                <w:sz w:val="18"/>
              </w:rPr>
            </w:pPr>
          </w:p>
        </w:tc>
        <w:tc>
          <w:tcPr>
            <w:tcW w:w="1257" w:type="dxa"/>
          </w:tcPr>
          <w:p w14:paraId="38A23C89" w14:textId="77777777" w:rsidR="00EC2621" w:rsidRDefault="00EC2621">
            <w:pPr>
              <w:pStyle w:val="TableParagraph"/>
              <w:rPr>
                <w:sz w:val="18"/>
              </w:rPr>
            </w:pPr>
          </w:p>
        </w:tc>
      </w:tr>
      <w:tr w:rsidR="00EC2621" w14:paraId="38A23C90" w14:textId="77777777" w:rsidTr="00AF3A48">
        <w:trPr>
          <w:trHeight w:val="402"/>
        </w:trPr>
        <w:tc>
          <w:tcPr>
            <w:tcW w:w="4116" w:type="dxa"/>
          </w:tcPr>
          <w:p w14:paraId="38A23C8B" w14:textId="77777777" w:rsidR="00EC2621" w:rsidRDefault="00FE13DB">
            <w:pPr>
              <w:pStyle w:val="TableParagraph"/>
              <w:spacing w:before="115"/>
              <w:ind w:left="122"/>
              <w:rPr>
                <w:sz w:val="20"/>
              </w:rPr>
            </w:pPr>
            <w:r>
              <w:rPr>
                <w:spacing w:val="-2"/>
                <w:sz w:val="20"/>
              </w:rPr>
              <w:t>Pre-construction.</w:t>
            </w:r>
            <w:r>
              <w:rPr>
                <w:spacing w:val="11"/>
                <w:sz w:val="20"/>
              </w:rPr>
              <w:t xml:space="preserve"> </w:t>
            </w:r>
            <w:r>
              <w:rPr>
                <w:spacing w:val="-2"/>
                <w:sz w:val="20"/>
              </w:rPr>
              <w:t>Management</w:t>
            </w:r>
            <w:r>
              <w:rPr>
                <w:spacing w:val="14"/>
                <w:sz w:val="20"/>
              </w:rPr>
              <w:t xml:space="preserve"> </w:t>
            </w:r>
            <w:r>
              <w:rPr>
                <w:spacing w:val="-2"/>
                <w:sz w:val="20"/>
              </w:rPr>
              <w:t>Labor</w:t>
            </w:r>
          </w:p>
        </w:tc>
        <w:tc>
          <w:tcPr>
            <w:tcW w:w="1531" w:type="dxa"/>
          </w:tcPr>
          <w:p w14:paraId="38A23C8C" w14:textId="77777777" w:rsidR="00EC2621" w:rsidRDefault="00FE13DB">
            <w:pPr>
              <w:pStyle w:val="TableParagraph"/>
              <w:spacing w:before="115"/>
              <w:ind w:left="14"/>
              <w:jc w:val="center"/>
              <w:rPr>
                <w:b/>
                <w:sz w:val="20"/>
              </w:rPr>
            </w:pPr>
            <w:r>
              <w:rPr>
                <w:b/>
                <w:w w:val="99"/>
                <w:sz w:val="20"/>
              </w:rPr>
              <w:t>X</w:t>
            </w:r>
          </w:p>
        </w:tc>
        <w:tc>
          <w:tcPr>
            <w:tcW w:w="1932" w:type="dxa"/>
            <w:gridSpan w:val="2"/>
          </w:tcPr>
          <w:p w14:paraId="38A23C8D" w14:textId="77777777" w:rsidR="00EC2621" w:rsidRDefault="00EC2621">
            <w:pPr>
              <w:pStyle w:val="TableParagraph"/>
              <w:rPr>
                <w:sz w:val="18"/>
              </w:rPr>
            </w:pPr>
          </w:p>
        </w:tc>
        <w:tc>
          <w:tcPr>
            <w:tcW w:w="1399" w:type="dxa"/>
            <w:gridSpan w:val="2"/>
          </w:tcPr>
          <w:p w14:paraId="38A23C8E" w14:textId="77777777" w:rsidR="00EC2621" w:rsidRDefault="00EC2621">
            <w:pPr>
              <w:pStyle w:val="TableParagraph"/>
              <w:rPr>
                <w:sz w:val="18"/>
              </w:rPr>
            </w:pPr>
          </w:p>
        </w:tc>
        <w:tc>
          <w:tcPr>
            <w:tcW w:w="1257" w:type="dxa"/>
          </w:tcPr>
          <w:p w14:paraId="38A23C8F" w14:textId="77777777" w:rsidR="00EC2621" w:rsidRDefault="00EC2621">
            <w:pPr>
              <w:pStyle w:val="TableParagraph"/>
              <w:rPr>
                <w:sz w:val="18"/>
              </w:rPr>
            </w:pPr>
          </w:p>
        </w:tc>
      </w:tr>
      <w:tr w:rsidR="00EC2621" w14:paraId="38A23C96" w14:textId="77777777" w:rsidTr="00AF3A48">
        <w:trPr>
          <w:trHeight w:val="402"/>
        </w:trPr>
        <w:tc>
          <w:tcPr>
            <w:tcW w:w="4116" w:type="dxa"/>
          </w:tcPr>
          <w:p w14:paraId="38A23C91" w14:textId="77777777" w:rsidR="00EC2621" w:rsidRDefault="00FE13DB">
            <w:pPr>
              <w:pStyle w:val="TableParagraph"/>
              <w:spacing w:before="115"/>
              <w:ind w:left="122"/>
              <w:rPr>
                <w:sz w:val="20"/>
              </w:rPr>
            </w:pPr>
            <w:r>
              <w:rPr>
                <w:sz w:val="20"/>
              </w:rPr>
              <w:t>Construction.</w:t>
            </w:r>
            <w:r>
              <w:rPr>
                <w:spacing w:val="-10"/>
                <w:sz w:val="20"/>
              </w:rPr>
              <w:t xml:space="preserve"> </w:t>
            </w:r>
            <w:r>
              <w:rPr>
                <w:sz w:val="20"/>
              </w:rPr>
              <w:t>Management</w:t>
            </w:r>
            <w:r>
              <w:rPr>
                <w:spacing w:val="-10"/>
                <w:sz w:val="20"/>
              </w:rPr>
              <w:t xml:space="preserve"> </w:t>
            </w:r>
            <w:r>
              <w:rPr>
                <w:spacing w:val="-2"/>
                <w:sz w:val="20"/>
              </w:rPr>
              <w:t>Labor</w:t>
            </w:r>
          </w:p>
        </w:tc>
        <w:tc>
          <w:tcPr>
            <w:tcW w:w="1531" w:type="dxa"/>
          </w:tcPr>
          <w:p w14:paraId="38A23C92" w14:textId="77777777" w:rsidR="00EC2621" w:rsidRDefault="00EC2621">
            <w:pPr>
              <w:pStyle w:val="TableParagraph"/>
              <w:rPr>
                <w:sz w:val="18"/>
              </w:rPr>
            </w:pPr>
          </w:p>
        </w:tc>
        <w:tc>
          <w:tcPr>
            <w:tcW w:w="1932" w:type="dxa"/>
            <w:gridSpan w:val="2"/>
          </w:tcPr>
          <w:p w14:paraId="38A23C93" w14:textId="77777777" w:rsidR="00EC2621" w:rsidRDefault="00FE13DB">
            <w:pPr>
              <w:pStyle w:val="TableParagraph"/>
              <w:spacing w:before="115"/>
              <w:ind w:left="7"/>
              <w:jc w:val="center"/>
              <w:rPr>
                <w:b/>
                <w:sz w:val="20"/>
              </w:rPr>
            </w:pPr>
            <w:r>
              <w:rPr>
                <w:b/>
                <w:w w:val="99"/>
                <w:sz w:val="20"/>
              </w:rPr>
              <w:t>X</w:t>
            </w:r>
          </w:p>
        </w:tc>
        <w:tc>
          <w:tcPr>
            <w:tcW w:w="1399" w:type="dxa"/>
            <w:gridSpan w:val="2"/>
          </w:tcPr>
          <w:p w14:paraId="38A23C94" w14:textId="77777777" w:rsidR="00EC2621" w:rsidRDefault="00EC2621">
            <w:pPr>
              <w:pStyle w:val="TableParagraph"/>
              <w:rPr>
                <w:sz w:val="18"/>
              </w:rPr>
            </w:pPr>
          </w:p>
        </w:tc>
        <w:tc>
          <w:tcPr>
            <w:tcW w:w="1257" w:type="dxa"/>
          </w:tcPr>
          <w:p w14:paraId="38A23C95" w14:textId="77777777" w:rsidR="00EC2621" w:rsidRDefault="00EC2621">
            <w:pPr>
              <w:pStyle w:val="TableParagraph"/>
              <w:rPr>
                <w:sz w:val="18"/>
              </w:rPr>
            </w:pPr>
          </w:p>
        </w:tc>
      </w:tr>
      <w:tr w:rsidR="00EC2621" w14:paraId="38A23C9C" w14:textId="77777777" w:rsidTr="00AF3A48">
        <w:trPr>
          <w:trHeight w:val="402"/>
        </w:trPr>
        <w:tc>
          <w:tcPr>
            <w:tcW w:w="4116" w:type="dxa"/>
          </w:tcPr>
          <w:p w14:paraId="38A23C97" w14:textId="77777777" w:rsidR="00EC2621" w:rsidRDefault="00FE13DB">
            <w:pPr>
              <w:pStyle w:val="TableParagraph"/>
              <w:spacing w:before="115"/>
              <w:ind w:left="122"/>
              <w:rPr>
                <w:sz w:val="20"/>
              </w:rPr>
            </w:pPr>
            <w:r>
              <w:rPr>
                <w:sz w:val="20"/>
              </w:rPr>
              <w:t>Safety</w:t>
            </w:r>
            <w:r>
              <w:rPr>
                <w:spacing w:val="-7"/>
                <w:sz w:val="20"/>
              </w:rPr>
              <w:t xml:space="preserve"> </w:t>
            </w:r>
            <w:r>
              <w:rPr>
                <w:spacing w:val="-2"/>
                <w:sz w:val="20"/>
              </w:rPr>
              <w:t>Officer</w:t>
            </w:r>
          </w:p>
        </w:tc>
        <w:tc>
          <w:tcPr>
            <w:tcW w:w="1531" w:type="dxa"/>
          </w:tcPr>
          <w:p w14:paraId="38A23C98" w14:textId="77777777" w:rsidR="00EC2621" w:rsidRDefault="00EC2621">
            <w:pPr>
              <w:pStyle w:val="TableParagraph"/>
              <w:rPr>
                <w:sz w:val="18"/>
              </w:rPr>
            </w:pPr>
          </w:p>
        </w:tc>
        <w:tc>
          <w:tcPr>
            <w:tcW w:w="1932" w:type="dxa"/>
            <w:gridSpan w:val="2"/>
          </w:tcPr>
          <w:p w14:paraId="38A23C99" w14:textId="77777777" w:rsidR="00EC2621" w:rsidRDefault="00FE13DB">
            <w:pPr>
              <w:pStyle w:val="TableParagraph"/>
              <w:spacing w:before="115"/>
              <w:ind w:left="7"/>
              <w:jc w:val="center"/>
              <w:rPr>
                <w:b/>
                <w:sz w:val="20"/>
              </w:rPr>
            </w:pPr>
            <w:r>
              <w:rPr>
                <w:b/>
                <w:w w:val="99"/>
                <w:sz w:val="20"/>
              </w:rPr>
              <w:t>X</w:t>
            </w:r>
          </w:p>
        </w:tc>
        <w:tc>
          <w:tcPr>
            <w:tcW w:w="1399" w:type="dxa"/>
            <w:gridSpan w:val="2"/>
          </w:tcPr>
          <w:p w14:paraId="38A23C9A" w14:textId="77777777" w:rsidR="00EC2621" w:rsidRDefault="00EC2621">
            <w:pPr>
              <w:pStyle w:val="TableParagraph"/>
              <w:rPr>
                <w:sz w:val="18"/>
              </w:rPr>
            </w:pPr>
          </w:p>
        </w:tc>
        <w:tc>
          <w:tcPr>
            <w:tcW w:w="1257" w:type="dxa"/>
          </w:tcPr>
          <w:p w14:paraId="38A23C9B" w14:textId="77777777" w:rsidR="00EC2621" w:rsidRDefault="00EC2621">
            <w:pPr>
              <w:pStyle w:val="TableParagraph"/>
              <w:rPr>
                <w:sz w:val="18"/>
              </w:rPr>
            </w:pPr>
          </w:p>
        </w:tc>
      </w:tr>
      <w:tr w:rsidR="00EC2621" w14:paraId="38A23CA2" w14:textId="77777777" w:rsidTr="00AF3A48">
        <w:trPr>
          <w:trHeight w:val="402"/>
        </w:trPr>
        <w:tc>
          <w:tcPr>
            <w:tcW w:w="4116" w:type="dxa"/>
          </w:tcPr>
          <w:p w14:paraId="38A23C9D" w14:textId="77777777" w:rsidR="00EC2621" w:rsidRDefault="00FE13DB">
            <w:pPr>
              <w:pStyle w:val="TableParagraph"/>
              <w:spacing w:before="115"/>
              <w:ind w:left="122"/>
              <w:rPr>
                <w:sz w:val="20"/>
              </w:rPr>
            </w:pPr>
            <w:r>
              <w:rPr>
                <w:sz w:val="20"/>
              </w:rPr>
              <w:t>General</w:t>
            </w:r>
            <w:r>
              <w:rPr>
                <w:spacing w:val="-7"/>
                <w:sz w:val="20"/>
              </w:rPr>
              <w:t xml:space="preserve"> </w:t>
            </w:r>
            <w:r>
              <w:rPr>
                <w:sz w:val="20"/>
              </w:rPr>
              <w:t>Conditions</w:t>
            </w:r>
            <w:r>
              <w:rPr>
                <w:spacing w:val="-8"/>
                <w:sz w:val="20"/>
              </w:rPr>
              <w:t xml:space="preserve"> </w:t>
            </w:r>
            <w:r>
              <w:rPr>
                <w:spacing w:val="-2"/>
                <w:sz w:val="20"/>
              </w:rPr>
              <w:t>Labor</w:t>
            </w:r>
          </w:p>
        </w:tc>
        <w:tc>
          <w:tcPr>
            <w:tcW w:w="1531" w:type="dxa"/>
          </w:tcPr>
          <w:p w14:paraId="38A23C9E" w14:textId="77777777" w:rsidR="00EC2621" w:rsidRDefault="00EC2621">
            <w:pPr>
              <w:pStyle w:val="TableParagraph"/>
              <w:rPr>
                <w:sz w:val="18"/>
              </w:rPr>
            </w:pPr>
          </w:p>
        </w:tc>
        <w:tc>
          <w:tcPr>
            <w:tcW w:w="1932" w:type="dxa"/>
            <w:gridSpan w:val="2"/>
          </w:tcPr>
          <w:p w14:paraId="38A23C9F" w14:textId="77777777" w:rsidR="00EC2621" w:rsidRDefault="00FE13DB">
            <w:pPr>
              <w:pStyle w:val="TableParagraph"/>
              <w:spacing w:before="115"/>
              <w:ind w:left="7"/>
              <w:jc w:val="center"/>
              <w:rPr>
                <w:b/>
                <w:sz w:val="20"/>
              </w:rPr>
            </w:pPr>
            <w:r>
              <w:rPr>
                <w:b/>
                <w:w w:val="99"/>
                <w:sz w:val="20"/>
              </w:rPr>
              <w:t>X</w:t>
            </w:r>
          </w:p>
        </w:tc>
        <w:tc>
          <w:tcPr>
            <w:tcW w:w="1399" w:type="dxa"/>
            <w:gridSpan w:val="2"/>
          </w:tcPr>
          <w:p w14:paraId="38A23CA0" w14:textId="77777777" w:rsidR="00EC2621" w:rsidRDefault="00EC2621">
            <w:pPr>
              <w:pStyle w:val="TableParagraph"/>
              <w:rPr>
                <w:sz w:val="18"/>
              </w:rPr>
            </w:pPr>
          </w:p>
        </w:tc>
        <w:tc>
          <w:tcPr>
            <w:tcW w:w="1257" w:type="dxa"/>
          </w:tcPr>
          <w:p w14:paraId="38A23CA1" w14:textId="77777777" w:rsidR="00EC2621" w:rsidRDefault="00EC2621">
            <w:pPr>
              <w:pStyle w:val="TableParagraph"/>
              <w:rPr>
                <w:sz w:val="18"/>
              </w:rPr>
            </w:pPr>
          </w:p>
        </w:tc>
      </w:tr>
      <w:tr w:rsidR="00EC2621" w14:paraId="38A23CA9" w14:textId="77777777" w:rsidTr="00AF3A48">
        <w:trPr>
          <w:trHeight w:val="978"/>
        </w:trPr>
        <w:tc>
          <w:tcPr>
            <w:tcW w:w="4116" w:type="dxa"/>
          </w:tcPr>
          <w:p w14:paraId="38A23CA3" w14:textId="77777777" w:rsidR="00EC2621" w:rsidRDefault="00FE13DB">
            <w:pPr>
              <w:pStyle w:val="TableParagraph"/>
              <w:ind w:left="122"/>
              <w:rPr>
                <w:sz w:val="20"/>
              </w:rPr>
            </w:pPr>
            <w:r>
              <w:rPr>
                <w:sz w:val="20"/>
              </w:rPr>
              <w:t>Coordinate</w:t>
            </w:r>
            <w:r>
              <w:rPr>
                <w:spacing w:val="-13"/>
                <w:sz w:val="20"/>
              </w:rPr>
              <w:t xml:space="preserve"> </w:t>
            </w:r>
            <w:r>
              <w:rPr>
                <w:sz w:val="20"/>
              </w:rPr>
              <w:t>post-completion</w:t>
            </w:r>
            <w:r>
              <w:rPr>
                <w:spacing w:val="-12"/>
                <w:sz w:val="20"/>
              </w:rPr>
              <w:t xml:space="preserve"> </w:t>
            </w:r>
            <w:r>
              <w:rPr>
                <w:sz w:val="20"/>
              </w:rPr>
              <w:t>activities,</w:t>
            </w:r>
            <w:r>
              <w:rPr>
                <w:spacing w:val="-12"/>
                <w:sz w:val="20"/>
              </w:rPr>
              <w:t xml:space="preserve"> </w:t>
            </w:r>
            <w:r>
              <w:rPr>
                <w:sz w:val="20"/>
              </w:rPr>
              <w:t xml:space="preserve">including the assembly of guarantees, manuals, closeout documents, training, and the Owner’s final </w:t>
            </w:r>
            <w:r>
              <w:rPr>
                <w:spacing w:val="-2"/>
                <w:sz w:val="20"/>
              </w:rPr>
              <w:t>acceptance.</w:t>
            </w:r>
          </w:p>
        </w:tc>
        <w:tc>
          <w:tcPr>
            <w:tcW w:w="1531" w:type="dxa"/>
          </w:tcPr>
          <w:p w14:paraId="38A23CA4" w14:textId="77777777" w:rsidR="00EC2621" w:rsidRDefault="00EC2621">
            <w:pPr>
              <w:pStyle w:val="TableParagraph"/>
              <w:rPr>
                <w:sz w:val="18"/>
              </w:rPr>
            </w:pPr>
          </w:p>
        </w:tc>
        <w:tc>
          <w:tcPr>
            <w:tcW w:w="1932" w:type="dxa"/>
            <w:gridSpan w:val="2"/>
          </w:tcPr>
          <w:p w14:paraId="38A23CA5" w14:textId="77777777" w:rsidR="00EC2621" w:rsidRDefault="00EC2621">
            <w:pPr>
              <w:pStyle w:val="TableParagraph"/>
              <w:rPr>
                <w:rFonts w:ascii="Arial"/>
                <w:sz w:val="30"/>
              </w:rPr>
            </w:pPr>
          </w:p>
          <w:p w14:paraId="38A23CA6" w14:textId="77777777" w:rsidR="00EC2621" w:rsidRDefault="00FE13DB">
            <w:pPr>
              <w:pStyle w:val="TableParagraph"/>
              <w:spacing w:before="1"/>
              <w:ind w:left="7"/>
              <w:jc w:val="center"/>
              <w:rPr>
                <w:b/>
                <w:sz w:val="20"/>
              </w:rPr>
            </w:pPr>
            <w:r>
              <w:rPr>
                <w:b/>
                <w:w w:val="99"/>
                <w:sz w:val="20"/>
              </w:rPr>
              <w:t>X</w:t>
            </w:r>
          </w:p>
        </w:tc>
        <w:tc>
          <w:tcPr>
            <w:tcW w:w="1399" w:type="dxa"/>
            <w:gridSpan w:val="2"/>
          </w:tcPr>
          <w:p w14:paraId="38A23CA7" w14:textId="77777777" w:rsidR="00EC2621" w:rsidRDefault="00EC2621">
            <w:pPr>
              <w:pStyle w:val="TableParagraph"/>
              <w:rPr>
                <w:sz w:val="18"/>
              </w:rPr>
            </w:pPr>
          </w:p>
        </w:tc>
        <w:tc>
          <w:tcPr>
            <w:tcW w:w="1257" w:type="dxa"/>
          </w:tcPr>
          <w:p w14:paraId="38A23CA8" w14:textId="77777777" w:rsidR="00EC2621" w:rsidRDefault="00EC2621">
            <w:pPr>
              <w:pStyle w:val="TableParagraph"/>
              <w:rPr>
                <w:sz w:val="18"/>
              </w:rPr>
            </w:pPr>
          </w:p>
        </w:tc>
      </w:tr>
      <w:tr w:rsidR="00EC2621" w14:paraId="38A23CB0" w14:textId="77777777" w:rsidTr="00AF3A48">
        <w:trPr>
          <w:trHeight w:val="1057"/>
        </w:trPr>
        <w:tc>
          <w:tcPr>
            <w:tcW w:w="4116" w:type="dxa"/>
          </w:tcPr>
          <w:p w14:paraId="38A23CAA" w14:textId="77777777" w:rsidR="00EC2621" w:rsidRDefault="00FE13DB">
            <w:pPr>
              <w:pStyle w:val="TableParagraph"/>
              <w:ind w:left="122"/>
              <w:rPr>
                <w:sz w:val="20"/>
              </w:rPr>
            </w:pPr>
            <w:r>
              <w:rPr>
                <w:sz w:val="20"/>
              </w:rPr>
              <w:t>Conduct, record, and complete preliminary deficiency</w:t>
            </w:r>
            <w:r>
              <w:rPr>
                <w:spacing w:val="-6"/>
                <w:sz w:val="20"/>
              </w:rPr>
              <w:t xml:space="preserve"> </w:t>
            </w:r>
            <w:r>
              <w:rPr>
                <w:sz w:val="20"/>
              </w:rPr>
              <w:t>list</w:t>
            </w:r>
            <w:r>
              <w:rPr>
                <w:spacing w:val="-7"/>
                <w:sz w:val="20"/>
              </w:rPr>
              <w:t xml:space="preserve"> </w:t>
            </w:r>
            <w:r>
              <w:rPr>
                <w:sz w:val="20"/>
              </w:rPr>
              <w:t>prior</w:t>
            </w:r>
            <w:r>
              <w:rPr>
                <w:spacing w:val="-8"/>
                <w:sz w:val="20"/>
              </w:rPr>
              <w:t xml:space="preserve"> </w:t>
            </w:r>
            <w:r>
              <w:rPr>
                <w:sz w:val="20"/>
              </w:rPr>
              <w:t>to</w:t>
            </w:r>
            <w:r>
              <w:rPr>
                <w:spacing w:val="-6"/>
                <w:sz w:val="20"/>
              </w:rPr>
              <w:t xml:space="preserve"> </w:t>
            </w:r>
            <w:r>
              <w:rPr>
                <w:sz w:val="20"/>
              </w:rPr>
              <w:t>issuance</w:t>
            </w:r>
            <w:r>
              <w:rPr>
                <w:spacing w:val="-7"/>
                <w:sz w:val="20"/>
              </w:rPr>
              <w:t xml:space="preserve"> </w:t>
            </w:r>
            <w:r>
              <w:rPr>
                <w:sz w:val="20"/>
              </w:rPr>
              <w:t>of</w:t>
            </w:r>
            <w:r>
              <w:rPr>
                <w:spacing w:val="-6"/>
                <w:sz w:val="20"/>
              </w:rPr>
              <w:t xml:space="preserve"> </w:t>
            </w:r>
            <w:r>
              <w:rPr>
                <w:sz w:val="20"/>
              </w:rPr>
              <w:t>Architect’s deficiency list.</w:t>
            </w:r>
            <w:r>
              <w:rPr>
                <w:spacing w:val="40"/>
                <w:sz w:val="20"/>
              </w:rPr>
              <w:t xml:space="preserve"> </w:t>
            </w:r>
            <w:r>
              <w:rPr>
                <w:sz w:val="20"/>
              </w:rPr>
              <w:t>Coordinate and monitor the resolution of all deficiency items.</w:t>
            </w:r>
          </w:p>
        </w:tc>
        <w:tc>
          <w:tcPr>
            <w:tcW w:w="1531" w:type="dxa"/>
          </w:tcPr>
          <w:p w14:paraId="38A23CAB" w14:textId="77777777" w:rsidR="00EC2621" w:rsidRDefault="00EC2621">
            <w:pPr>
              <w:pStyle w:val="TableParagraph"/>
              <w:rPr>
                <w:sz w:val="18"/>
              </w:rPr>
            </w:pPr>
          </w:p>
        </w:tc>
        <w:tc>
          <w:tcPr>
            <w:tcW w:w="1932" w:type="dxa"/>
            <w:gridSpan w:val="2"/>
          </w:tcPr>
          <w:p w14:paraId="38A23CAC" w14:textId="77777777" w:rsidR="00EC2621" w:rsidRDefault="00EC2621">
            <w:pPr>
              <w:pStyle w:val="TableParagraph"/>
              <w:rPr>
                <w:rFonts w:ascii="Arial"/>
                <w:sz w:val="30"/>
              </w:rPr>
            </w:pPr>
          </w:p>
          <w:p w14:paraId="38A23CAD" w14:textId="77777777" w:rsidR="00EC2621" w:rsidRDefault="00FE13DB">
            <w:pPr>
              <w:pStyle w:val="TableParagraph"/>
              <w:spacing w:before="1"/>
              <w:ind w:left="7"/>
              <w:jc w:val="center"/>
              <w:rPr>
                <w:b/>
                <w:sz w:val="20"/>
              </w:rPr>
            </w:pPr>
            <w:r>
              <w:rPr>
                <w:b/>
                <w:w w:val="99"/>
                <w:sz w:val="20"/>
              </w:rPr>
              <w:t>X</w:t>
            </w:r>
          </w:p>
        </w:tc>
        <w:tc>
          <w:tcPr>
            <w:tcW w:w="1399" w:type="dxa"/>
            <w:gridSpan w:val="2"/>
          </w:tcPr>
          <w:p w14:paraId="38A23CAE" w14:textId="77777777" w:rsidR="00EC2621" w:rsidRDefault="00EC2621">
            <w:pPr>
              <w:pStyle w:val="TableParagraph"/>
              <w:rPr>
                <w:sz w:val="18"/>
              </w:rPr>
            </w:pPr>
          </w:p>
        </w:tc>
        <w:tc>
          <w:tcPr>
            <w:tcW w:w="1257" w:type="dxa"/>
          </w:tcPr>
          <w:p w14:paraId="38A23CAF" w14:textId="77777777" w:rsidR="00EC2621" w:rsidRDefault="00EC2621">
            <w:pPr>
              <w:pStyle w:val="TableParagraph"/>
              <w:rPr>
                <w:sz w:val="18"/>
              </w:rPr>
            </w:pPr>
          </w:p>
        </w:tc>
      </w:tr>
      <w:tr w:rsidR="00EC2621" w14:paraId="38A23CBB" w14:textId="77777777" w:rsidTr="00AF3A48">
        <w:trPr>
          <w:trHeight w:val="2046"/>
        </w:trPr>
        <w:tc>
          <w:tcPr>
            <w:tcW w:w="4116" w:type="dxa"/>
          </w:tcPr>
          <w:p w14:paraId="38A23CB1" w14:textId="77777777" w:rsidR="00EC2621" w:rsidRDefault="00EC2621">
            <w:pPr>
              <w:pStyle w:val="TableParagraph"/>
              <w:rPr>
                <w:rFonts w:ascii="Arial"/>
              </w:rPr>
            </w:pPr>
          </w:p>
          <w:p w14:paraId="38A23CB2" w14:textId="77777777" w:rsidR="00EC2621" w:rsidRDefault="00EC2621">
            <w:pPr>
              <w:pStyle w:val="TableParagraph"/>
              <w:rPr>
                <w:rFonts w:ascii="Arial"/>
                <w:sz w:val="21"/>
              </w:rPr>
            </w:pPr>
          </w:p>
          <w:p w14:paraId="38A23CB3" w14:textId="77777777" w:rsidR="00EC2621" w:rsidRDefault="00FE13DB">
            <w:pPr>
              <w:pStyle w:val="TableParagraph"/>
              <w:ind w:left="122"/>
              <w:rPr>
                <w:sz w:val="20"/>
              </w:rPr>
            </w:pPr>
            <w:r>
              <w:rPr>
                <w:sz w:val="20"/>
              </w:rPr>
              <w:t>Coordinate, monitor and resolve all warranty complaints and latent deficiencies to the satisfaction</w:t>
            </w:r>
            <w:r>
              <w:rPr>
                <w:spacing w:val="-5"/>
                <w:sz w:val="20"/>
              </w:rPr>
              <w:t xml:space="preserve"> </w:t>
            </w:r>
            <w:r>
              <w:rPr>
                <w:sz w:val="20"/>
              </w:rPr>
              <w:t>of</w:t>
            </w:r>
            <w:r>
              <w:rPr>
                <w:spacing w:val="-5"/>
                <w:sz w:val="20"/>
              </w:rPr>
              <w:t xml:space="preserve"> </w:t>
            </w:r>
            <w:r>
              <w:rPr>
                <w:sz w:val="20"/>
              </w:rPr>
              <w:t>the</w:t>
            </w:r>
            <w:r>
              <w:rPr>
                <w:spacing w:val="-6"/>
                <w:sz w:val="20"/>
              </w:rPr>
              <w:t xml:space="preserve"> </w:t>
            </w:r>
            <w:r>
              <w:rPr>
                <w:sz w:val="20"/>
              </w:rPr>
              <w:t>Owner</w:t>
            </w:r>
            <w:r>
              <w:rPr>
                <w:spacing w:val="-5"/>
                <w:sz w:val="20"/>
              </w:rPr>
              <w:t xml:space="preserve"> </w:t>
            </w:r>
            <w:r>
              <w:rPr>
                <w:sz w:val="20"/>
              </w:rPr>
              <w:t>and</w:t>
            </w:r>
            <w:r>
              <w:rPr>
                <w:spacing w:val="-7"/>
                <w:sz w:val="20"/>
              </w:rPr>
              <w:t xml:space="preserve"> </w:t>
            </w:r>
            <w:r>
              <w:rPr>
                <w:sz w:val="20"/>
              </w:rPr>
              <w:t>the</w:t>
            </w:r>
            <w:r>
              <w:rPr>
                <w:spacing w:val="-6"/>
                <w:sz w:val="20"/>
              </w:rPr>
              <w:t xml:space="preserve"> </w:t>
            </w:r>
            <w:r>
              <w:rPr>
                <w:sz w:val="20"/>
              </w:rPr>
              <w:t>Using</w:t>
            </w:r>
            <w:r>
              <w:rPr>
                <w:spacing w:val="-5"/>
                <w:sz w:val="20"/>
              </w:rPr>
              <w:t xml:space="preserve"> </w:t>
            </w:r>
            <w:r>
              <w:rPr>
                <w:sz w:val="20"/>
              </w:rPr>
              <w:t>Agency during the two-year general warranty period.</w:t>
            </w:r>
          </w:p>
        </w:tc>
        <w:tc>
          <w:tcPr>
            <w:tcW w:w="1531" w:type="dxa"/>
          </w:tcPr>
          <w:p w14:paraId="38A23CB4" w14:textId="77777777" w:rsidR="00EC2621" w:rsidRDefault="00EC2621">
            <w:pPr>
              <w:pStyle w:val="TableParagraph"/>
              <w:rPr>
                <w:sz w:val="18"/>
              </w:rPr>
            </w:pPr>
          </w:p>
        </w:tc>
        <w:tc>
          <w:tcPr>
            <w:tcW w:w="1932" w:type="dxa"/>
            <w:gridSpan w:val="2"/>
          </w:tcPr>
          <w:p w14:paraId="38A23CB5" w14:textId="77777777" w:rsidR="00EC2621" w:rsidRDefault="00EC2621">
            <w:pPr>
              <w:pStyle w:val="TableParagraph"/>
              <w:rPr>
                <w:rFonts w:ascii="Arial"/>
              </w:rPr>
            </w:pPr>
          </w:p>
          <w:p w14:paraId="38A23CB6" w14:textId="77777777" w:rsidR="00EC2621" w:rsidRDefault="00EC2621">
            <w:pPr>
              <w:pStyle w:val="TableParagraph"/>
              <w:rPr>
                <w:rFonts w:ascii="Arial"/>
              </w:rPr>
            </w:pPr>
          </w:p>
          <w:p w14:paraId="38A23CB7" w14:textId="77777777" w:rsidR="00EC2621" w:rsidRDefault="00EC2621">
            <w:pPr>
              <w:pStyle w:val="TableParagraph"/>
              <w:rPr>
                <w:rFonts w:ascii="Arial"/>
                <w:sz w:val="29"/>
              </w:rPr>
            </w:pPr>
          </w:p>
          <w:p w14:paraId="38A23CB8" w14:textId="77777777" w:rsidR="00EC2621" w:rsidRDefault="00FE13DB">
            <w:pPr>
              <w:pStyle w:val="TableParagraph"/>
              <w:spacing w:before="1"/>
              <w:ind w:left="7"/>
              <w:jc w:val="center"/>
              <w:rPr>
                <w:b/>
                <w:sz w:val="20"/>
              </w:rPr>
            </w:pPr>
            <w:r>
              <w:rPr>
                <w:b/>
                <w:w w:val="99"/>
                <w:sz w:val="20"/>
              </w:rPr>
              <w:t>X</w:t>
            </w:r>
          </w:p>
        </w:tc>
        <w:tc>
          <w:tcPr>
            <w:tcW w:w="1399" w:type="dxa"/>
            <w:gridSpan w:val="2"/>
          </w:tcPr>
          <w:p w14:paraId="38A23CB9" w14:textId="77777777" w:rsidR="00EC2621" w:rsidRDefault="00EC2621">
            <w:pPr>
              <w:pStyle w:val="TableParagraph"/>
              <w:rPr>
                <w:sz w:val="18"/>
              </w:rPr>
            </w:pPr>
          </w:p>
        </w:tc>
        <w:tc>
          <w:tcPr>
            <w:tcW w:w="1257" w:type="dxa"/>
          </w:tcPr>
          <w:p w14:paraId="38A23CBA" w14:textId="77777777" w:rsidR="00EC2621" w:rsidRDefault="00EC2621">
            <w:pPr>
              <w:pStyle w:val="TableParagraph"/>
              <w:rPr>
                <w:sz w:val="18"/>
              </w:rPr>
            </w:pPr>
          </w:p>
        </w:tc>
      </w:tr>
    </w:tbl>
    <w:p w14:paraId="38A23CBC" w14:textId="77777777" w:rsidR="00EC2621" w:rsidRDefault="00EC2621">
      <w:pPr>
        <w:rPr>
          <w:sz w:val="18"/>
        </w:rPr>
        <w:sectPr w:rsidR="00EC2621">
          <w:footerReference w:type="default" r:id="rId17"/>
          <w:pgSz w:w="12240" w:h="15840"/>
          <w:pgMar w:top="640" w:right="600" w:bottom="280" w:left="600" w:header="0" w:footer="0" w:gutter="0"/>
          <w:cols w:space="720"/>
        </w:sectPr>
      </w:pPr>
    </w:p>
    <w:p w14:paraId="38A23CBD" w14:textId="77777777" w:rsidR="00EC2621" w:rsidRDefault="00FE13DB">
      <w:pPr>
        <w:spacing w:before="81"/>
        <w:ind w:right="116"/>
        <w:jc w:val="right"/>
        <w:rPr>
          <w:rFonts w:ascii="Arial"/>
          <w:sz w:val="16"/>
        </w:rPr>
      </w:pPr>
      <w:r>
        <w:rPr>
          <w:rFonts w:ascii="Arial"/>
          <w:sz w:val="16"/>
        </w:rPr>
        <w:lastRenderedPageBreak/>
        <w:t>Project</w:t>
      </w:r>
      <w:r>
        <w:rPr>
          <w:rFonts w:ascii="Arial"/>
          <w:spacing w:val="-4"/>
          <w:sz w:val="16"/>
        </w:rPr>
        <w:t xml:space="preserve"> </w:t>
      </w:r>
      <w:r>
        <w:rPr>
          <w:rFonts w:ascii="Arial"/>
          <w:sz w:val="16"/>
        </w:rPr>
        <w:t>Cost</w:t>
      </w:r>
      <w:r>
        <w:rPr>
          <w:rFonts w:ascii="Arial"/>
          <w:spacing w:val="-4"/>
          <w:sz w:val="16"/>
        </w:rPr>
        <w:t xml:space="preserve"> </w:t>
      </w:r>
      <w:r>
        <w:rPr>
          <w:rFonts w:ascii="Arial"/>
          <w:spacing w:val="-2"/>
          <w:sz w:val="16"/>
        </w:rPr>
        <w:t>Matrix</w:t>
      </w:r>
    </w:p>
    <w:p w14:paraId="38A23CBE" w14:textId="77777777" w:rsidR="00EC2621" w:rsidRDefault="00EC2621">
      <w:pPr>
        <w:pStyle w:val="BodyText"/>
        <w:spacing w:before="9"/>
        <w:rPr>
          <w:rFonts w:ascii="Arial"/>
          <w:sz w:val="15"/>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40"/>
        <w:gridCol w:w="1531"/>
        <w:gridCol w:w="1920"/>
        <w:gridCol w:w="1399"/>
        <w:gridCol w:w="1269"/>
      </w:tblGrid>
      <w:tr w:rsidR="00EC2621" w14:paraId="38A23CC4" w14:textId="77777777">
        <w:trPr>
          <w:trHeight w:val="863"/>
        </w:trPr>
        <w:tc>
          <w:tcPr>
            <w:tcW w:w="4140" w:type="dxa"/>
            <w:shd w:val="clear" w:color="auto" w:fill="F1F1F1"/>
          </w:tcPr>
          <w:p w14:paraId="38A23CBF" w14:textId="77777777" w:rsidR="00EC2621" w:rsidRDefault="00FE13DB">
            <w:pPr>
              <w:pStyle w:val="TableParagraph"/>
              <w:spacing w:before="115"/>
              <w:ind w:left="1876" w:right="1863"/>
              <w:jc w:val="center"/>
              <w:rPr>
                <w:sz w:val="20"/>
              </w:rPr>
            </w:pPr>
            <w:r>
              <w:rPr>
                <w:spacing w:val="-4"/>
                <w:sz w:val="20"/>
              </w:rPr>
              <w:t>Fees</w:t>
            </w:r>
          </w:p>
        </w:tc>
        <w:tc>
          <w:tcPr>
            <w:tcW w:w="1531" w:type="dxa"/>
            <w:shd w:val="clear" w:color="auto" w:fill="F1F1F1"/>
          </w:tcPr>
          <w:p w14:paraId="38A23CC0" w14:textId="77777777" w:rsidR="00EC2621" w:rsidRDefault="00FE13DB">
            <w:pPr>
              <w:pStyle w:val="TableParagraph"/>
              <w:spacing w:before="115"/>
              <w:ind w:left="429" w:right="215" w:hanging="197"/>
              <w:rPr>
                <w:sz w:val="20"/>
              </w:rPr>
            </w:pPr>
            <w:r>
              <w:rPr>
                <w:sz w:val="20"/>
              </w:rPr>
              <w:t>In</w:t>
            </w:r>
            <w:r>
              <w:rPr>
                <w:spacing w:val="-13"/>
                <w:sz w:val="20"/>
              </w:rPr>
              <w:t xml:space="preserve"> </w:t>
            </w:r>
            <w:r>
              <w:rPr>
                <w:sz w:val="20"/>
              </w:rPr>
              <w:t xml:space="preserve">Pre-Const. </w:t>
            </w:r>
            <w:r>
              <w:rPr>
                <w:spacing w:val="-2"/>
                <w:sz w:val="20"/>
              </w:rPr>
              <w:t>Services</w:t>
            </w:r>
          </w:p>
        </w:tc>
        <w:tc>
          <w:tcPr>
            <w:tcW w:w="1920" w:type="dxa"/>
            <w:shd w:val="clear" w:color="auto" w:fill="F1F1F1"/>
          </w:tcPr>
          <w:p w14:paraId="38A23CC1" w14:textId="77777777" w:rsidR="00EC2621" w:rsidRDefault="00FE13DB">
            <w:pPr>
              <w:pStyle w:val="TableParagraph"/>
              <w:spacing w:before="115"/>
              <w:ind w:left="192" w:right="182"/>
              <w:jc w:val="center"/>
              <w:rPr>
                <w:sz w:val="20"/>
              </w:rPr>
            </w:pPr>
            <w:r>
              <w:rPr>
                <w:spacing w:val="-2"/>
                <w:sz w:val="20"/>
              </w:rPr>
              <w:t xml:space="preserve">Construction Management </w:t>
            </w:r>
            <w:r>
              <w:rPr>
                <w:sz w:val="20"/>
              </w:rPr>
              <w:t>Services</w:t>
            </w:r>
            <w:r>
              <w:rPr>
                <w:spacing w:val="-13"/>
                <w:sz w:val="20"/>
              </w:rPr>
              <w:t xml:space="preserve"> </w:t>
            </w:r>
            <w:r>
              <w:rPr>
                <w:sz w:val="20"/>
              </w:rPr>
              <w:t>within</w:t>
            </w:r>
            <w:r>
              <w:rPr>
                <w:spacing w:val="-12"/>
                <w:sz w:val="20"/>
              </w:rPr>
              <w:t xml:space="preserve"> </w:t>
            </w:r>
            <w:r>
              <w:rPr>
                <w:sz w:val="20"/>
              </w:rPr>
              <w:t>fee</w:t>
            </w:r>
          </w:p>
        </w:tc>
        <w:tc>
          <w:tcPr>
            <w:tcW w:w="1399" w:type="dxa"/>
            <w:shd w:val="clear" w:color="auto" w:fill="F1F1F1"/>
          </w:tcPr>
          <w:p w14:paraId="38A23CC2" w14:textId="77777777" w:rsidR="00EC2621" w:rsidRDefault="00FE13DB">
            <w:pPr>
              <w:pStyle w:val="TableParagraph"/>
              <w:spacing w:before="115"/>
              <w:ind w:left="143" w:right="137"/>
              <w:jc w:val="center"/>
              <w:rPr>
                <w:sz w:val="20"/>
              </w:rPr>
            </w:pPr>
            <w:r>
              <w:rPr>
                <w:sz w:val="20"/>
              </w:rPr>
              <w:t>Cost</w:t>
            </w:r>
            <w:r>
              <w:rPr>
                <w:spacing w:val="-3"/>
                <w:sz w:val="20"/>
              </w:rPr>
              <w:t xml:space="preserve"> </w:t>
            </w:r>
            <w:r>
              <w:rPr>
                <w:sz w:val="20"/>
              </w:rPr>
              <w:t>of</w:t>
            </w:r>
            <w:r>
              <w:rPr>
                <w:spacing w:val="-2"/>
                <w:sz w:val="20"/>
              </w:rPr>
              <w:t xml:space="preserve"> </w:t>
            </w:r>
            <w:r>
              <w:rPr>
                <w:spacing w:val="-4"/>
                <w:sz w:val="20"/>
              </w:rPr>
              <w:t>Work</w:t>
            </w:r>
          </w:p>
        </w:tc>
        <w:tc>
          <w:tcPr>
            <w:tcW w:w="1269" w:type="dxa"/>
            <w:shd w:val="clear" w:color="auto" w:fill="F1F1F1"/>
          </w:tcPr>
          <w:p w14:paraId="38A23CC3" w14:textId="77777777" w:rsidR="00EC2621" w:rsidRDefault="00FE13DB">
            <w:pPr>
              <w:pStyle w:val="TableParagraph"/>
              <w:spacing w:before="115"/>
              <w:ind w:left="352" w:right="342"/>
              <w:jc w:val="center"/>
              <w:rPr>
                <w:sz w:val="20"/>
              </w:rPr>
            </w:pPr>
            <w:r>
              <w:rPr>
                <w:spacing w:val="-4"/>
                <w:sz w:val="20"/>
              </w:rPr>
              <w:t>Owner</w:t>
            </w:r>
          </w:p>
        </w:tc>
      </w:tr>
      <w:tr w:rsidR="00EC2621" w14:paraId="38A23CCD" w14:textId="77777777">
        <w:trPr>
          <w:trHeight w:val="2934"/>
        </w:trPr>
        <w:tc>
          <w:tcPr>
            <w:tcW w:w="4140" w:type="dxa"/>
            <w:tcBorders>
              <w:bottom w:val="single" w:sz="6" w:space="0" w:color="000000"/>
            </w:tcBorders>
          </w:tcPr>
          <w:p w14:paraId="38A23CC5" w14:textId="77777777" w:rsidR="00EC2621" w:rsidRDefault="00FE13DB">
            <w:pPr>
              <w:pStyle w:val="TableParagraph"/>
              <w:spacing w:before="115"/>
              <w:ind w:left="122"/>
              <w:rPr>
                <w:sz w:val="20"/>
              </w:rPr>
            </w:pPr>
            <w:r>
              <w:rPr>
                <w:sz w:val="20"/>
              </w:rPr>
              <w:t>CM</w:t>
            </w:r>
            <w:r>
              <w:rPr>
                <w:spacing w:val="-7"/>
                <w:sz w:val="20"/>
              </w:rPr>
              <w:t xml:space="preserve"> </w:t>
            </w:r>
            <w:r>
              <w:rPr>
                <w:sz w:val="20"/>
              </w:rPr>
              <w:t>Fees</w:t>
            </w:r>
            <w:r>
              <w:rPr>
                <w:spacing w:val="-8"/>
                <w:sz w:val="20"/>
              </w:rPr>
              <w:t xml:space="preserve"> </w:t>
            </w:r>
            <w:r>
              <w:rPr>
                <w:sz w:val="20"/>
              </w:rPr>
              <w:t>(Separately</w:t>
            </w:r>
            <w:r>
              <w:rPr>
                <w:spacing w:val="-5"/>
                <w:sz w:val="20"/>
              </w:rPr>
              <w:t xml:space="preserve"> </w:t>
            </w:r>
            <w:r>
              <w:rPr>
                <w:spacing w:val="-2"/>
                <w:sz w:val="20"/>
              </w:rPr>
              <w:t>proposed)</w:t>
            </w:r>
          </w:p>
          <w:p w14:paraId="38A23CC6" w14:textId="77777777" w:rsidR="00EC2621" w:rsidRDefault="00FE13DB">
            <w:pPr>
              <w:pStyle w:val="TableParagraph"/>
              <w:spacing w:before="58"/>
              <w:ind w:left="122"/>
              <w:rPr>
                <w:sz w:val="20"/>
              </w:rPr>
            </w:pPr>
            <w:r>
              <w:rPr>
                <w:sz w:val="20"/>
              </w:rPr>
              <w:t>Fees</w:t>
            </w:r>
            <w:r>
              <w:rPr>
                <w:spacing w:val="-4"/>
                <w:sz w:val="20"/>
              </w:rPr>
              <w:t xml:space="preserve"> </w:t>
            </w:r>
            <w:r>
              <w:rPr>
                <w:sz w:val="20"/>
              </w:rPr>
              <w:t>are</w:t>
            </w:r>
            <w:r>
              <w:rPr>
                <w:spacing w:val="-4"/>
                <w:sz w:val="20"/>
              </w:rPr>
              <w:t xml:space="preserve"> </w:t>
            </w:r>
            <w:r>
              <w:rPr>
                <w:sz w:val="20"/>
              </w:rPr>
              <w:t>to</w:t>
            </w:r>
            <w:r>
              <w:rPr>
                <w:spacing w:val="-2"/>
                <w:sz w:val="20"/>
              </w:rPr>
              <w:t xml:space="preserve"> </w:t>
            </w:r>
            <w:r>
              <w:rPr>
                <w:sz w:val="20"/>
              </w:rPr>
              <w:t>be</w:t>
            </w:r>
            <w:r>
              <w:rPr>
                <w:spacing w:val="-3"/>
                <w:sz w:val="20"/>
              </w:rPr>
              <w:t xml:space="preserve"> </w:t>
            </w:r>
            <w:r>
              <w:rPr>
                <w:sz w:val="20"/>
              </w:rPr>
              <w:t>based</w:t>
            </w:r>
            <w:r>
              <w:rPr>
                <w:spacing w:val="-2"/>
                <w:sz w:val="20"/>
              </w:rPr>
              <w:t xml:space="preserve"> </w:t>
            </w:r>
            <w:r>
              <w:rPr>
                <w:sz w:val="20"/>
              </w:rPr>
              <w:t>upon</w:t>
            </w:r>
            <w:r>
              <w:rPr>
                <w:spacing w:val="-4"/>
                <w:sz w:val="20"/>
              </w:rPr>
              <w:t xml:space="preserve"> </w:t>
            </w:r>
            <w:r>
              <w:rPr>
                <w:sz w:val="20"/>
              </w:rPr>
              <w:t>Cost</w:t>
            </w:r>
            <w:r>
              <w:rPr>
                <w:spacing w:val="-3"/>
                <w:sz w:val="20"/>
              </w:rPr>
              <w:t xml:space="preserve"> </w:t>
            </w:r>
            <w:r>
              <w:rPr>
                <w:sz w:val="20"/>
              </w:rPr>
              <w:t>of</w:t>
            </w:r>
            <w:r>
              <w:rPr>
                <w:spacing w:val="-2"/>
                <w:sz w:val="20"/>
              </w:rPr>
              <w:t xml:space="preserve"> </w:t>
            </w:r>
            <w:r>
              <w:rPr>
                <w:sz w:val="20"/>
              </w:rPr>
              <w:t>work</w:t>
            </w:r>
            <w:r>
              <w:rPr>
                <w:spacing w:val="-4"/>
                <w:sz w:val="20"/>
              </w:rPr>
              <w:t xml:space="preserve"> only.</w:t>
            </w:r>
          </w:p>
          <w:p w14:paraId="38A23CC7" w14:textId="77777777" w:rsidR="00EC2621" w:rsidRDefault="00FE13DB">
            <w:pPr>
              <w:pStyle w:val="TableParagraph"/>
              <w:spacing w:before="58"/>
              <w:ind w:left="122" w:right="173"/>
              <w:rPr>
                <w:sz w:val="20"/>
              </w:rPr>
            </w:pPr>
            <w:r>
              <w:rPr>
                <w:sz w:val="20"/>
              </w:rPr>
              <w:t>The GMP is to be calculated as a total of the cost</w:t>
            </w:r>
            <w:r>
              <w:rPr>
                <w:spacing w:val="-4"/>
                <w:sz w:val="20"/>
              </w:rPr>
              <w:t xml:space="preserve"> </w:t>
            </w:r>
            <w:r>
              <w:rPr>
                <w:sz w:val="20"/>
              </w:rPr>
              <w:t>of</w:t>
            </w:r>
            <w:r>
              <w:rPr>
                <w:spacing w:val="-3"/>
                <w:sz w:val="20"/>
              </w:rPr>
              <w:t xml:space="preserve"> </w:t>
            </w:r>
            <w:r>
              <w:rPr>
                <w:sz w:val="20"/>
              </w:rPr>
              <w:t>the</w:t>
            </w:r>
            <w:r>
              <w:rPr>
                <w:spacing w:val="-4"/>
                <w:sz w:val="20"/>
              </w:rPr>
              <w:t xml:space="preserve"> </w:t>
            </w:r>
            <w:r>
              <w:rPr>
                <w:sz w:val="20"/>
              </w:rPr>
              <w:t>work,</w:t>
            </w:r>
            <w:r>
              <w:rPr>
                <w:spacing w:val="-3"/>
                <w:sz w:val="20"/>
              </w:rPr>
              <w:t xml:space="preserve"> </w:t>
            </w:r>
            <w:r>
              <w:rPr>
                <w:sz w:val="20"/>
              </w:rPr>
              <w:t>the</w:t>
            </w:r>
            <w:r>
              <w:rPr>
                <w:spacing w:val="-4"/>
                <w:sz w:val="20"/>
              </w:rPr>
              <w:t xml:space="preserve"> </w:t>
            </w:r>
            <w:r>
              <w:rPr>
                <w:sz w:val="20"/>
              </w:rPr>
              <w:t>CM</w:t>
            </w:r>
            <w:r>
              <w:rPr>
                <w:spacing w:val="-4"/>
                <w:sz w:val="20"/>
              </w:rPr>
              <w:t xml:space="preserve"> </w:t>
            </w:r>
            <w:r>
              <w:rPr>
                <w:sz w:val="20"/>
              </w:rPr>
              <w:t>fees</w:t>
            </w:r>
            <w:r>
              <w:rPr>
                <w:spacing w:val="-7"/>
                <w:sz w:val="20"/>
              </w:rPr>
              <w:t xml:space="preserve"> </w:t>
            </w:r>
            <w:r>
              <w:rPr>
                <w:sz w:val="20"/>
              </w:rPr>
              <w:t>on</w:t>
            </w:r>
            <w:r>
              <w:rPr>
                <w:spacing w:val="-3"/>
                <w:sz w:val="20"/>
              </w:rPr>
              <w:t xml:space="preserve"> </w:t>
            </w:r>
            <w:r>
              <w:rPr>
                <w:sz w:val="20"/>
              </w:rPr>
              <w:t>the</w:t>
            </w:r>
            <w:r>
              <w:rPr>
                <w:spacing w:val="-4"/>
                <w:sz w:val="20"/>
              </w:rPr>
              <w:t xml:space="preserve"> </w:t>
            </w:r>
            <w:r>
              <w:rPr>
                <w:sz w:val="20"/>
              </w:rPr>
              <w:t>cost</w:t>
            </w:r>
            <w:r>
              <w:rPr>
                <w:spacing w:val="-4"/>
                <w:sz w:val="20"/>
              </w:rPr>
              <w:t xml:space="preserve"> </w:t>
            </w:r>
            <w:r>
              <w:rPr>
                <w:sz w:val="20"/>
              </w:rPr>
              <w:t>of</w:t>
            </w:r>
            <w:r>
              <w:rPr>
                <w:spacing w:val="-3"/>
                <w:sz w:val="20"/>
              </w:rPr>
              <w:t xml:space="preserve"> </w:t>
            </w:r>
            <w:r>
              <w:rPr>
                <w:sz w:val="20"/>
              </w:rPr>
              <w:t>the work, and the</w:t>
            </w:r>
            <w:r>
              <w:rPr>
                <w:spacing w:val="-1"/>
                <w:sz w:val="20"/>
              </w:rPr>
              <w:t xml:space="preserve"> </w:t>
            </w:r>
            <w:r>
              <w:rPr>
                <w:sz w:val="20"/>
              </w:rPr>
              <w:t>agreed</w:t>
            </w:r>
            <w:r>
              <w:rPr>
                <w:spacing w:val="-2"/>
                <w:sz w:val="20"/>
              </w:rPr>
              <w:t xml:space="preserve"> </w:t>
            </w:r>
            <w:r>
              <w:rPr>
                <w:sz w:val="20"/>
              </w:rPr>
              <w:t>upon Contingency. There will not be fees paid on the contingency unless it is utilized during the const of construction.</w:t>
            </w:r>
          </w:p>
          <w:p w14:paraId="38A23CC8" w14:textId="77777777" w:rsidR="00EC2621" w:rsidRDefault="00FE13DB">
            <w:pPr>
              <w:pStyle w:val="TableParagraph"/>
              <w:ind w:left="122"/>
              <w:rPr>
                <w:sz w:val="20"/>
              </w:rPr>
            </w:pPr>
            <w:r>
              <w:rPr>
                <w:sz w:val="20"/>
              </w:rPr>
              <w:t>The</w:t>
            </w:r>
            <w:r>
              <w:rPr>
                <w:spacing w:val="-5"/>
                <w:sz w:val="20"/>
              </w:rPr>
              <w:t xml:space="preserve"> </w:t>
            </w:r>
            <w:r>
              <w:rPr>
                <w:sz w:val="20"/>
              </w:rPr>
              <w:t>CM</w:t>
            </w:r>
            <w:r>
              <w:rPr>
                <w:spacing w:val="-5"/>
                <w:sz w:val="20"/>
              </w:rPr>
              <w:t xml:space="preserve"> </w:t>
            </w:r>
            <w:r>
              <w:rPr>
                <w:sz w:val="20"/>
              </w:rPr>
              <w:t>cannot</w:t>
            </w:r>
            <w:r>
              <w:rPr>
                <w:spacing w:val="-5"/>
                <w:sz w:val="20"/>
              </w:rPr>
              <w:t xml:space="preserve"> </w:t>
            </w:r>
            <w:r>
              <w:rPr>
                <w:sz w:val="20"/>
              </w:rPr>
              <w:t>charge</w:t>
            </w:r>
            <w:r>
              <w:rPr>
                <w:spacing w:val="-5"/>
                <w:sz w:val="20"/>
              </w:rPr>
              <w:t xml:space="preserve"> </w:t>
            </w:r>
            <w:r>
              <w:rPr>
                <w:sz w:val="20"/>
              </w:rPr>
              <w:t>fees</w:t>
            </w:r>
            <w:r>
              <w:rPr>
                <w:spacing w:val="-6"/>
                <w:sz w:val="20"/>
              </w:rPr>
              <w:t xml:space="preserve"> </w:t>
            </w:r>
            <w:r>
              <w:rPr>
                <w:sz w:val="20"/>
              </w:rPr>
              <w:t>twice</w:t>
            </w:r>
            <w:r>
              <w:rPr>
                <w:spacing w:val="-5"/>
                <w:sz w:val="20"/>
              </w:rPr>
              <w:t xml:space="preserve"> </w:t>
            </w:r>
            <w:r>
              <w:rPr>
                <w:sz w:val="20"/>
              </w:rPr>
              <w:t>on</w:t>
            </w:r>
            <w:r>
              <w:rPr>
                <w:spacing w:val="-4"/>
                <w:sz w:val="20"/>
              </w:rPr>
              <w:t xml:space="preserve"> </w:t>
            </w:r>
            <w:r>
              <w:rPr>
                <w:sz w:val="20"/>
              </w:rPr>
              <w:t>the</w:t>
            </w:r>
            <w:r>
              <w:rPr>
                <w:spacing w:val="-5"/>
                <w:sz w:val="20"/>
              </w:rPr>
              <w:t xml:space="preserve"> </w:t>
            </w:r>
            <w:r>
              <w:rPr>
                <w:sz w:val="20"/>
              </w:rPr>
              <w:t xml:space="preserve">total </w:t>
            </w:r>
            <w:r>
              <w:rPr>
                <w:spacing w:val="-4"/>
                <w:sz w:val="20"/>
              </w:rPr>
              <w:t>GMP.</w:t>
            </w:r>
          </w:p>
        </w:tc>
        <w:tc>
          <w:tcPr>
            <w:tcW w:w="1531" w:type="dxa"/>
            <w:tcBorders>
              <w:bottom w:val="single" w:sz="6" w:space="0" w:color="000000"/>
            </w:tcBorders>
          </w:tcPr>
          <w:p w14:paraId="38A23CC9" w14:textId="77777777" w:rsidR="00EC2621" w:rsidRDefault="00EC2621">
            <w:pPr>
              <w:pStyle w:val="TableParagraph"/>
              <w:rPr>
                <w:sz w:val="18"/>
              </w:rPr>
            </w:pPr>
          </w:p>
        </w:tc>
        <w:tc>
          <w:tcPr>
            <w:tcW w:w="1920" w:type="dxa"/>
            <w:tcBorders>
              <w:bottom w:val="single" w:sz="6" w:space="0" w:color="000000"/>
            </w:tcBorders>
          </w:tcPr>
          <w:p w14:paraId="139DAD05" w14:textId="77777777" w:rsidR="00012D70" w:rsidRDefault="00012D70">
            <w:pPr>
              <w:pStyle w:val="TableParagraph"/>
              <w:rPr>
                <w:sz w:val="18"/>
              </w:rPr>
            </w:pPr>
            <w:r>
              <w:rPr>
                <w:sz w:val="18"/>
              </w:rPr>
              <w:t xml:space="preserve">               </w:t>
            </w:r>
          </w:p>
          <w:p w14:paraId="535B8AD8" w14:textId="77777777" w:rsidR="00012D70" w:rsidRDefault="00012D70">
            <w:pPr>
              <w:pStyle w:val="TableParagraph"/>
              <w:rPr>
                <w:sz w:val="18"/>
              </w:rPr>
            </w:pPr>
          </w:p>
          <w:p w14:paraId="3097035A" w14:textId="77777777" w:rsidR="00012D70" w:rsidRDefault="00012D70">
            <w:pPr>
              <w:pStyle w:val="TableParagraph"/>
              <w:rPr>
                <w:sz w:val="18"/>
              </w:rPr>
            </w:pPr>
          </w:p>
          <w:p w14:paraId="3C7B7B3C" w14:textId="77777777" w:rsidR="00012D70" w:rsidRDefault="00012D70">
            <w:pPr>
              <w:pStyle w:val="TableParagraph"/>
              <w:rPr>
                <w:sz w:val="18"/>
              </w:rPr>
            </w:pPr>
          </w:p>
          <w:p w14:paraId="1D70197E" w14:textId="77777777" w:rsidR="00012D70" w:rsidRDefault="00012D70">
            <w:pPr>
              <w:pStyle w:val="TableParagraph"/>
              <w:rPr>
                <w:sz w:val="18"/>
              </w:rPr>
            </w:pPr>
          </w:p>
          <w:p w14:paraId="2B6E3333" w14:textId="37559948" w:rsidR="00012D70" w:rsidRDefault="00012D70">
            <w:pPr>
              <w:pStyle w:val="TableParagraph"/>
              <w:rPr>
                <w:sz w:val="18"/>
              </w:rPr>
            </w:pPr>
            <w:r>
              <w:rPr>
                <w:sz w:val="18"/>
              </w:rPr>
              <w:t xml:space="preserve">    </w:t>
            </w:r>
          </w:p>
          <w:p w14:paraId="38A23CCA" w14:textId="6CA3681B" w:rsidR="00EC2621" w:rsidRDefault="00012D70">
            <w:pPr>
              <w:pStyle w:val="TableParagraph"/>
              <w:rPr>
                <w:sz w:val="18"/>
              </w:rPr>
            </w:pPr>
            <w:r>
              <w:rPr>
                <w:sz w:val="18"/>
              </w:rPr>
              <w:t xml:space="preserve">                    X</w:t>
            </w:r>
          </w:p>
        </w:tc>
        <w:tc>
          <w:tcPr>
            <w:tcW w:w="1399" w:type="dxa"/>
            <w:tcBorders>
              <w:bottom w:val="single" w:sz="6" w:space="0" w:color="000000"/>
            </w:tcBorders>
          </w:tcPr>
          <w:p w14:paraId="38A23CCB" w14:textId="77777777" w:rsidR="00EC2621" w:rsidRDefault="00EC2621">
            <w:pPr>
              <w:pStyle w:val="TableParagraph"/>
              <w:rPr>
                <w:sz w:val="18"/>
              </w:rPr>
            </w:pPr>
          </w:p>
        </w:tc>
        <w:tc>
          <w:tcPr>
            <w:tcW w:w="1269" w:type="dxa"/>
            <w:tcBorders>
              <w:bottom w:val="single" w:sz="6" w:space="0" w:color="000000"/>
            </w:tcBorders>
          </w:tcPr>
          <w:p w14:paraId="38A23CCC" w14:textId="77777777" w:rsidR="00EC2621" w:rsidRDefault="00EC2621">
            <w:pPr>
              <w:pStyle w:val="TableParagraph"/>
              <w:rPr>
                <w:sz w:val="18"/>
              </w:rPr>
            </w:pPr>
          </w:p>
        </w:tc>
      </w:tr>
      <w:tr w:rsidR="00EC2621" w14:paraId="38A23CD3" w14:textId="77777777">
        <w:trPr>
          <w:trHeight w:val="402"/>
        </w:trPr>
        <w:tc>
          <w:tcPr>
            <w:tcW w:w="4140" w:type="dxa"/>
            <w:tcBorders>
              <w:top w:val="single" w:sz="6" w:space="0" w:color="000000"/>
            </w:tcBorders>
          </w:tcPr>
          <w:p w14:paraId="38A23CCE" w14:textId="77777777" w:rsidR="00EC2621" w:rsidRDefault="00FE13DB">
            <w:pPr>
              <w:pStyle w:val="TableParagraph"/>
              <w:spacing w:before="115"/>
              <w:ind w:left="122"/>
              <w:rPr>
                <w:sz w:val="20"/>
              </w:rPr>
            </w:pPr>
            <w:r>
              <w:rPr>
                <w:sz w:val="20"/>
              </w:rPr>
              <w:t>Legal</w:t>
            </w:r>
            <w:r>
              <w:rPr>
                <w:spacing w:val="-4"/>
                <w:sz w:val="20"/>
              </w:rPr>
              <w:t xml:space="preserve"> Fees</w:t>
            </w:r>
          </w:p>
        </w:tc>
        <w:tc>
          <w:tcPr>
            <w:tcW w:w="1531" w:type="dxa"/>
            <w:tcBorders>
              <w:top w:val="single" w:sz="6" w:space="0" w:color="000000"/>
            </w:tcBorders>
          </w:tcPr>
          <w:p w14:paraId="38A23CCF" w14:textId="77777777" w:rsidR="00EC2621" w:rsidRDefault="00EC2621">
            <w:pPr>
              <w:pStyle w:val="TableParagraph"/>
              <w:rPr>
                <w:sz w:val="18"/>
              </w:rPr>
            </w:pPr>
          </w:p>
        </w:tc>
        <w:tc>
          <w:tcPr>
            <w:tcW w:w="1920" w:type="dxa"/>
            <w:tcBorders>
              <w:top w:val="single" w:sz="6" w:space="0" w:color="000000"/>
            </w:tcBorders>
          </w:tcPr>
          <w:p w14:paraId="38A23CD0" w14:textId="77777777" w:rsidR="00EC2621" w:rsidRDefault="00FE13DB">
            <w:pPr>
              <w:pStyle w:val="TableParagraph"/>
              <w:spacing w:before="115"/>
              <w:ind w:left="9"/>
              <w:jc w:val="center"/>
              <w:rPr>
                <w:b/>
                <w:sz w:val="20"/>
              </w:rPr>
            </w:pPr>
            <w:r>
              <w:rPr>
                <w:b/>
                <w:w w:val="99"/>
                <w:sz w:val="20"/>
              </w:rPr>
              <w:t>X</w:t>
            </w:r>
          </w:p>
        </w:tc>
        <w:tc>
          <w:tcPr>
            <w:tcW w:w="1399" w:type="dxa"/>
            <w:tcBorders>
              <w:top w:val="single" w:sz="6" w:space="0" w:color="000000"/>
            </w:tcBorders>
          </w:tcPr>
          <w:p w14:paraId="38A23CD1" w14:textId="77777777" w:rsidR="00EC2621" w:rsidRDefault="00EC2621">
            <w:pPr>
              <w:pStyle w:val="TableParagraph"/>
              <w:rPr>
                <w:sz w:val="18"/>
              </w:rPr>
            </w:pPr>
          </w:p>
        </w:tc>
        <w:tc>
          <w:tcPr>
            <w:tcW w:w="1269" w:type="dxa"/>
            <w:tcBorders>
              <w:top w:val="single" w:sz="6" w:space="0" w:color="000000"/>
            </w:tcBorders>
          </w:tcPr>
          <w:p w14:paraId="38A23CD2" w14:textId="77777777" w:rsidR="00EC2621" w:rsidRDefault="00EC2621">
            <w:pPr>
              <w:pStyle w:val="TableParagraph"/>
              <w:rPr>
                <w:sz w:val="18"/>
              </w:rPr>
            </w:pPr>
          </w:p>
        </w:tc>
      </w:tr>
      <w:tr w:rsidR="00EC2621" w14:paraId="38A23CD9" w14:textId="77777777">
        <w:trPr>
          <w:trHeight w:val="863"/>
        </w:trPr>
        <w:tc>
          <w:tcPr>
            <w:tcW w:w="4140" w:type="dxa"/>
            <w:shd w:val="clear" w:color="auto" w:fill="F1F1F1"/>
          </w:tcPr>
          <w:p w14:paraId="38A23CD4" w14:textId="719817D6" w:rsidR="00EC2621" w:rsidRDefault="00FE13DB">
            <w:pPr>
              <w:pStyle w:val="TableParagraph"/>
              <w:spacing w:before="115"/>
              <w:ind w:left="321"/>
              <w:rPr>
                <w:sz w:val="20"/>
              </w:rPr>
            </w:pPr>
            <w:r>
              <w:rPr>
                <w:sz w:val="20"/>
              </w:rPr>
              <w:t>Construction</w:t>
            </w:r>
            <w:r>
              <w:rPr>
                <w:spacing w:val="-5"/>
                <w:sz w:val="20"/>
              </w:rPr>
              <w:t xml:space="preserve"> </w:t>
            </w:r>
            <w:r>
              <w:rPr>
                <w:sz w:val="20"/>
              </w:rPr>
              <w:t>Equipment,</w:t>
            </w:r>
            <w:r>
              <w:rPr>
                <w:spacing w:val="-5"/>
                <w:sz w:val="20"/>
              </w:rPr>
              <w:t xml:space="preserve"> </w:t>
            </w:r>
            <w:r>
              <w:rPr>
                <w:sz w:val="20"/>
              </w:rPr>
              <w:t>Tools</w:t>
            </w:r>
            <w:r>
              <w:rPr>
                <w:spacing w:val="-6"/>
                <w:sz w:val="20"/>
              </w:rPr>
              <w:t xml:space="preserve"> </w:t>
            </w:r>
            <w:r>
              <w:rPr>
                <w:sz w:val="20"/>
              </w:rPr>
              <w:t>&amp;</w:t>
            </w:r>
            <w:r>
              <w:rPr>
                <w:spacing w:val="-5"/>
                <w:sz w:val="20"/>
              </w:rPr>
              <w:t xml:space="preserve"> </w:t>
            </w:r>
            <w:r>
              <w:rPr>
                <w:spacing w:val="-2"/>
                <w:sz w:val="20"/>
              </w:rPr>
              <w:t>Services</w:t>
            </w:r>
          </w:p>
        </w:tc>
        <w:tc>
          <w:tcPr>
            <w:tcW w:w="1531" w:type="dxa"/>
            <w:shd w:val="clear" w:color="auto" w:fill="F1F1F1"/>
          </w:tcPr>
          <w:p w14:paraId="38A23CD5" w14:textId="77777777" w:rsidR="00EC2621" w:rsidRDefault="00FE13DB">
            <w:pPr>
              <w:pStyle w:val="TableParagraph"/>
              <w:spacing w:before="115"/>
              <w:ind w:left="429" w:right="215" w:hanging="197"/>
              <w:rPr>
                <w:sz w:val="20"/>
              </w:rPr>
            </w:pPr>
            <w:r>
              <w:rPr>
                <w:sz w:val="20"/>
              </w:rPr>
              <w:t>In</w:t>
            </w:r>
            <w:r>
              <w:rPr>
                <w:spacing w:val="-13"/>
                <w:sz w:val="20"/>
              </w:rPr>
              <w:t xml:space="preserve"> </w:t>
            </w:r>
            <w:r>
              <w:rPr>
                <w:sz w:val="20"/>
              </w:rPr>
              <w:t xml:space="preserve">Pre-Const. </w:t>
            </w:r>
            <w:r>
              <w:rPr>
                <w:spacing w:val="-2"/>
                <w:sz w:val="20"/>
              </w:rPr>
              <w:t>Services</w:t>
            </w:r>
          </w:p>
        </w:tc>
        <w:tc>
          <w:tcPr>
            <w:tcW w:w="1920" w:type="dxa"/>
            <w:shd w:val="clear" w:color="auto" w:fill="F1F1F1"/>
          </w:tcPr>
          <w:p w14:paraId="38A23CD6" w14:textId="77777777" w:rsidR="00EC2621" w:rsidRDefault="00FE13DB">
            <w:pPr>
              <w:pStyle w:val="TableParagraph"/>
              <w:spacing w:before="115"/>
              <w:ind w:left="192" w:right="182"/>
              <w:jc w:val="center"/>
              <w:rPr>
                <w:sz w:val="20"/>
              </w:rPr>
            </w:pPr>
            <w:r>
              <w:rPr>
                <w:spacing w:val="-2"/>
                <w:sz w:val="20"/>
              </w:rPr>
              <w:t xml:space="preserve">Construction Management </w:t>
            </w:r>
            <w:r>
              <w:rPr>
                <w:sz w:val="20"/>
              </w:rPr>
              <w:t>Services</w:t>
            </w:r>
            <w:r>
              <w:rPr>
                <w:spacing w:val="-13"/>
                <w:sz w:val="20"/>
              </w:rPr>
              <w:t xml:space="preserve"> </w:t>
            </w:r>
            <w:r>
              <w:rPr>
                <w:sz w:val="20"/>
              </w:rPr>
              <w:t>within</w:t>
            </w:r>
            <w:r>
              <w:rPr>
                <w:spacing w:val="-12"/>
                <w:sz w:val="20"/>
              </w:rPr>
              <w:t xml:space="preserve"> </w:t>
            </w:r>
            <w:r>
              <w:rPr>
                <w:sz w:val="20"/>
              </w:rPr>
              <w:t>fee</w:t>
            </w:r>
          </w:p>
        </w:tc>
        <w:tc>
          <w:tcPr>
            <w:tcW w:w="1399" w:type="dxa"/>
            <w:shd w:val="clear" w:color="auto" w:fill="F1F1F1"/>
          </w:tcPr>
          <w:p w14:paraId="38A23CD7" w14:textId="77777777" w:rsidR="00EC2621" w:rsidRDefault="00FE13DB">
            <w:pPr>
              <w:pStyle w:val="TableParagraph"/>
              <w:spacing w:before="115"/>
              <w:ind w:left="143" w:right="137"/>
              <w:jc w:val="center"/>
              <w:rPr>
                <w:sz w:val="20"/>
              </w:rPr>
            </w:pPr>
            <w:r>
              <w:rPr>
                <w:sz w:val="20"/>
              </w:rPr>
              <w:t>Cost</w:t>
            </w:r>
            <w:r>
              <w:rPr>
                <w:spacing w:val="-3"/>
                <w:sz w:val="20"/>
              </w:rPr>
              <w:t xml:space="preserve"> </w:t>
            </w:r>
            <w:r>
              <w:rPr>
                <w:sz w:val="20"/>
              </w:rPr>
              <w:t>of</w:t>
            </w:r>
            <w:r>
              <w:rPr>
                <w:spacing w:val="-2"/>
                <w:sz w:val="20"/>
              </w:rPr>
              <w:t xml:space="preserve"> </w:t>
            </w:r>
            <w:r>
              <w:rPr>
                <w:spacing w:val="-4"/>
                <w:sz w:val="20"/>
              </w:rPr>
              <w:t>Work</w:t>
            </w:r>
          </w:p>
        </w:tc>
        <w:tc>
          <w:tcPr>
            <w:tcW w:w="1269" w:type="dxa"/>
            <w:shd w:val="clear" w:color="auto" w:fill="F1F1F1"/>
          </w:tcPr>
          <w:p w14:paraId="38A23CD8" w14:textId="77777777" w:rsidR="00EC2621" w:rsidRDefault="00FE13DB">
            <w:pPr>
              <w:pStyle w:val="TableParagraph"/>
              <w:spacing w:before="115"/>
              <w:ind w:left="352" w:right="342"/>
              <w:jc w:val="center"/>
              <w:rPr>
                <w:sz w:val="20"/>
              </w:rPr>
            </w:pPr>
            <w:r>
              <w:rPr>
                <w:spacing w:val="-4"/>
                <w:sz w:val="20"/>
              </w:rPr>
              <w:t>Owner</w:t>
            </w:r>
          </w:p>
        </w:tc>
      </w:tr>
      <w:tr w:rsidR="00EC2621" w14:paraId="38A23CDF" w14:textId="77777777">
        <w:trPr>
          <w:trHeight w:val="633"/>
        </w:trPr>
        <w:tc>
          <w:tcPr>
            <w:tcW w:w="4140" w:type="dxa"/>
            <w:tcBorders>
              <w:bottom w:val="single" w:sz="6" w:space="0" w:color="000000"/>
            </w:tcBorders>
          </w:tcPr>
          <w:p w14:paraId="38A23CDA" w14:textId="77777777" w:rsidR="00EC2621" w:rsidRDefault="00FE13DB">
            <w:pPr>
              <w:pStyle w:val="TableParagraph"/>
              <w:spacing w:before="115"/>
              <w:ind w:left="122"/>
              <w:rPr>
                <w:sz w:val="20"/>
              </w:rPr>
            </w:pPr>
            <w:r>
              <w:rPr>
                <w:sz w:val="20"/>
              </w:rPr>
              <w:t>Engineering</w:t>
            </w:r>
            <w:r>
              <w:rPr>
                <w:spacing w:val="-9"/>
                <w:sz w:val="20"/>
              </w:rPr>
              <w:t xml:space="preserve"> </w:t>
            </w:r>
            <w:r>
              <w:rPr>
                <w:sz w:val="20"/>
              </w:rPr>
              <w:t>equipment</w:t>
            </w:r>
            <w:r>
              <w:rPr>
                <w:spacing w:val="-10"/>
                <w:sz w:val="20"/>
              </w:rPr>
              <w:t xml:space="preserve"> </w:t>
            </w:r>
            <w:r>
              <w:rPr>
                <w:sz w:val="20"/>
              </w:rPr>
              <w:t>including</w:t>
            </w:r>
            <w:r>
              <w:rPr>
                <w:spacing w:val="-9"/>
                <w:sz w:val="20"/>
              </w:rPr>
              <w:t xml:space="preserve"> </w:t>
            </w:r>
            <w:r>
              <w:rPr>
                <w:sz w:val="20"/>
              </w:rPr>
              <w:t>transits</w:t>
            </w:r>
            <w:r>
              <w:rPr>
                <w:spacing w:val="-10"/>
                <w:sz w:val="20"/>
              </w:rPr>
              <w:t xml:space="preserve"> </w:t>
            </w:r>
            <w:r>
              <w:rPr>
                <w:sz w:val="20"/>
              </w:rPr>
              <w:t xml:space="preserve">and </w:t>
            </w:r>
            <w:r>
              <w:rPr>
                <w:spacing w:val="-2"/>
                <w:sz w:val="20"/>
              </w:rPr>
              <w:t>levels</w:t>
            </w:r>
          </w:p>
        </w:tc>
        <w:tc>
          <w:tcPr>
            <w:tcW w:w="1531" w:type="dxa"/>
            <w:tcBorders>
              <w:bottom w:val="single" w:sz="6" w:space="0" w:color="000000"/>
            </w:tcBorders>
          </w:tcPr>
          <w:p w14:paraId="38A23CDB" w14:textId="77777777" w:rsidR="00EC2621" w:rsidRDefault="00EC2621">
            <w:pPr>
              <w:pStyle w:val="TableParagraph"/>
              <w:rPr>
                <w:sz w:val="18"/>
              </w:rPr>
            </w:pPr>
          </w:p>
        </w:tc>
        <w:tc>
          <w:tcPr>
            <w:tcW w:w="1920" w:type="dxa"/>
            <w:tcBorders>
              <w:bottom w:val="single" w:sz="6" w:space="0" w:color="000000"/>
            </w:tcBorders>
          </w:tcPr>
          <w:p w14:paraId="38A23CDC" w14:textId="77777777" w:rsidR="00EC2621" w:rsidRDefault="00FE13DB">
            <w:pPr>
              <w:pStyle w:val="TableParagraph"/>
              <w:spacing w:before="115"/>
              <w:ind w:left="9"/>
              <w:jc w:val="center"/>
              <w:rPr>
                <w:b/>
                <w:sz w:val="20"/>
              </w:rPr>
            </w:pPr>
            <w:r>
              <w:rPr>
                <w:b/>
                <w:w w:val="99"/>
                <w:sz w:val="20"/>
              </w:rPr>
              <w:t>X</w:t>
            </w:r>
          </w:p>
        </w:tc>
        <w:tc>
          <w:tcPr>
            <w:tcW w:w="1399" w:type="dxa"/>
            <w:tcBorders>
              <w:bottom w:val="single" w:sz="6" w:space="0" w:color="000000"/>
            </w:tcBorders>
          </w:tcPr>
          <w:p w14:paraId="38A23CDD" w14:textId="77777777" w:rsidR="00EC2621" w:rsidRDefault="00EC2621">
            <w:pPr>
              <w:pStyle w:val="TableParagraph"/>
              <w:rPr>
                <w:sz w:val="18"/>
              </w:rPr>
            </w:pPr>
          </w:p>
        </w:tc>
        <w:tc>
          <w:tcPr>
            <w:tcW w:w="1269" w:type="dxa"/>
            <w:tcBorders>
              <w:bottom w:val="single" w:sz="6" w:space="0" w:color="000000"/>
            </w:tcBorders>
          </w:tcPr>
          <w:p w14:paraId="38A23CDE" w14:textId="77777777" w:rsidR="00EC2621" w:rsidRDefault="00EC2621">
            <w:pPr>
              <w:pStyle w:val="TableParagraph"/>
              <w:rPr>
                <w:sz w:val="18"/>
              </w:rPr>
            </w:pPr>
          </w:p>
        </w:tc>
      </w:tr>
      <w:tr w:rsidR="00EC2621" w14:paraId="38A23CE5" w14:textId="77777777">
        <w:trPr>
          <w:trHeight w:val="402"/>
        </w:trPr>
        <w:tc>
          <w:tcPr>
            <w:tcW w:w="4140" w:type="dxa"/>
            <w:tcBorders>
              <w:top w:val="single" w:sz="6" w:space="0" w:color="000000"/>
              <w:bottom w:val="single" w:sz="6" w:space="0" w:color="000000"/>
            </w:tcBorders>
          </w:tcPr>
          <w:p w14:paraId="38A23CE0" w14:textId="77777777" w:rsidR="00EC2621" w:rsidRDefault="00FE13DB">
            <w:pPr>
              <w:pStyle w:val="TableParagraph"/>
              <w:spacing w:before="115"/>
              <w:ind w:left="122"/>
              <w:rPr>
                <w:sz w:val="20"/>
              </w:rPr>
            </w:pPr>
            <w:r>
              <w:rPr>
                <w:sz w:val="20"/>
              </w:rPr>
              <w:t>Field</w:t>
            </w:r>
            <w:r>
              <w:rPr>
                <w:spacing w:val="-7"/>
                <w:sz w:val="20"/>
              </w:rPr>
              <w:t xml:space="preserve"> </w:t>
            </w:r>
            <w:r>
              <w:rPr>
                <w:spacing w:val="-2"/>
                <w:sz w:val="20"/>
              </w:rPr>
              <w:t>Engineering</w:t>
            </w:r>
          </w:p>
        </w:tc>
        <w:tc>
          <w:tcPr>
            <w:tcW w:w="1531" w:type="dxa"/>
            <w:tcBorders>
              <w:top w:val="single" w:sz="6" w:space="0" w:color="000000"/>
              <w:bottom w:val="single" w:sz="6" w:space="0" w:color="000000"/>
            </w:tcBorders>
          </w:tcPr>
          <w:p w14:paraId="38A23CE1" w14:textId="77777777" w:rsidR="00EC2621" w:rsidRDefault="00EC2621">
            <w:pPr>
              <w:pStyle w:val="TableParagraph"/>
              <w:rPr>
                <w:sz w:val="18"/>
              </w:rPr>
            </w:pPr>
          </w:p>
        </w:tc>
        <w:tc>
          <w:tcPr>
            <w:tcW w:w="1920" w:type="dxa"/>
            <w:tcBorders>
              <w:top w:val="single" w:sz="6" w:space="0" w:color="000000"/>
              <w:bottom w:val="single" w:sz="6" w:space="0" w:color="000000"/>
            </w:tcBorders>
          </w:tcPr>
          <w:p w14:paraId="38A23CE2" w14:textId="77777777" w:rsidR="00EC2621" w:rsidRDefault="00FE13DB">
            <w:pPr>
              <w:pStyle w:val="TableParagraph"/>
              <w:spacing w:before="115"/>
              <w:ind w:left="9"/>
              <w:jc w:val="center"/>
              <w:rPr>
                <w:b/>
                <w:sz w:val="20"/>
              </w:rPr>
            </w:pPr>
            <w:r>
              <w:rPr>
                <w:b/>
                <w:w w:val="99"/>
                <w:sz w:val="20"/>
              </w:rPr>
              <w:t>X</w:t>
            </w:r>
          </w:p>
        </w:tc>
        <w:tc>
          <w:tcPr>
            <w:tcW w:w="1399" w:type="dxa"/>
            <w:tcBorders>
              <w:top w:val="single" w:sz="6" w:space="0" w:color="000000"/>
              <w:bottom w:val="single" w:sz="6" w:space="0" w:color="000000"/>
            </w:tcBorders>
          </w:tcPr>
          <w:p w14:paraId="38A23CE3" w14:textId="77777777" w:rsidR="00EC2621" w:rsidRDefault="00EC2621">
            <w:pPr>
              <w:pStyle w:val="TableParagraph"/>
              <w:rPr>
                <w:sz w:val="18"/>
              </w:rPr>
            </w:pPr>
          </w:p>
        </w:tc>
        <w:tc>
          <w:tcPr>
            <w:tcW w:w="1269" w:type="dxa"/>
            <w:tcBorders>
              <w:top w:val="single" w:sz="6" w:space="0" w:color="000000"/>
              <w:bottom w:val="single" w:sz="6" w:space="0" w:color="000000"/>
            </w:tcBorders>
          </w:tcPr>
          <w:p w14:paraId="38A23CE4" w14:textId="77777777" w:rsidR="00EC2621" w:rsidRDefault="00EC2621">
            <w:pPr>
              <w:pStyle w:val="TableParagraph"/>
              <w:rPr>
                <w:sz w:val="18"/>
              </w:rPr>
            </w:pPr>
          </w:p>
        </w:tc>
      </w:tr>
      <w:tr w:rsidR="00EC2621" w14:paraId="38A23CEB" w14:textId="77777777">
        <w:trPr>
          <w:trHeight w:val="402"/>
        </w:trPr>
        <w:tc>
          <w:tcPr>
            <w:tcW w:w="4140" w:type="dxa"/>
            <w:tcBorders>
              <w:top w:val="single" w:sz="6" w:space="0" w:color="000000"/>
              <w:bottom w:val="single" w:sz="6" w:space="0" w:color="000000"/>
            </w:tcBorders>
          </w:tcPr>
          <w:p w14:paraId="38A23CE6" w14:textId="77777777" w:rsidR="00EC2621" w:rsidRDefault="00FE13DB">
            <w:pPr>
              <w:pStyle w:val="TableParagraph"/>
              <w:spacing w:before="115"/>
              <w:ind w:left="122"/>
              <w:rPr>
                <w:sz w:val="20"/>
              </w:rPr>
            </w:pPr>
            <w:r>
              <w:rPr>
                <w:sz w:val="20"/>
              </w:rPr>
              <w:t>Layout</w:t>
            </w:r>
            <w:r>
              <w:rPr>
                <w:spacing w:val="-5"/>
                <w:sz w:val="20"/>
              </w:rPr>
              <w:t xml:space="preserve"> </w:t>
            </w:r>
            <w:r>
              <w:rPr>
                <w:sz w:val="20"/>
              </w:rPr>
              <w:t>Crew,</w:t>
            </w:r>
            <w:r>
              <w:rPr>
                <w:spacing w:val="-3"/>
                <w:sz w:val="20"/>
              </w:rPr>
              <w:t xml:space="preserve"> </w:t>
            </w:r>
            <w:r>
              <w:rPr>
                <w:sz w:val="20"/>
              </w:rPr>
              <w:t>and</w:t>
            </w:r>
            <w:r>
              <w:rPr>
                <w:spacing w:val="-4"/>
                <w:sz w:val="20"/>
              </w:rPr>
              <w:t xml:space="preserve"> </w:t>
            </w:r>
            <w:r>
              <w:rPr>
                <w:spacing w:val="-2"/>
                <w:sz w:val="20"/>
              </w:rPr>
              <w:t>Exterior</w:t>
            </w:r>
          </w:p>
        </w:tc>
        <w:tc>
          <w:tcPr>
            <w:tcW w:w="1531" w:type="dxa"/>
            <w:tcBorders>
              <w:top w:val="single" w:sz="6" w:space="0" w:color="000000"/>
              <w:bottom w:val="single" w:sz="6" w:space="0" w:color="000000"/>
            </w:tcBorders>
          </w:tcPr>
          <w:p w14:paraId="38A23CE7" w14:textId="77777777" w:rsidR="00EC2621" w:rsidRDefault="00EC2621">
            <w:pPr>
              <w:pStyle w:val="TableParagraph"/>
              <w:rPr>
                <w:sz w:val="18"/>
              </w:rPr>
            </w:pPr>
          </w:p>
        </w:tc>
        <w:tc>
          <w:tcPr>
            <w:tcW w:w="1920" w:type="dxa"/>
            <w:tcBorders>
              <w:top w:val="single" w:sz="6" w:space="0" w:color="000000"/>
              <w:bottom w:val="single" w:sz="6" w:space="0" w:color="000000"/>
            </w:tcBorders>
          </w:tcPr>
          <w:p w14:paraId="38A23CE8" w14:textId="77777777" w:rsidR="00EC2621" w:rsidRDefault="00FE13DB">
            <w:pPr>
              <w:pStyle w:val="TableParagraph"/>
              <w:spacing w:before="115"/>
              <w:ind w:left="9"/>
              <w:jc w:val="center"/>
              <w:rPr>
                <w:b/>
                <w:sz w:val="20"/>
              </w:rPr>
            </w:pPr>
            <w:r>
              <w:rPr>
                <w:b/>
                <w:w w:val="99"/>
                <w:sz w:val="20"/>
              </w:rPr>
              <w:t>X</w:t>
            </w:r>
          </w:p>
        </w:tc>
        <w:tc>
          <w:tcPr>
            <w:tcW w:w="1399" w:type="dxa"/>
            <w:tcBorders>
              <w:top w:val="single" w:sz="6" w:space="0" w:color="000000"/>
              <w:bottom w:val="single" w:sz="6" w:space="0" w:color="000000"/>
            </w:tcBorders>
          </w:tcPr>
          <w:p w14:paraId="38A23CE9" w14:textId="77777777" w:rsidR="00EC2621" w:rsidRDefault="00EC2621">
            <w:pPr>
              <w:pStyle w:val="TableParagraph"/>
              <w:rPr>
                <w:sz w:val="18"/>
              </w:rPr>
            </w:pPr>
          </w:p>
        </w:tc>
        <w:tc>
          <w:tcPr>
            <w:tcW w:w="1269" w:type="dxa"/>
            <w:tcBorders>
              <w:top w:val="single" w:sz="6" w:space="0" w:color="000000"/>
              <w:bottom w:val="single" w:sz="6" w:space="0" w:color="000000"/>
            </w:tcBorders>
          </w:tcPr>
          <w:p w14:paraId="38A23CEA" w14:textId="77777777" w:rsidR="00EC2621" w:rsidRDefault="00EC2621">
            <w:pPr>
              <w:pStyle w:val="TableParagraph"/>
              <w:rPr>
                <w:sz w:val="18"/>
              </w:rPr>
            </w:pPr>
          </w:p>
        </w:tc>
      </w:tr>
      <w:tr w:rsidR="00EC2621" w14:paraId="38A23CF1" w14:textId="77777777">
        <w:trPr>
          <w:trHeight w:val="402"/>
        </w:trPr>
        <w:tc>
          <w:tcPr>
            <w:tcW w:w="4140" w:type="dxa"/>
            <w:tcBorders>
              <w:top w:val="single" w:sz="6" w:space="0" w:color="000000"/>
              <w:bottom w:val="single" w:sz="6" w:space="0" w:color="000000"/>
            </w:tcBorders>
          </w:tcPr>
          <w:p w14:paraId="38A23CEC" w14:textId="77777777" w:rsidR="00EC2621" w:rsidRDefault="00FE13DB">
            <w:pPr>
              <w:pStyle w:val="TableParagraph"/>
              <w:spacing w:before="115"/>
              <w:ind w:left="122"/>
              <w:rPr>
                <w:sz w:val="20"/>
              </w:rPr>
            </w:pPr>
            <w:r>
              <w:rPr>
                <w:sz w:val="20"/>
              </w:rPr>
              <w:t>Engineering</w:t>
            </w:r>
            <w:r>
              <w:rPr>
                <w:spacing w:val="-10"/>
                <w:sz w:val="20"/>
              </w:rPr>
              <w:t xml:space="preserve"> </w:t>
            </w:r>
            <w:r>
              <w:rPr>
                <w:spacing w:val="-2"/>
                <w:sz w:val="20"/>
              </w:rPr>
              <w:t>Supplies</w:t>
            </w:r>
          </w:p>
        </w:tc>
        <w:tc>
          <w:tcPr>
            <w:tcW w:w="1531" w:type="dxa"/>
            <w:tcBorders>
              <w:top w:val="single" w:sz="6" w:space="0" w:color="000000"/>
              <w:bottom w:val="single" w:sz="6" w:space="0" w:color="000000"/>
            </w:tcBorders>
          </w:tcPr>
          <w:p w14:paraId="38A23CED" w14:textId="77777777" w:rsidR="00EC2621" w:rsidRDefault="00EC2621">
            <w:pPr>
              <w:pStyle w:val="TableParagraph"/>
              <w:rPr>
                <w:sz w:val="18"/>
              </w:rPr>
            </w:pPr>
          </w:p>
        </w:tc>
        <w:tc>
          <w:tcPr>
            <w:tcW w:w="1920" w:type="dxa"/>
            <w:tcBorders>
              <w:top w:val="single" w:sz="6" w:space="0" w:color="000000"/>
              <w:bottom w:val="single" w:sz="6" w:space="0" w:color="000000"/>
            </w:tcBorders>
          </w:tcPr>
          <w:p w14:paraId="38A23CEE" w14:textId="77777777" w:rsidR="00EC2621" w:rsidRDefault="00FE13DB">
            <w:pPr>
              <w:pStyle w:val="TableParagraph"/>
              <w:spacing w:before="115"/>
              <w:ind w:left="9"/>
              <w:jc w:val="center"/>
              <w:rPr>
                <w:b/>
                <w:sz w:val="20"/>
              </w:rPr>
            </w:pPr>
            <w:r>
              <w:rPr>
                <w:b/>
                <w:w w:val="99"/>
                <w:sz w:val="20"/>
              </w:rPr>
              <w:t>X</w:t>
            </w:r>
          </w:p>
        </w:tc>
        <w:tc>
          <w:tcPr>
            <w:tcW w:w="1399" w:type="dxa"/>
            <w:tcBorders>
              <w:top w:val="single" w:sz="6" w:space="0" w:color="000000"/>
              <w:bottom w:val="single" w:sz="6" w:space="0" w:color="000000"/>
            </w:tcBorders>
          </w:tcPr>
          <w:p w14:paraId="38A23CEF" w14:textId="77777777" w:rsidR="00EC2621" w:rsidRDefault="00EC2621">
            <w:pPr>
              <w:pStyle w:val="TableParagraph"/>
              <w:rPr>
                <w:sz w:val="18"/>
              </w:rPr>
            </w:pPr>
          </w:p>
        </w:tc>
        <w:tc>
          <w:tcPr>
            <w:tcW w:w="1269" w:type="dxa"/>
            <w:tcBorders>
              <w:top w:val="single" w:sz="6" w:space="0" w:color="000000"/>
              <w:bottom w:val="single" w:sz="6" w:space="0" w:color="000000"/>
            </w:tcBorders>
          </w:tcPr>
          <w:p w14:paraId="38A23CF0" w14:textId="77777777" w:rsidR="00EC2621" w:rsidRDefault="00EC2621">
            <w:pPr>
              <w:pStyle w:val="TableParagraph"/>
              <w:rPr>
                <w:sz w:val="18"/>
              </w:rPr>
            </w:pPr>
          </w:p>
        </w:tc>
      </w:tr>
      <w:tr w:rsidR="00EC2621" w14:paraId="38A23CF7" w14:textId="77777777">
        <w:trPr>
          <w:trHeight w:val="402"/>
        </w:trPr>
        <w:tc>
          <w:tcPr>
            <w:tcW w:w="4140" w:type="dxa"/>
            <w:tcBorders>
              <w:top w:val="single" w:sz="6" w:space="0" w:color="000000"/>
              <w:bottom w:val="single" w:sz="6" w:space="0" w:color="000000"/>
            </w:tcBorders>
          </w:tcPr>
          <w:p w14:paraId="38A23CF2" w14:textId="77777777" w:rsidR="00EC2621" w:rsidRDefault="00FE13DB">
            <w:pPr>
              <w:pStyle w:val="TableParagraph"/>
              <w:spacing w:before="115"/>
              <w:ind w:left="122"/>
              <w:rPr>
                <w:sz w:val="20"/>
              </w:rPr>
            </w:pPr>
            <w:r>
              <w:rPr>
                <w:sz w:val="20"/>
              </w:rPr>
              <w:t>Layout/</w:t>
            </w:r>
            <w:r>
              <w:rPr>
                <w:spacing w:val="-6"/>
                <w:sz w:val="20"/>
              </w:rPr>
              <w:t xml:space="preserve"> </w:t>
            </w:r>
            <w:r>
              <w:rPr>
                <w:sz w:val="20"/>
              </w:rPr>
              <w:t>Batter</w:t>
            </w:r>
            <w:r>
              <w:rPr>
                <w:spacing w:val="-6"/>
                <w:sz w:val="20"/>
              </w:rPr>
              <w:t xml:space="preserve"> </w:t>
            </w:r>
            <w:r>
              <w:rPr>
                <w:spacing w:val="-2"/>
                <w:sz w:val="20"/>
              </w:rPr>
              <w:t>boards</w:t>
            </w:r>
          </w:p>
        </w:tc>
        <w:tc>
          <w:tcPr>
            <w:tcW w:w="1531" w:type="dxa"/>
            <w:tcBorders>
              <w:top w:val="single" w:sz="6" w:space="0" w:color="000000"/>
              <w:bottom w:val="single" w:sz="6" w:space="0" w:color="000000"/>
            </w:tcBorders>
          </w:tcPr>
          <w:p w14:paraId="38A23CF3" w14:textId="77777777" w:rsidR="00EC2621" w:rsidRDefault="00EC2621">
            <w:pPr>
              <w:pStyle w:val="TableParagraph"/>
              <w:rPr>
                <w:sz w:val="18"/>
              </w:rPr>
            </w:pPr>
          </w:p>
        </w:tc>
        <w:tc>
          <w:tcPr>
            <w:tcW w:w="1920" w:type="dxa"/>
            <w:tcBorders>
              <w:top w:val="single" w:sz="6" w:space="0" w:color="000000"/>
              <w:bottom w:val="single" w:sz="6" w:space="0" w:color="000000"/>
            </w:tcBorders>
          </w:tcPr>
          <w:p w14:paraId="38A23CF4" w14:textId="77777777" w:rsidR="00EC2621" w:rsidRDefault="00FE13DB">
            <w:pPr>
              <w:pStyle w:val="TableParagraph"/>
              <w:spacing w:before="115"/>
              <w:ind w:left="9"/>
              <w:jc w:val="center"/>
              <w:rPr>
                <w:b/>
                <w:sz w:val="20"/>
              </w:rPr>
            </w:pPr>
            <w:r>
              <w:rPr>
                <w:b/>
                <w:w w:val="99"/>
                <w:sz w:val="20"/>
              </w:rPr>
              <w:t>X</w:t>
            </w:r>
          </w:p>
        </w:tc>
        <w:tc>
          <w:tcPr>
            <w:tcW w:w="1399" w:type="dxa"/>
            <w:tcBorders>
              <w:top w:val="single" w:sz="6" w:space="0" w:color="000000"/>
              <w:bottom w:val="single" w:sz="6" w:space="0" w:color="000000"/>
            </w:tcBorders>
          </w:tcPr>
          <w:p w14:paraId="38A23CF5" w14:textId="77777777" w:rsidR="00EC2621" w:rsidRDefault="00EC2621">
            <w:pPr>
              <w:pStyle w:val="TableParagraph"/>
              <w:rPr>
                <w:sz w:val="18"/>
              </w:rPr>
            </w:pPr>
          </w:p>
        </w:tc>
        <w:tc>
          <w:tcPr>
            <w:tcW w:w="1269" w:type="dxa"/>
            <w:tcBorders>
              <w:top w:val="single" w:sz="6" w:space="0" w:color="000000"/>
              <w:bottom w:val="single" w:sz="6" w:space="0" w:color="000000"/>
            </w:tcBorders>
          </w:tcPr>
          <w:p w14:paraId="38A23CF6" w14:textId="77777777" w:rsidR="00EC2621" w:rsidRDefault="00EC2621">
            <w:pPr>
              <w:pStyle w:val="TableParagraph"/>
              <w:rPr>
                <w:sz w:val="18"/>
              </w:rPr>
            </w:pPr>
          </w:p>
        </w:tc>
      </w:tr>
      <w:tr w:rsidR="00EC2621" w14:paraId="38A23CFD" w14:textId="77777777">
        <w:trPr>
          <w:trHeight w:val="632"/>
        </w:trPr>
        <w:tc>
          <w:tcPr>
            <w:tcW w:w="4140" w:type="dxa"/>
            <w:tcBorders>
              <w:top w:val="single" w:sz="6" w:space="0" w:color="000000"/>
              <w:bottom w:val="single" w:sz="6" w:space="0" w:color="000000"/>
            </w:tcBorders>
          </w:tcPr>
          <w:p w14:paraId="38A23CF8" w14:textId="77777777" w:rsidR="00EC2621" w:rsidRDefault="00FE13DB">
            <w:pPr>
              <w:pStyle w:val="TableParagraph"/>
              <w:spacing w:before="115"/>
              <w:ind w:left="122"/>
              <w:rPr>
                <w:sz w:val="20"/>
              </w:rPr>
            </w:pPr>
            <w:r>
              <w:rPr>
                <w:sz w:val="20"/>
              </w:rPr>
              <w:t>Licensed</w:t>
            </w:r>
            <w:r>
              <w:rPr>
                <w:spacing w:val="-9"/>
                <w:sz w:val="20"/>
              </w:rPr>
              <w:t xml:space="preserve"> </w:t>
            </w:r>
            <w:r>
              <w:rPr>
                <w:sz w:val="20"/>
              </w:rPr>
              <w:t>Survey</w:t>
            </w:r>
            <w:r>
              <w:rPr>
                <w:spacing w:val="-10"/>
                <w:sz w:val="20"/>
              </w:rPr>
              <w:t xml:space="preserve"> </w:t>
            </w:r>
            <w:r>
              <w:rPr>
                <w:sz w:val="20"/>
              </w:rPr>
              <w:t>Layout,</w:t>
            </w:r>
            <w:r>
              <w:rPr>
                <w:spacing w:val="-9"/>
                <w:sz w:val="20"/>
              </w:rPr>
              <w:t xml:space="preserve"> </w:t>
            </w:r>
            <w:r>
              <w:rPr>
                <w:sz w:val="20"/>
              </w:rPr>
              <w:t>Baseline</w:t>
            </w:r>
            <w:r>
              <w:rPr>
                <w:spacing w:val="-10"/>
                <w:sz w:val="20"/>
              </w:rPr>
              <w:t xml:space="preserve"> </w:t>
            </w:r>
            <w:r>
              <w:rPr>
                <w:sz w:val="20"/>
              </w:rPr>
              <w:t xml:space="preserve">,and </w:t>
            </w:r>
            <w:r>
              <w:rPr>
                <w:spacing w:val="-2"/>
                <w:sz w:val="20"/>
              </w:rPr>
              <w:t>benchmarks</w:t>
            </w:r>
          </w:p>
        </w:tc>
        <w:tc>
          <w:tcPr>
            <w:tcW w:w="1531" w:type="dxa"/>
            <w:tcBorders>
              <w:top w:val="single" w:sz="6" w:space="0" w:color="000000"/>
              <w:bottom w:val="single" w:sz="6" w:space="0" w:color="000000"/>
            </w:tcBorders>
          </w:tcPr>
          <w:p w14:paraId="38A23CF9" w14:textId="77777777" w:rsidR="00EC2621" w:rsidRDefault="00EC2621">
            <w:pPr>
              <w:pStyle w:val="TableParagraph"/>
              <w:rPr>
                <w:sz w:val="18"/>
              </w:rPr>
            </w:pPr>
          </w:p>
        </w:tc>
        <w:tc>
          <w:tcPr>
            <w:tcW w:w="1920" w:type="dxa"/>
            <w:tcBorders>
              <w:top w:val="single" w:sz="6" w:space="0" w:color="000000"/>
              <w:bottom w:val="single" w:sz="6" w:space="0" w:color="000000"/>
            </w:tcBorders>
          </w:tcPr>
          <w:p w14:paraId="38A23CFA" w14:textId="77777777" w:rsidR="00EC2621" w:rsidRDefault="00FE13DB">
            <w:pPr>
              <w:pStyle w:val="TableParagraph"/>
              <w:spacing w:before="117"/>
              <w:ind w:left="9"/>
              <w:jc w:val="center"/>
              <w:rPr>
                <w:b/>
                <w:sz w:val="20"/>
              </w:rPr>
            </w:pPr>
            <w:r>
              <w:rPr>
                <w:b/>
                <w:w w:val="99"/>
                <w:sz w:val="20"/>
              </w:rPr>
              <w:t>X</w:t>
            </w:r>
          </w:p>
        </w:tc>
        <w:tc>
          <w:tcPr>
            <w:tcW w:w="1399" w:type="dxa"/>
            <w:tcBorders>
              <w:top w:val="single" w:sz="6" w:space="0" w:color="000000"/>
              <w:bottom w:val="single" w:sz="6" w:space="0" w:color="000000"/>
            </w:tcBorders>
          </w:tcPr>
          <w:p w14:paraId="38A23CFB" w14:textId="77777777" w:rsidR="00EC2621" w:rsidRDefault="00EC2621">
            <w:pPr>
              <w:pStyle w:val="TableParagraph"/>
              <w:rPr>
                <w:sz w:val="18"/>
              </w:rPr>
            </w:pPr>
          </w:p>
        </w:tc>
        <w:tc>
          <w:tcPr>
            <w:tcW w:w="1269" w:type="dxa"/>
            <w:tcBorders>
              <w:top w:val="single" w:sz="6" w:space="0" w:color="000000"/>
              <w:bottom w:val="single" w:sz="6" w:space="0" w:color="000000"/>
            </w:tcBorders>
          </w:tcPr>
          <w:p w14:paraId="38A23CFC" w14:textId="77777777" w:rsidR="00EC2621" w:rsidRDefault="00EC2621">
            <w:pPr>
              <w:pStyle w:val="TableParagraph"/>
              <w:rPr>
                <w:sz w:val="18"/>
              </w:rPr>
            </w:pPr>
          </w:p>
        </w:tc>
      </w:tr>
      <w:tr w:rsidR="00EC2621" w14:paraId="38A23D03" w14:textId="77777777">
        <w:trPr>
          <w:trHeight w:val="405"/>
        </w:trPr>
        <w:tc>
          <w:tcPr>
            <w:tcW w:w="4140" w:type="dxa"/>
            <w:tcBorders>
              <w:top w:val="single" w:sz="6" w:space="0" w:color="000000"/>
              <w:bottom w:val="single" w:sz="6" w:space="0" w:color="000000"/>
            </w:tcBorders>
          </w:tcPr>
          <w:p w14:paraId="38A23CFE" w14:textId="77777777" w:rsidR="00EC2621" w:rsidRDefault="00FE13DB">
            <w:pPr>
              <w:pStyle w:val="TableParagraph"/>
              <w:spacing w:before="117"/>
              <w:ind w:left="122"/>
              <w:rPr>
                <w:sz w:val="20"/>
              </w:rPr>
            </w:pPr>
            <w:r>
              <w:rPr>
                <w:sz w:val="20"/>
              </w:rPr>
              <w:t>Site</w:t>
            </w:r>
            <w:r>
              <w:rPr>
                <w:spacing w:val="-5"/>
                <w:sz w:val="20"/>
              </w:rPr>
              <w:t xml:space="preserve"> </w:t>
            </w:r>
            <w:r>
              <w:rPr>
                <w:sz w:val="20"/>
              </w:rPr>
              <w:t>Surveys</w:t>
            </w:r>
            <w:r>
              <w:rPr>
                <w:spacing w:val="-6"/>
                <w:sz w:val="20"/>
              </w:rPr>
              <w:t xml:space="preserve"> </w:t>
            </w:r>
            <w:r>
              <w:rPr>
                <w:sz w:val="20"/>
              </w:rPr>
              <w:t>&amp;</w:t>
            </w:r>
            <w:r>
              <w:rPr>
                <w:spacing w:val="-3"/>
                <w:sz w:val="20"/>
              </w:rPr>
              <w:t xml:space="preserve"> </w:t>
            </w:r>
            <w:r>
              <w:rPr>
                <w:sz w:val="20"/>
              </w:rPr>
              <w:t>Soils</w:t>
            </w:r>
            <w:r>
              <w:rPr>
                <w:spacing w:val="-6"/>
                <w:sz w:val="20"/>
              </w:rPr>
              <w:t xml:space="preserve"> </w:t>
            </w:r>
            <w:r>
              <w:rPr>
                <w:spacing w:val="-2"/>
                <w:sz w:val="20"/>
              </w:rPr>
              <w:t>Reports</w:t>
            </w:r>
          </w:p>
        </w:tc>
        <w:tc>
          <w:tcPr>
            <w:tcW w:w="1531" w:type="dxa"/>
            <w:tcBorders>
              <w:top w:val="single" w:sz="6" w:space="0" w:color="000000"/>
              <w:bottom w:val="single" w:sz="6" w:space="0" w:color="000000"/>
            </w:tcBorders>
          </w:tcPr>
          <w:p w14:paraId="38A23CFF" w14:textId="77777777" w:rsidR="00EC2621" w:rsidRDefault="00EC2621">
            <w:pPr>
              <w:pStyle w:val="TableParagraph"/>
              <w:rPr>
                <w:sz w:val="18"/>
              </w:rPr>
            </w:pPr>
          </w:p>
        </w:tc>
        <w:tc>
          <w:tcPr>
            <w:tcW w:w="1920" w:type="dxa"/>
            <w:tcBorders>
              <w:top w:val="single" w:sz="6" w:space="0" w:color="000000"/>
              <w:bottom w:val="single" w:sz="6" w:space="0" w:color="000000"/>
            </w:tcBorders>
          </w:tcPr>
          <w:p w14:paraId="38A23D00" w14:textId="77777777" w:rsidR="00EC2621" w:rsidRDefault="00EC2621">
            <w:pPr>
              <w:pStyle w:val="TableParagraph"/>
              <w:rPr>
                <w:sz w:val="18"/>
              </w:rPr>
            </w:pPr>
          </w:p>
        </w:tc>
        <w:tc>
          <w:tcPr>
            <w:tcW w:w="1399" w:type="dxa"/>
            <w:tcBorders>
              <w:top w:val="single" w:sz="6" w:space="0" w:color="000000"/>
              <w:bottom w:val="single" w:sz="6" w:space="0" w:color="000000"/>
            </w:tcBorders>
          </w:tcPr>
          <w:p w14:paraId="38A23D01" w14:textId="77777777" w:rsidR="00EC2621" w:rsidRDefault="00EC2621">
            <w:pPr>
              <w:pStyle w:val="TableParagraph"/>
              <w:rPr>
                <w:sz w:val="18"/>
              </w:rPr>
            </w:pPr>
          </w:p>
        </w:tc>
        <w:tc>
          <w:tcPr>
            <w:tcW w:w="1269" w:type="dxa"/>
            <w:tcBorders>
              <w:top w:val="single" w:sz="6" w:space="0" w:color="000000"/>
              <w:bottom w:val="single" w:sz="6" w:space="0" w:color="000000"/>
            </w:tcBorders>
          </w:tcPr>
          <w:p w14:paraId="38A23D02" w14:textId="77777777" w:rsidR="00EC2621" w:rsidRDefault="00FE13DB">
            <w:pPr>
              <w:pStyle w:val="TableParagraph"/>
              <w:spacing w:before="117"/>
              <w:ind w:left="8"/>
              <w:jc w:val="center"/>
              <w:rPr>
                <w:b/>
                <w:sz w:val="20"/>
              </w:rPr>
            </w:pPr>
            <w:r>
              <w:rPr>
                <w:b/>
                <w:w w:val="99"/>
                <w:sz w:val="20"/>
              </w:rPr>
              <w:t>X</w:t>
            </w:r>
          </w:p>
        </w:tc>
      </w:tr>
      <w:tr w:rsidR="00EC2621" w14:paraId="38A23D09" w14:textId="77777777">
        <w:trPr>
          <w:trHeight w:val="368"/>
        </w:trPr>
        <w:tc>
          <w:tcPr>
            <w:tcW w:w="4140" w:type="dxa"/>
            <w:tcBorders>
              <w:top w:val="single" w:sz="6" w:space="0" w:color="000000"/>
              <w:bottom w:val="single" w:sz="6" w:space="0" w:color="000000"/>
            </w:tcBorders>
          </w:tcPr>
          <w:p w14:paraId="38A23D04" w14:textId="7A3AC1D2" w:rsidR="00EC2621" w:rsidRDefault="00FE13DB">
            <w:pPr>
              <w:pStyle w:val="TableParagraph"/>
              <w:ind w:left="122"/>
              <w:rPr>
                <w:sz w:val="20"/>
              </w:rPr>
            </w:pPr>
            <w:r>
              <w:rPr>
                <w:sz w:val="20"/>
              </w:rPr>
              <w:t>Temporary</w:t>
            </w:r>
            <w:r>
              <w:rPr>
                <w:spacing w:val="-11"/>
                <w:sz w:val="20"/>
              </w:rPr>
              <w:t xml:space="preserve"> </w:t>
            </w:r>
            <w:r>
              <w:rPr>
                <w:sz w:val="20"/>
              </w:rPr>
              <w:t>Sanitation</w:t>
            </w:r>
            <w:r>
              <w:rPr>
                <w:spacing w:val="-10"/>
                <w:sz w:val="20"/>
              </w:rPr>
              <w:t xml:space="preserve"> </w:t>
            </w:r>
            <w:r>
              <w:rPr>
                <w:sz w:val="20"/>
              </w:rPr>
              <w:t>Facilities,</w:t>
            </w:r>
            <w:r>
              <w:rPr>
                <w:spacing w:val="-10"/>
                <w:sz w:val="20"/>
              </w:rPr>
              <w:t xml:space="preserve"> </w:t>
            </w:r>
            <w:r>
              <w:rPr>
                <w:spacing w:val="-2"/>
                <w:sz w:val="20"/>
              </w:rPr>
              <w:t>Water</w:t>
            </w:r>
            <w:r w:rsidR="00767FDA">
              <w:rPr>
                <w:spacing w:val="-2"/>
                <w:sz w:val="20"/>
              </w:rPr>
              <w:t>, for the renovation and modification portion of the project</w:t>
            </w:r>
            <w:r w:rsidR="00857C29">
              <w:rPr>
                <w:spacing w:val="-2"/>
                <w:sz w:val="20"/>
              </w:rPr>
              <w:t>.</w:t>
            </w:r>
          </w:p>
        </w:tc>
        <w:tc>
          <w:tcPr>
            <w:tcW w:w="1531" w:type="dxa"/>
            <w:tcBorders>
              <w:top w:val="single" w:sz="6" w:space="0" w:color="000000"/>
              <w:bottom w:val="single" w:sz="6" w:space="0" w:color="000000"/>
            </w:tcBorders>
          </w:tcPr>
          <w:p w14:paraId="38A23D05" w14:textId="77777777" w:rsidR="00EC2621" w:rsidRDefault="00EC2621">
            <w:pPr>
              <w:pStyle w:val="TableParagraph"/>
              <w:rPr>
                <w:sz w:val="18"/>
              </w:rPr>
            </w:pPr>
          </w:p>
        </w:tc>
        <w:tc>
          <w:tcPr>
            <w:tcW w:w="1920" w:type="dxa"/>
            <w:tcBorders>
              <w:top w:val="single" w:sz="6" w:space="0" w:color="000000"/>
              <w:bottom w:val="single" w:sz="6" w:space="0" w:color="000000"/>
            </w:tcBorders>
          </w:tcPr>
          <w:p w14:paraId="38A23D06" w14:textId="1E99D238" w:rsidR="00EC2621" w:rsidRDefault="00857C29">
            <w:pPr>
              <w:pStyle w:val="TableParagraph"/>
              <w:ind w:left="9"/>
              <w:jc w:val="center"/>
              <w:rPr>
                <w:b/>
                <w:sz w:val="20"/>
              </w:rPr>
            </w:pPr>
            <w:r>
              <w:rPr>
                <w:b/>
                <w:sz w:val="20"/>
              </w:rPr>
              <w:t>X</w:t>
            </w:r>
          </w:p>
        </w:tc>
        <w:tc>
          <w:tcPr>
            <w:tcW w:w="1399" w:type="dxa"/>
            <w:tcBorders>
              <w:top w:val="single" w:sz="6" w:space="0" w:color="000000"/>
              <w:bottom w:val="single" w:sz="6" w:space="0" w:color="000000"/>
            </w:tcBorders>
          </w:tcPr>
          <w:p w14:paraId="38A23D07" w14:textId="77777777" w:rsidR="00EC2621" w:rsidRDefault="00EC2621">
            <w:pPr>
              <w:pStyle w:val="TableParagraph"/>
              <w:rPr>
                <w:sz w:val="18"/>
              </w:rPr>
            </w:pPr>
          </w:p>
        </w:tc>
        <w:tc>
          <w:tcPr>
            <w:tcW w:w="1269" w:type="dxa"/>
            <w:tcBorders>
              <w:top w:val="single" w:sz="6" w:space="0" w:color="000000"/>
              <w:bottom w:val="single" w:sz="6" w:space="0" w:color="000000"/>
            </w:tcBorders>
          </w:tcPr>
          <w:p w14:paraId="38A23D08" w14:textId="0762C7FA" w:rsidR="00EC2621" w:rsidRDefault="00EC2621" w:rsidP="00767FDA">
            <w:pPr>
              <w:pStyle w:val="TableParagraph"/>
              <w:jc w:val="center"/>
              <w:rPr>
                <w:sz w:val="18"/>
              </w:rPr>
            </w:pPr>
          </w:p>
        </w:tc>
      </w:tr>
      <w:tr w:rsidR="00EC2621" w14:paraId="38A23D0F" w14:textId="77777777">
        <w:trPr>
          <w:trHeight w:val="597"/>
        </w:trPr>
        <w:tc>
          <w:tcPr>
            <w:tcW w:w="4140" w:type="dxa"/>
            <w:tcBorders>
              <w:top w:val="single" w:sz="6" w:space="0" w:color="000000"/>
              <w:bottom w:val="single" w:sz="6" w:space="0" w:color="000000"/>
            </w:tcBorders>
          </w:tcPr>
          <w:p w14:paraId="38A23D0A" w14:textId="592EFA07" w:rsidR="00EC2621" w:rsidRDefault="00FE13DB">
            <w:pPr>
              <w:pStyle w:val="TableParagraph"/>
              <w:ind w:left="122"/>
              <w:rPr>
                <w:sz w:val="20"/>
              </w:rPr>
            </w:pPr>
            <w:r>
              <w:rPr>
                <w:sz w:val="20"/>
              </w:rPr>
              <w:t>Temporary</w:t>
            </w:r>
            <w:r>
              <w:rPr>
                <w:spacing w:val="-9"/>
                <w:sz w:val="20"/>
              </w:rPr>
              <w:t xml:space="preserve"> </w:t>
            </w:r>
            <w:r>
              <w:rPr>
                <w:sz w:val="20"/>
              </w:rPr>
              <w:t>and</w:t>
            </w:r>
            <w:r>
              <w:rPr>
                <w:spacing w:val="-9"/>
                <w:sz w:val="20"/>
              </w:rPr>
              <w:t xml:space="preserve"> </w:t>
            </w:r>
            <w:r>
              <w:rPr>
                <w:sz w:val="20"/>
              </w:rPr>
              <w:t>Permanent</w:t>
            </w:r>
            <w:r>
              <w:rPr>
                <w:spacing w:val="-10"/>
                <w:sz w:val="20"/>
              </w:rPr>
              <w:t xml:space="preserve"> </w:t>
            </w:r>
            <w:r>
              <w:rPr>
                <w:sz w:val="20"/>
              </w:rPr>
              <w:t>power</w:t>
            </w:r>
            <w:r>
              <w:rPr>
                <w:spacing w:val="-9"/>
                <w:sz w:val="20"/>
              </w:rPr>
              <w:t xml:space="preserve"> </w:t>
            </w:r>
            <w:r>
              <w:rPr>
                <w:sz w:val="20"/>
              </w:rPr>
              <w:t>through construction until owner occupancy</w:t>
            </w:r>
            <w:r w:rsidR="00767FDA">
              <w:rPr>
                <w:sz w:val="20"/>
              </w:rPr>
              <w:t xml:space="preserve"> only for the renovation and modification portion of the project</w:t>
            </w:r>
            <w:r w:rsidR="00857C29">
              <w:rPr>
                <w:sz w:val="20"/>
              </w:rPr>
              <w:t>.</w:t>
            </w:r>
          </w:p>
        </w:tc>
        <w:tc>
          <w:tcPr>
            <w:tcW w:w="1531" w:type="dxa"/>
            <w:tcBorders>
              <w:top w:val="single" w:sz="6" w:space="0" w:color="000000"/>
              <w:bottom w:val="single" w:sz="6" w:space="0" w:color="000000"/>
            </w:tcBorders>
          </w:tcPr>
          <w:p w14:paraId="38A23D0B" w14:textId="77777777" w:rsidR="00EC2621" w:rsidRDefault="00EC2621">
            <w:pPr>
              <w:pStyle w:val="TableParagraph"/>
              <w:rPr>
                <w:sz w:val="18"/>
              </w:rPr>
            </w:pPr>
          </w:p>
        </w:tc>
        <w:tc>
          <w:tcPr>
            <w:tcW w:w="1920" w:type="dxa"/>
            <w:tcBorders>
              <w:top w:val="single" w:sz="6" w:space="0" w:color="000000"/>
              <w:bottom w:val="single" w:sz="6" w:space="0" w:color="000000"/>
            </w:tcBorders>
          </w:tcPr>
          <w:p w14:paraId="38A23D0C" w14:textId="10B0F2F9" w:rsidR="00EC2621" w:rsidRDefault="00EC2621">
            <w:pPr>
              <w:pStyle w:val="TableParagraph"/>
              <w:spacing w:before="115"/>
              <w:ind w:left="9"/>
              <w:jc w:val="center"/>
              <w:rPr>
                <w:b/>
                <w:sz w:val="20"/>
              </w:rPr>
            </w:pPr>
          </w:p>
        </w:tc>
        <w:tc>
          <w:tcPr>
            <w:tcW w:w="1399" w:type="dxa"/>
            <w:tcBorders>
              <w:top w:val="single" w:sz="6" w:space="0" w:color="000000"/>
              <w:bottom w:val="single" w:sz="6" w:space="0" w:color="000000"/>
            </w:tcBorders>
          </w:tcPr>
          <w:p w14:paraId="38A23D0D" w14:textId="77777777" w:rsidR="00EC2621" w:rsidRDefault="00EC2621">
            <w:pPr>
              <w:pStyle w:val="TableParagraph"/>
              <w:rPr>
                <w:sz w:val="18"/>
              </w:rPr>
            </w:pPr>
          </w:p>
        </w:tc>
        <w:tc>
          <w:tcPr>
            <w:tcW w:w="1269" w:type="dxa"/>
            <w:tcBorders>
              <w:top w:val="single" w:sz="6" w:space="0" w:color="000000"/>
              <w:bottom w:val="single" w:sz="6" w:space="0" w:color="000000"/>
            </w:tcBorders>
          </w:tcPr>
          <w:p w14:paraId="08320143" w14:textId="77777777" w:rsidR="00012D70" w:rsidRDefault="00012D70">
            <w:pPr>
              <w:pStyle w:val="TableParagraph"/>
              <w:rPr>
                <w:sz w:val="18"/>
              </w:rPr>
            </w:pPr>
          </w:p>
          <w:p w14:paraId="38A23D0E" w14:textId="715A3940" w:rsidR="00EC2621" w:rsidRPr="00775A35" w:rsidRDefault="00012D70">
            <w:pPr>
              <w:pStyle w:val="TableParagraph"/>
              <w:rPr>
                <w:b/>
                <w:bCs/>
                <w:sz w:val="18"/>
              </w:rPr>
            </w:pPr>
            <w:r>
              <w:rPr>
                <w:sz w:val="18"/>
              </w:rPr>
              <w:t xml:space="preserve">       </w:t>
            </w:r>
            <w:r w:rsidR="00775A35">
              <w:rPr>
                <w:sz w:val="18"/>
              </w:rPr>
              <w:t xml:space="preserve">     </w:t>
            </w:r>
            <w:r w:rsidR="00B12031" w:rsidRPr="00775A35">
              <w:rPr>
                <w:b/>
                <w:bCs/>
                <w:sz w:val="18"/>
              </w:rPr>
              <w:t>X</w:t>
            </w:r>
            <w:r w:rsidRPr="00775A35">
              <w:rPr>
                <w:b/>
                <w:bCs/>
                <w:sz w:val="18"/>
              </w:rPr>
              <w:t xml:space="preserve">     </w:t>
            </w:r>
          </w:p>
        </w:tc>
      </w:tr>
      <w:tr w:rsidR="00EC2621" w14:paraId="38A23D16" w14:textId="77777777">
        <w:trPr>
          <w:trHeight w:val="829"/>
        </w:trPr>
        <w:tc>
          <w:tcPr>
            <w:tcW w:w="4140" w:type="dxa"/>
            <w:tcBorders>
              <w:top w:val="single" w:sz="6" w:space="0" w:color="000000"/>
              <w:bottom w:val="single" w:sz="6" w:space="0" w:color="000000"/>
            </w:tcBorders>
          </w:tcPr>
          <w:p w14:paraId="38A23D10" w14:textId="77777777" w:rsidR="00EC2621" w:rsidRDefault="00FE13DB">
            <w:pPr>
              <w:pStyle w:val="TableParagraph"/>
              <w:ind w:left="122"/>
              <w:rPr>
                <w:sz w:val="20"/>
              </w:rPr>
            </w:pPr>
            <w:r>
              <w:rPr>
                <w:sz w:val="20"/>
              </w:rPr>
              <w:t>Temporary Storage and protection of materials including</w:t>
            </w:r>
            <w:r>
              <w:rPr>
                <w:spacing w:val="-7"/>
                <w:sz w:val="20"/>
              </w:rPr>
              <w:t xml:space="preserve"> </w:t>
            </w:r>
            <w:r>
              <w:rPr>
                <w:sz w:val="20"/>
              </w:rPr>
              <w:t>Owner</w:t>
            </w:r>
            <w:r>
              <w:rPr>
                <w:spacing w:val="-7"/>
                <w:sz w:val="20"/>
              </w:rPr>
              <w:t xml:space="preserve"> </w:t>
            </w:r>
            <w:r>
              <w:rPr>
                <w:sz w:val="20"/>
              </w:rPr>
              <w:t>purchased</w:t>
            </w:r>
            <w:r>
              <w:rPr>
                <w:spacing w:val="-7"/>
                <w:sz w:val="20"/>
              </w:rPr>
              <w:t xml:space="preserve"> </w:t>
            </w:r>
            <w:r>
              <w:rPr>
                <w:sz w:val="20"/>
              </w:rPr>
              <w:t>items</w:t>
            </w:r>
            <w:r>
              <w:rPr>
                <w:spacing w:val="-9"/>
                <w:sz w:val="20"/>
              </w:rPr>
              <w:t xml:space="preserve"> </w:t>
            </w:r>
            <w:r>
              <w:rPr>
                <w:sz w:val="20"/>
              </w:rPr>
              <w:t>with</w:t>
            </w:r>
            <w:r>
              <w:rPr>
                <w:spacing w:val="-7"/>
                <w:sz w:val="20"/>
              </w:rPr>
              <w:t xml:space="preserve"> </w:t>
            </w:r>
            <w:r>
              <w:rPr>
                <w:sz w:val="20"/>
              </w:rPr>
              <w:t>approved purchase orders.</w:t>
            </w:r>
          </w:p>
        </w:tc>
        <w:tc>
          <w:tcPr>
            <w:tcW w:w="1531" w:type="dxa"/>
            <w:tcBorders>
              <w:top w:val="single" w:sz="6" w:space="0" w:color="000000"/>
              <w:bottom w:val="single" w:sz="6" w:space="0" w:color="000000"/>
            </w:tcBorders>
          </w:tcPr>
          <w:p w14:paraId="38A23D11" w14:textId="77777777" w:rsidR="00EC2621" w:rsidRDefault="00EC2621">
            <w:pPr>
              <w:pStyle w:val="TableParagraph"/>
              <w:rPr>
                <w:sz w:val="18"/>
              </w:rPr>
            </w:pPr>
          </w:p>
        </w:tc>
        <w:tc>
          <w:tcPr>
            <w:tcW w:w="1920" w:type="dxa"/>
            <w:tcBorders>
              <w:top w:val="single" w:sz="6" w:space="0" w:color="000000"/>
              <w:bottom w:val="single" w:sz="6" w:space="0" w:color="000000"/>
            </w:tcBorders>
          </w:tcPr>
          <w:p w14:paraId="38A23D13" w14:textId="6F65F6EC" w:rsidR="00EC2621" w:rsidRDefault="00EC2621">
            <w:pPr>
              <w:pStyle w:val="TableParagraph"/>
              <w:ind w:left="9"/>
              <w:jc w:val="center"/>
              <w:rPr>
                <w:b/>
                <w:sz w:val="20"/>
              </w:rPr>
            </w:pPr>
          </w:p>
        </w:tc>
        <w:tc>
          <w:tcPr>
            <w:tcW w:w="1399" w:type="dxa"/>
            <w:tcBorders>
              <w:top w:val="single" w:sz="6" w:space="0" w:color="000000"/>
              <w:bottom w:val="single" w:sz="6" w:space="0" w:color="000000"/>
            </w:tcBorders>
          </w:tcPr>
          <w:p w14:paraId="38A23D14" w14:textId="77777777" w:rsidR="00EC2621" w:rsidRDefault="00EC2621">
            <w:pPr>
              <w:pStyle w:val="TableParagraph"/>
              <w:rPr>
                <w:sz w:val="18"/>
              </w:rPr>
            </w:pPr>
          </w:p>
        </w:tc>
        <w:tc>
          <w:tcPr>
            <w:tcW w:w="1269" w:type="dxa"/>
            <w:tcBorders>
              <w:top w:val="single" w:sz="6" w:space="0" w:color="000000"/>
              <w:bottom w:val="single" w:sz="6" w:space="0" w:color="000000"/>
            </w:tcBorders>
          </w:tcPr>
          <w:p w14:paraId="38A23D15" w14:textId="10F2E137" w:rsidR="00EC2621" w:rsidRPr="00775A35" w:rsidRDefault="00B12031" w:rsidP="00767FDA">
            <w:pPr>
              <w:pStyle w:val="TableParagraph"/>
              <w:jc w:val="center"/>
              <w:rPr>
                <w:sz w:val="18"/>
              </w:rPr>
            </w:pPr>
            <w:r w:rsidRPr="00775A35">
              <w:rPr>
                <w:sz w:val="18"/>
              </w:rPr>
              <w:t>X</w:t>
            </w:r>
          </w:p>
        </w:tc>
      </w:tr>
      <w:tr w:rsidR="00EC2621" w14:paraId="38A23D1D" w14:textId="77777777">
        <w:trPr>
          <w:trHeight w:val="1057"/>
        </w:trPr>
        <w:tc>
          <w:tcPr>
            <w:tcW w:w="4140" w:type="dxa"/>
            <w:tcBorders>
              <w:top w:val="single" w:sz="6" w:space="0" w:color="000000"/>
              <w:bottom w:val="single" w:sz="6" w:space="0" w:color="000000"/>
            </w:tcBorders>
          </w:tcPr>
          <w:p w14:paraId="38A23D17" w14:textId="77777777" w:rsidR="00EC2621" w:rsidRDefault="00FE13DB">
            <w:pPr>
              <w:pStyle w:val="TableParagraph"/>
              <w:ind w:left="122" w:right="178"/>
              <w:jc w:val="both"/>
              <w:rPr>
                <w:sz w:val="20"/>
              </w:rPr>
            </w:pPr>
            <w:r>
              <w:rPr>
                <w:sz w:val="20"/>
              </w:rPr>
              <w:t>Dump</w:t>
            </w:r>
            <w:r>
              <w:rPr>
                <w:spacing w:val="-5"/>
                <w:sz w:val="20"/>
              </w:rPr>
              <w:t xml:space="preserve"> </w:t>
            </w:r>
            <w:r>
              <w:rPr>
                <w:sz w:val="20"/>
              </w:rPr>
              <w:t>trucks,</w:t>
            </w:r>
            <w:r>
              <w:rPr>
                <w:spacing w:val="-5"/>
                <w:sz w:val="20"/>
              </w:rPr>
              <w:t xml:space="preserve"> </w:t>
            </w:r>
            <w:r>
              <w:rPr>
                <w:sz w:val="20"/>
              </w:rPr>
              <w:t>rubber</w:t>
            </w:r>
            <w:r>
              <w:rPr>
                <w:spacing w:val="-5"/>
                <w:sz w:val="20"/>
              </w:rPr>
              <w:t xml:space="preserve"> </w:t>
            </w:r>
            <w:r>
              <w:rPr>
                <w:sz w:val="20"/>
              </w:rPr>
              <w:t>tire</w:t>
            </w:r>
            <w:r>
              <w:rPr>
                <w:spacing w:val="-6"/>
                <w:sz w:val="20"/>
              </w:rPr>
              <w:t xml:space="preserve"> </w:t>
            </w:r>
            <w:r>
              <w:rPr>
                <w:sz w:val="20"/>
              </w:rPr>
              <w:t>loaders,</w:t>
            </w:r>
            <w:r>
              <w:rPr>
                <w:spacing w:val="-5"/>
                <w:sz w:val="20"/>
              </w:rPr>
              <w:t xml:space="preserve"> </w:t>
            </w:r>
            <w:r>
              <w:rPr>
                <w:sz w:val="20"/>
              </w:rPr>
              <w:t>sweeps,</w:t>
            </w:r>
            <w:r>
              <w:rPr>
                <w:spacing w:val="-5"/>
                <w:sz w:val="20"/>
              </w:rPr>
              <w:t xml:space="preserve"> </w:t>
            </w:r>
            <w:r>
              <w:rPr>
                <w:sz w:val="20"/>
              </w:rPr>
              <w:t>small tools,</w:t>
            </w:r>
            <w:r>
              <w:rPr>
                <w:spacing w:val="-5"/>
                <w:sz w:val="20"/>
              </w:rPr>
              <w:t xml:space="preserve"> </w:t>
            </w:r>
            <w:r>
              <w:rPr>
                <w:sz w:val="20"/>
              </w:rPr>
              <w:t>and</w:t>
            </w:r>
            <w:r>
              <w:rPr>
                <w:spacing w:val="-5"/>
                <w:sz w:val="20"/>
              </w:rPr>
              <w:t xml:space="preserve"> </w:t>
            </w:r>
            <w:r>
              <w:rPr>
                <w:sz w:val="20"/>
              </w:rPr>
              <w:t>supplies,</w:t>
            </w:r>
            <w:r>
              <w:rPr>
                <w:spacing w:val="-5"/>
                <w:sz w:val="20"/>
              </w:rPr>
              <w:t xml:space="preserve"> </w:t>
            </w:r>
            <w:r>
              <w:rPr>
                <w:sz w:val="20"/>
              </w:rPr>
              <w:t>including</w:t>
            </w:r>
            <w:r>
              <w:rPr>
                <w:spacing w:val="-9"/>
                <w:sz w:val="20"/>
              </w:rPr>
              <w:t xml:space="preserve"> </w:t>
            </w:r>
            <w:r>
              <w:rPr>
                <w:sz w:val="20"/>
              </w:rPr>
              <w:t>dump</w:t>
            </w:r>
            <w:r>
              <w:rPr>
                <w:spacing w:val="-6"/>
                <w:sz w:val="20"/>
              </w:rPr>
              <w:t xml:space="preserve"> </w:t>
            </w:r>
            <w:r>
              <w:rPr>
                <w:sz w:val="20"/>
              </w:rPr>
              <w:t>fees</w:t>
            </w:r>
            <w:r>
              <w:rPr>
                <w:spacing w:val="-6"/>
                <w:sz w:val="20"/>
              </w:rPr>
              <w:t xml:space="preserve"> </w:t>
            </w:r>
            <w:r>
              <w:rPr>
                <w:sz w:val="20"/>
              </w:rPr>
              <w:t>for</w:t>
            </w:r>
            <w:r>
              <w:rPr>
                <w:spacing w:val="-5"/>
                <w:sz w:val="20"/>
              </w:rPr>
              <w:t xml:space="preserve"> </w:t>
            </w:r>
            <w:r>
              <w:rPr>
                <w:sz w:val="20"/>
              </w:rPr>
              <w:t>site cleanup.</w:t>
            </w:r>
            <w:r>
              <w:rPr>
                <w:spacing w:val="40"/>
                <w:sz w:val="20"/>
              </w:rPr>
              <w:t xml:space="preserve"> </w:t>
            </w:r>
            <w:r>
              <w:rPr>
                <w:sz w:val="20"/>
              </w:rPr>
              <w:t>General</w:t>
            </w:r>
            <w:r>
              <w:rPr>
                <w:spacing w:val="-4"/>
                <w:sz w:val="20"/>
              </w:rPr>
              <w:t xml:space="preserve"> </w:t>
            </w:r>
            <w:r>
              <w:rPr>
                <w:sz w:val="20"/>
              </w:rPr>
              <w:t>site</w:t>
            </w:r>
            <w:r>
              <w:rPr>
                <w:spacing w:val="-4"/>
                <w:sz w:val="20"/>
              </w:rPr>
              <w:t xml:space="preserve"> </w:t>
            </w:r>
            <w:r>
              <w:rPr>
                <w:sz w:val="20"/>
              </w:rPr>
              <w:t>and</w:t>
            </w:r>
            <w:r>
              <w:rPr>
                <w:spacing w:val="-3"/>
                <w:sz w:val="20"/>
              </w:rPr>
              <w:t xml:space="preserve"> </w:t>
            </w:r>
            <w:r>
              <w:rPr>
                <w:sz w:val="20"/>
              </w:rPr>
              <w:t>on-going</w:t>
            </w:r>
            <w:r>
              <w:rPr>
                <w:spacing w:val="-3"/>
                <w:sz w:val="20"/>
              </w:rPr>
              <w:t xml:space="preserve"> </w:t>
            </w:r>
            <w:r>
              <w:rPr>
                <w:sz w:val="20"/>
              </w:rPr>
              <w:t>site</w:t>
            </w:r>
            <w:r>
              <w:rPr>
                <w:spacing w:val="-4"/>
                <w:sz w:val="20"/>
              </w:rPr>
              <w:t xml:space="preserve"> </w:t>
            </w:r>
            <w:r>
              <w:rPr>
                <w:sz w:val="20"/>
              </w:rPr>
              <w:t>and</w:t>
            </w:r>
            <w:r>
              <w:rPr>
                <w:spacing w:val="-5"/>
                <w:sz w:val="20"/>
              </w:rPr>
              <w:t xml:space="preserve"> </w:t>
            </w:r>
            <w:r>
              <w:rPr>
                <w:sz w:val="20"/>
              </w:rPr>
              <w:t>job clean up. Final cleaning is part of this.</w:t>
            </w:r>
          </w:p>
        </w:tc>
        <w:tc>
          <w:tcPr>
            <w:tcW w:w="1531" w:type="dxa"/>
            <w:tcBorders>
              <w:top w:val="single" w:sz="6" w:space="0" w:color="000000"/>
              <w:bottom w:val="single" w:sz="6" w:space="0" w:color="000000"/>
            </w:tcBorders>
          </w:tcPr>
          <w:p w14:paraId="38A23D18" w14:textId="77777777" w:rsidR="00EC2621" w:rsidRDefault="00EC2621">
            <w:pPr>
              <w:pStyle w:val="TableParagraph"/>
              <w:rPr>
                <w:sz w:val="18"/>
              </w:rPr>
            </w:pPr>
          </w:p>
        </w:tc>
        <w:tc>
          <w:tcPr>
            <w:tcW w:w="1920" w:type="dxa"/>
            <w:tcBorders>
              <w:top w:val="single" w:sz="6" w:space="0" w:color="000000"/>
              <w:bottom w:val="single" w:sz="6" w:space="0" w:color="000000"/>
            </w:tcBorders>
          </w:tcPr>
          <w:p w14:paraId="38A23D19" w14:textId="77777777" w:rsidR="00EC2621" w:rsidRDefault="00EC2621">
            <w:pPr>
              <w:pStyle w:val="TableParagraph"/>
              <w:rPr>
                <w:rFonts w:ascii="Arial"/>
                <w:sz w:val="30"/>
              </w:rPr>
            </w:pPr>
          </w:p>
          <w:p w14:paraId="38A23D1A" w14:textId="77777777" w:rsidR="00EC2621" w:rsidRDefault="00FE13DB">
            <w:pPr>
              <w:pStyle w:val="TableParagraph"/>
              <w:spacing w:before="1"/>
              <w:ind w:left="9"/>
              <w:jc w:val="center"/>
              <w:rPr>
                <w:b/>
                <w:sz w:val="20"/>
              </w:rPr>
            </w:pPr>
            <w:r>
              <w:rPr>
                <w:b/>
                <w:w w:val="99"/>
                <w:sz w:val="20"/>
              </w:rPr>
              <w:t>X</w:t>
            </w:r>
          </w:p>
        </w:tc>
        <w:tc>
          <w:tcPr>
            <w:tcW w:w="1399" w:type="dxa"/>
            <w:tcBorders>
              <w:top w:val="single" w:sz="6" w:space="0" w:color="000000"/>
              <w:bottom w:val="single" w:sz="6" w:space="0" w:color="000000"/>
            </w:tcBorders>
          </w:tcPr>
          <w:p w14:paraId="38A23D1B" w14:textId="77777777" w:rsidR="00EC2621" w:rsidRDefault="00EC2621">
            <w:pPr>
              <w:pStyle w:val="TableParagraph"/>
              <w:rPr>
                <w:sz w:val="18"/>
              </w:rPr>
            </w:pPr>
          </w:p>
        </w:tc>
        <w:tc>
          <w:tcPr>
            <w:tcW w:w="1269" w:type="dxa"/>
            <w:tcBorders>
              <w:top w:val="single" w:sz="6" w:space="0" w:color="000000"/>
              <w:bottom w:val="single" w:sz="6" w:space="0" w:color="000000"/>
            </w:tcBorders>
          </w:tcPr>
          <w:p w14:paraId="38A23D1C" w14:textId="77777777" w:rsidR="00EC2621" w:rsidRDefault="00EC2621">
            <w:pPr>
              <w:pStyle w:val="TableParagraph"/>
              <w:rPr>
                <w:sz w:val="18"/>
              </w:rPr>
            </w:pPr>
          </w:p>
        </w:tc>
      </w:tr>
      <w:tr w:rsidR="00EC2621" w14:paraId="38A23D23" w14:textId="77777777">
        <w:trPr>
          <w:trHeight w:val="599"/>
        </w:trPr>
        <w:tc>
          <w:tcPr>
            <w:tcW w:w="4140" w:type="dxa"/>
            <w:tcBorders>
              <w:top w:val="single" w:sz="6" w:space="0" w:color="000000"/>
            </w:tcBorders>
          </w:tcPr>
          <w:p w14:paraId="38A23D1E" w14:textId="77777777" w:rsidR="00EC2621" w:rsidRDefault="00FE13DB">
            <w:pPr>
              <w:pStyle w:val="TableParagraph"/>
              <w:spacing w:before="2"/>
              <w:ind w:left="122"/>
              <w:rPr>
                <w:sz w:val="20"/>
              </w:rPr>
            </w:pPr>
            <w:r>
              <w:rPr>
                <w:sz w:val="20"/>
              </w:rPr>
              <w:t>Provide</w:t>
            </w:r>
            <w:r>
              <w:rPr>
                <w:spacing w:val="-10"/>
                <w:sz w:val="20"/>
              </w:rPr>
              <w:t xml:space="preserve"> </w:t>
            </w:r>
            <w:r>
              <w:rPr>
                <w:sz w:val="20"/>
              </w:rPr>
              <w:t>portable</w:t>
            </w:r>
            <w:r>
              <w:rPr>
                <w:spacing w:val="-10"/>
                <w:sz w:val="20"/>
              </w:rPr>
              <w:t xml:space="preserve"> </w:t>
            </w:r>
            <w:r>
              <w:rPr>
                <w:sz w:val="20"/>
              </w:rPr>
              <w:t>construction</w:t>
            </w:r>
            <w:r>
              <w:rPr>
                <w:spacing w:val="-10"/>
                <w:sz w:val="20"/>
              </w:rPr>
              <w:t xml:space="preserve"> </w:t>
            </w:r>
            <w:r>
              <w:rPr>
                <w:sz w:val="20"/>
              </w:rPr>
              <w:t>heat,</w:t>
            </w:r>
            <w:r>
              <w:rPr>
                <w:spacing w:val="-9"/>
                <w:sz w:val="20"/>
              </w:rPr>
              <w:t xml:space="preserve"> </w:t>
            </w:r>
            <w:r>
              <w:rPr>
                <w:sz w:val="20"/>
              </w:rPr>
              <w:t>air conditioning,</w:t>
            </w:r>
            <w:r>
              <w:rPr>
                <w:spacing w:val="-6"/>
                <w:sz w:val="20"/>
              </w:rPr>
              <w:t xml:space="preserve"> </w:t>
            </w:r>
            <w:r>
              <w:rPr>
                <w:sz w:val="20"/>
              </w:rPr>
              <w:t>and</w:t>
            </w:r>
            <w:r>
              <w:rPr>
                <w:spacing w:val="-6"/>
                <w:sz w:val="20"/>
              </w:rPr>
              <w:t xml:space="preserve"> </w:t>
            </w:r>
            <w:r>
              <w:rPr>
                <w:sz w:val="20"/>
              </w:rPr>
              <w:t>lighting</w:t>
            </w:r>
            <w:r>
              <w:rPr>
                <w:spacing w:val="-6"/>
                <w:sz w:val="20"/>
              </w:rPr>
              <w:t xml:space="preserve"> </w:t>
            </w:r>
            <w:r>
              <w:rPr>
                <w:sz w:val="20"/>
              </w:rPr>
              <w:t>as</w:t>
            </w:r>
            <w:r>
              <w:rPr>
                <w:spacing w:val="-8"/>
                <w:sz w:val="20"/>
              </w:rPr>
              <w:t xml:space="preserve"> </w:t>
            </w:r>
            <w:r>
              <w:rPr>
                <w:spacing w:val="-2"/>
                <w:sz w:val="20"/>
              </w:rPr>
              <w:t>required.</w:t>
            </w:r>
          </w:p>
        </w:tc>
        <w:tc>
          <w:tcPr>
            <w:tcW w:w="1531" w:type="dxa"/>
            <w:tcBorders>
              <w:top w:val="single" w:sz="6" w:space="0" w:color="000000"/>
            </w:tcBorders>
          </w:tcPr>
          <w:p w14:paraId="38A23D1F" w14:textId="77777777" w:rsidR="00EC2621" w:rsidRDefault="00EC2621">
            <w:pPr>
              <w:pStyle w:val="TableParagraph"/>
              <w:rPr>
                <w:sz w:val="18"/>
              </w:rPr>
            </w:pPr>
          </w:p>
        </w:tc>
        <w:tc>
          <w:tcPr>
            <w:tcW w:w="1920" w:type="dxa"/>
            <w:tcBorders>
              <w:top w:val="single" w:sz="6" w:space="0" w:color="000000"/>
            </w:tcBorders>
          </w:tcPr>
          <w:p w14:paraId="38A23D20" w14:textId="49B4DF10" w:rsidR="00EC2621" w:rsidRDefault="00857C29">
            <w:pPr>
              <w:pStyle w:val="TableParagraph"/>
              <w:spacing w:before="117"/>
              <w:ind w:left="9"/>
              <w:jc w:val="center"/>
              <w:rPr>
                <w:b/>
                <w:sz w:val="20"/>
              </w:rPr>
            </w:pPr>
            <w:r>
              <w:rPr>
                <w:b/>
                <w:sz w:val="20"/>
              </w:rPr>
              <w:t>X</w:t>
            </w:r>
          </w:p>
        </w:tc>
        <w:tc>
          <w:tcPr>
            <w:tcW w:w="1399" w:type="dxa"/>
            <w:tcBorders>
              <w:top w:val="single" w:sz="6" w:space="0" w:color="000000"/>
            </w:tcBorders>
          </w:tcPr>
          <w:p w14:paraId="38A23D21" w14:textId="77777777" w:rsidR="00EC2621" w:rsidRDefault="00EC2621">
            <w:pPr>
              <w:pStyle w:val="TableParagraph"/>
              <w:rPr>
                <w:sz w:val="18"/>
              </w:rPr>
            </w:pPr>
          </w:p>
        </w:tc>
        <w:tc>
          <w:tcPr>
            <w:tcW w:w="1269" w:type="dxa"/>
            <w:tcBorders>
              <w:top w:val="single" w:sz="6" w:space="0" w:color="000000"/>
            </w:tcBorders>
          </w:tcPr>
          <w:p w14:paraId="797134A2" w14:textId="77777777" w:rsidR="0079340F" w:rsidRDefault="0079340F">
            <w:pPr>
              <w:pStyle w:val="TableParagraph"/>
              <w:rPr>
                <w:sz w:val="18"/>
              </w:rPr>
            </w:pPr>
            <w:r>
              <w:rPr>
                <w:sz w:val="18"/>
              </w:rPr>
              <w:t xml:space="preserve">           </w:t>
            </w:r>
          </w:p>
          <w:p w14:paraId="38A23D22" w14:textId="3B2A88FB" w:rsidR="00EC2621" w:rsidRDefault="00EC2621">
            <w:pPr>
              <w:pStyle w:val="TableParagraph"/>
              <w:rPr>
                <w:sz w:val="18"/>
              </w:rPr>
            </w:pPr>
          </w:p>
        </w:tc>
      </w:tr>
      <w:tr w:rsidR="00EC2621" w14:paraId="38A23D2A" w14:textId="77777777" w:rsidTr="00AF3A48">
        <w:trPr>
          <w:trHeight w:val="1060"/>
        </w:trPr>
        <w:tc>
          <w:tcPr>
            <w:tcW w:w="4140" w:type="dxa"/>
            <w:shd w:val="clear" w:color="auto" w:fill="auto"/>
          </w:tcPr>
          <w:p w14:paraId="38A23D24" w14:textId="77777777" w:rsidR="00EC2621" w:rsidRDefault="00FE13DB">
            <w:pPr>
              <w:pStyle w:val="TableParagraph"/>
              <w:ind w:left="122"/>
              <w:rPr>
                <w:sz w:val="20"/>
              </w:rPr>
            </w:pPr>
            <w:r>
              <w:rPr>
                <w:sz w:val="20"/>
              </w:rPr>
              <w:t>Financially responsible for all</w:t>
            </w:r>
            <w:r>
              <w:rPr>
                <w:spacing w:val="-1"/>
                <w:sz w:val="20"/>
              </w:rPr>
              <w:t xml:space="preserve"> </w:t>
            </w:r>
            <w:r>
              <w:rPr>
                <w:sz w:val="20"/>
              </w:rPr>
              <w:t>utilities to the project</w:t>
            </w:r>
            <w:r>
              <w:rPr>
                <w:spacing w:val="-7"/>
                <w:sz w:val="20"/>
              </w:rPr>
              <w:t xml:space="preserve"> </w:t>
            </w:r>
            <w:r>
              <w:rPr>
                <w:sz w:val="20"/>
              </w:rPr>
              <w:t>until</w:t>
            </w:r>
            <w:r>
              <w:rPr>
                <w:spacing w:val="-7"/>
                <w:sz w:val="20"/>
              </w:rPr>
              <w:t xml:space="preserve"> </w:t>
            </w:r>
            <w:r>
              <w:rPr>
                <w:sz w:val="20"/>
              </w:rPr>
              <w:t>the</w:t>
            </w:r>
            <w:r>
              <w:rPr>
                <w:spacing w:val="-9"/>
                <w:sz w:val="20"/>
              </w:rPr>
              <w:t xml:space="preserve"> </w:t>
            </w:r>
            <w:r>
              <w:rPr>
                <w:sz w:val="20"/>
              </w:rPr>
              <w:t>authority</w:t>
            </w:r>
            <w:r>
              <w:rPr>
                <w:spacing w:val="-6"/>
                <w:sz w:val="20"/>
              </w:rPr>
              <w:t xml:space="preserve"> </w:t>
            </w:r>
            <w:r>
              <w:rPr>
                <w:sz w:val="20"/>
              </w:rPr>
              <w:t>having</w:t>
            </w:r>
            <w:r>
              <w:rPr>
                <w:spacing w:val="-6"/>
                <w:sz w:val="20"/>
              </w:rPr>
              <w:t xml:space="preserve"> </w:t>
            </w:r>
            <w:r>
              <w:rPr>
                <w:sz w:val="20"/>
              </w:rPr>
              <w:t xml:space="preserve">jurisdiction provides temporary permit /certificate of </w:t>
            </w:r>
            <w:r>
              <w:rPr>
                <w:spacing w:val="-2"/>
                <w:sz w:val="20"/>
              </w:rPr>
              <w:t>occupancy.</w:t>
            </w:r>
          </w:p>
        </w:tc>
        <w:tc>
          <w:tcPr>
            <w:tcW w:w="1531" w:type="dxa"/>
            <w:shd w:val="clear" w:color="auto" w:fill="auto"/>
          </w:tcPr>
          <w:p w14:paraId="38A23D25" w14:textId="77777777" w:rsidR="00EC2621" w:rsidRDefault="00EC2621">
            <w:pPr>
              <w:pStyle w:val="TableParagraph"/>
              <w:rPr>
                <w:sz w:val="18"/>
              </w:rPr>
            </w:pPr>
          </w:p>
        </w:tc>
        <w:tc>
          <w:tcPr>
            <w:tcW w:w="1920" w:type="dxa"/>
            <w:shd w:val="clear" w:color="auto" w:fill="auto"/>
          </w:tcPr>
          <w:p w14:paraId="38A23D26" w14:textId="77777777" w:rsidR="00EC2621" w:rsidRDefault="00EC2621">
            <w:pPr>
              <w:pStyle w:val="TableParagraph"/>
              <w:rPr>
                <w:rFonts w:ascii="Arial"/>
                <w:sz w:val="30"/>
              </w:rPr>
            </w:pPr>
          </w:p>
          <w:p w14:paraId="38A23D27" w14:textId="3ADE4533" w:rsidR="00EC2621" w:rsidRDefault="00857C29">
            <w:pPr>
              <w:pStyle w:val="TableParagraph"/>
              <w:spacing w:before="1"/>
              <w:ind w:left="9"/>
              <w:jc w:val="center"/>
              <w:rPr>
                <w:b/>
                <w:sz w:val="20"/>
              </w:rPr>
            </w:pPr>
            <w:r>
              <w:rPr>
                <w:b/>
                <w:sz w:val="20"/>
              </w:rPr>
              <w:t>X</w:t>
            </w:r>
          </w:p>
        </w:tc>
        <w:tc>
          <w:tcPr>
            <w:tcW w:w="1399" w:type="dxa"/>
            <w:shd w:val="clear" w:color="auto" w:fill="auto"/>
          </w:tcPr>
          <w:p w14:paraId="38A23D28" w14:textId="77777777" w:rsidR="00EC2621" w:rsidRDefault="00EC2621">
            <w:pPr>
              <w:pStyle w:val="TableParagraph"/>
              <w:rPr>
                <w:sz w:val="18"/>
              </w:rPr>
            </w:pPr>
          </w:p>
        </w:tc>
        <w:tc>
          <w:tcPr>
            <w:tcW w:w="1269" w:type="dxa"/>
            <w:shd w:val="clear" w:color="auto" w:fill="auto"/>
          </w:tcPr>
          <w:p w14:paraId="5BD89F2C" w14:textId="77777777" w:rsidR="00196071" w:rsidRDefault="00196071">
            <w:pPr>
              <w:pStyle w:val="TableParagraph"/>
              <w:rPr>
                <w:sz w:val="18"/>
              </w:rPr>
            </w:pPr>
          </w:p>
          <w:p w14:paraId="38A23D29" w14:textId="69D5CA0A" w:rsidR="00EC2621" w:rsidRDefault="00EC2621">
            <w:pPr>
              <w:pStyle w:val="TableParagraph"/>
              <w:rPr>
                <w:sz w:val="18"/>
              </w:rPr>
            </w:pPr>
          </w:p>
        </w:tc>
      </w:tr>
    </w:tbl>
    <w:p w14:paraId="38A23D2B" w14:textId="77777777" w:rsidR="00EC2621" w:rsidRDefault="00EC2621">
      <w:pPr>
        <w:rPr>
          <w:sz w:val="18"/>
        </w:rPr>
        <w:sectPr w:rsidR="00EC2621">
          <w:footerReference w:type="default" r:id="rId18"/>
          <w:pgSz w:w="12240" w:h="15840"/>
          <w:pgMar w:top="640" w:right="600" w:bottom="280" w:left="600" w:header="0" w:footer="0" w:gutter="0"/>
          <w:cols w:space="720"/>
        </w:sectPr>
      </w:pPr>
    </w:p>
    <w:p w14:paraId="38A23D2C" w14:textId="77777777" w:rsidR="00EC2621" w:rsidRDefault="00FE13DB">
      <w:pPr>
        <w:spacing w:before="81"/>
        <w:ind w:right="116"/>
        <w:jc w:val="right"/>
        <w:rPr>
          <w:rFonts w:ascii="Arial"/>
          <w:sz w:val="16"/>
        </w:rPr>
      </w:pPr>
      <w:r>
        <w:rPr>
          <w:rFonts w:ascii="Arial"/>
          <w:sz w:val="16"/>
        </w:rPr>
        <w:lastRenderedPageBreak/>
        <w:t>Project</w:t>
      </w:r>
      <w:r>
        <w:rPr>
          <w:rFonts w:ascii="Arial"/>
          <w:spacing w:val="-4"/>
          <w:sz w:val="16"/>
        </w:rPr>
        <w:t xml:space="preserve"> </w:t>
      </w:r>
      <w:r>
        <w:rPr>
          <w:rFonts w:ascii="Arial"/>
          <w:sz w:val="16"/>
        </w:rPr>
        <w:t>Cost</w:t>
      </w:r>
      <w:r>
        <w:rPr>
          <w:rFonts w:ascii="Arial"/>
          <w:spacing w:val="-4"/>
          <w:sz w:val="16"/>
        </w:rPr>
        <w:t xml:space="preserve"> </w:t>
      </w:r>
      <w:r>
        <w:rPr>
          <w:rFonts w:ascii="Arial"/>
          <w:spacing w:val="-2"/>
          <w:sz w:val="16"/>
        </w:rPr>
        <w:t>Matrix</w:t>
      </w:r>
    </w:p>
    <w:p w14:paraId="38A23D2D" w14:textId="77777777" w:rsidR="00EC2621" w:rsidRDefault="00EC2621">
      <w:pPr>
        <w:pStyle w:val="BodyText"/>
        <w:spacing w:before="9"/>
        <w:rPr>
          <w:rFonts w:ascii="Arial"/>
          <w:sz w:val="15"/>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40"/>
        <w:gridCol w:w="1531"/>
        <w:gridCol w:w="1920"/>
        <w:gridCol w:w="1399"/>
        <w:gridCol w:w="1269"/>
      </w:tblGrid>
      <w:tr w:rsidR="00EC2621" w14:paraId="38A23D33" w14:textId="77777777" w:rsidTr="00AF3A48">
        <w:trPr>
          <w:trHeight w:val="863"/>
        </w:trPr>
        <w:tc>
          <w:tcPr>
            <w:tcW w:w="4140" w:type="dxa"/>
            <w:tcBorders>
              <w:bottom w:val="single" w:sz="6" w:space="0" w:color="000000"/>
            </w:tcBorders>
            <w:shd w:val="clear" w:color="auto" w:fill="F2F2F2" w:themeFill="background1" w:themeFillShade="F2"/>
          </w:tcPr>
          <w:p w14:paraId="38A23D2E" w14:textId="77777777" w:rsidR="00EC2621" w:rsidRDefault="00FE13DB">
            <w:pPr>
              <w:pStyle w:val="TableParagraph"/>
              <w:spacing w:before="115"/>
              <w:ind w:left="1101"/>
              <w:rPr>
                <w:sz w:val="20"/>
              </w:rPr>
            </w:pPr>
            <w:r>
              <w:rPr>
                <w:sz w:val="20"/>
              </w:rPr>
              <w:t>Permanent</w:t>
            </w:r>
            <w:r>
              <w:rPr>
                <w:spacing w:val="-7"/>
                <w:sz w:val="20"/>
              </w:rPr>
              <w:t xml:space="preserve"> </w:t>
            </w:r>
            <w:r>
              <w:rPr>
                <w:spacing w:val="-2"/>
                <w:sz w:val="20"/>
              </w:rPr>
              <w:t>Construction</w:t>
            </w:r>
          </w:p>
        </w:tc>
        <w:tc>
          <w:tcPr>
            <w:tcW w:w="1531" w:type="dxa"/>
            <w:tcBorders>
              <w:bottom w:val="single" w:sz="6" w:space="0" w:color="000000"/>
            </w:tcBorders>
            <w:shd w:val="clear" w:color="auto" w:fill="F2F2F2" w:themeFill="background1" w:themeFillShade="F2"/>
          </w:tcPr>
          <w:p w14:paraId="38A23D2F" w14:textId="77777777" w:rsidR="00EC2621" w:rsidRDefault="00FE13DB">
            <w:pPr>
              <w:pStyle w:val="TableParagraph"/>
              <w:spacing w:before="115"/>
              <w:ind w:left="429" w:right="215" w:hanging="197"/>
              <w:rPr>
                <w:sz w:val="20"/>
              </w:rPr>
            </w:pPr>
            <w:r>
              <w:rPr>
                <w:sz w:val="20"/>
              </w:rPr>
              <w:t>In</w:t>
            </w:r>
            <w:r>
              <w:rPr>
                <w:spacing w:val="-13"/>
                <w:sz w:val="20"/>
              </w:rPr>
              <w:t xml:space="preserve"> </w:t>
            </w:r>
            <w:r>
              <w:rPr>
                <w:sz w:val="20"/>
              </w:rPr>
              <w:t xml:space="preserve">Pre-Const. </w:t>
            </w:r>
            <w:r>
              <w:rPr>
                <w:spacing w:val="-2"/>
                <w:sz w:val="20"/>
              </w:rPr>
              <w:t>Services</w:t>
            </w:r>
          </w:p>
        </w:tc>
        <w:tc>
          <w:tcPr>
            <w:tcW w:w="1920" w:type="dxa"/>
            <w:tcBorders>
              <w:bottom w:val="single" w:sz="6" w:space="0" w:color="000000"/>
            </w:tcBorders>
            <w:shd w:val="clear" w:color="auto" w:fill="F2F2F2" w:themeFill="background1" w:themeFillShade="F2"/>
          </w:tcPr>
          <w:p w14:paraId="38A23D30" w14:textId="77777777" w:rsidR="00EC2621" w:rsidRDefault="00FE13DB">
            <w:pPr>
              <w:pStyle w:val="TableParagraph"/>
              <w:spacing w:before="115"/>
              <w:ind w:left="192" w:right="182"/>
              <w:jc w:val="center"/>
              <w:rPr>
                <w:sz w:val="20"/>
              </w:rPr>
            </w:pPr>
            <w:r>
              <w:rPr>
                <w:spacing w:val="-2"/>
                <w:sz w:val="20"/>
              </w:rPr>
              <w:t xml:space="preserve">Construction Management </w:t>
            </w:r>
            <w:r>
              <w:rPr>
                <w:sz w:val="20"/>
              </w:rPr>
              <w:t>Services</w:t>
            </w:r>
            <w:r>
              <w:rPr>
                <w:spacing w:val="-13"/>
                <w:sz w:val="20"/>
              </w:rPr>
              <w:t xml:space="preserve"> </w:t>
            </w:r>
            <w:r>
              <w:rPr>
                <w:sz w:val="20"/>
              </w:rPr>
              <w:t>within</w:t>
            </w:r>
            <w:r>
              <w:rPr>
                <w:spacing w:val="-12"/>
                <w:sz w:val="20"/>
              </w:rPr>
              <w:t xml:space="preserve"> </w:t>
            </w:r>
            <w:r>
              <w:rPr>
                <w:sz w:val="20"/>
              </w:rPr>
              <w:t>fee</w:t>
            </w:r>
          </w:p>
        </w:tc>
        <w:tc>
          <w:tcPr>
            <w:tcW w:w="1399" w:type="dxa"/>
            <w:tcBorders>
              <w:bottom w:val="single" w:sz="6" w:space="0" w:color="000000"/>
            </w:tcBorders>
            <w:shd w:val="clear" w:color="auto" w:fill="F2F2F2" w:themeFill="background1" w:themeFillShade="F2"/>
          </w:tcPr>
          <w:p w14:paraId="38A23D31" w14:textId="77777777" w:rsidR="00EC2621" w:rsidRDefault="00FE13DB">
            <w:pPr>
              <w:pStyle w:val="TableParagraph"/>
              <w:spacing w:before="115"/>
              <w:ind w:left="143" w:right="137"/>
              <w:jc w:val="center"/>
              <w:rPr>
                <w:sz w:val="20"/>
              </w:rPr>
            </w:pPr>
            <w:r>
              <w:rPr>
                <w:sz w:val="20"/>
              </w:rPr>
              <w:t>Cost</w:t>
            </w:r>
            <w:r>
              <w:rPr>
                <w:spacing w:val="-3"/>
                <w:sz w:val="20"/>
              </w:rPr>
              <w:t xml:space="preserve"> </w:t>
            </w:r>
            <w:r>
              <w:rPr>
                <w:sz w:val="20"/>
              </w:rPr>
              <w:t>of</w:t>
            </w:r>
            <w:r>
              <w:rPr>
                <w:spacing w:val="-2"/>
                <w:sz w:val="20"/>
              </w:rPr>
              <w:t xml:space="preserve"> </w:t>
            </w:r>
            <w:r>
              <w:rPr>
                <w:spacing w:val="-4"/>
                <w:sz w:val="20"/>
              </w:rPr>
              <w:t>Work</w:t>
            </w:r>
          </w:p>
        </w:tc>
        <w:tc>
          <w:tcPr>
            <w:tcW w:w="1269" w:type="dxa"/>
            <w:tcBorders>
              <w:bottom w:val="single" w:sz="6" w:space="0" w:color="000000"/>
            </w:tcBorders>
            <w:shd w:val="clear" w:color="auto" w:fill="F2F2F2" w:themeFill="background1" w:themeFillShade="F2"/>
          </w:tcPr>
          <w:p w14:paraId="38A23D32" w14:textId="77777777" w:rsidR="00EC2621" w:rsidRDefault="00FE13DB">
            <w:pPr>
              <w:pStyle w:val="TableParagraph"/>
              <w:spacing w:before="115"/>
              <w:ind w:left="362"/>
              <w:rPr>
                <w:sz w:val="20"/>
              </w:rPr>
            </w:pPr>
            <w:r>
              <w:rPr>
                <w:spacing w:val="-4"/>
                <w:sz w:val="20"/>
              </w:rPr>
              <w:t>Owner</w:t>
            </w:r>
          </w:p>
        </w:tc>
      </w:tr>
      <w:tr w:rsidR="00EC2621" w14:paraId="38A23D39" w14:textId="77777777">
        <w:trPr>
          <w:trHeight w:val="402"/>
        </w:trPr>
        <w:tc>
          <w:tcPr>
            <w:tcW w:w="4140" w:type="dxa"/>
            <w:tcBorders>
              <w:top w:val="single" w:sz="6" w:space="0" w:color="000000"/>
              <w:bottom w:val="single" w:sz="6" w:space="0" w:color="000000"/>
            </w:tcBorders>
          </w:tcPr>
          <w:p w14:paraId="38A23D34" w14:textId="77777777" w:rsidR="00EC2621" w:rsidRDefault="00FE13DB">
            <w:pPr>
              <w:pStyle w:val="TableParagraph"/>
              <w:spacing w:before="115"/>
              <w:ind w:left="122"/>
              <w:rPr>
                <w:sz w:val="20"/>
              </w:rPr>
            </w:pPr>
            <w:r>
              <w:rPr>
                <w:sz w:val="20"/>
              </w:rPr>
              <w:t>Trade</w:t>
            </w:r>
            <w:r>
              <w:rPr>
                <w:spacing w:val="-6"/>
                <w:sz w:val="20"/>
              </w:rPr>
              <w:t xml:space="preserve"> </w:t>
            </w:r>
            <w:r>
              <w:rPr>
                <w:sz w:val="20"/>
              </w:rPr>
              <w:t>Contract</w:t>
            </w:r>
            <w:r>
              <w:rPr>
                <w:spacing w:val="-5"/>
                <w:sz w:val="20"/>
              </w:rPr>
              <w:t xml:space="preserve"> </w:t>
            </w:r>
            <w:r>
              <w:rPr>
                <w:spacing w:val="-4"/>
                <w:sz w:val="20"/>
              </w:rPr>
              <w:t>Cost</w:t>
            </w:r>
          </w:p>
        </w:tc>
        <w:tc>
          <w:tcPr>
            <w:tcW w:w="1531" w:type="dxa"/>
            <w:tcBorders>
              <w:top w:val="single" w:sz="6" w:space="0" w:color="000000"/>
              <w:bottom w:val="single" w:sz="6" w:space="0" w:color="000000"/>
            </w:tcBorders>
          </w:tcPr>
          <w:p w14:paraId="38A23D35" w14:textId="77777777" w:rsidR="00EC2621" w:rsidRDefault="00EC2621">
            <w:pPr>
              <w:pStyle w:val="TableParagraph"/>
              <w:rPr>
                <w:sz w:val="18"/>
              </w:rPr>
            </w:pPr>
          </w:p>
        </w:tc>
        <w:tc>
          <w:tcPr>
            <w:tcW w:w="1920" w:type="dxa"/>
            <w:tcBorders>
              <w:top w:val="single" w:sz="6" w:space="0" w:color="000000"/>
              <w:bottom w:val="single" w:sz="6" w:space="0" w:color="000000"/>
            </w:tcBorders>
          </w:tcPr>
          <w:p w14:paraId="38A23D36" w14:textId="77777777" w:rsidR="00EC2621" w:rsidRDefault="00EC2621">
            <w:pPr>
              <w:pStyle w:val="TableParagraph"/>
              <w:rPr>
                <w:sz w:val="18"/>
              </w:rPr>
            </w:pPr>
          </w:p>
        </w:tc>
        <w:tc>
          <w:tcPr>
            <w:tcW w:w="1399" w:type="dxa"/>
            <w:tcBorders>
              <w:top w:val="single" w:sz="6" w:space="0" w:color="000000"/>
              <w:bottom w:val="single" w:sz="6" w:space="0" w:color="000000"/>
            </w:tcBorders>
          </w:tcPr>
          <w:p w14:paraId="38A23D37" w14:textId="77777777" w:rsidR="00EC2621" w:rsidRDefault="00FE13DB">
            <w:pPr>
              <w:pStyle w:val="TableParagraph"/>
              <w:spacing w:before="115"/>
              <w:ind w:left="7"/>
              <w:jc w:val="center"/>
              <w:rPr>
                <w:b/>
                <w:sz w:val="20"/>
              </w:rPr>
            </w:pPr>
            <w:r>
              <w:rPr>
                <w:b/>
                <w:w w:val="99"/>
                <w:sz w:val="20"/>
              </w:rPr>
              <w:t>X</w:t>
            </w:r>
          </w:p>
        </w:tc>
        <w:tc>
          <w:tcPr>
            <w:tcW w:w="1269" w:type="dxa"/>
            <w:tcBorders>
              <w:top w:val="single" w:sz="6" w:space="0" w:color="000000"/>
              <w:bottom w:val="single" w:sz="6" w:space="0" w:color="000000"/>
            </w:tcBorders>
          </w:tcPr>
          <w:p w14:paraId="38A23D38" w14:textId="77777777" w:rsidR="00EC2621" w:rsidRDefault="00EC2621">
            <w:pPr>
              <w:pStyle w:val="TableParagraph"/>
              <w:rPr>
                <w:sz w:val="18"/>
              </w:rPr>
            </w:pPr>
          </w:p>
        </w:tc>
      </w:tr>
      <w:tr w:rsidR="00EC2621" w14:paraId="38A23D3F" w14:textId="77777777">
        <w:trPr>
          <w:trHeight w:val="402"/>
        </w:trPr>
        <w:tc>
          <w:tcPr>
            <w:tcW w:w="4140" w:type="dxa"/>
            <w:tcBorders>
              <w:top w:val="single" w:sz="6" w:space="0" w:color="000000"/>
              <w:bottom w:val="single" w:sz="6" w:space="0" w:color="000000"/>
            </w:tcBorders>
          </w:tcPr>
          <w:p w14:paraId="38A23D3A" w14:textId="77777777" w:rsidR="00EC2621" w:rsidRDefault="00FE13DB">
            <w:pPr>
              <w:pStyle w:val="TableParagraph"/>
              <w:spacing w:before="115"/>
              <w:ind w:left="122"/>
              <w:rPr>
                <w:sz w:val="20"/>
              </w:rPr>
            </w:pPr>
            <w:r>
              <w:rPr>
                <w:sz w:val="20"/>
              </w:rPr>
              <w:t>Self-Perform</w:t>
            </w:r>
            <w:r>
              <w:rPr>
                <w:spacing w:val="-6"/>
                <w:sz w:val="20"/>
              </w:rPr>
              <w:t xml:space="preserve"> </w:t>
            </w:r>
            <w:r>
              <w:rPr>
                <w:sz w:val="20"/>
              </w:rPr>
              <w:t>Labor</w:t>
            </w:r>
            <w:r>
              <w:rPr>
                <w:spacing w:val="-6"/>
                <w:sz w:val="20"/>
              </w:rPr>
              <w:t xml:space="preserve"> </w:t>
            </w:r>
            <w:r>
              <w:rPr>
                <w:sz w:val="20"/>
              </w:rPr>
              <w:t>&amp;</w:t>
            </w:r>
            <w:r>
              <w:rPr>
                <w:spacing w:val="-7"/>
                <w:sz w:val="20"/>
              </w:rPr>
              <w:t xml:space="preserve"> </w:t>
            </w:r>
            <w:r>
              <w:rPr>
                <w:spacing w:val="-2"/>
                <w:sz w:val="20"/>
              </w:rPr>
              <w:t>Materials</w:t>
            </w:r>
          </w:p>
        </w:tc>
        <w:tc>
          <w:tcPr>
            <w:tcW w:w="1531" w:type="dxa"/>
            <w:tcBorders>
              <w:top w:val="single" w:sz="6" w:space="0" w:color="000000"/>
              <w:bottom w:val="single" w:sz="6" w:space="0" w:color="000000"/>
            </w:tcBorders>
          </w:tcPr>
          <w:p w14:paraId="38A23D3B" w14:textId="77777777" w:rsidR="00EC2621" w:rsidRDefault="00EC2621">
            <w:pPr>
              <w:pStyle w:val="TableParagraph"/>
              <w:rPr>
                <w:sz w:val="18"/>
              </w:rPr>
            </w:pPr>
          </w:p>
        </w:tc>
        <w:tc>
          <w:tcPr>
            <w:tcW w:w="1920" w:type="dxa"/>
            <w:tcBorders>
              <w:top w:val="single" w:sz="6" w:space="0" w:color="000000"/>
              <w:bottom w:val="single" w:sz="6" w:space="0" w:color="000000"/>
            </w:tcBorders>
          </w:tcPr>
          <w:p w14:paraId="38A23D3C" w14:textId="77777777" w:rsidR="00EC2621" w:rsidRDefault="00EC2621">
            <w:pPr>
              <w:pStyle w:val="TableParagraph"/>
              <w:rPr>
                <w:sz w:val="18"/>
              </w:rPr>
            </w:pPr>
          </w:p>
        </w:tc>
        <w:tc>
          <w:tcPr>
            <w:tcW w:w="1399" w:type="dxa"/>
            <w:tcBorders>
              <w:top w:val="single" w:sz="6" w:space="0" w:color="000000"/>
              <w:bottom w:val="single" w:sz="6" w:space="0" w:color="000000"/>
            </w:tcBorders>
          </w:tcPr>
          <w:p w14:paraId="38A23D3D" w14:textId="77777777" w:rsidR="00EC2621" w:rsidRDefault="00FE13DB">
            <w:pPr>
              <w:pStyle w:val="TableParagraph"/>
              <w:spacing w:before="115"/>
              <w:ind w:left="7"/>
              <w:jc w:val="center"/>
              <w:rPr>
                <w:b/>
                <w:sz w:val="20"/>
              </w:rPr>
            </w:pPr>
            <w:r>
              <w:rPr>
                <w:b/>
                <w:w w:val="99"/>
                <w:sz w:val="20"/>
              </w:rPr>
              <w:t>X</w:t>
            </w:r>
          </w:p>
        </w:tc>
        <w:tc>
          <w:tcPr>
            <w:tcW w:w="1269" w:type="dxa"/>
            <w:tcBorders>
              <w:top w:val="single" w:sz="6" w:space="0" w:color="000000"/>
              <w:bottom w:val="single" w:sz="6" w:space="0" w:color="000000"/>
            </w:tcBorders>
          </w:tcPr>
          <w:p w14:paraId="38A23D3E" w14:textId="77777777" w:rsidR="00EC2621" w:rsidRDefault="00EC2621">
            <w:pPr>
              <w:pStyle w:val="TableParagraph"/>
              <w:rPr>
                <w:sz w:val="18"/>
              </w:rPr>
            </w:pPr>
          </w:p>
        </w:tc>
      </w:tr>
      <w:tr w:rsidR="00EC2621" w14:paraId="38A23D45" w14:textId="77777777">
        <w:trPr>
          <w:trHeight w:val="405"/>
        </w:trPr>
        <w:tc>
          <w:tcPr>
            <w:tcW w:w="4140" w:type="dxa"/>
            <w:tcBorders>
              <w:top w:val="single" w:sz="6" w:space="0" w:color="000000"/>
              <w:bottom w:val="single" w:sz="6" w:space="0" w:color="000000"/>
            </w:tcBorders>
          </w:tcPr>
          <w:p w14:paraId="38A23D40" w14:textId="77777777" w:rsidR="00EC2621" w:rsidRDefault="00FE13DB">
            <w:pPr>
              <w:pStyle w:val="TableParagraph"/>
              <w:spacing w:before="117"/>
              <w:ind w:left="122"/>
              <w:rPr>
                <w:sz w:val="20"/>
              </w:rPr>
            </w:pPr>
            <w:r>
              <w:rPr>
                <w:sz w:val="20"/>
              </w:rPr>
              <w:t>Materials</w:t>
            </w:r>
            <w:r>
              <w:rPr>
                <w:spacing w:val="-9"/>
                <w:sz w:val="20"/>
              </w:rPr>
              <w:t xml:space="preserve"> </w:t>
            </w:r>
            <w:r>
              <w:rPr>
                <w:sz w:val="20"/>
              </w:rPr>
              <w:t>Incorporated</w:t>
            </w:r>
            <w:r>
              <w:rPr>
                <w:spacing w:val="-8"/>
                <w:sz w:val="20"/>
              </w:rPr>
              <w:t xml:space="preserve"> </w:t>
            </w:r>
            <w:r>
              <w:rPr>
                <w:sz w:val="20"/>
              </w:rPr>
              <w:t>into</w:t>
            </w:r>
            <w:r>
              <w:rPr>
                <w:spacing w:val="-7"/>
                <w:sz w:val="20"/>
              </w:rPr>
              <w:t xml:space="preserve"> </w:t>
            </w:r>
            <w:r>
              <w:rPr>
                <w:sz w:val="20"/>
              </w:rPr>
              <w:t>the</w:t>
            </w:r>
            <w:r>
              <w:rPr>
                <w:spacing w:val="-8"/>
                <w:sz w:val="20"/>
              </w:rPr>
              <w:t xml:space="preserve"> </w:t>
            </w:r>
            <w:r>
              <w:rPr>
                <w:spacing w:val="-4"/>
                <w:sz w:val="20"/>
              </w:rPr>
              <w:t>Work</w:t>
            </w:r>
          </w:p>
        </w:tc>
        <w:tc>
          <w:tcPr>
            <w:tcW w:w="1531" w:type="dxa"/>
            <w:tcBorders>
              <w:top w:val="single" w:sz="6" w:space="0" w:color="000000"/>
              <w:bottom w:val="single" w:sz="6" w:space="0" w:color="000000"/>
            </w:tcBorders>
          </w:tcPr>
          <w:p w14:paraId="38A23D41" w14:textId="77777777" w:rsidR="00EC2621" w:rsidRDefault="00EC2621">
            <w:pPr>
              <w:pStyle w:val="TableParagraph"/>
              <w:rPr>
                <w:sz w:val="18"/>
              </w:rPr>
            </w:pPr>
          </w:p>
        </w:tc>
        <w:tc>
          <w:tcPr>
            <w:tcW w:w="1920" w:type="dxa"/>
            <w:tcBorders>
              <w:top w:val="single" w:sz="6" w:space="0" w:color="000000"/>
              <w:bottom w:val="single" w:sz="6" w:space="0" w:color="000000"/>
            </w:tcBorders>
          </w:tcPr>
          <w:p w14:paraId="38A23D42" w14:textId="77777777" w:rsidR="00EC2621" w:rsidRDefault="00EC2621">
            <w:pPr>
              <w:pStyle w:val="TableParagraph"/>
              <w:rPr>
                <w:sz w:val="18"/>
              </w:rPr>
            </w:pPr>
          </w:p>
        </w:tc>
        <w:tc>
          <w:tcPr>
            <w:tcW w:w="1399" w:type="dxa"/>
            <w:tcBorders>
              <w:top w:val="single" w:sz="6" w:space="0" w:color="000000"/>
              <w:bottom w:val="single" w:sz="6" w:space="0" w:color="000000"/>
            </w:tcBorders>
          </w:tcPr>
          <w:p w14:paraId="38A23D43" w14:textId="77777777" w:rsidR="00EC2621" w:rsidRDefault="00FE13DB">
            <w:pPr>
              <w:pStyle w:val="TableParagraph"/>
              <w:spacing w:before="117"/>
              <w:ind w:left="7"/>
              <w:jc w:val="center"/>
              <w:rPr>
                <w:b/>
                <w:sz w:val="20"/>
              </w:rPr>
            </w:pPr>
            <w:r>
              <w:rPr>
                <w:b/>
                <w:w w:val="99"/>
                <w:sz w:val="20"/>
              </w:rPr>
              <w:t>X</w:t>
            </w:r>
          </w:p>
        </w:tc>
        <w:tc>
          <w:tcPr>
            <w:tcW w:w="1269" w:type="dxa"/>
            <w:tcBorders>
              <w:top w:val="single" w:sz="6" w:space="0" w:color="000000"/>
              <w:bottom w:val="single" w:sz="6" w:space="0" w:color="000000"/>
            </w:tcBorders>
          </w:tcPr>
          <w:p w14:paraId="38A23D44" w14:textId="77777777" w:rsidR="00EC2621" w:rsidRDefault="00EC2621">
            <w:pPr>
              <w:pStyle w:val="TableParagraph"/>
              <w:rPr>
                <w:sz w:val="18"/>
              </w:rPr>
            </w:pPr>
          </w:p>
        </w:tc>
      </w:tr>
      <w:tr w:rsidR="00EC2621" w14:paraId="38A23D4B" w14:textId="77777777">
        <w:trPr>
          <w:trHeight w:val="805"/>
        </w:trPr>
        <w:tc>
          <w:tcPr>
            <w:tcW w:w="4140" w:type="dxa"/>
            <w:tcBorders>
              <w:top w:val="single" w:sz="6" w:space="0" w:color="000000"/>
              <w:bottom w:val="single" w:sz="6" w:space="0" w:color="000000"/>
            </w:tcBorders>
          </w:tcPr>
          <w:p w14:paraId="38A23D46" w14:textId="77777777" w:rsidR="00EC2621" w:rsidRDefault="00FE13DB">
            <w:pPr>
              <w:pStyle w:val="TableParagraph"/>
              <w:ind w:left="122"/>
              <w:rPr>
                <w:sz w:val="20"/>
              </w:rPr>
            </w:pPr>
            <w:r>
              <w:rPr>
                <w:sz w:val="20"/>
              </w:rPr>
              <w:t>Continuous</w:t>
            </w:r>
            <w:r>
              <w:rPr>
                <w:spacing w:val="-9"/>
                <w:sz w:val="20"/>
              </w:rPr>
              <w:t xml:space="preserve"> </w:t>
            </w:r>
            <w:r>
              <w:rPr>
                <w:sz w:val="20"/>
              </w:rPr>
              <w:t>and</w:t>
            </w:r>
            <w:r>
              <w:rPr>
                <w:spacing w:val="-9"/>
                <w:sz w:val="20"/>
              </w:rPr>
              <w:t xml:space="preserve"> </w:t>
            </w:r>
            <w:r>
              <w:rPr>
                <w:sz w:val="20"/>
              </w:rPr>
              <w:t>Final</w:t>
            </w:r>
            <w:r>
              <w:rPr>
                <w:spacing w:val="-8"/>
                <w:sz w:val="20"/>
              </w:rPr>
              <w:t xml:space="preserve"> </w:t>
            </w:r>
            <w:r>
              <w:rPr>
                <w:sz w:val="20"/>
              </w:rPr>
              <w:t>Clean-up,</w:t>
            </w:r>
            <w:r>
              <w:rPr>
                <w:spacing w:val="-7"/>
                <w:sz w:val="20"/>
              </w:rPr>
              <w:t xml:space="preserve"> </w:t>
            </w:r>
            <w:r>
              <w:rPr>
                <w:sz w:val="20"/>
              </w:rPr>
              <w:t>Interior</w:t>
            </w:r>
            <w:r>
              <w:rPr>
                <w:spacing w:val="-7"/>
                <w:sz w:val="20"/>
              </w:rPr>
              <w:t xml:space="preserve"> </w:t>
            </w:r>
            <w:r>
              <w:rPr>
                <w:sz w:val="20"/>
              </w:rPr>
              <w:t>and Exterior. Final cleaning is to be included.</w:t>
            </w:r>
          </w:p>
        </w:tc>
        <w:tc>
          <w:tcPr>
            <w:tcW w:w="1531" w:type="dxa"/>
            <w:tcBorders>
              <w:top w:val="single" w:sz="6" w:space="0" w:color="000000"/>
              <w:bottom w:val="single" w:sz="6" w:space="0" w:color="000000"/>
            </w:tcBorders>
          </w:tcPr>
          <w:p w14:paraId="38A23D47" w14:textId="77777777" w:rsidR="00EC2621" w:rsidRDefault="00EC2621">
            <w:pPr>
              <w:pStyle w:val="TableParagraph"/>
              <w:rPr>
                <w:sz w:val="18"/>
              </w:rPr>
            </w:pPr>
          </w:p>
        </w:tc>
        <w:tc>
          <w:tcPr>
            <w:tcW w:w="1920" w:type="dxa"/>
            <w:tcBorders>
              <w:top w:val="single" w:sz="6" w:space="0" w:color="000000"/>
              <w:bottom w:val="single" w:sz="6" w:space="0" w:color="000000"/>
            </w:tcBorders>
          </w:tcPr>
          <w:p w14:paraId="38A23D48" w14:textId="77777777" w:rsidR="00EC2621" w:rsidRDefault="00FE13DB">
            <w:pPr>
              <w:pStyle w:val="TableParagraph"/>
              <w:ind w:left="9"/>
              <w:jc w:val="center"/>
              <w:rPr>
                <w:b/>
                <w:sz w:val="20"/>
              </w:rPr>
            </w:pPr>
            <w:r>
              <w:rPr>
                <w:b/>
                <w:w w:val="99"/>
                <w:sz w:val="20"/>
              </w:rPr>
              <w:t>X</w:t>
            </w:r>
          </w:p>
        </w:tc>
        <w:tc>
          <w:tcPr>
            <w:tcW w:w="1399" w:type="dxa"/>
            <w:tcBorders>
              <w:top w:val="single" w:sz="6" w:space="0" w:color="000000"/>
              <w:bottom w:val="single" w:sz="6" w:space="0" w:color="000000"/>
            </w:tcBorders>
          </w:tcPr>
          <w:p w14:paraId="38A23D49" w14:textId="77777777" w:rsidR="00EC2621" w:rsidRDefault="00EC2621">
            <w:pPr>
              <w:pStyle w:val="TableParagraph"/>
              <w:rPr>
                <w:sz w:val="18"/>
              </w:rPr>
            </w:pPr>
          </w:p>
        </w:tc>
        <w:tc>
          <w:tcPr>
            <w:tcW w:w="1269" w:type="dxa"/>
            <w:tcBorders>
              <w:top w:val="single" w:sz="6" w:space="0" w:color="000000"/>
              <w:bottom w:val="single" w:sz="6" w:space="0" w:color="000000"/>
            </w:tcBorders>
          </w:tcPr>
          <w:p w14:paraId="38A23D4A" w14:textId="77777777" w:rsidR="00EC2621" w:rsidRDefault="00EC2621">
            <w:pPr>
              <w:pStyle w:val="TableParagraph"/>
              <w:rPr>
                <w:sz w:val="18"/>
              </w:rPr>
            </w:pPr>
          </w:p>
        </w:tc>
      </w:tr>
      <w:tr w:rsidR="00EC2621" w14:paraId="38A23D51" w14:textId="77777777">
        <w:trPr>
          <w:trHeight w:val="1782"/>
        </w:trPr>
        <w:tc>
          <w:tcPr>
            <w:tcW w:w="4140" w:type="dxa"/>
            <w:tcBorders>
              <w:top w:val="single" w:sz="6" w:space="0" w:color="000000"/>
              <w:bottom w:val="single" w:sz="6" w:space="0" w:color="000000"/>
            </w:tcBorders>
          </w:tcPr>
          <w:p w14:paraId="38A23D4C" w14:textId="77777777" w:rsidR="00EC2621" w:rsidRDefault="00FE13DB">
            <w:pPr>
              <w:pStyle w:val="TableParagraph"/>
              <w:spacing w:before="115"/>
              <w:ind w:left="122" w:right="106"/>
              <w:rPr>
                <w:sz w:val="20"/>
              </w:rPr>
            </w:pPr>
            <w:r>
              <w:rPr>
                <w:sz w:val="20"/>
              </w:rPr>
              <w:t>Corrective Work: Punch list work and warranty work within the “cost of work” coordinating all corrective work during construction and after Owner’s</w:t>
            </w:r>
            <w:r>
              <w:rPr>
                <w:spacing w:val="-8"/>
                <w:sz w:val="20"/>
              </w:rPr>
              <w:t xml:space="preserve"> </w:t>
            </w:r>
            <w:r>
              <w:rPr>
                <w:sz w:val="20"/>
              </w:rPr>
              <w:t>acceptance</w:t>
            </w:r>
            <w:r>
              <w:rPr>
                <w:spacing w:val="-7"/>
                <w:sz w:val="20"/>
              </w:rPr>
              <w:t xml:space="preserve"> </w:t>
            </w:r>
            <w:r>
              <w:rPr>
                <w:sz w:val="20"/>
              </w:rPr>
              <w:t>shall</w:t>
            </w:r>
            <w:r>
              <w:rPr>
                <w:spacing w:val="-7"/>
                <w:sz w:val="20"/>
              </w:rPr>
              <w:t xml:space="preserve"> </w:t>
            </w:r>
            <w:r>
              <w:rPr>
                <w:sz w:val="20"/>
              </w:rPr>
              <w:t>be</w:t>
            </w:r>
            <w:r>
              <w:rPr>
                <w:spacing w:val="-9"/>
                <w:sz w:val="20"/>
              </w:rPr>
              <w:t xml:space="preserve"> </w:t>
            </w:r>
            <w:r>
              <w:rPr>
                <w:sz w:val="20"/>
              </w:rPr>
              <w:t>within</w:t>
            </w:r>
            <w:r>
              <w:rPr>
                <w:spacing w:val="-6"/>
                <w:sz w:val="20"/>
              </w:rPr>
              <w:t xml:space="preserve"> </w:t>
            </w:r>
            <w:r>
              <w:rPr>
                <w:sz w:val="20"/>
              </w:rPr>
              <w:t>construction management services. It is the CM/GC responsibility within the fee to complete any item not performed by subcontractor.</w:t>
            </w:r>
          </w:p>
        </w:tc>
        <w:tc>
          <w:tcPr>
            <w:tcW w:w="1531" w:type="dxa"/>
            <w:tcBorders>
              <w:top w:val="single" w:sz="6" w:space="0" w:color="000000"/>
              <w:bottom w:val="single" w:sz="6" w:space="0" w:color="000000"/>
            </w:tcBorders>
          </w:tcPr>
          <w:p w14:paraId="38A23D4D" w14:textId="77777777" w:rsidR="00EC2621" w:rsidRDefault="00EC2621">
            <w:pPr>
              <w:pStyle w:val="TableParagraph"/>
              <w:rPr>
                <w:sz w:val="18"/>
              </w:rPr>
            </w:pPr>
          </w:p>
        </w:tc>
        <w:tc>
          <w:tcPr>
            <w:tcW w:w="1920" w:type="dxa"/>
            <w:tcBorders>
              <w:top w:val="single" w:sz="6" w:space="0" w:color="000000"/>
              <w:bottom w:val="single" w:sz="6" w:space="0" w:color="000000"/>
            </w:tcBorders>
          </w:tcPr>
          <w:p w14:paraId="38A23D4E" w14:textId="77777777" w:rsidR="00EC2621" w:rsidRDefault="00FE13DB">
            <w:pPr>
              <w:pStyle w:val="TableParagraph"/>
              <w:spacing w:before="115"/>
              <w:ind w:left="9"/>
              <w:jc w:val="center"/>
              <w:rPr>
                <w:b/>
                <w:sz w:val="20"/>
              </w:rPr>
            </w:pPr>
            <w:r>
              <w:rPr>
                <w:b/>
                <w:w w:val="99"/>
                <w:sz w:val="20"/>
              </w:rPr>
              <w:t>X</w:t>
            </w:r>
          </w:p>
        </w:tc>
        <w:tc>
          <w:tcPr>
            <w:tcW w:w="1399" w:type="dxa"/>
            <w:tcBorders>
              <w:top w:val="single" w:sz="6" w:space="0" w:color="000000"/>
              <w:bottom w:val="single" w:sz="6" w:space="0" w:color="000000"/>
            </w:tcBorders>
          </w:tcPr>
          <w:p w14:paraId="38A23D4F" w14:textId="77777777" w:rsidR="00EC2621" w:rsidRDefault="00EC2621">
            <w:pPr>
              <w:pStyle w:val="TableParagraph"/>
              <w:rPr>
                <w:sz w:val="18"/>
              </w:rPr>
            </w:pPr>
          </w:p>
        </w:tc>
        <w:tc>
          <w:tcPr>
            <w:tcW w:w="1269" w:type="dxa"/>
            <w:tcBorders>
              <w:top w:val="single" w:sz="6" w:space="0" w:color="000000"/>
              <w:bottom w:val="single" w:sz="6" w:space="0" w:color="000000"/>
            </w:tcBorders>
          </w:tcPr>
          <w:p w14:paraId="38A23D50" w14:textId="77777777" w:rsidR="00EC2621" w:rsidRDefault="00EC2621">
            <w:pPr>
              <w:pStyle w:val="TableParagraph"/>
              <w:rPr>
                <w:sz w:val="18"/>
              </w:rPr>
            </w:pPr>
          </w:p>
        </w:tc>
      </w:tr>
      <w:tr w:rsidR="00EC2621" w14:paraId="38A23D57" w14:textId="77777777">
        <w:trPr>
          <w:trHeight w:val="114"/>
        </w:trPr>
        <w:tc>
          <w:tcPr>
            <w:tcW w:w="4140" w:type="dxa"/>
            <w:tcBorders>
              <w:top w:val="single" w:sz="6" w:space="0" w:color="000000"/>
            </w:tcBorders>
          </w:tcPr>
          <w:p w14:paraId="38A23D52" w14:textId="77777777" w:rsidR="00EC2621" w:rsidRDefault="00EC2621">
            <w:pPr>
              <w:pStyle w:val="TableParagraph"/>
              <w:rPr>
                <w:sz w:val="6"/>
              </w:rPr>
            </w:pPr>
          </w:p>
        </w:tc>
        <w:tc>
          <w:tcPr>
            <w:tcW w:w="1531" w:type="dxa"/>
            <w:tcBorders>
              <w:top w:val="single" w:sz="6" w:space="0" w:color="000000"/>
            </w:tcBorders>
          </w:tcPr>
          <w:p w14:paraId="38A23D53" w14:textId="77777777" w:rsidR="00EC2621" w:rsidRDefault="00EC2621">
            <w:pPr>
              <w:pStyle w:val="TableParagraph"/>
              <w:rPr>
                <w:sz w:val="6"/>
              </w:rPr>
            </w:pPr>
          </w:p>
        </w:tc>
        <w:tc>
          <w:tcPr>
            <w:tcW w:w="1920" w:type="dxa"/>
            <w:tcBorders>
              <w:top w:val="single" w:sz="6" w:space="0" w:color="000000"/>
            </w:tcBorders>
          </w:tcPr>
          <w:p w14:paraId="38A23D54" w14:textId="77777777" w:rsidR="00EC2621" w:rsidRDefault="00EC2621">
            <w:pPr>
              <w:pStyle w:val="TableParagraph"/>
              <w:rPr>
                <w:sz w:val="6"/>
              </w:rPr>
            </w:pPr>
          </w:p>
        </w:tc>
        <w:tc>
          <w:tcPr>
            <w:tcW w:w="1399" w:type="dxa"/>
            <w:tcBorders>
              <w:top w:val="single" w:sz="6" w:space="0" w:color="000000"/>
            </w:tcBorders>
          </w:tcPr>
          <w:p w14:paraId="38A23D55" w14:textId="77777777" w:rsidR="00EC2621" w:rsidRDefault="00EC2621">
            <w:pPr>
              <w:pStyle w:val="TableParagraph"/>
              <w:rPr>
                <w:sz w:val="6"/>
              </w:rPr>
            </w:pPr>
          </w:p>
        </w:tc>
        <w:tc>
          <w:tcPr>
            <w:tcW w:w="1269" w:type="dxa"/>
            <w:tcBorders>
              <w:top w:val="single" w:sz="6" w:space="0" w:color="000000"/>
            </w:tcBorders>
          </w:tcPr>
          <w:p w14:paraId="38A23D56" w14:textId="77777777" w:rsidR="00EC2621" w:rsidRDefault="00EC2621">
            <w:pPr>
              <w:pStyle w:val="TableParagraph"/>
              <w:rPr>
                <w:sz w:val="6"/>
              </w:rPr>
            </w:pPr>
          </w:p>
        </w:tc>
      </w:tr>
    </w:tbl>
    <w:p w14:paraId="38A23D58" w14:textId="77777777" w:rsidR="00DB64E2" w:rsidRDefault="00DB64E2"/>
    <w:sectPr w:rsidR="00DB64E2">
      <w:footerReference w:type="default" r:id="rId19"/>
      <w:pgSz w:w="12240" w:h="15840"/>
      <w:pgMar w:top="640" w:right="600" w:bottom="280" w:left="6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F0822A" w14:textId="77777777" w:rsidR="00D37183" w:rsidRDefault="00D37183">
      <w:r>
        <w:separator/>
      </w:r>
    </w:p>
  </w:endnote>
  <w:endnote w:type="continuationSeparator" w:id="0">
    <w:p w14:paraId="04AEE41C" w14:textId="77777777" w:rsidR="00D37183" w:rsidRDefault="00D37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8503043"/>
      <w:docPartObj>
        <w:docPartGallery w:val="Page Numbers (Bottom of Page)"/>
        <w:docPartUnique/>
      </w:docPartObj>
    </w:sdtPr>
    <w:sdtEndPr>
      <w:rPr>
        <w:noProof/>
      </w:rPr>
    </w:sdtEndPr>
    <w:sdtContent>
      <w:p w14:paraId="11AC440E" w14:textId="2D64EB34" w:rsidR="00395E9A" w:rsidRDefault="00395E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70595F" w14:textId="77777777" w:rsidR="00774B6B" w:rsidRDefault="00774B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1533739"/>
      <w:docPartObj>
        <w:docPartGallery w:val="Page Numbers (Bottom of Page)"/>
        <w:docPartUnique/>
      </w:docPartObj>
    </w:sdtPr>
    <w:sdtEndPr>
      <w:rPr>
        <w:noProof/>
      </w:rPr>
    </w:sdtEndPr>
    <w:sdtContent>
      <w:p w14:paraId="520F69E8" w14:textId="0D40CD82" w:rsidR="00395E9A" w:rsidRDefault="00395E9A">
        <w:pPr>
          <w:pStyle w:val="Footer"/>
          <w:jc w:val="center"/>
        </w:pPr>
        <w:r>
          <w:fldChar w:fldCharType="begin"/>
        </w:r>
        <w:r>
          <w:instrText xml:space="preserve"> PAGE   \* MERGEFORMAT </w:instrText>
        </w:r>
        <w:r>
          <w:fldChar w:fldCharType="separate"/>
        </w:r>
        <w:r w:rsidR="00C64B2D">
          <w:rPr>
            <w:noProof/>
          </w:rPr>
          <w:t>13</w:t>
        </w:r>
        <w:r>
          <w:rPr>
            <w:noProof/>
          </w:rPr>
          <w:fldChar w:fldCharType="end"/>
        </w:r>
      </w:p>
    </w:sdtContent>
  </w:sdt>
  <w:p w14:paraId="38A23D5E" w14:textId="7A0A3165" w:rsidR="00EC2621" w:rsidRDefault="00EC2621">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CC230" w14:textId="4B2B47A7" w:rsidR="00395E9A" w:rsidRDefault="00395E9A">
    <w:pPr>
      <w:pStyle w:val="Footer"/>
      <w:jc w:val="center"/>
    </w:pPr>
  </w:p>
  <w:p w14:paraId="4392674E" w14:textId="77777777" w:rsidR="00395E9A" w:rsidRDefault="00395E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567748"/>
      <w:docPartObj>
        <w:docPartGallery w:val="Page Numbers (Bottom of Page)"/>
        <w:docPartUnique/>
      </w:docPartObj>
    </w:sdtPr>
    <w:sdtEndPr>
      <w:rPr>
        <w:noProof/>
      </w:rPr>
    </w:sdtEndPr>
    <w:sdtContent>
      <w:p w14:paraId="5617D3FD" w14:textId="56689C72" w:rsidR="00395E9A" w:rsidRDefault="00395E9A">
        <w:pPr>
          <w:pStyle w:val="Footer"/>
          <w:jc w:val="center"/>
        </w:pPr>
        <w:r>
          <w:t>1</w:t>
        </w:r>
      </w:p>
    </w:sdtContent>
  </w:sdt>
  <w:p w14:paraId="6B2C6EF1" w14:textId="77777777" w:rsidR="00395E9A" w:rsidRDefault="00395E9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23D5F" w14:textId="77777777" w:rsidR="00EC2621" w:rsidRDefault="00EC2621">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23D60" w14:textId="77777777" w:rsidR="00EC2621" w:rsidRDefault="00EC2621">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23D61" w14:textId="77777777" w:rsidR="00EC2621" w:rsidRDefault="00EC2621">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23D62" w14:textId="77777777" w:rsidR="00EC2621" w:rsidRDefault="00EC2621">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23D63" w14:textId="77777777" w:rsidR="00EC2621" w:rsidRDefault="00EC2621">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23D64" w14:textId="77777777" w:rsidR="00EC2621" w:rsidRDefault="00EC2621">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048B5D" w14:textId="77777777" w:rsidR="00D37183" w:rsidRDefault="00D37183">
      <w:r>
        <w:separator/>
      </w:r>
    </w:p>
  </w:footnote>
  <w:footnote w:type="continuationSeparator" w:id="0">
    <w:p w14:paraId="512FAB73" w14:textId="77777777" w:rsidR="00D37183" w:rsidRDefault="00D371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C4947"/>
    <w:multiLevelType w:val="hybridMultilevel"/>
    <w:tmpl w:val="B06C9DAC"/>
    <w:lvl w:ilvl="0" w:tplc="1960BDBE">
      <w:start w:val="1"/>
      <w:numFmt w:val="lowerLetter"/>
      <w:lvlText w:val="%1."/>
      <w:lvlJc w:val="left"/>
      <w:pPr>
        <w:ind w:left="3600" w:hanging="360"/>
      </w:pPr>
      <w:rPr>
        <w:rFonts w:hint="default"/>
      </w:rPr>
    </w:lvl>
    <w:lvl w:ilvl="1" w:tplc="04090019">
      <w:start w:val="1"/>
      <w:numFmt w:val="lowerLetter"/>
      <w:lvlText w:val="%2."/>
      <w:lvlJc w:val="left"/>
      <w:pPr>
        <w:ind w:left="4320" w:hanging="360"/>
      </w:pPr>
    </w:lvl>
    <w:lvl w:ilvl="2" w:tplc="0409001B">
      <w:start w:val="1"/>
      <w:numFmt w:val="lowerRoman"/>
      <w:lvlText w:val="%3."/>
      <w:lvlJc w:val="right"/>
      <w:pPr>
        <w:ind w:left="5040" w:hanging="180"/>
      </w:pPr>
    </w:lvl>
    <w:lvl w:ilvl="3" w:tplc="0409000F">
      <w:start w:val="1"/>
      <w:numFmt w:val="decimal"/>
      <w:lvlText w:val="%4."/>
      <w:lvlJc w:val="left"/>
      <w:pPr>
        <w:ind w:left="5760" w:hanging="360"/>
      </w:pPr>
    </w:lvl>
    <w:lvl w:ilvl="4" w:tplc="04090019">
      <w:start w:val="1"/>
      <w:numFmt w:val="lowerLetter"/>
      <w:lvlText w:val="%5."/>
      <w:lvlJc w:val="left"/>
      <w:pPr>
        <w:ind w:left="6480" w:hanging="360"/>
      </w:pPr>
    </w:lvl>
    <w:lvl w:ilvl="5" w:tplc="0409001B">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 w15:restartNumberingAfterBreak="0">
    <w:nsid w:val="05537503"/>
    <w:multiLevelType w:val="hybridMultilevel"/>
    <w:tmpl w:val="D5D4BF38"/>
    <w:lvl w:ilvl="0" w:tplc="0D56ED94">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592BFE"/>
    <w:multiLevelType w:val="hybridMultilevel"/>
    <w:tmpl w:val="75388862"/>
    <w:lvl w:ilvl="0" w:tplc="FFFFFFFF">
      <w:start w:val="1"/>
      <w:numFmt w:val="lowerLetter"/>
      <w:lvlText w:val="%1."/>
      <w:lvlJc w:val="left"/>
      <w:pPr>
        <w:ind w:left="3600" w:hanging="360"/>
      </w:pPr>
      <w:rPr>
        <w:rFonts w:hint="default"/>
        <w:b w:val="0"/>
        <w:bCs w:val="0"/>
      </w:rPr>
    </w:lvl>
    <w:lvl w:ilvl="1" w:tplc="FFFFFFFF">
      <w:start w:val="1"/>
      <w:numFmt w:val="lowerLetter"/>
      <w:lvlText w:val="%2."/>
      <w:lvlJc w:val="left"/>
      <w:pPr>
        <w:ind w:left="4320" w:hanging="360"/>
      </w:pPr>
    </w:lvl>
    <w:lvl w:ilvl="2" w:tplc="FFFFFFFF">
      <w:start w:val="1"/>
      <w:numFmt w:val="lowerRoman"/>
      <w:lvlText w:val="%3."/>
      <w:lvlJc w:val="right"/>
      <w:pPr>
        <w:ind w:left="5040" w:hanging="180"/>
      </w:pPr>
    </w:lvl>
    <w:lvl w:ilvl="3" w:tplc="9B6E412A">
      <w:start w:val="1"/>
      <w:numFmt w:val="lowerLetter"/>
      <w:lvlText w:val="%4."/>
      <w:lvlJc w:val="left"/>
      <w:pPr>
        <w:ind w:left="5760" w:hanging="360"/>
      </w:pPr>
      <w:rPr>
        <w:rFonts w:ascii="Times New Roman" w:eastAsia="Times New Roman" w:hAnsi="Times New Roman" w:cs="Times New Roman"/>
      </w:rPr>
    </w:lvl>
    <w:lvl w:ilvl="4" w:tplc="FFFFFFFF">
      <w:start w:val="1"/>
      <w:numFmt w:val="lowerLetter"/>
      <w:lvlText w:val="%5."/>
      <w:lvlJc w:val="left"/>
      <w:pPr>
        <w:ind w:left="6480" w:hanging="360"/>
      </w:pPr>
    </w:lvl>
    <w:lvl w:ilvl="5" w:tplc="FFFFFFFF">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3" w15:restartNumberingAfterBreak="0">
    <w:nsid w:val="0AD24603"/>
    <w:multiLevelType w:val="hybridMultilevel"/>
    <w:tmpl w:val="895CF53A"/>
    <w:lvl w:ilvl="0" w:tplc="A0566A76">
      <w:start w:val="1"/>
      <w:numFmt w:val="upperRoman"/>
      <w:lvlText w:val="%1."/>
      <w:lvlJc w:val="left"/>
      <w:pPr>
        <w:ind w:left="1271" w:hanging="432"/>
      </w:pPr>
      <w:rPr>
        <w:rFonts w:ascii="Times New Roman" w:eastAsia="Times New Roman" w:hAnsi="Times New Roman" w:cs="Times New Roman" w:hint="default"/>
        <w:b/>
        <w:bCs/>
        <w:i w:val="0"/>
        <w:iCs w:val="0"/>
        <w:w w:val="100"/>
        <w:sz w:val="22"/>
        <w:szCs w:val="22"/>
        <w:lang w:val="en-US" w:eastAsia="en-US" w:bidi="ar-SA"/>
      </w:rPr>
    </w:lvl>
    <w:lvl w:ilvl="1" w:tplc="AE50B9BC">
      <w:start w:val="1"/>
      <w:numFmt w:val="upperLetter"/>
      <w:lvlText w:val="%2."/>
      <w:lvlJc w:val="left"/>
      <w:pPr>
        <w:ind w:left="1560" w:hanging="288"/>
        <w:jc w:val="right"/>
      </w:pPr>
      <w:rPr>
        <w:rFonts w:ascii="Times New Roman" w:eastAsia="Times New Roman" w:hAnsi="Times New Roman" w:cs="Times New Roman" w:hint="default"/>
        <w:b/>
        <w:bCs/>
        <w:i w:val="0"/>
        <w:iCs w:val="0"/>
        <w:spacing w:val="-2"/>
        <w:w w:val="100"/>
        <w:sz w:val="22"/>
        <w:szCs w:val="22"/>
        <w:lang w:val="en-US" w:eastAsia="en-US" w:bidi="ar-SA"/>
      </w:rPr>
    </w:lvl>
    <w:lvl w:ilvl="2" w:tplc="0B52C708">
      <w:start w:val="1"/>
      <w:numFmt w:val="decimal"/>
      <w:lvlText w:val="%3."/>
      <w:lvlJc w:val="left"/>
      <w:pPr>
        <w:ind w:left="1920" w:hanging="360"/>
        <w:jc w:val="right"/>
      </w:pPr>
      <w:rPr>
        <w:rFonts w:hint="default"/>
        <w:w w:val="100"/>
        <w:lang w:val="en-US" w:eastAsia="en-US" w:bidi="ar-SA"/>
      </w:rPr>
    </w:lvl>
    <w:lvl w:ilvl="3" w:tplc="F0BE6166">
      <w:start w:val="1"/>
      <w:numFmt w:val="lowerLetter"/>
      <w:lvlText w:val="%4."/>
      <w:lvlJc w:val="left"/>
      <w:pPr>
        <w:ind w:left="3719" w:hanging="360"/>
      </w:pPr>
      <w:rPr>
        <w:rFonts w:ascii="Times New Roman" w:eastAsia="Times New Roman" w:hAnsi="Times New Roman" w:cs="Times New Roman"/>
        <w:b w:val="0"/>
        <w:bCs w:val="0"/>
        <w:i w:val="0"/>
        <w:iCs w:val="0"/>
        <w:w w:val="100"/>
        <w:sz w:val="22"/>
        <w:szCs w:val="22"/>
        <w:lang w:val="en-US" w:eastAsia="en-US" w:bidi="ar-SA"/>
      </w:rPr>
    </w:lvl>
    <w:lvl w:ilvl="4" w:tplc="B100DC40">
      <w:start w:val="1"/>
      <w:numFmt w:val="lowerRoman"/>
      <w:lvlText w:val="%5."/>
      <w:lvlJc w:val="left"/>
      <w:pPr>
        <w:ind w:left="444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5" w:tplc="35D4716E">
      <w:numFmt w:val="bullet"/>
      <w:lvlText w:val="●"/>
      <w:lvlJc w:val="left"/>
      <w:pPr>
        <w:ind w:left="3180" w:hanging="361"/>
      </w:pPr>
      <w:rPr>
        <w:rFonts w:ascii="Calibri" w:eastAsia="Calibri" w:hAnsi="Calibri" w:cs="Calibri" w:hint="default"/>
        <w:b w:val="0"/>
        <w:bCs w:val="0"/>
        <w:i w:val="0"/>
        <w:iCs w:val="0"/>
        <w:w w:val="100"/>
        <w:sz w:val="22"/>
        <w:szCs w:val="22"/>
        <w:lang w:val="en-US" w:eastAsia="en-US" w:bidi="ar-SA"/>
      </w:rPr>
    </w:lvl>
    <w:lvl w:ilvl="6" w:tplc="0C2C5EBA">
      <w:numFmt w:val="bullet"/>
      <w:lvlText w:val="•"/>
      <w:lvlJc w:val="left"/>
      <w:pPr>
        <w:ind w:left="3180" w:hanging="361"/>
      </w:pPr>
      <w:rPr>
        <w:rFonts w:hint="default"/>
        <w:lang w:val="en-US" w:eastAsia="en-US" w:bidi="ar-SA"/>
      </w:rPr>
    </w:lvl>
    <w:lvl w:ilvl="7" w:tplc="607CE6D8">
      <w:numFmt w:val="bullet"/>
      <w:lvlText w:val="•"/>
      <w:lvlJc w:val="left"/>
      <w:pPr>
        <w:ind w:left="3720" w:hanging="361"/>
      </w:pPr>
      <w:rPr>
        <w:rFonts w:hint="default"/>
        <w:lang w:val="en-US" w:eastAsia="en-US" w:bidi="ar-SA"/>
      </w:rPr>
    </w:lvl>
    <w:lvl w:ilvl="8" w:tplc="A9349FD4">
      <w:numFmt w:val="bullet"/>
      <w:lvlText w:val="•"/>
      <w:lvlJc w:val="left"/>
      <w:pPr>
        <w:ind w:left="4440" w:hanging="361"/>
      </w:pPr>
      <w:rPr>
        <w:rFonts w:hint="default"/>
        <w:lang w:val="en-US" w:eastAsia="en-US" w:bidi="ar-SA"/>
      </w:rPr>
    </w:lvl>
  </w:abstractNum>
  <w:abstractNum w:abstractNumId="4" w15:restartNumberingAfterBreak="0">
    <w:nsid w:val="0C5C512E"/>
    <w:multiLevelType w:val="hybridMultilevel"/>
    <w:tmpl w:val="188C0654"/>
    <w:lvl w:ilvl="0" w:tplc="C378647A">
      <w:start w:val="1"/>
      <w:numFmt w:val="lowerLetter"/>
      <w:lvlText w:val="%1."/>
      <w:lvlJc w:val="left"/>
      <w:pPr>
        <w:ind w:left="3719" w:hanging="360"/>
      </w:pPr>
      <w:rPr>
        <w:rFonts w:hint="default"/>
      </w:rPr>
    </w:lvl>
    <w:lvl w:ilvl="1" w:tplc="04090019" w:tentative="1">
      <w:start w:val="1"/>
      <w:numFmt w:val="lowerLetter"/>
      <w:lvlText w:val="%2."/>
      <w:lvlJc w:val="left"/>
      <w:pPr>
        <w:ind w:left="4439" w:hanging="360"/>
      </w:pPr>
    </w:lvl>
    <w:lvl w:ilvl="2" w:tplc="0409001B" w:tentative="1">
      <w:start w:val="1"/>
      <w:numFmt w:val="lowerRoman"/>
      <w:lvlText w:val="%3."/>
      <w:lvlJc w:val="right"/>
      <w:pPr>
        <w:ind w:left="5159" w:hanging="180"/>
      </w:pPr>
    </w:lvl>
    <w:lvl w:ilvl="3" w:tplc="0409000F" w:tentative="1">
      <w:start w:val="1"/>
      <w:numFmt w:val="decimal"/>
      <w:lvlText w:val="%4."/>
      <w:lvlJc w:val="left"/>
      <w:pPr>
        <w:ind w:left="5879" w:hanging="360"/>
      </w:pPr>
    </w:lvl>
    <w:lvl w:ilvl="4" w:tplc="04090019" w:tentative="1">
      <w:start w:val="1"/>
      <w:numFmt w:val="lowerLetter"/>
      <w:lvlText w:val="%5."/>
      <w:lvlJc w:val="left"/>
      <w:pPr>
        <w:ind w:left="6599" w:hanging="360"/>
      </w:pPr>
    </w:lvl>
    <w:lvl w:ilvl="5" w:tplc="0409001B" w:tentative="1">
      <w:start w:val="1"/>
      <w:numFmt w:val="lowerRoman"/>
      <w:lvlText w:val="%6."/>
      <w:lvlJc w:val="right"/>
      <w:pPr>
        <w:ind w:left="7319" w:hanging="180"/>
      </w:pPr>
    </w:lvl>
    <w:lvl w:ilvl="6" w:tplc="0409000F" w:tentative="1">
      <w:start w:val="1"/>
      <w:numFmt w:val="decimal"/>
      <w:lvlText w:val="%7."/>
      <w:lvlJc w:val="left"/>
      <w:pPr>
        <w:ind w:left="8039" w:hanging="360"/>
      </w:pPr>
    </w:lvl>
    <w:lvl w:ilvl="7" w:tplc="04090019" w:tentative="1">
      <w:start w:val="1"/>
      <w:numFmt w:val="lowerLetter"/>
      <w:lvlText w:val="%8."/>
      <w:lvlJc w:val="left"/>
      <w:pPr>
        <w:ind w:left="8759" w:hanging="360"/>
      </w:pPr>
    </w:lvl>
    <w:lvl w:ilvl="8" w:tplc="0409001B" w:tentative="1">
      <w:start w:val="1"/>
      <w:numFmt w:val="lowerRoman"/>
      <w:lvlText w:val="%9."/>
      <w:lvlJc w:val="right"/>
      <w:pPr>
        <w:ind w:left="9479" w:hanging="180"/>
      </w:pPr>
    </w:lvl>
  </w:abstractNum>
  <w:abstractNum w:abstractNumId="5" w15:restartNumberingAfterBreak="0">
    <w:nsid w:val="1C7D2D4F"/>
    <w:multiLevelType w:val="hybridMultilevel"/>
    <w:tmpl w:val="D362FF14"/>
    <w:lvl w:ilvl="0" w:tplc="2F60CF32">
      <w:start w:val="1"/>
      <w:numFmt w:val="decimal"/>
      <w:lvlText w:val="(%1)"/>
      <w:lvlJc w:val="left"/>
      <w:pPr>
        <w:ind w:left="3961" w:hanging="361"/>
      </w:pPr>
      <w:rPr>
        <w:rFonts w:ascii="Times New Roman" w:eastAsia="Times New Roman" w:hAnsi="Times New Roman" w:cs="Times New Roman"/>
        <w:b w:val="0"/>
        <w:bCs w:val="0"/>
        <w:i w:val="0"/>
        <w:iCs w:val="0"/>
        <w:w w:val="100"/>
        <w:sz w:val="22"/>
        <w:szCs w:val="22"/>
        <w:lang w:val="en-US" w:eastAsia="en-US" w:bidi="ar-SA"/>
      </w:rPr>
    </w:lvl>
    <w:lvl w:ilvl="1" w:tplc="B2A63BEA">
      <w:numFmt w:val="bullet"/>
      <w:lvlText w:val="•"/>
      <w:lvlJc w:val="left"/>
      <w:pPr>
        <w:ind w:left="4728" w:hanging="361"/>
      </w:pPr>
      <w:rPr>
        <w:rFonts w:hint="default"/>
        <w:lang w:val="en-US" w:eastAsia="en-US" w:bidi="ar-SA"/>
      </w:rPr>
    </w:lvl>
    <w:lvl w:ilvl="2" w:tplc="015A4C0A">
      <w:numFmt w:val="bullet"/>
      <w:lvlText w:val="•"/>
      <w:lvlJc w:val="left"/>
      <w:pPr>
        <w:ind w:left="5496" w:hanging="361"/>
      </w:pPr>
      <w:rPr>
        <w:rFonts w:hint="default"/>
        <w:lang w:val="en-US" w:eastAsia="en-US" w:bidi="ar-SA"/>
      </w:rPr>
    </w:lvl>
    <w:lvl w:ilvl="3" w:tplc="7402D250">
      <w:numFmt w:val="bullet"/>
      <w:lvlText w:val="•"/>
      <w:lvlJc w:val="left"/>
      <w:pPr>
        <w:ind w:left="6264" w:hanging="361"/>
      </w:pPr>
      <w:rPr>
        <w:rFonts w:hint="default"/>
        <w:lang w:val="en-US" w:eastAsia="en-US" w:bidi="ar-SA"/>
      </w:rPr>
    </w:lvl>
    <w:lvl w:ilvl="4" w:tplc="0280514A">
      <w:numFmt w:val="bullet"/>
      <w:lvlText w:val="•"/>
      <w:lvlJc w:val="left"/>
      <w:pPr>
        <w:ind w:left="7032" w:hanging="361"/>
      </w:pPr>
      <w:rPr>
        <w:rFonts w:hint="default"/>
        <w:lang w:val="en-US" w:eastAsia="en-US" w:bidi="ar-SA"/>
      </w:rPr>
    </w:lvl>
    <w:lvl w:ilvl="5" w:tplc="1C9AA6E4">
      <w:numFmt w:val="bullet"/>
      <w:lvlText w:val="•"/>
      <w:lvlJc w:val="left"/>
      <w:pPr>
        <w:ind w:left="7800" w:hanging="361"/>
      </w:pPr>
      <w:rPr>
        <w:rFonts w:hint="default"/>
        <w:lang w:val="en-US" w:eastAsia="en-US" w:bidi="ar-SA"/>
      </w:rPr>
    </w:lvl>
    <w:lvl w:ilvl="6" w:tplc="1DCA3EB2">
      <w:numFmt w:val="bullet"/>
      <w:lvlText w:val="•"/>
      <w:lvlJc w:val="left"/>
      <w:pPr>
        <w:ind w:left="8568" w:hanging="361"/>
      </w:pPr>
      <w:rPr>
        <w:rFonts w:hint="default"/>
        <w:lang w:val="en-US" w:eastAsia="en-US" w:bidi="ar-SA"/>
      </w:rPr>
    </w:lvl>
    <w:lvl w:ilvl="7" w:tplc="84EE1E74">
      <w:numFmt w:val="bullet"/>
      <w:lvlText w:val="•"/>
      <w:lvlJc w:val="left"/>
      <w:pPr>
        <w:ind w:left="9336" w:hanging="361"/>
      </w:pPr>
      <w:rPr>
        <w:rFonts w:hint="default"/>
        <w:lang w:val="en-US" w:eastAsia="en-US" w:bidi="ar-SA"/>
      </w:rPr>
    </w:lvl>
    <w:lvl w:ilvl="8" w:tplc="90767744">
      <w:numFmt w:val="bullet"/>
      <w:lvlText w:val="•"/>
      <w:lvlJc w:val="left"/>
      <w:pPr>
        <w:ind w:left="10104" w:hanging="361"/>
      </w:pPr>
      <w:rPr>
        <w:rFonts w:hint="default"/>
        <w:lang w:val="en-US" w:eastAsia="en-US" w:bidi="ar-SA"/>
      </w:rPr>
    </w:lvl>
  </w:abstractNum>
  <w:abstractNum w:abstractNumId="6" w15:restartNumberingAfterBreak="0">
    <w:nsid w:val="22861600"/>
    <w:multiLevelType w:val="hybridMultilevel"/>
    <w:tmpl w:val="68AC0414"/>
    <w:lvl w:ilvl="0" w:tplc="FFFFFFFF">
      <w:start w:val="1"/>
      <w:numFmt w:val="lowerLetter"/>
      <w:lvlText w:val="%1."/>
      <w:lvlJc w:val="left"/>
      <w:pPr>
        <w:ind w:left="3600" w:hanging="360"/>
      </w:pPr>
      <w:rPr>
        <w:rFonts w:hint="default"/>
        <w:b w:val="0"/>
        <w:bCs w:val="0"/>
      </w:rPr>
    </w:lvl>
    <w:lvl w:ilvl="1" w:tplc="FFFFFFFF" w:tentative="1">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7" w15:restartNumberingAfterBreak="0">
    <w:nsid w:val="25317C31"/>
    <w:multiLevelType w:val="hybridMultilevel"/>
    <w:tmpl w:val="17BC00DE"/>
    <w:lvl w:ilvl="0" w:tplc="CD5490C4">
      <w:start w:val="3"/>
      <w:numFmt w:val="decimal"/>
      <w:lvlText w:val="%1"/>
      <w:lvlJc w:val="left"/>
      <w:pPr>
        <w:ind w:left="2352" w:hanging="360"/>
      </w:pPr>
      <w:rPr>
        <w:rFonts w:hint="default"/>
        <w:sz w:val="22"/>
      </w:rPr>
    </w:lvl>
    <w:lvl w:ilvl="1" w:tplc="04090019" w:tentative="1">
      <w:start w:val="1"/>
      <w:numFmt w:val="lowerLetter"/>
      <w:lvlText w:val="%2."/>
      <w:lvlJc w:val="left"/>
      <w:pPr>
        <w:ind w:left="3072" w:hanging="360"/>
      </w:pPr>
    </w:lvl>
    <w:lvl w:ilvl="2" w:tplc="0409001B" w:tentative="1">
      <w:start w:val="1"/>
      <w:numFmt w:val="lowerRoman"/>
      <w:lvlText w:val="%3."/>
      <w:lvlJc w:val="right"/>
      <w:pPr>
        <w:ind w:left="3792" w:hanging="180"/>
      </w:pPr>
    </w:lvl>
    <w:lvl w:ilvl="3" w:tplc="0409000F" w:tentative="1">
      <w:start w:val="1"/>
      <w:numFmt w:val="decimal"/>
      <w:lvlText w:val="%4."/>
      <w:lvlJc w:val="left"/>
      <w:pPr>
        <w:ind w:left="4512" w:hanging="360"/>
      </w:pPr>
    </w:lvl>
    <w:lvl w:ilvl="4" w:tplc="04090019" w:tentative="1">
      <w:start w:val="1"/>
      <w:numFmt w:val="lowerLetter"/>
      <w:lvlText w:val="%5."/>
      <w:lvlJc w:val="left"/>
      <w:pPr>
        <w:ind w:left="5232" w:hanging="360"/>
      </w:pPr>
    </w:lvl>
    <w:lvl w:ilvl="5" w:tplc="0409001B" w:tentative="1">
      <w:start w:val="1"/>
      <w:numFmt w:val="lowerRoman"/>
      <w:lvlText w:val="%6."/>
      <w:lvlJc w:val="right"/>
      <w:pPr>
        <w:ind w:left="5952" w:hanging="180"/>
      </w:pPr>
    </w:lvl>
    <w:lvl w:ilvl="6" w:tplc="0409000F" w:tentative="1">
      <w:start w:val="1"/>
      <w:numFmt w:val="decimal"/>
      <w:lvlText w:val="%7."/>
      <w:lvlJc w:val="left"/>
      <w:pPr>
        <w:ind w:left="6672" w:hanging="360"/>
      </w:pPr>
    </w:lvl>
    <w:lvl w:ilvl="7" w:tplc="04090019" w:tentative="1">
      <w:start w:val="1"/>
      <w:numFmt w:val="lowerLetter"/>
      <w:lvlText w:val="%8."/>
      <w:lvlJc w:val="left"/>
      <w:pPr>
        <w:ind w:left="7392" w:hanging="360"/>
      </w:pPr>
    </w:lvl>
    <w:lvl w:ilvl="8" w:tplc="0409001B" w:tentative="1">
      <w:start w:val="1"/>
      <w:numFmt w:val="lowerRoman"/>
      <w:lvlText w:val="%9."/>
      <w:lvlJc w:val="right"/>
      <w:pPr>
        <w:ind w:left="8112" w:hanging="180"/>
      </w:pPr>
    </w:lvl>
  </w:abstractNum>
  <w:abstractNum w:abstractNumId="8" w15:restartNumberingAfterBreak="0">
    <w:nsid w:val="2CAB46FC"/>
    <w:multiLevelType w:val="hybridMultilevel"/>
    <w:tmpl w:val="68AC0414"/>
    <w:lvl w:ilvl="0" w:tplc="F272A336">
      <w:start w:val="1"/>
      <w:numFmt w:val="lowerLetter"/>
      <w:lvlText w:val="%1."/>
      <w:lvlJc w:val="left"/>
      <w:pPr>
        <w:ind w:left="3600" w:hanging="360"/>
      </w:pPr>
      <w:rPr>
        <w:rFonts w:hint="default"/>
        <w:b w:val="0"/>
        <w:bCs w:val="0"/>
      </w:rPr>
    </w:lvl>
    <w:lvl w:ilvl="1" w:tplc="FFFFFFFF" w:tentative="1">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9" w15:restartNumberingAfterBreak="0">
    <w:nsid w:val="30BA1502"/>
    <w:multiLevelType w:val="hybridMultilevel"/>
    <w:tmpl w:val="F760C1F4"/>
    <w:lvl w:ilvl="0" w:tplc="3334B728">
      <w:start w:val="1"/>
      <w:numFmt w:val="decimal"/>
      <w:lvlText w:val="(%1)"/>
      <w:lvlJc w:val="left"/>
      <w:pPr>
        <w:ind w:left="3961" w:hanging="361"/>
      </w:pPr>
      <w:rPr>
        <w:rFonts w:ascii="Times New Roman" w:eastAsia="Times New Roman" w:hAnsi="Times New Roman" w:cs="Times New Roman"/>
        <w:b w:val="0"/>
        <w:bCs w:val="0"/>
        <w:i w:val="0"/>
        <w:iCs w:val="0"/>
        <w:w w:val="100"/>
        <w:sz w:val="22"/>
        <w:szCs w:val="22"/>
        <w:lang w:val="en-US" w:eastAsia="en-US" w:bidi="ar-SA"/>
      </w:rPr>
    </w:lvl>
    <w:lvl w:ilvl="1" w:tplc="A9605A64">
      <w:numFmt w:val="bullet"/>
      <w:lvlText w:val="•"/>
      <w:lvlJc w:val="left"/>
      <w:pPr>
        <w:ind w:left="4765" w:hanging="361"/>
      </w:pPr>
      <w:rPr>
        <w:rFonts w:hint="default"/>
        <w:lang w:val="en-US" w:eastAsia="en-US" w:bidi="ar-SA"/>
      </w:rPr>
    </w:lvl>
    <w:lvl w:ilvl="2" w:tplc="195667CE">
      <w:numFmt w:val="bullet"/>
      <w:lvlText w:val="•"/>
      <w:lvlJc w:val="left"/>
      <w:pPr>
        <w:ind w:left="5569" w:hanging="361"/>
      </w:pPr>
      <w:rPr>
        <w:rFonts w:hint="default"/>
        <w:lang w:val="en-US" w:eastAsia="en-US" w:bidi="ar-SA"/>
      </w:rPr>
    </w:lvl>
    <w:lvl w:ilvl="3" w:tplc="D69EE21E">
      <w:numFmt w:val="bullet"/>
      <w:lvlText w:val="•"/>
      <w:lvlJc w:val="left"/>
      <w:pPr>
        <w:ind w:left="6373" w:hanging="361"/>
      </w:pPr>
      <w:rPr>
        <w:rFonts w:hint="default"/>
        <w:lang w:val="en-US" w:eastAsia="en-US" w:bidi="ar-SA"/>
      </w:rPr>
    </w:lvl>
    <w:lvl w:ilvl="4" w:tplc="2E386E4C">
      <w:numFmt w:val="bullet"/>
      <w:lvlText w:val="•"/>
      <w:lvlJc w:val="left"/>
      <w:pPr>
        <w:ind w:left="7177" w:hanging="361"/>
      </w:pPr>
      <w:rPr>
        <w:rFonts w:hint="default"/>
        <w:lang w:val="en-US" w:eastAsia="en-US" w:bidi="ar-SA"/>
      </w:rPr>
    </w:lvl>
    <w:lvl w:ilvl="5" w:tplc="DD3C0A1C">
      <w:numFmt w:val="bullet"/>
      <w:lvlText w:val="•"/>
      <w:lvlJc w:val="left"/>
      <w:pPr>
        <w:ind w:left="7981" w:hanging="361"/>
      </w:pPr>
      <w:rPr>
        <w:rFonts w:hint="default"/>
        <w:lang w:val="en-US" w:eastAsia="en-US" w:bidi="ar-SA"/>
      </w:rPr>
    </w:lvl>
    <w:lvl w:ilvl="6" w:tplc="57BA10FC">
      <w:numFmt w:val="bullet"/>
      <w:lvlText w:val="•"/>
      <w:lvlJc w:val="left"/>
      <w:pPr>
        <w:ind w:left="8785" w:hanging="361"/>
      </w:pPr>
      <w:rPr>
        <w:rFonts w:hint="default"/>
        <w:lang w:val="en-US" w:eastAsia="en-US" w:bidi="ar-SA"/>
      </w:rPr>
    </w:lvl>
    <w:lvl w:ilvl="7" w:tplc="D75A22E6">
      <w:numFmt w:val="bullet"/>
      <w:lvlText w:val="•"/>
      <w:lvlJc w:val="left"/>
      <w:pPr>
        <w:ind w:left="9589" w:hanging="361"/>
      </w:pPr>
      <w:rPr>
        <w:rFonts w:hint="default"/>
        <w:lang w:val="en-US" w:eastAsia="en-US" w:bidi="ar-SA"/>
      </w:rPr>
    </w:lvl>
    <w:lvl w:ilvl="8" w:tplc="1EE0CFEC">
      <w:numFmt w:val="bullet"/>
      <w:lvlText w:val="•"/>
      <w:lvlJc w:val="left"/>
      <w:pPr>
        <w:ind w:left="10393" w:hanging="361"/>
      </w:pPr>
      <w:rPr>
        <w:rFonts w:hint="default"/>
        <w:lang w:val="en-US" w:eastAsia="en-US" w:bidi="ar-SA"/>
      </w:rPr>
    </w:lvl>
  </w:abstractNum>
  <w:abstractNum w:abstractNumId="10" w15:restartNumberingAfterBreak="0">
    <w:nsid w:val="33A51029"/>
    <w:multiLevelType w:val="hybridMultilevel"/>
    <w:tmpl w:val="5B9624B6"/>
    <w:lvl w:ilvl="0" w:tplc="E5941812">
      <w:start w:val="1"/>
      <w:numFmt w:val="lowerLetter"/>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1" w15:restartNumberingAfterBreak="0">
    <w:nsid w:val="374F0F97"/>
    <w:multiLevelType w:val="hybridMultilevel"/>
    <w:tmpl w:val="68AC0414"/>
    <w:lvl w:ilvl="0" w:tplc="FFFFFFFF">
      <w:start w:val="1"/>
      <w:numFmt w:val="lowerLetter"/>
      <w:lvlText w:val="%1."/>
      <w:lvlJc w:val="left"/>
      <w:pPr>
        <w:ind w:left="3600" w:hanging="360"/>
      </w:pPr>
      <w:rPr>
        <w:rFonts w:hint="default"/>
        <w:b w:val="0"/>
        <w:bCs w:val="0"/>
      </w:rPr>
    </w:lvl>
    <w:lvl w:ilvl="1" w:tplc="FFFFFFFF" w:tentative="1">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12" w15:restartNumberingAfterBreak="0">
    <w:nsid w:val="45D77A79"/>
    <w:multiLevelType w:val="hybridMultilevel"/>
    <w:tmpl w:val="88A818A2"/>
    <w:lvl w:ilvl="0" w:tplc="6310ED4E">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A0F54A3"/>
    <w:multiLevelType w:val="hybridMultilevel"/>
    <w:tmpl w:val="13447734"/>
    <w:lvl w:ilvl="0" w:tplc="A96868AE">
      <w:start w:val="1"/>
      <w:numFmt w:val="decimal"/>
      <w:lvlText w:val="(%1)"/>
      <w:lvlJc w:val="left"/>
      <w:pPr>
        <w:ind w:left="3961" w:hanging="361"/>
      </w:pPr>
      <w:rPr>
        <w:rFonts w:ascii="Times New Roman" w:eastAsia="Times New Roman" w:hAnsi="Times New Roman" w:cs="Times New Roman"/>
        <w:b w:val="0"/>
        <w:bCs w:val="0"/>
        <w:i w:val="0"/>
        <w:iCs w:val="0"/>
        <w:w w:val="100"/>
        <w:sz w:val="22"/>
        <w:szCs w:val="22"/>
        <w:lang w:val="en-US" w:eastAsia="en-US" w:bidi="ar-SA"/>
      </w:rPr>
    </w:lvl>
    <w:lvl w:ilvl="1" w:tplc="6A5E260C">
      <w:numFmt w:val="bullet"/>
      <w:lvlText w:val="•"/>
      <w:lvlJc w:val="left"/>
      <w:pPr>
        <w:ind w:left="4765" w:hanging="361"/>
      </w:pPr>
      <w:rPr>
        <w:rFonts w:hint="default"/>
        <w:lang w:val="en-US" w:eastAsia="en-US" w:bidi="ar-SA"/>
      </w:rPr>
    </w:lvl>
    <w:lvl w:ilvl="2" w:tplc="08F603A4">
      <w:numFmt w:val="bullet"/>
      <w:lvlText w:val="•"/>
      <w:lvlJc w:val="left"/>
      <w:pPr>
        <w:ind w:left="5569" w:hanging="361"/>
      </w:pPr>
      <w:rPr>
        <w:rFonts w:hint="default"/>
        <w:lang w:val="en-US" w:eastAsia="en-US" w:bidi="ar-SA"/>
      </w:rPr>
    </w:lvl>
    <w:lvl w:ilvl="3" w:tplc="ECA2953A">
      <w:numFmt w:val="bullet"/>
      <w:lvlText w:val="•"/>
      <w:lvlJc w:val="left"/>
      <w:pPr>
        <w:ind w:left="6373" w:hanging="361"/>
      </w:pPr>
      <w:rPr>
        <w:rFonts w:hint="default"/>
        <w:lang w:val="en-US" w:eastAsia="en-US" w:bidi="ar-SA"/>
      </w:rPr>
    </w:lvl>
    <w:lvl w:ilvl="4" w:tplc="39364560">
      <w:numFmt w:val="bullet"/>
      <w:lvlText w:val="•"/>
      <w:lvlJc w:val="left"/>
      <w:pPr>
        <w:ind w:left="7177" w:hanging="361"/>
      </w:pPr>
      <w:rPr>
        <w:rFonts w:hint="default"/>
        <w:lang w:val="en-US" w:eastAsia="en-US" w:bidi="ar-SA"/>
      </w:rPr>
    </w:lvl>
    <w:lvl w:ilvl="5" w:tplc="C048FD2A">
      <w:numFmt w:val="bullet"/>
      <w:lvlText w:val="•"/>
      <w:lvlJc w:val="left"/>
      <w:pPr>
        <w:ind w:left="7981" w:hanging="361"/>
      </w:pPr>
      <w:rPr>
        <w:rFonts w:hint="default"/>
        <w:lang w:val="en-US" w:eastAsia="en-US" w:bidi="ar-SA"/>
      </w:rPr>
    </w:lvl>
    <w:lvl w:ilvl="6" w:tplc="DF6CEE32">
      <w:numFmt w:val="bullet"/>
      <w:lvlText w:val="•"/>
      <w:lvlJc w:val="left"/>
      <w:pPr>
        <w:ind w:left="8785" w:hanging="361"/>
      </w:pPr>
      <w:rPr>
        <w:rFonts w:hint="default"/>
        <w:lang w:val="en-US" w:eastAsia="en-US" w:bidi="ar-SA"/>
      </w:rPr>
    </w:lvl>
    <w:lvl w:ilvl="7" w:tplc="79E6E53C">
      <w:numFmt w:val="bullet"/>
      <w:lvlText w:val="•"/>
      <w:lvlJc w:val="left"/>
      <w:pPr>
        <w:ind w:left="9589" w:hanging="361"/>
      </w:pPr>
      <w:rPr>
        <w:rFonts w:hint="default"/>
        <w:lang w:val="en-US" w:eastAsia="en-US" w:bidi="ar-SA"/>
      </w:rPr>
    </w:lvl>
    <w:lvl w:ilvl="8" w:tplc="EE9A4CAA">
      <w:numFmt w:val="bullet"/>
      <w:lvlText w:val="•"/>
      <w:lvlJc w:val="left"/>
      <w:pPr>
        <w:ind w:left="10393" w:hanging="361"/>
      </w:pPr>
      <w:rPr>
        <w:rFonts w:hint="default"/>
        <w:lang w:val="en-US" w:eastAsia="en-US" w:bidi="ar-SA"/>
      </w:rPr>
    </w:lvl>
  </w:abstractNum>
  <w:abstractNum w:abstractNumId="14" w15:restartNumberingAfterBreak="0">
    <w:nsid w:val="4BCC22C2"/>
    <w:multiLevelType w:val="hybridMultilevel"/>
    <w:tmpl w:val="D3588C42"/>
    <w:lvl w:ilvl="0" w:tplc="9F7E4A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F12721"/>
    <w:multiLevelType w:val="hybridMultilevel"/>
    <w:tmpl w:val="68AC0414"/>
    <w:lvl w:ilvl="0" w:tplc="FFFFFFFF">
      <w:start w:val="1"/>
      <w:numFmt w:val="lowerLetter"/>
      <w:lvlText w:val="%1."/>
      <w:lvlJc w:val="left"/>
      <w:pPr>
        <w:ind w:left="3600" w:hanging="360"/>
      </w:pPr>
      <w:rPr>
        <w:rFonts w:hint="default"/>
        <w:b w:val="0"/>
        <w:bCs w:val="0"/>
      </w:rPr>
    </w:lvl>
    <w:lvl w:ilvl="1" w:tplc="FFFFFFFF" w:tentative="1">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16" w15:restartNumberingAfterBreak="0">
    <w:nsid w:val="53064DA2"/>
    <w:multiLevelType w:val="hybridMultilevel"/>
    <w:tmpl w:val="EA847F1A"/>
    <w:lvl w:ilvl="0" w:tplc="7ADA9C72">
      <w:start w:val="1"/>
      <w:numFmt w:val="decimal"/>
      <w:lvlText w:val="(%1)"/>
      <w:lvlJc w:val="left"/>
      <w:pPr>
        <w:ind w:left="4001" w:hanging="401"/>
      </w:pPr>
      <w:rPr>
        <w:rFonts w:ascii="Times New Roman" w:eastAsia="Times New Roman" w:hAnsi="Times New Roman" w:cs="Times New Roman"/>
        <w:b w:val="0"/>
        <w:bCs w:val="0"/>
        <w:i w:val="0"/>
        <w:iCs w:val="0"/>
        <w:w w:val="100"/>
        <w:sz w:val="22"/>
        <w:szCs w:val="22"/>
        <w:lang w:val="en-US" w:eastAsia="en-US" w:bidi="ar-SA"/>
      </w:rPr>
    </w:lvl>
    <w:lvl w:ilvl="1" w:tplc="D500DF04">
      <w:numFmt w:val="bullet"/>
      <w:lvlText w:val="•"/>
      <w:lvlJc w:val="left"/>
      <w:pPr>
        <w:ind w:left="4801" w:hanging="401"/>
      </w:pPr>
      <w:rPr>
        <w:rFonts w:hint="default"/>
        <w:lang w:val="en-US" w:eastAsia="en-US" w:bidi="ar-SA"/>
      </w:rPr>
    </w:lvl>
    <w:lvl w:ilvl="2" w:tplc="2266E508">
      <w:numFmt w:val="bullet"/>
      <w:lvlText w:val="•"/>
      <w:lvlJc w:val="left"/>
      <w:pPr>
        <w:ind w:left="5601" w:hanging="401"/>
      </w:pPr>
      <w:rPr>
        <w:rFonts w:hint="default"/>
        <w:lang w:val="en-US" w:eastAsia="en-US" w:bidi="ar-SA"/>
      </w:rPr>
    </w:lvl>
    <w:lvl w:ilvl="3" w:tplc="E0E087CE">
      <w:numFmt w:val="bullet"/>
      <w:lvlText w:val="•"/>
      <w:lvlJc w:val="left"/>
      <w:pPr>
        <w:ind w:left="6401" w:hanging="401"/>
      </w:pPr>
      <w:rPr>
        <w:rFonts w:hint="default"/>
        <w:lang w:val="en-US" w:eastAsia="en-US" w:bidi="ar-SA"/>
      </w:rPr>
    </w:lvl>
    <w:lvl w:ilvl="4" w:tplc="84FE9F72">
      <w:numFmt w:val="bullet"/>
      <w:lvlText w:val="•"/>
      <w:lvlJc w:val="left"/>
      <w:pPr>
        <w:ind w:left="7201" w:hanging="401"/>
      </w:pPr>
      <w:rPr>
        <w:rFonts w:hint="default"/>
        <w:lang w:val="en-US" w:eastAsia="en-US" w:bidi="ar-SA"/>
      </w:rPr>
    </w:lvl>
    <w:lvl w:ilvl="5" w:tplc="8878FCE2">
      <w:numFmt w:val="bullet"/>
      <w:lvlText w:val="•"/>
      <w:lvlJc w:val="left"/>
      <w:pPr>
        <w:ind w:left="8001" w:hanging="401"/>
      </w:pPr>
      <w:rPr>
        <w:rFonts w:hint="default"/>
        <w:lang w:val="en-US" w:eastAsia="en-US" w:bidi="ar-SA"/>
      </w:rPr>
    </w:lvl>
    <w:lvl w:ilvl="6" w:tplc="075CAB90">
      <w:numFmt w:val="bullet"/>
      <w:lvlText w:val="•"/>
      <w:lvlJc w:val="left"/>
      <w:pPr>
        <w:ind w:left="8801" w:hanging="401"/>
      </w:pPr>
      <w:rPr>
        <w:rFonts w:hint="default"/>
        <w:lang w:val="en-US" w:eastAsia="en-US" w:bidi="ar-SA"/>
      </w:rPr>
    </w:lvl>
    <w:lvl w:ilvl="7" w:tplc="4F446D3A">
      <w:numFmt w:val="bullet"/>
      <w:lvlText w:val="•"/>
      <w:lvlJc w:val="left"/>
      <w:pPr>
        <w:ind w:left="9601" w:hanging="401"/>
      </w:pPr>
      <w:rPr>
        <w:rFonts w:hint="default"/>
        <w:lang w:val="en-US" w:eastAsia="en-US" w:bidi="ar-SA"/>
      </w:rPr>
    </w:lvl>
    <w:lvl w:ilvl="8" w:tplc="AB266458">
      <w:numFmt w:val="bullet"/>
      <w:lvlText w:val="•"/>
      <w:lvlJc w:val="left"/>
      <w:pPr>
        <w:ind w:left="10401" w:hanging="401"/>
      </w:pPr>
      <w:rPr>
        <w:rFonts w:hint="default"/>
        <w:lang w:val="en-US" w:eastAsia="en-US" w:bidi="ar-SA"/>
      </w:rPr>
    </w:lvl>
  </w:abstractNum>
  <w:abstractNum w:abstractNumId="17" w15:restartNumberingAfterBreak="0">
    <w:nsid w:val="5D776CDA"/>
    <w:multiLevelType w:val="hybridMultilevel"/>
    <w:tmpl w:val="67BE6050"/>
    <w:lvl w:ilvl="0" w:tplc="7244146E">
      <w:start w:val="1"/>
      <w:numFmt w:val="decimal"/>
      <w:lvlText w:val="%1."/>
      <w:lvlJc w:val="left"/>
      <w:pPr>
        <w:ind w:left="839" w:hanging="720"/>
      </w:pPr>
      <w:rPr>
        <w:rFonts w:ascii="Times New Roman" w:eastAsia="Times New Roman" w:hAnsi="Times New Roman" w:cs="Times New Roman" w:hint="default"/>
        <w:b/>
        <w:bCs/>
        <w:i w:val="0"/>
        <w:iCs w:val="0"/>
        <w:spacing w:val="0"/>
        <w:w w:val="99"/>
        <w:sz w:val="20"/>
        <w:szCs w:val="20"/>
        <w:lang w:val="en-US" w:eastAsia="en-US" w:bidi="ar-SA"/>
      </w:rPr>
    </w:lvl>
    <w:lvl w:ilvl="1" w:tplc="3D1228A8">
      <w:start w:val="1"/>
      <w:numFmt w:val="upperLetter"/>
      <w:lvlText w:val="%2."/>
      <w:lvlJc w:val="left"/>
      <w:pPr>
        <w:ind w:left="1560" w:hanging="721"/>
      </w:pPr>
      <w:rPr>
        <w:rFonts w:ascii="Times New Roman" w:eastAsia="Times New Roman" w:hAnsi="Times New Roman" w:cs="Times New Roman" w:hint="default"/>
        <w:b/>
        <w:bCs/>
        <w:i w:val="0"/>
        <w:iCs w:val="0"/>
        <w:w w:val="99"/>
        <w:sz w:val="20"/>
        <w:szCs w:val="20"/>
        <w:lang w:val="en-US" w:eastAsia="en-US" w:bidi="ar-SA"/>
      </w:rPr>
    </w:lvl>
    <w:lvl w:ilvl="2" w:tplc="1CE4D6AC">
      <w:numFmt w:val="bullet"/>
      <w:lvlText w:val="•"/>
      <w:lvlJc w:val="left"/>
      <w:pPr>
        <w:ind w:left="1636" w:hanging="721"/>
      </w:pPr>
      <w:rPr>
        <w:rFonts w:hint="default"/>
        <w:lang w:val="en-US" w:eastAsia="en-US" w:bidi="ar-SA"/>
      </w:rPr>
    </w:lvl>
    <w:lvl w:ilvl="3" w:tplc="049AD35E">
      <w:numFmt w:val="bullet"/>
      <w:lvlText w:val="•"/>
      <w:lvlJc w:val="left"/>
      <w:pPr>
        <w:ind w:left="1712" w:hanging="721"/>
      </w:pPr>
      <w:rPr>
        <w:rFonts w:hint="default"/>
        <w:lang w:val="en-US" w:eastAsia="en-US" w:bidi="ar-SA"/>
      </w:rPr>
    </w:lvl>
    <w:lvl w:ilvl="4" w:tplc="74100AA0">
      <w:numFmt w:val="bullet"/>
      <w:lvlText w:val="•"/>
      <w:lvlJc w:val="left"/>
      <w:pPr>
        <w:ind w:left="1789" w:hanging="721"/>
      </w:pPr>
      <w:rPr>
        <w:rFonts w:hint="default"/>
        <w:lang w:val="en-US" w:eastAsia="en-US" w:bidi="ar-SA"/>
      </w:rPr>
    </w:lvl>
    <w:lvl w:ilvl="5" w:tplc="1A0ECEE6">
      <w:numFmt w:val="bullet"/>
      <w:lvlText w:val="•"/>
      <w:lvlJc w:val="left"/>
      <w:pPr>
        <w:ind w:left="1865" w:hanging="721"/>
      </w:pPr>
      <w:rPr>
        <w:rFonts w:hint="default"/>
        <w:lang w:val="en-US" w:eastAsia="en-US" w:bidi="ar-SA"/>
      </w:rPr>
    </w:lvl>
    <w:lvl w:ilvl="6" w:tplc="F6FCCC60">
      <w:numFmt w:val="bullet"/>
      <w:lvlText w:val="•"/>
      <w:lvlJc w:val="left"/>
      <w:pPr>
        <w:ind w:left="1942" w:hanging="721"/>
      </w:pPr>
      <w:rPr>
        <w:rFonts w:hint="default"/>
        <w:lang w:val="en-US" w:eastAsia="en-US" w:bidi="ar-SA"/>
      </w:rPr>
    </w:lvl>
    <w:lvl w:ilvl="7" w:tplc="2F44D152">
      <w:numFmt w:val="bullet"/>
      <w:lvlText w:val="•"/>
      <w:lvlJc w:val="left"/>
      <w:pPr>
        <w:ind w:left="2018" w:hanging="721"/>
      </w:pPr>
      <w:rPr>
        <w:rFonts w:hint="default"/>
        <w:lang w:val="en-US" w:eastAsia="en-US" w:bidi="ar-SA"/>
      </w:rPr>
    </w:lvl>
    <w:lvl w:ilvl="8" w:tplc="C44C27A0">
      <w:numFmt w:val="bullet"/>
      <w:lvlText w:val="•"/>
      <w:lvlJc w:val="left"/>
      <w:pPr>
        <w:ind w:left="2095" w:hanging="721"/>
      </w:pPr>
      <w:rPr>
        <w:rFonts w:hint="default"/>
        <w:lang w:val="en-US" w:eastAsia="en-US" w:bidi="ar-SA"/>
      </w:rPr>
    </w:lvl>
  </w:abstractNum>
  <w:abstractNum w:abstractNumId="18" w15:restartNumberingAfterBreak="0">
    <w:nsid w:val="657F747E"/>
    <w:multiLevelType w:val="hybridMultilevel"/>
    <w:tmpl w:val="68AC0414"/>
    <w:lvl w:ilvl="0" w:tplc="FFFFFFFF">
      <w:start w:val="1"/>
      <w:numFmt w:val="lowerLetter"/>
      <w:lvlText w:val="%1."/>
      <w:lvlJc w:val="left"/>
      <w:pPr>
        <w:ind w:left="3600" w:hanging="360"/>
      </w:pPr>
      <w:rPr>
        <w:rFonts w:hint="default"/>
        <w:b w:val="0"/>
        <w:bCs w:val="0"/>
      </w:rPr>
    </w:lvl>
    <w:lvl w:ilvl="1" w:tplc="FFFFFFFF" w:tentative="1">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19" w15:restartNumberingAfterBreak="0">
    <w:nsid w:val="662F67B9"/>
    <w:multiLevelType w:val="hybridMultilevel"/>
    <w:tmpl w:val="CDCC86CE"/>
    <w:lvl w:ilvl="0" w:tplc="115407AA">
      <w:start w:val="1"/>
      <w:numFmt w:val="decimal"/>
      <w:lvlText w:val="%1."/>
      <w:lvlJc w:val="left"/>
      <w:pPr>
        <w:ind w:left="1992" w:hanging="432"/>
      </w:pPr>
      <w:rPr>
        <w:rFonts w:ascii="Times New Roman" w:eastAsia="Times New Roman" w:hAnsi="Times New Roman" w:cs="Times New Roman" w:hint="default"/>
        <w:b/>
        <w:bCs/>
        <w:i w:val="0"/>
        <w:iCs w:val="0"/>
        <w:spacing w:val="0"/>
        <w:w w:val="99"/>
        <w:sz w:val="20"/>
        <w:szCs w:val="20"/>
        <w:lang w:val="en-US" w:eastAsia="en-US" w:bidi="ar-SA"/>
      </w:rPr>
    </w:lvl>
    <w:lvl w:ilvl="1" w:tplc="77103096">
      <w:numFmt w:val="bullet"/>
      <w:lvlText w:val="●"/>
      <w:lvlJc w:val="left"/>
      <w:pPr>
        <w:ind w:left="2640" w:hanging="361"/>
      </w:pPr>
      <w:rPr>
        <w:rFonts w:ascii="Calibri" w:eastAsia="Calibri" w:hAnsi="Calibri" w:cs="Calibri" w:hint="default"/>
        <w:b w:val="0"/>
        <w:bCs w:val="0"/>
        <w:i w:val="0"/>
        <w:iCs w:val="0"/>
        <w:w w:val="100"/>
        <w:sz w:val="22"/>
        <w:szCs w:val="22"/>
        <w:lang w:val="en-US" w:eastAsia="en-US" w:bidi="ar-SA"/>
      </w:rPr>
    </w:lvl>
    <w:lvl w:ilvl="2" w:tplc="6986BC56">
      <w:numFmt w:val="bullet"/>
      <w:lvlText w:val="•"/>
      <w:lvlJc w:val="left"/>
      <w:pPr>
        <w:ind w:left="3573" w:hanging="361"/>
      </w:pPr>
      <w:rPr>
        <w:rFonts w:hint="default"/>
        <w:lang w:val="en-US" w:eastAsia="en-US" w:bidi="ar-SA"/>
      </w:rPr>
    </w:lvl>
    <w:lvl w:ilvl="3" w:tplc="CCDC9734">
      <w:numFmt w:val="bullet"/>
      <w:lvlText w:val="•"/>
      <w:lvlJc w:val="left"/>
      <w:pPr>
        <w:ind w:left="4506" w:hanging="361"/>
      </w:pPr>
      <w:rPr>
        <w:rFonts w:hint="default"/>
        <w:lang w:val="en-US" w:eastAsia="en-US" w:bidi="ar-SA"/>
      </w:rPr>
    </w:lvl>
    <w:lvl w:ilvl="4" w:tplc="1A6AB8B4">
      <w:numFmt w:val="bullet"/>
      <w:lvlText w:val="•"/>
      <w:lvlJc w:val="left"/>
      <w:pPr>
        <w:ind w:left="5440" w:hanging="361"/>
      </w:pPr>
      <w:rPr>
        <w:rFonts w:hint="default"/>
        <w:lang w:val="en-US" w:eastAsia="en-US" w:bidi="ar-SA"/>
      </w:rPr>
    </w:lvl>
    <w:lvl w:ilvl="5" w:tplc="5414F440">
      <w:numFmt w:val="bullet"/>
      <w:lvlText w:val="•"/>
      <w:lvlJc w:val="left"/>
      <w:pPr>
        <w:ind w:left="6373" w:hanging="361"/>
      </w:pPr>
      <w:rPr>
        <w:rFonts w:hint="default"/>
        <w:lang w:val="en-US" w:eastAsia="en-US" w:bidi="ar-SA"/>
      </w:rPr>
    </w:lvl>
    <w:lvl w:ilvl="6" w:tplc="CFCA2DF6">
      <w:numFmt w:val="bullet"/>
      <w:lvlText w:val="•"/>
      <w:lvlJc w:val="left"/>
      <w:pPr>
        <w:ind w:left="7306" w:hanging="361"/>
      </w:pPr>
      <w:rPr>
        <w:rFonts w:hint="default"/>
        <w:lang w:val="en-US" w:eastAsia="en-US" w:bidi="ar-SA"/>
      </w:rPr>
    </w:lvl>
    <w:lvl w:ilvl="7" w:tplc="95D80B38">
      <w:numFmt w:val="bullet"/>
      <w:lvlText w:val="•"/>
      <w:lvlJc w:val="left"/>
      <w:pPr>
        <w:ind w:left="8240" w:hanging="361"/>
      </w:pPr>
      <w:rPr>
        <w:rFonts w:hint="default"/>
        <w:lang w:val="en-US" w:eastAsia="en-US" w:bidi="ar-SA"/>
      </w:rPr>
    </w:lvl>
    <w:lvl w:ilvl="8" w:tplc="E18C4682">
      <w:numFmt w:val="bullet"/>
      <w:lvlText w:val="•"/>
      <w:lvlJc w:val="left"/>
      <w:pPr>
        <w:ind w:left="9173" w:hanging="361"/>
      </w:pPr>
      <w:rPr>
        <w:rFonts w:hint="default"/>
        <w:lang w:val="en-US" w:eastAsia="en-US" w:bidi="ar-SA"/>
      </w:rPr>
    </w:lvl>
  </w:abstractNum>
  <w:abstractNum w:abstractNumId="20" w15:restartNumberingAfterBreak="0">
    <w:nsid w:val="6D5823B5"/>
    <w:multiLevelType w:val="hybridMultilevel"/>
    <w:tmpl w:val="F99424EA"/>
    <w:lvl w:ilvl="0" w:tplc="7A0C8A78">
      <w:numFmt w:val="bullet"/>
      <w:lvlText w:val="●"/>
      <w:lvlJc w:val="left"/>
      <w:pPr>
        <w:ind w:left="1920" w:hanging="360"/>
      </w:pPr>
      <w:rPr>
        <w:rFonts w:ascii="Calibri" w:eastAsia="Calibri" w:hAnsi="Calibri" w:cs="Calibri" w:hint="default"/>
        <w:b w:val="0"/>
        <w:bCs w:val="0"/>
        <w:i w:val="0"/>
        <w:iCs w:val="0"/>
        <w:w w:val="99"/>
        <w:sz w:val="20"/>
        <w:szCs w:val="20"/>
        <w:lang w:val="en-US" w:eastAsia="en-US" w:bidi="ar-SA"/>
      </w:rPr>
    </w:lvl>
    <w:lvl w:ilvl="1" w:tplc="9D10073E">
      <w:numFmt w:val="bullet"/>
      <w:lvlText w:val="•"/>
      <w:lvlJc w:val="left"/>
      <w:pPr>
        <w:ind w:left="2832" w:hanging="360"/>
      </w:pPr>
      <w:rPr>
        <w:rFonts w:hint="default"/>
        <w:lang w:val="en-US" w:eastAsia="en-US" w:bidi="ar-SA"/>
      </w:rPr>
    </w:lvl>
    <w:lvl w:ilvl="2" w:tplc="4B36C0E8">
      <w:numFmt w:val="bullet"/>
      <w:lvlText w:val="•"/>
      <w:lvlJc w:val="left"/>
      <w:pPr>
        <w:ind w:left="3744" w:hanging="360"/>
      </w:pPr>
      <w:rPr>
        <w:rFonts w:hint="default"/>
        <w:lang w:val="en-US" w:eastAsia="en-US" w:bidi="ar-SA"/>
      </w:rPr>
    </w:lvl>
    <w:lvl w:ilvl="3" w:tplc="32486EAE">
      <w:numFmt w:val="bullet"/>
      <w:lvlText w:val="•"/>
      <w:lvlJc w:val="left"/>
      <w:pPr>
        <w:ind w:left="4656" w:hanging="360"/>
      </w:pPr>
      <w:rPr>
        <w:rFonts w:hint="default"/>
        <w:lang w:val="en-US" w:eastAsia="en-US" w:bidi="ar-SA"/>
      </w:rPr>
    </w:lvl>
    <w:lvl w:ilvl="4" w:tplc="89FE5B3A">
      <w:numFmt w:val="bullet"/>
      <w:lvlText w:val="•"/>
      <w:lvlJc w:val="left"/>
      <w:pPr>
        <w:ind w:left="5568" w:hanging="360"/>
      </w:pPr>
      <w:rPr>
        <w:rFonts w:hint="default"/>
        <w:lang w:val="en-US" w:eastAsia="en-US" w:bidi="ar-SA"/>
      </w:rPr>
    </w:lvl>
    <w:lvl w:ilvl="5" w:tplc="1EA03730">
      <w:numFmt w:val="bullet"/>
      <w:lvlText w:val="•"/>
      <w:lvlJc w:val="left"/>
      <w:pPr>
        <w:ind w:left="6480" w:hanging="360"/>
      </w:pPr>
      <w:rPr>
        <w:rFonts w:hint="default"/>
        <w:lang w:val="en-US" w:eastAsia="en-US" w:bidi="ar-SA"/>
      </w:rPr>
    </w:lvl>
    <w:lvl w:ilvl="6" w:tplc="A8EE2FEA">
      <w:numFmt w:val="bullet"/>
      <w:lvlText w:val="•"/>
      <w:lvlJc w:val="left"/>
      <w:pPr>
        <w:ind w:left="7392" w:hanging="360"/>
      </w:pPr>
      <w:rPr>
        <w:rFonts w:hint="default"/>
        <w:lang w:val="en-US" w:eastAsia="en-US" w:bidi="ar-SA"/>
      </w:rPr>
    </w:lvl>
    <w:lvl w:ilvl="7" w:tplc="96B415CA">
      <w:numFmt w:val="bullet"/>
      <w:lvlText w:val="•"/>
      <w:lvlJc w:val="left"/>
      <w:pPr>
        <w:ind w:left="8304" w:hanging="360"/>
      </w:pPr>
      <w:rPr>
        <w:rFonts w:hint="default"/>
        <w:lang w:val="en-US" w:eastAsia="en-US" w:bidi="ar-SA"/>
      </w:rPr>
    </w:lvl>
    <w:lvl w:ilvl="8" w:tplc="2B98CB26">
      <w:numFmt w:val="bullet"/>
      <w:lvlText w:val="•"/>
      <w:lvlJc w:val="left"/>
      <w:pPr>
        <w:ind w:left="9216" w:hanging="360"/>
      </w:pPr>
      <w:rPr>
        <w:rFonts w:hint="default"/>
        <w:lang w:val="en-US" w:eastAsia="en-US" w:bidi="ar-SA"/>
      </w:rPr>
    </w:lvl>
  </w:abstractNum>
  <w:abstractNum w:abstractNumId="21" w15:restartNumberingAfterBreak="0">
    <w:nsid w:val="6ECB3935"/>
    <w:multiLevelType w:val="hybridMultilevel"/>
    <w:tmpl w:val="C0A04352"/>
    <w:lvl w:ilvl="0" w:tplc="FFFFFFFF">
      <w:start w:val="1"/>
      <w:numFmt w:val="lowerLetter"/>
      <w:lvlText w:val="%1."/>
      <w:lvlJc w:val="left"/>
      <w:pPr>
        <w:ind w:left="3600" w:hanging="360"/>
      </w:pPr>
      <w:rPr>
        <w:rFonts w:hint="default"/>
        <w:b w:val="0"/>
        <w:bCs w:val="0"/>
      </w:rPr>
    </w:lvl>
    <w:lvl w:ilvl="1" w:tplc="FFFFFFFF">
      <w:start w:val="1"/>
      <w:numFmt w:val="lowerLetter"/>
      <w:lvlText w:val="%2."/>
      <w:lvlJc w:val="left"/>
      <w:pPr>
        <w:ind w:left="4320" w:hanging="360"/>
      </w:pPr>
    </w:lvl>
    <w:lvl w:ilvl="2" w:tplc="FFFFFFFF">
      <w:start w:val="1"/>
      <w:numFmt w:val="lowerRoman"/>
      <w:lvlText w:val="%3."/>
      <w:lvlJc w:val="right"/>
      <w:pPr>
        <w:ind w:left="5040" w:hanging="180"/>
      </w:pPr>
    </w:lvl>
    <w:lvl w:ilvl="3" w:tplc="FFFFFFFF">
      <w:start w:val="1"/>
      <w:numFmt w:val="decimal"/>
      <w:lvlText w:val="%4."/>
      <w:lvlJc w:val="left"/>
      <w:pPr>
        <w:ind w:left="5760" w:hanging="360"/>
      </w:pPr>
    </w:lvl>
    <w:lvl w:ilvl="4" w:tplc="FFFFFFFF">
      <w:start w:val="1"/>
      <w:numFmt w:val="lowerLetter"/>
      <w:lvlText w:val="%5."/>
      <w:lvlJc w:val="left"/>
      <w:pPr>
        <w:ind w:left="6480" w:hanging="360"/>
      </w:pPr>
    </w:lvl>
    <w:lvl w:ilvl="5" w:tplc="FFFFFFFF">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22" w15:restartNumberingAfterBreak="0">
    <w:nsid w:val="7098478D"/>
    <w:multiLevelType w:val="hybridMultilevel"/>
    <w:tmpl w:val="63D447E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3" w15:restartNumberingAfterBreak="0">
    <w:nsid w:val="75964ECC"/>
    <w:multiLevelType w:val="hybridMultilevel"/>
    <w:tmpl w:val="B30E98FA"/>
    <w:lvl w:ilvl="0" w:tplc="2EACE740">
      <w:start w:val="1"/>
      <w:numFmt w:val="lowerLetter"/>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4" w15:restartNumberingAfterBreak="0">
    <w:nsid w:val="785937B6"/>
    <w:multiLevelType w:val="hybridMultilevel"/>
    <w:tmpl w:val="6B2CD768"/>
    <w:lvl w:ilvl="0" w:tplc="5558750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B4D166F"/>
    <w:multiLevelType w:val="hybridMultilevel"/>
    <w:tmpl w:val="ABC40C70"/>
    <w:lvl w:ilvl="0" w:tplc="83247574">
      <w:numFmt w:val="bullet"/>
      <w:lvlText w:val="●"/>
      <w:lvlJc w:val="left"/>
      <w:pPr>
        <w:ind w:left="1920" w:hanging="361"/>
      </w:pPr>
      <w:rPr>
        <w:rFonts w:ascii="Calibri" w:eastAsia="Calibri" w:hAnsi="Calibri" w:cs="Calibri" w:hint="default"/>
        <w:b w:val="0"/>
        <w:bCs w:val="0"/>
        <w:i w:val="0"/>
        <w:iCs w:val="0"/>
        <w:w w:val="100"/>
        <w:sz w:val="22"/>
        <w:szCs w:val="22"/>
        <w:lang w:val="en-US" w:eastAsia="en-US" w:bidi="ar-SA"/>
      </w:rPr>
    </w:lvl>
    <w:lvl w:ilvl="1" w:tplc="46048546">
      <w:numFmt w:val="bullet"/>
      <w:lvlText w:val="•"/>
      <w:lvlJc w:val="left"/>
      <w:pPr>
        <w:ind w:left="2832" w:hanging="361"/>
      </w:pPr>
      <w:rPr>
        <w:rFonts w:hint="default"/>
        <w:lang w:val="en-US" w:eastAsia="en-US" w:bidi="ar-SA"/>
      </w:rPr>
    </w:lvl>
    <w:lvl w:ilvl="2" w:tplc="69D0EC1C">
      <w:numFmt w:val="bullet"/>
      <w:lvlText w:val="•"/>
      <w:lvlJc w:val="left"/>
      <w:pPr>
        <w:ind w:left="3744" w:hanging="361"/>
      </w:pPr>
      <w:rPr>
        <w:rFonts w:hint="default"/>
        <w:lang w:val="en-US" w:eastAsia="en-US" w:bidi="ar-SA"/>
      </w:rPr>
    </w:lvl>
    <w:lvl w:ilvl="3" w:tplc="864699D8">
      <w:numFmt w:val="bullet"/>
      <w:lvlText w:val="•"/>
      <w:lvlJc w:val="left"/>
      <w:pPr>
        <w:ind w:left="4656" w:hanging="361"/>
      </w:pPr>
      <w:rPr>
        <w:rFonts w:hint="default"/>
        <w:lang w:val="en-US" w:eastAsia="en-US" w:bidi="ar-SA"/>
      </w:rPr>
    </w:lvl>
    <w:lvl w:ilvl="4" w:tplc="734CABE4">
      <w:numFmt w:val="bullet"/>
      <w:lvlText w:val="•"/>
      <w:lvlJc w:val="left"/>
      <w:pPr>
        <w:ind w:left="5568" w:hanging="361"/>
      </w:pPr>
      <w:rPr>
        <w:rFonts w:hint="default"/>
        <w:lang w:val="en-US" w:eastAsia="en-US" w:bidi="ar-SA"/>
      </w:rPr>
    </w:lvl>
    <w:lvl w:ilvl="5" w:tplc="E5DCEA66">
      <w:numFmt w:val="bullet"/>
      <w:lvlText w:val="•"/>
      <w:lvlJc w:val="left"/>
      <w:pPr>
        <w:ind w:left="6480" w:hanging="361"/>
      </w:pPr>
      <w:rPr>
        <w:rFonts w:hint="default"/>
        <w:lang w:val="en-US" w:eastAsia="en-US" w:bidi="ar-SA"/>
      </w:rPr>
    </w:lvl>
    <w:lvl w:ilvl="6" w:tplc="0A9A005C">
      <w:numFmt w:val="bullet"/>
      <w:lvlText w:val="•"/>
      <w:lvlJc w:val="left"/>
      <w:pPr>
        <w:ind w:left="7392" w:hanging="361"/>
      </w:pPr>
      <w:rPr>
        <w:rFonts w:hint="default"/>
        <w:lang w:val="en-US" w:eastAsia="en-US" w:bidi="ar-SA"/>
      </w:rPr>
    </w:lvl>
    <w:lvl w:ilvl="7" w:tplc="36CEC886">
      <w:numFmt w:val="bullet"/>
      <w:lvlText w:val="•"/>
      <w:lvlJc w:val="left"/>
      <w:pPr>
        <w:ind w:left="8304" w:hanging="361"/>
      </w:pPr>
      <w:rPr>
        <w:rFonts w:hint="default"/>
        <w:lang w:val="en-US" w:eastAsia="en-US" w:bidi="ar-SA"/>
      </w:rPr>
    </w:lvl>
    <w:lvl w:ilvl="8" w:tplc="47E23206">
      <w:numFmt w:val="bullet"/>
      <w:lvlText w:val="•"/>
      <w:lvlJc w:val="left"/>
      <w:pPr>
        <w:ind w:left="9216" w:hanging="361"/>
      </w:pPr>
      <w:rPr>
        <w:rFonts w:hint="default"/>
        <w:lang w:val="en-US" w:eastAsia="en-US" w:bidi="ar-SA"/>
      </w:rPr>
    </w:lvl>
  </w:abstractNum>
  <w:abstractNum w:abstractNumId="26" w15:restartNumberingAfterBreak="0">
    <w:nsid w:val="7FC04F1E"/>
    <w:multiLevelType w:val="hybridMultilevel"/>
    <w:tmpl w:val="B61E0A78"/>
    <w:lvl w:ilvl="0" w:tplc="E9CA70F6">
      <w:start w:val="1"/>
      <w:numFmt w:val="decimal"/>
      <w:lvlText w:val="(%1)"/>
      <w:lvlJc w:val="left"/>
      <w:pPr>
        <w:ind w:left="3961" w:hanging="361"/>
      </w:pPr>
      <w:rPr>
        <w:rFonts w:ascii="Times New Roman" w:eastAsia="Times New Roman" w:hAnsi="Times New Roman" w:cs="Times New Roman"/>
        <w:b w:val="0"/>
        <w:bCs w:val="0"/>
        <w:i w:val="0"/>
        <w:iCs w:val="0"/>
        <w:w w:val="100"/>
        <w:sz w:val="22"/>
        <w:szCs w:val="22"/>
        <w:lang w:val="en-US" w:eastAsia="en-US" w:bidi="ar-SA"/>
      </w:rPr>
    </w:lvl>
    <w:lvl w:ilvl="1" w:tplc="1E2CD1E2">
      <w:numFmt w:val="bullet"/>
      <w:lvlText w:val="•"/>
      <w:lvlJc w:val="left"/>
      <w:pPr>
        <w:ind w:left="4765" w:hanging="361"/>
      </w:pPr>
      <w:rPr>
        <w:rFonts w:hint="default"/>
        <w:lang w:val="en-US" w:eastAsia="en-US" w:bidi="ar-SA"/>
      </w:rPr>
    </w:lvl>
    <w:lvl w:ilvl="2" w:tplc="7056FC7C">
      <w:numFmt w:val="bullet"/>
      <w:lvlText w:val="•"/>
      <w:lvlJc w:val="left"/>
      <w:pPr>
        <w:ind w:left="5569" w:hanging="361"/>
      </w:pPr>
      <w:rPr>
        <w:rFonts w:hint="default"/>
        <w:lang w:val="en-US" w:eastAsia="en-US" w:bidi="ar-SA"/>
      </w:rPr>
    </w:lvl>
    <w:lvl w:ilvl="3" w:tplc="BB2E697E">
      <w:numFmt w:val="bullet"/>
      <w:lvlText w:val="•"/>
      <w:lvlJc w:val="left"/>
      <w:pPr>
        <w:ind w:left="6373" w:hanging="361"/>
      </w:pPr>
      <w:rPr>
        <w:rFonts w:hint="default"/>
        <w:lang w:val="en-US" w:eastAsia="en-US" w:bidi="ar-SA"/>
      </w:rPr>
    </w:lvl>
    <w:lvl w:ilvl="4" w:tplc="71EAACB6">
      <w:numFmt w:val="bullet"/>
      <w:lvlText w:val="•"/>
      <w:lvlJc w:val="left"/>
      <w:pPr>
        <w:ind w:left="7177" w:hanging="361"/>
      </w:pPr>
      <w:rPr>
        <w:rFonts w:hint="default"/>
        <w:lang w:val="en-US" w:eastAsia="en-US" w:bidi="ar-SA"/>
      </w:rPr>
    </w:lvl>
    <w:lvl w:ilvl="5" w:tplc="6868F99E">
      <w:numFmt w:val="bullet"/>
      <w:lvlText w:val="•"/>
      <w:lvlJc w:val="left"/>
      <w:pPr>
        <w:ind w:left="7981" w:hanging="361"/>
      </w:pPr>
      <w:rPr>
        <w:rFonts w:hint="default"/>
        <w:lang w:val="en-US" w:eastAsia="en-US" w:bidi="ar-SA"/>
      </w:rPr>
    </w:lvl>
    <w:lvl w:ilvl="6" w:tplc="C466EE92">
      <w:numFmt w:val="bullet"/>
      <w:lvlText w:val="•"/>
      <w:lvlJc w:val="left"/>
      <w:pPr>
        <w:ind w:left="8785" w:hanging="361"/>
      </w:pPr>
      <w:rPr>
        <w:rFonts w:hint="default"/>
        <w:lang w:val="en-US" w:eastAsia="en-US" w:bidi="ar-SA"/>
      </w:rPr>
    </w:lvl>
    <w:lvl w:ilvl="7" w:tplc="0E10D9AC">
      <w:numFmt w:val="bullet"/>
      <w:lvlText w:val="•"/>
      <w:lvlJc w:val="left"/>
      <w:pPr>
        <w:ind w:left="9589" w:hanging="361"/>
      </w:pPr>
      <w:rPr>
        <w:rFonts w:hint="default"/>
        <w:lang w:val="en-US" w:eastAsia="en-US" w:bidi="ar-SA"/>
      </w:rPr>
    </w:lvl>
    <w:lvl w:ilvl="8" w:tplc="1BF28A36">
      <w:numFmt w:val="bullet"/>
      <w:lvlText w:val="•"/>
      <w:lvlJc w:val="left"/>
      <w:pPr>
        <w:ind w:left="10393" w:hanging="361"/>
      </w:pPr>
      <w:rPr>
        <w:rFonts w:hint="default"/>
        <w:lang w:val="en-US" w:eastAsia="en-US" w:bidi="ar-SA"/>
      </w:rPr>
    </w:lvl>
  </w:abstractNum>
  <w:num w:numId="1">
    <w:abstractNumId w:val="17"/>
  </w:num>
  <w:num w:numId="2">
    <w:abstractNumId w:val="25"/>
  </w:num>
  <w:num w:numId="3">
    <w:abstractNumId w:val="5"/>
  </w:num>
  <w:num w:numId="4">
    <w:abstractNumId w:val="13"/>
  </w:num>
  <w:num w:numId="5">
    <w:abstractNumId w:val="9"/>
  </w:num>
  <w:num w:numId="6">
    <w:abstractNumId w:val="26"/>
  </w:num>
  <w:num w:numId="7">
    <w:abstractNumId w:val="16"/>
  </w:num>
  <w:num w:numId="8">
    <w:abstractNumId w:val="20"/>
  </w:num>
  <w:num w:numId="9">
    <w:abstractNumId w:val="19"/>
  </w:num>
  <w:num w:numId="10">
    <w:abstractNumId w:val="3"/>
  </w:num>
  <w:num w:numId="11">
    <w:abstractNumId w:val="14"/>
  </w:num>
  <w:num w:numId="12">
    <w:abstractNumId w:val="24"/>
  </w:num>
  <w:num w:numId="13">
    <w:abstractNumId w:val="12"/>
  </w:num>
  <w:num w:numId="14">
    <w:abstractNumId w:val="1"/>
  </w:num>
  <w:num w:numId="15">
    <w:abstractNumId w:val="7"/>
  </w:num>
  <w:num w:numId="16">
    <w:abstractNumId w:val="4"/>
  </w:num>
  <w:num w:numId="17">
    <w:abstractNumId w:val="23"/>
  </w:num>
  <w:num w:numId="18">
    <w:abstractNumId w:val="10"/>
  </w:num>
  <w:num w:numId="19">
    <w:abstractNumId w:val="0"/>
  </w:num>
  <w:num w:numId="20">
    <w:abstractNumId w:val="8"/>
  </w:num>
  <w:num w:numId="21">
    <w:abstractNumId w:val="11"/>
  </w:num>
  <w:num w:numId="22">
    <w:abstractNumId w:val="18"/>
  </w:num>
  <w:num w:numId="23">
    <w:abstractNumId w:val="21"/>
  </w:num>
  <w:num w:numId="24">
    <w:abstractNumId w:val="2"/>
  </w:num>
  <w:num w:numId="25">
    <w:abstractNumId w:val="15"/>
  </w:num>
  <w:num w:numId="26">
    <w:abstractNumId w:val="6"/>
  </w:num>
  <w:num w:numId="27">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621"/>
    <w:rsid w:val="00012D70"/>
    <w:rsid w:val="000544F2"/>
    <w:rsid w:val="00056CE1"/>
    <w:rsid w:val="00066B32"/>
    <w:rsid w:val="000847B4"/>
    <w:rsid w:val="00087793"/>
    <w:rsid w:val="000E55D6"/>
    <w:rsid w:val="000F0E26"/>
    <w:rsid w:val="00103F64"/>
    <w:rsid w:val="00130CF4"/>
    <w:rsid w:val="00150E2D"/>
    <w:rsid w:val="0018214A"/>
    <w:rsid w:val="00196071"/>
    <w:rsid w:val="001B377B"/>
    <w:rsid w:val="00212C3B"/>
    <w:rsid w:val="00243DD6"/>
    <w:rsid w:val="002456F2"/>
    <w:rsid w:val="00250670"/>
    <w:rsid w:val="0026003A"/>
    <w:rsid w:val="002A17B9"/>
    <w:rsid w:val="002C0DF4"/>
    <w:rsid w:val="00301DDB"/>
    <w:rsid w:val="00322A0C"/>
    <w:rsid w:val="00371BAC"/>
    <w:rsid w:val="00395E9A"/>
    <w:rsid w:val="003B6340"/>
    <w:rsid w:val="003C072D"/>
    <w:rsid w:val="003D168F"/>
    <w:rsid w:val="003D5568"/>
    <w:rsid w:val="004271F9"/>
    <w:rsid w:val="00447948"/>
    <w:rsid w:val="004D4300"/>
    <w:rsid w:val="004E1EE5"/>
    <w:rsid w:val="004E7A33"/>
    <w:rsid w:val="0052264D"/>
    <w:rsid w:val="0059537A"/>
    <w:rsid w:val="005D0A02"/>
    <w:rsid w:val="00643853"/>
    <w:rsid w:val="006450BA"/>
    <w:rsid w:val="00645C7C"/>
    <w:rsid w:val="006619F0"/>
    <w:rsid w:val="006E6CB9"/>
    <w:rsid w:val="007407A4"/>
    <w:rsid w:val="00745A08"/>
    <w:rsid w:val="00761085"/>
    <w:rsid w:val="00767FDA"/>
    <w:rsid w:val="00774B6B"/>
    <w:rsid w:val="00775A35"/>
    <w:rsid w:val="00791CC8"/>
    <w:rsid w:val="0079340F"/>
    <w:rsid w:val="007F004D"/>
    <w:rsid w:val="008116B6"/>
    <w:rsid w:val="00857C29"/>
    <w:rsid w:val="00864C04"/>
    <w:rsid w:val="00890179"/>
    <w:rsid w:val="008C6AC3"/>
    <w:rsid w:val="008E4520"/>
    <w:rsid w:val="008E6DCD"/>
    <w:rsid w:val="00924C69"/>
    <w:rsid w:val="00944A24"/>
    <w:rsid w:val="00970442"/>
    <w:rsid w:val="009A50C7"/>
    <w:rsid w:val="009B3234"/>
    <w:rsid w:val="009E5255"/>
    <w:rsid w:val="009E7B88"/>
    <w:rsid w:val="00A21FEA"/>
    <w:rsid w:val="00A337C3"/>
    <w:rsid w:val="00AF3A48"/>
    <w:rsid w:val="00B00E97"/>
    <w:rsid w:val="00B07041"/>
    <w:rsid w:val="00B12031"/>
    <w:rsid w:val="00B17EDF"/>
    <w:rsid w:val="00B46DDE"/>
    <w:rsid w:val="00B5734F"/>
    <w:rsid w:val="00BC309D"/>
    <w:rsid w:val="00C27260"/>
    <w:rsid w:val="00C46D95"/>
    <w:rsid w:val="00C64B2D"/>
    <w:rsid w:val="00C65E6E"/>
    <w:rsid w:val="00CB76B8"/>
    <w:rsid w:val="00CC75C2"/>
    <w:rsid w:val="00CE2A1E"/>
    <w:rsid w:val="00D11037"/>
    <w:rsid w:val="00D37183"/>
    <w:rsid w:val="00D61B38"/>
    <w:rsid w:val="00D74AA2"/>
    <w:rsid w:val="00DB64E2"/>
    <w:rsid w:val="00DC3AAE"/>
    <w:rsid w:val="00DE563C"/>
    <w:rsid w:val="00DF77DD"/>
    <w:rsid w:val="00E34814"/>
    <w:rsid w:val="00E73C51"/>
    <w:rsid w:val="00E85CF8"/>
    <w:rsid w:val="00E93A84"/>
    <w:rsid w:val="00EC143E"/>
    <w:rsid w:val="00EC2621"/>
    <w:rsid w:val="00F07B8F"/>
    <w:rsid w:val="00F47E72"/>
    <w:rsid w:val="00FA2C07"/>
    <w:rsid w:val="00FB373F"/>
    <w:rsid w:val="00FE13DB"/>
    <w:rsid w:val="00FE30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A238E4"/>
  <w15:docId w15:val="{82901EF8-B1B7-4C87-AF78-BB2D5C975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196" w:right="2196"/>
      <w:jc w:val="center"/>
      <w:outlineLvl w:val="0"/>
    </w:pPr>
    <w:rPr>
      <w:b/>
      <w:bCs/>
      <w:sz w:val="28"/>
      <w:szCs w:val="28"/>
    </w:rPr>
  </w:style>
  <w:style w:type="paragraph" w:styleId="Heading2">
    <w:name w:val="heading 2"/>
    <w:basedOn w:val="Normal"/>
    <w:link w:val="Heading2Char"/>
    <w:uiPriority w:val="9"/>
    <w:unhideWhenUsed/>
    <w:qFormat/>
    <w:pPr>
      <w:ind w:left="1992"/>
      <w:outlineLvl w:val="1"/>
    </w:pPr>
    <w:rPr>
      <w:b/>
      <w:bCs/>
    </w:rPr>
  </w:style>
  <w:style w:type="paragraph" w:styleId="Heading3">
    <w:name w:val="heading 3"/>
    <w:basedOn w:val="Normal"/>
    <w:uiPriority w:val="9"/>
    <w:unhideWhenUsed/>
    <w:qFormat/>
    <w:pPr>
      <w:ind w:left="2280" w:hanging="361"/>
      <w:outlineLvl w:val="2"/>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84"/>
      <w:ind w:left="2196" w:right="2196"/>
      <w:jc w:val="center"/>
    </w:pPr>
    <w:rPr>
      <w:b/>
      <w:bCs/>
      <w:sz w:val="40"/>
      <w:szCs w:val="40"/>
    </w:rPr>
  </w:style>
  <w:style w:type="paragraph" w:styleId="ListParagraph">
    <w:name w:val="List Paragraph"/>
    <w:basedOn w:val="Normal"/>
    <w:uiPriority w:val="1"/>
    <w:qFormat/>
    <w:pPr>
      <w:ind w:left="2280"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45C7C"/>
    <w:pPr>
      <w:tabs>
        <w:tab w:val="center" w:pos="4680"/>
        <w:tab w:val="right" w:pos="9360"/>
      </w:tabs>
    </w:pPr>
  </w:style>
  <w:style w:type="character" w:customStyle="1" w:styleId="HeaderChar">
    <w:name w:val="Header Char"/>
    <w:basedOn w:val="DefaultParagraphFont"/>
    <w:link w:val="Header"/>
    <w:uiPriority w:val="99"/>
    <w:rsid w:val="00645C7C"/>
    <w:rPr>
      <w:rFonts w:ascii="Times New Roman" w:eastAsia="Times New Roman" w:hAnsi="Times New Roman" w:cs="Times New Roman"/>
    </w:rPr>
  </w:style>
  <w:style w:type="paragraph" w:styleId="Footer">
    <w:name w:val="footer"/>
    <w:basedOn w:val="Normal"/>
    <w:link w:val="FooterChar"/>
    <w:uiPriority w:val="99"/>
    <w:unhideWhenUsed/>
    <w:rsid w:val="00645C7C"/>
    <w:pPr>
      <w:tabs>
        <w:tab w:val="center" w:pos="4680"/>
        <w:tab w:val="right" w:pos="9360"/>
      </w:tabs>
    </w:pPr>
  </w:style>
  <w:style w:type="character" w:customStyle="1" w:styleId="FooterChar">
    <w:name w:val="Footer Char"/>
    <w:basedOn w:val="DefaultParagraphFont"/>
    <w:link w:val="Footer"/>
    <w:uiPriority w:val="99"/>
    <w:rsid w:val="00645C7C"/>
    <w:rPr>
      <w:rFonts w:ascii="Times New Roman" w:eastAsia="Times New Roman" w:hAnsi="Times New Roman" w:cs="Times New Roman"/>
    </w:rPr>
  </w:style>
  <w:style w:type="character" w:customStyle="1" w:styleId="Heading2Char">
    <w:name w:val="Heading 2 Char"/>
    <w:basedOn w:val="DefaultParagraphFont"/>
    <w:link w:val="Heading2"/>
    <w:uiPriority w:val="9"/>
    <w:rsid w:val="00FB373F"/>
    <w:rPr>
      <w:rFonts w:ascii="Times New Roman" w:eastAsia="Times New Roman" w:hAnsi="Times New Roman" w:cs="Times New Roman"/>
      <w:b/>
      <w:bCs/>
    </w:rPr>
  </w:style>
  <w:style w:type="character" w:customStyle="1" w:styleId="BodyTextChar">
    <w:name w:val="Body Text Char"/>
    <w:basedOn w:val="DefaultParagraphFont"/>
    <w:link w:val="BodyText"/>
    <w:uiPriority w:val="1"/>
    <w:rsid w:val="00130CF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crb@jwbuckley.com" TargetMode="Externa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2.xm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BCE14-7F63-4EA7-8CEB-65AEDB0F6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6752</Words>
  <Characters>38490</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Caroline Veal</dc:creator>
  <cp:lastModifiedBy>Ware, Jansen</cp:lastModifiedBy>
  <cp:revision>2</cp:revision>
  <cp:lastPrinted>2023-09-12T14:55:00Z</cp:lastPrinted>
  <dcterms:created xsi:type="dcterms:W3CDTF">2023-10-27T20:07:00Z</dcterms:created>
  <dcterms:modified xsi:type="dcterms:W3CDTF">2023-10-27T20:07:00Z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2022-09-30T00:00:00Z</vt:filetime>
  </property>
  <property fmtid="{D5CDD505-2E9C-101B-9397-08002B2CF9AE}" pid="3" name="Creator">
    <vt:lpwstr>Acrobat PDFMaker 22 for Word</vt:lpwstr>
  </property>
  <property fmtid="{D5CDD505-2E9C-101B-9397-08002B2CF9AE}" pid="4" name="LastSaved">
    <vt:filetime>2023-02-15T00:00:00Z</vt:filetime>
  </property>
  <property fmtid="{D5CDD505-2E9C-101B-9397-08002B2CF9AE}" pid="5" name="Producer">
    <vt:lpwstr>Adobe PDF Library 22.2.244</vt:lpwstr>
  </property>
  <property fmtid="{D5CDD505-2E9C-101B-9397-08002B2CF9AE}" pid="6" name="SourceModified">
    <vt:lpwstr>D:20220930130302</vt:lpwstr>
  </property>
</Properties>
</file>