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5F342E" w:rsidRDefault="00A86BE6" w:rsidP="00A94DD7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F342E">
        <w:rPr>
          <w:rFonts w:ascii="Times New Roman" w:hAnsi="Times New Roman" w:cs="Times New Roman"/>
          <w:b/>
        </w:rPr>
        <w:t xml:space="preserve">Business </w:t>
      </w:r>
      <w:r w:rsidRPr="005F342E">
        <w:rPr>
          <w:rFonts w:ascii="Times New Roman" w:hAnsi="Times New Roman" w:cs="Times New Roman"/>
          <w:b/>
        </w:rPr>
        <w:t>Meeting</w:t>
      </w:r>
    </w:p>
    <w:p w14:paraId="544507DB" w14:textId="033451FB" w:rsidR="00A86BE6" w:rsidRPr="005F342E" w:rsidRDefault="003B3C8A" w:rsidP="00A94DD7">
      <w:pPr>
        <w:jc w:val="center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Tuesday</w:t>
      </w:r>
      <w:r w:rsidR="001D488A" w:rsidRPr="005F342E">
        <w:rPr>
          <w:rFonts w:ascii="Times New Roman" w:hAnsi="Times New Roman" w:cs="Times New Roman"/>
        </w:rPr>
        <w:t xml:space="preserve">, </w:t>
      </w:r>
      <w:r w:rsidR="00B45C86" w:rsidRPr="005F342E">
        <w:rPr>
          <w:rFonts w:ascii="Times New Roman" w:hAnsi="Times New Roman" w:cs="Times New Roman"/>
        </w:rPr>
        <w:t>November</w:t>
      </w:r>
      <w:r w:rsidR="00B638E5" w:rsidRPr="005F342E">
        <w:rPr>
          <w:rFonts w:ascii="Times New Roman" w:hAnsi="Times New Roman" w:cs="Times New Roman"/>
        </w:rPr>
        <w:t xml:space="preserve"> </w:t>
      </w:r>
      <w:r w:rsidR="00B45C86" w:rsidRPr="005F342E">
        <w:rPr>
          <w:rFonts w:ascii="Times New Roman" w:hAnsi="Times New Roman" w:cs="Times New Roman"/>
        </w:rPr>
        <w:t>21</w:t>
      </w:r>
      <w:r w:rsidR="00B45C86" w:rsidRPr="005F342E">
        <w:rPr>
          <w:rFonts w:ascii="Times New Roman" w:hAnsi="Times New Roman" w:cs="Times New Roman"/>
          <w:vertAlign w:val="superscript"/>
        </w:rPr>
        <w:t>st</w:t>
      </w:r>
      <w:r w:rsidR="002270B6" w:rsidRPr="005F342E">
        <w:rPr>
          <w:rFonts w:ascii="Times New Roman" w:hAnsi="Times New Roman" w:cs="Times New Roman"/>
        </w:rPr>
        <w:t>, 202</w:t>
      </w:r>
      <w:r w:rsidR="00381DAA" w:rsidRPr="005F342E">
        <w:rPr>
          <w:rFonts w:ascii="Times New Roman" w:hAnsi="Times New Roman" w:cs="Times New Roman"/>
        </w:rPr>
        <w:t>3</w:t>
      </w:r>
      <w:r w:rsidR="002D5D94" w:rsidRPr="005F342E">
        <w:rPr>
          <w:rFonts w:ascii="Times New Roman" w:hAnsi="Times New Roman" w:cs="Times New Roman"/>
        </w:rPr>
        <w:t xml:space="preserve">, </w:t>
      </w:r>
      <w:r w:rsidR="00510E75" w:rsidRPr="005F342E">
        <w:rPr>
          <w:rFonts w:ascii="Times New Roman" w:hAnsi="Times New Roman" w:cs="Times New Roman"/>
        </w:rPr>
        <w:t>3</w:t>
      </w:r>
      <w:r w:rsidR="002D5D94" w:rsidRPr="005F342E">
        <w:rPr>
          <w:rFonts w:ascii="Times New Roman" w:hAnsi="Times New Roman" w:cs="Times New Roman"/>
        </w:rPr>
        <w:t xml:space="preserve">:00 to </w:t>
      </w:r>
      <w:r w:rsidR="00510E75" w:rsidRPr="005F342E">
        <w:rPr>
          <w:rFonts w:ascii="Times New Roman" w:hAnsi="Times New Roman" w:cs="Times New Roman"/>
        </w:rPr>
        <w:t>5</w:t>
      </w:r>
      <w:r w:rsidR="002D5D94" w:rsidRPr="005F342E">
        <w:rPr>
          <w:rFonts w:ascii="Times New Roman" w:hAnsi="Times New Roman" w:cs="Times New Roman"/>
        </w:rPr>
        <w:t>:0</w:t>
      </w:r>
      <w:r w:rsidR="00A86BE6" w:rsidRPr="005F342E">
        <w:rPr>
          <w:rFonts w:ascii="Times New Roman" w:hAnsi="Times New Roman" w:cs="Times New Roman"/>
        </w:rPr>
        <w:t>0 p.m.</w:t>
      </w:r>
    </w:p>
    <w:p w14:paraId="32473BB2" w14:textId="44E93DD1" w:rsidR="00124953" w:rsidRPr="005F342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F342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E</w:t>
      </w:r>
      <w:r w:rsidR="004C690C" w:rsidRPr="005F342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F342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Zoom</w:t>
      </w:r>
      <w:r w:rsidRPr="005F342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634498AB" w14:textId="4BE0D7DB" w:rsidR="00524154" w:rsidRPr="005F342E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F342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F342E">
        <w:rPr>
          <w:rFonts w:ascii="Times New Roman" w:hAnsi="Times New Roman" w:cs="Times New Roman"/>
          <w:sz w:val="24"/>
          <w:szCs w:val="24"/>
        </w:rPr>
        <w:t>, t</w:t>
      </w:r>
      <w:r w:rsidR="00694485" w:rsidRPr="005F342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F342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F342E">
        <w:rPr>
          <w:rFonts w:ascii="Times New Roman" w:hAnsi="Times New Roman" w:cs="Times New Roman"/>
          <w:sz w:val="24"/>
          <w:szCs w:val="24"/>
        </w:rPr>
        <w:t>)</w:t>
      </w:r>
      <w:r w:rsidR="00694485" w:rsidRPr="005F342E">
        <w:rPr>
          <w:rFonts w:ascii="Times New Roman" w:hAnsi="Times New Roman" w:cs="Times New Roman"/>
          <w:sz w:val="24"/>
          <w:szCs w:val="24"/>
        </w:rPr>
        <w:t>.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F342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F342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F342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F342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F3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EFE62" w14:textId="77777777" w:rsidR="00D11410" w:rsidRPr="005F342E" w:rsidRDefault="00D11410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0BC5CC65" w:rsidR="001A3D0C" w:rsidRPr="005F342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5F342E" w:rsidRDefault="00A86BE6" w:rsidP="00A86BE6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I.</w:t>
      </w:r>
      <w:r w:rsidRPr="005F342E">
        <w:rPr>
          <w:rFonts w:ascii="Times New Roman" w:hAnsi="Times New Roman" w:cs="Times New Roman"/>
        </w:rPr>
        <w:t xml:space="preserve">  </w:t>
      </w:r>
      <w:r w:rsidRPr="005F342E">
        <w:rPr>
          <w:rFonts w:ascii="Times New Roman" w:hAnsi="Times New Roman" w:cs="Times New Roman"/>
        </w:rPr>
        <w:tab/>
      </w:r>
      <w:r w:rsidR="00E904DB" w:rsidRPr="005F342E">
        <w:rPr>
          <w:rFonts w:ascii="Times New Roman" w:hAnsi="Times New Roman" w:cs="Times New Roman"/>
          <w:b/>
        </w:rPr>
        <w:t>Opening Items</w:t>
      </w:r>
      <w:r w:rsidR="001C081B" w:rsidRPr="005F342E">
        <w:rPr>
          <w:rFonts w:ascii="Times New Roman" w:hAnsi="Times New Roman" w:cs="Times New Roman"/>
        </w:rPr>
        <w:t>.</w:t>
      </w:r>
    </w:p>
    <w:p w14:paraId="3C7FEC21" w14:textId="6B8EB7E7" w:rsidR="00D84405" w:rsidRPr="005F342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Call to Order: </w:t>
      </w:r>
      <w:r w:rsidR="00A86BE6" w:rsidRPr="005F342E">
        <w:rPr>
          <w:rFonts w:ascii="Times New Roman" w:hAnsi="Times New Roman" w:cs="Times New Roman"/>
        </w:rPr>
        <w:t>Roll Call</w:t>
      </w:r>
      <w:r w:rsidR="00096FF5" w:rsidRPr="005F342E">
        <w:rPr>
          <w:rFonts w:ascii="Times New Roman" w:hAnsi="Times New Roman" w:cs="Times New Roman"/>
        </w:rPr>
        <w:t>.</w:t>
      </w:r>
    </w:p>
    <w:p w14:paraId="18C302CD" w14:textId="77777777" w:rsidR="00225545" w:rsidRPr="005F342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A</w:t>
      </w:r>
      <w:r w:rsidR="00373061" w:rsidRPr="005F342E">
        <w:rPr>
          <w:rFonts w:ascii="Times New Roman" w:hAnsi="Times New Roman" w:cs="Times New Roman"/>
        </w:rPr>
        <w:t>pproval of Minutes</w:t>
      </w:r>
      <w:r w:rsidR="00656630" w:rsidRPr="005F342E">
        <w:rPr>
          <w:rFonts w:ascii="Times New Roman" w:hAnsi="Times New Roman" w:cs="Times New Roman"/>
        </w:rPr>
        <w:t>.</w:t>
      </w:r>
    </w:p>
    <w:p w14:paraId="779A4987" w14:textId="0B0F32E4" w:rsidR="00995E19" w:rsidRPr="005F342E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 approve the minutes of the Maine Virtual Academy</w:t>
      </w:r>
      <w:r w:rsidR="004A7BB6" w:rsidRPr="005F342E">
        <w:rPr>
          <w:rFonts w:ascii="Times New Roman" w:hAnsi="Times New Roman" w:cs="Times New Roman"/>
        </w:rPr>
        <w:t xml:space="preserve"> (MEVA)</w:t>
      </w:r>
      <w:r w:rsidRPr="005F342E">
        <w:rPr>
          <w:rFonts w:ascii="Times New Roman" w:hAnsi="Times New Roman" w:cs="Times New Roman"/>
        </w:rPr>
        <w:t xml:space="preserve"> Governing Board Business Meeting of</w:t>
      </w:r>
      <w:r w:rsidR="00F11F2E" w:rsidRPr="005F342E">
        <w:rPr>
          <w:rFonts w:ascii="Times New Roman" w:hAnsi="Times New Roman" w:cs="Times New Roman"/>
        </w:rPr>
        <w:t xml:space="preserve"> </w:t>
      </w:r>
      <w:r w:rsidR="00A54451" w:rsidRPr="005F342E">
        <w:rPr>
          <w:rFonts w:ascii="Times New Roman" w:hAnsi="Times New Roman" w:cs="Times New Roman"/>
        </w:rPr>
        <w:t>October</w:t>
      </w:r>
      <w:r w:rsidR="008F7404" w:rsidRPr="005F342E">
        <w:rPr>
          <w:rFonts w:ascii="Times New Roman" w:hAnsi="Times New Roman" w:cs="Times New Roman"/>
        </w:rPr>
        <w:t xml:space="preserve"> 1</w:t>
      </w:r>
      <w:r w:rsidR="00A54451" w:rsidRPr="005F342E">
        <w:rPr>
          <w:rFonts w:ascii="Times New Roman" w:hAnsi="Times New Roman" w:cs="Times New Roman"/>
        </w:rPr>
        <w:t>7</w:t>
      </w:r>
      <w:r w:rsidR="008F7404" w:rsidRPr="005F342E">
        <w:rPr>
          <w:rFonts w:ascii="Times New Roman" w:hAnsi="Times New Roman" w:cs="Times New Roman"/>
          <w:vertAlign w:val="superscript"/>
        </w:rPr>
        <w:t>th</w:t>
      </w:r>
      <w:r w:rsidR="008F7404" w:rsidRPr="005F342E">
        <w:rPr>
          <w:rFonts w:ascii="Times New Roman" w:hAnsi="Times New Roman" w:cs="Times New Roman"/>
        </w:rPr>
        <w:t xml:space="preserve">, </w:t>
      </w:r>
      <w:r w:rsidR="006824A5" w:rsidRPr="005F342E">
        <w:rPr>
          <w:rFonts w:ascii="Times New Roman" w:hAnsi="Times New Roman" w:cs="Times New Roman"/>
        </w:rPr>
        <w:t>202</w:t>
      </w:r>
      <w:r w:rsidR="003359A8" w:rsidRPr="005F342E">
        <w:rPr>
          <w:rFonts w:ascii="Times New Roman" w:hAnsi="Times New Roman" w:cs="Times New Roman"/>
        </w:rPr>
        <w:t>3</w:t>
      </w:r>
      <w:r w:rsidR="006824A5" w:rsidRPr="005F342E">
        <w:rPr>
          <w:rFonts w:ascii="Times New Roman" w:hAnsi="Times New Roman" w:cs="Times New Roman"/>
        </w:rPr>
        <w:t>.</w:t>
      </w:r>
      <w:r w:rsidR="00995E19" w:rsidRPr="005F342E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5F342E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Pr="005F342E" w:rsidRDefault="00AF5F9A" w:rsidP="007B0AFC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II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Finance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103D19F4" w14:textId="19F7561A" w:rsidR="00D24FE4" w:rsidRPr="005F342E" w:rsidRDefault="00381DAA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FY2</w:t>
      </w:r>
      <w:r w:rsidR="00BA019A" w:rsidRPr="005F342E">
        <w:rPr>
          <w:rFonts w:ascii="Times New Roman" w:hAnsi="Times New Roman" w:cs="Times New Roman"/>
        </w:rPr>
        <w:t>4</w:t>
      </w:r>
      <w:r w:rsidRPr="005F342E">
        <w:rPr>
          <w:rFonts w:ascii="Times New Roman" w:hAnsi="Times New Roman" w:cs="Times New Roman"/>
        </w:rPr>
        <w:t xml:space="preserve"> </w:t>
      </w:r>
      <w:r w:rsidR="00A32421" w:rsidRPr="005F342E">
        <w:rPr>
          <w:rFonts w:ascii="Times New Roman" w:hAnsi="Times New Roman" w:cs="Times New Roman"/>
        </w:rPr>
        <w:t xml:space="preserve">Quarter </w:t>
      </w:r>
      <w:r w:rsidR="00BA019A" w:rsidRPr="005F342E">
        <w:rPr>
          <w:rFonts w:ascii="Times New Roman" w:hAnsi="Times New Roman" w:cs="Times New Roman"/>
        </w:rPr>
        <w:t>1</w:t>
      </w:r>
      <w:r w:rsidR="00A32421" w:rsidRPr="005F342E">
        <w:rPr>
          <w:rFonts w:ascii="Times New Roman" w:hAnsi="Times New Roman" w:cs="Times New Roman"/>
        </w:rPr>
        <w:t xml:space="preserve"> </w:t>
      </w:r>
      <w:r w:rsidR="00AB30CD" w:rsidRPr="005F342E">
        <w:rPr>
          <w:rFonts w:ascii="Times New Roman" w:hAnsi="Times New Roman" w:cs="Times New Roman"/>
        </w:rPr>
        <w:t>Finance Report</w:t>
      </w:r>
      <w:r w:rsidR="00BD5A7E" w:rsidRPr="005F342E">
        <w:rPr>
          <w:rFonts w:ascii="Times New Roman" w:hAnsi="Times New Roman" w:cs="Times New Roman"/>
        </w:rPr>
        <w:t xml:space="preserve"> – Jennifer Hight</w:t>
      </w:r>
      <w:r w:rsidR="00942BE9" w:rsidRPr="005F342E">
        <w:rPr>
          <w:rFonts w:ascii="Times New Roman" w:hAnsi="Times New Roman" w:cs="Times New Roman"/>
        </w:rPr>
        <w:t>.</w:t>
      </w:r>
    </w:p>
    <w:p w14:paraId="39EAE445" w14:textId="1293FE13" w:rsidR="00A56396" w:rsidRPr="005F342E" w:rsidRDefault="00942BE9" w:rsidP="007C21F2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Motion to approve the Quarter </w:t>
      </w:r>
      <w:r w:rsidR="00BA019A" w:rsidRPr="005F342E">
        <w:rPr>
          <w:rFonts w:ascii="Times New Roman" w:hAnsi="Times New Roman" w:cs="Times New Roman"/>
        </w:rPr>
        <w:t>1</w:t>
      </w:r>
      <w:r w:rsidRPr="005F342E">
        <w:rPr>
          <w:rFonts w:ascii="Times New Roman" w:hAnsi="Times New Roman" w:cs="Times New Roman"/>
        </w:rPr>
        <w:t xml:space="preserve"> Finance Report. </w:t>
      </w:r>
    </w:p>
    <w:p w14:paraId="2A3C2165" w14:textId="7BAC7839" w:rsidR="0053416F" w:rsidRPr="005F342E" w:rsidRDefault="0053416F" w:rsidP="005341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FY23 Audit. </w:t>
      </w:r>
    </w:p>
    <w:p w14:paraId="5FF60081" w14:textId="77777777" w:rsidR="009F4A2C" w:rsidRPr="005F342E" w:rsidRDefault="009F4A2C" w:rsidP="009F4A2C">
      <w:pPr>
        <w:pStyle w:val="ListParagraph"/>
        <w:ind w:left="1980"/>
        <w:rPr>
          <w:rFonts w:ascii="Times New Roman" w:hAnsi="Times New Roman" w:cs="Times New Roman"/>
        </w:rPr>
      </w:pPr>
    </w:p>
    <w:p w14:paraId="3B81D2A1" w14:textId="2C84C2F5" w:rsidR="003B3C8A" w:rsidRPr="005F342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2D4C75" w:rsidRPr="005F342E">
        <w:rPr>
          <w:rFonts w:ascii="Times New Roman" w:hAnsi="Times New Roman" w:cs="Times New Roman"/>
          <w:b/>
        </w:rPr>
        <w:t>II</w:t>
      </w:r>
      <w:r w:rsidRPr="005F342E">
        <w:rPr>
          <w:rFonts w:ascii="Times New Roman" w:hAnsi="Times New Roman" w:cs="Times New Roman"/>
          <w:b/>
        </w:rPr>
        <w:t xml:space="preserve">. </w:t>
      </w:r>
      <w:r w:rsidRPr="005F342E">
        <w:rPr>
          <w:rFonts w:ascii="Times New Roman" w:hAnsi="Times New Roman" w:cs="Times New Roman"/>
          <w:b/>
        </w:rPr>
        <w:tab/>
        <w:t>Administration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5F342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Head of School Report – </w:t>
      </w:r>
      <w:r w:rsidR="00535230" w:rsidRPr="005F342E">
        <w:rPr>
          <w:rFonts w:ascii="Times New Roman" w:hAnsi="Times New Roman" w:cs="Times New Roman"/>
        </w:rPr>
        <w:t xml:space="preserve">Dr. </w:t>
      </w:r>
      <w:r w:rsidRPr="005F342E">
        <w:rPr>
          <w:rFonts w:ascii="Times New Roman" w:hAnsi="Times New Roman" w:cs="Times New Roman"/>
        </w:rPr>
        <w:t>Melinda Browne</w:t>
      </w:r>
      <w:r w:rsidR="005074AB" w:rsidRPr="005F342E">
        <w:rPr>
          <w:rFonts w:ascii="Times New Roman" w:hAnsi="Times New Roman" w:cs="Times New Roman"/>
        </w:rPr>
        <w:t>.</w:t>
      </w:r>
    </w:p>
    <w:p w14:paraId="54C1AD16" w14:textId="4FC14856" w:rsidR="004B0852" w:rsidRPr="005F342E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SY 202</w:t>
      </w:r>
      <w:r w:rsidR="00025C3C" w:rsidRPr="005F342E">
        <w:rPr>
          <w:rFonts w:ascii="Times New Roman" w:hAnsi="Times New Roman" w:cs="Times New Roman"/>
        </w:rPr>
        <w:t>3</w:t>
      </w:r>
      <w:r w:rsidRPr="005F342E">
        <w:rPr>
          <w:rFonts w:ascii="Times New Roman" w:hAnsi="Times New Roman" w:cs="Times New Roman"/>
        </w:rPr>
        <w:t>/2</w:t>
      </w:r>
      <w:r w:rsidR="00025C3C" w:rsidRPr="005F342E">
        <w:rPr>
          <w:rFonts w:ascii="Times New Roman" w:hAnsi="Times New Roman" w:cs="Times New Roman"/>
        </w:rPr>
        <w:t>4</w:t>
      </w:r>
      <w:r w:rsidRPr="005F342E">
        <w:rPr>
          <w:rFonts w:ascii="Times New Roman" w:hAnsi="Times New Roman" w:cs="Times New Roman"/>
        </w:rPr>
        <w:t xml:space="preserve"> Progress.</w:t>
      </w:r>
    </w:p>
    <w:p w14:paraId="12067B19" w14:textId="64B2961D" w:rsidR="00BA3CAF" w:rsidRPr="005F342E" w:rsidRDefault="003773C8" w:rsidP="00600B21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SY</w:t>
      </w:r>
      <w:r w:rsidR="00C64844" w:rsidRPr="005F342E">
        <w:rPr>
          <w:rFonts w:ascii="Times New Roman" w:hAnsi="Times New Roman" w:cs="Times New Roman"/>
        </w:rPr>
        <w:t xml:space="preserve"> </w:t>
      </w:r>
      <w:r w:rsidRPr="005F342E">
        <w:rPr>
          <w:rFonts w:ascii="Times New Roman" w:hAnsi="Times New Roman" w:cs="Times New Roman"/>
        </w:rPr>
        <w:t>202</w:t>
      </w:r>
      <w:r w:rsidR="00025C3C" w:rsidRPr="005F342E">
        <w:rPr>
          <w:rFonts w:ascii="Times New Roman" w:hAnsi="Times New Roman" w:cs="Times New Roman"/>
        </w:rPr>
        <w:t>3</w:t>
      </w:r>
      <w:r w:rsidRPr="005F342E">
        <w:rPr>
          <w:rFonts w:ascii="Times New Roman" w:hAnsi="Times New Roman" w:cs="Times New Roman"/>
        </w:rPr>
        <w:t>/2</w:t>
      </w:r>
      <w:r w:rsidR="00025C3C" w:rsidRPr="005F342E">
        <w:rPr>
          <w:rFonts w:ascii="Times New Roman" w:hAnsi="Times New Roman" w:cs="Times New Roman"/>
        </w:rPr>
        <w:t>4</w:t>
      </w:r>
      <w:r w:rsidR="00211BC6" w:rsidRPr="005F342E">
        <w:rPr>
          <w:rFonts w:ascii="Times New Roman" w:hAnsi="Times New Roman" w:cs="Times New Roman"/>
        </w:rPr>
        <w:t xml:space="preserve"> </w:t>
      </w:r>
      <w:r w:rsidR="00DD6D5D" w:rsidRPr="005F342E">
        <w:rPr>
          <w:rFonts w:ascii="Times New Roman" w:hAnsi="Times New Roman" w:cs="Times New Roman"/>
        </w:rPr>
        <w:t xml:space="preserve">Mid-Year </w:t>
      </w:r>
      <w:r w:rsidR="008A43BE" w:rsidRPr="005F342E">
        <w:rPr>
          <w:rFonts w:ascii="Times New Roman" w:hAnsi="Times New Roman" w:cs="Times New Roman"/>
        </w:rPr>
        <w:t xml:space="preserve">&amp; SY 2024/25 </w:t>
      </w:r>
      <w:r w:rsidR="00211BC6" w:rsidRPr="005F342E">
        <w:rPr>
          <w:rFonts w:ascii="Times New Roman" w:hAnsi="Times New Roman" w:cs="Times New Roman"/>
        </w:rPr>
        <w:t>Enrollme</w:t>
      </w:r>
      <w:r w:rsidR="000F1F00" w:rsidRPr="005F342E">
        <w:rPr>
          <w:rFonts w:ascii="Times New Roman" w:hAnsi="Times New Roman" w:cs="Times New Roman"/>
        </w:rPr>
        <w:t xml:space="preserve">nt. </w:t>
      </w:r>
    </w:p>
    <w:p w14:paraId="1FA1FFE5" w14:textId="77777777" w:rsidR="00FF2809" w:rsidRPr="005F342E" w:rsidRDefault="00FF2809" w:rsidP="00FF2809">
      <w:pPr>
        <w:pStyle w:val="ListParagraph"/>
        <w:ind w:left="1890"/>
        <w:rPr>
          <w:rFonts w:ascii="Times New Roman" w:hAnsi="Times New Roman" w:cs="Times New Roman"/>
        </w:rPr>
      </w:pPr>
    </w:p>
    <w:p w14:paraId="4B0942A8" w14:textId="2792E4DF" w:rsidR="00926893" w:rsidRPr="005F342E" w:rsidRDefault="002D4C75" w:rsidP="00354E82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FF4866" w:rsidRPr="005F342E">
        <w:rPr>
          <w:rFonts w:ascii="Times New Roman" w:hAnsi="Times New Roman" w:cs="Times New Roman"/>
          <w:b/>
        </w:rPr>
        <w:t>V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 xml:space="preserve"> 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Governance</w:t>
      </w:r>
      <w:r w:rsidR="00CE75D9" w:rsidRPr="005F342E">
        <w:rPr>
          <w:rFonts w:ascii="Times New Roman" w:hAnsi="Times New Roman" w:cs="Times New Roman"/>
        </w:rPr>
        <w:t>.</w:t>
      </w:r>
    </w:p>
    <w:p w14:paraId="7733796C" w14:textId="3F2D024F" w:rsidR="00702779" w:rsidRPr="005F342E" w:rsidRDefault="00702779" w:rsidP="00FA170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Employee Health Insurance</w:t>
      </w:r>
      <w:r w:rsidR="00B46C12" w:rsidRPr="005F342E">
        <w:rPr>
          <w:rFonts w:ascii="Times New Roman" w:hAnsi="Times New Roman" w:cs="Times New Roman"/>
        </w:rPr>
        <w:t xml:space="preserve"> Discussion</w:t>
      </w:r>
      <w:r w:rsidRPr="005F342E">
        <w:rPr>
          <w:rFonts w:ascii="Times New Roman" w:hAnsi="Times New Roman" w:cs="Times New Roman"/>
        </w:rPr>
        <w:t xml:space="preserve">. </w:t>
      </w:r>
    </w:p>
    <w:p w14:paraId="7198E5ED" w14:textId="62300037" w:rsidR="006B4D33" w:rsidRPr="005F342E" w:rsidRDefault="006B4D33" w:rsidP="006B4D33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Motion to approve the recommended employee health insurance plan. </w:t>
      </w:r>
    </w:p>
    <w:p w14:paraId="1EEC2E0E" w14:textId="6F3367D9" w:rsidR="006B4D33" w:rsidRPr="005F342E" w:rsidRDefault="006B4D33" w:rsidP="006B4D33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Updated Employee Handbook.</w:t>
      </w:r>
    </w:p>
    <w:p w14:paraId="54C57D28" w14:textId="4918B327" w:rsidR="006B4D33" w:rsidRDefault="006B4D33" w:rsidP="006B4D3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Motion to approve the updated Employee Handbook.  </w:t>
      </w:r>
    </w:p>
    <w:p w14:paraId="281619FB" w14:textId="50680653" w:rsidR="005F342E" w:rsidRDefault="005F342E" w:rsidP="005F342E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Review ESSER</w:t>
      </w:r>
      <w:r w:rsidR="003623CA">
        <w:rPr>
          <w:rFonts w:ascii="Times New Roman" w:hAnsi="Times New Roman" w:cs="Times New Roman"/>
        </w:rPr>
        <w:t>/ARP</w:t>
      </w:r>
      <w:r>
        <w:rPr>
          <w:rFonts w:ascii="Times New Roman" w:hAnsi="Times New Roman" w:cs="Times New Roman"/>
        </w:rPr>
        <w:t xml:space="preserve"> Continuity of Education and Use of Funds Plan</w:t>
      </w:r>
      <w:r w:rsidR="003623C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. </w:t>
      </w:r>
    </w:p>
    <w:p w14:paraId="618587F5" w14:textId="20542723" w:rsidR="00B372F3" w:rsidRPr="005F342E" w:rsidRDefault="00B372F3" w:rsidP="005F342E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Maine Alliance of Public Charter Schools Discussion. </w:t>
      </w:r>
    </w:p>
    <w:p w14:paraId="710B1171" w14:textId="77777777" w:rsidR="009C37B2" w:rsidRPr="005F342E" w:rsidRDefault="009C37B2" w:rsidP="00D11410">
      <w:pPr>
        <w:rPr>
          <w:rFonts w:ascii="Times New Roman" w:hAnsi="Times New Roman" w:cs="Times New Roman"/>
        </w:rPr>
      </w:pPr>
    </w:p>
    <w:p w14:paraId="614D195A" w14:textId="7910EC57" w:rsidR="00047A96" w:rsidRPr="005F342E" w:rsidRDefault="00ED1A13" w:rsidP="00827463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V. </w:t>
      </w:r>
      <w:r w:rsidR="005167B4" w:rsidRPr="005F342E">
        <w:rPr>
          <w:rFonts w:ascii="Times New Roman" w:hAnsi="Times New Roman" w:cs="Times New Roman"/>
          <w:b/>
        </w:rPr>
        <w:tab/>
      </w:r>
      <w:r w:rsidR="009C37B2" w:rsidRPr="005F342E">
        <w:rPr>
          <w:rFonts w:ascii="Times New Roman" w:hAnsi="Times New Roman" w:cs="Times New Roman"/>
          <w:b/>
        </w:rPr>
        <w:t>Public Discussion</w:t>
      </w:r>
      <w:r w:rsidR="00644A05" w:rsidRPr="005F342E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5F342E" w:rsidRDefault="004434C1" w:rsidP="00C06572">
      <w:pPr>
        <w:rPr>
          <w:rFonts w:ascii="Times New Roman" w:hAnsi="Times New Roman" w:cs="Times New Roman"/>
          <w:b/>
        </w:rPr>
      </w:pPr>
    </w:p>
    <w:p w14:paraId="143EC42C" w14:textId="1947B434" w:rsidR="00A86BE6" w:rsidRPr="005F342E" w:rsidRDefault="0090188B" w:rsidP="004434C1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VI</w:t>
      </w:r>
      <w:r w:rsidR="00BE2BEC" w:rsidRPr="005F342E">
        <w:rPr>
          <w:rFonts w:ascii="Times New Roman" w:hAnsi="Times New Roman" w:cs="Times New Roman"/>
          <w:b/>
        </w:rPr>
        <w:t>.</w:t>
      </w:r>
      <w:r w:rsidR="004434C1" w:rsidRPr="005F342E">
        <w:rPr>
          <w:rFonts w:ascii="Times New Roman" w:hAnsi="Times New Roman" w:cs="Times New Roman"/>
        </w:rPr>
        <w:tab/>
      </w:r>
      <w:r w:rsidR="00716B84" w:rsidRPr="005F342E">
        <w:rPr>
          <w:rFonts w:ascii="Times New Roman" w:hAnsi="Times New Roman" w:cs="Times New Roman"/>
          <w:b/>
        </w:rPr>
        <w:t>Adjournment</w:t>
      </w:r>
      <w:r w:rsidR="00644A05" w:rsidRPr="005F342E">
        <w:rPr>
          <w:rFonts w:ascii="Times New Roman" w:hAnsi="Times New Roman" w:cs="Times New Roman"/>
          <w:b/>
        </w:rPr>
        <w:t>.</w:t>
      </w:r>
      <w:r w:rsidR="003E5E24" w:rsidRPr="005F342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F342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F342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F342E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AFC3F" w14:textId="77777777" w:rsidR="000A2BE5" w:rsidRDefault="000A2BE5" w:rsidP="00707ABF">
      <w:r>
        <w:separator/>
      </w:r>
    </w:p>
  </w:endnote>
  <w:endnote w:type="continuationSeparator" w:id="0">
    <w:p w14:paraId="2A4DD4CE" w14:textId="77777777" w:rsidR="000A2BE5" w:rsidRDefault="000A2BE5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0F222" w14:textId="77777777" w:rsidR="000A2BE5" w:rsidRDefault="000A2BE5" w:rsidP="00707ABF">
      <w:r>
        <w:separator/>
      </w:r>
    </w:p>
  </w:footnote>
  <w:footnote w:type="continuationSeparator" w:id="0">
    <w:p w14:paraId="021776D8" w14:textId="77777777" w:rsidR="000A2BE5" w:rsidRDefault="000A2BE5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2"/>
  </w:num>
  <w:num w:numId="2" w16cid:durableId="1701317754">
    <w:abstractNumId w:val="11"/>
  </w:num>
  <w:num w:numId="3" w16cid:durableId="952786402">
    <w:abstractNumId w:val="14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15"/>
  </w:num>
  <w:num w:numId="8" w16cid:durableId="2045279255">
    <w:abstractNumId w:val="6"/>
  </w:num>
  <w:num w:numId="9" w16cid:durableId="1534535641">
    <w:abstractNumId w:val="13"/>
  </w:num>
  <w:num w:numId="10" w16cid:durableId="882639409">
    <w:abstractNumId w:val="3"/>
  </w:num>
  <w:num w:numId="11" w16cid:durableId="1448739104">
    <w:abstractNumId w:val="9"/>
  </w:num>
  <w:num w:numId="12" w16cid:durableId="103156406">
    <w:abstractNumId w:val="4"/>
  </w:num>
  <w:num w:numId="13" w16cid:durableId="1903327823">
    <w:abstractNumId w:val="5"/>
  </w:num>
  <w:num w:numId="14" w16cid:durableId="147864599">
    <w:abstractNumId w:val="10"/>
  </w:num>
  <w:num w:numId="15" w16cid:durableId="1122263007">
    <w:abstractNumId w:val="8"/>
  </w:num>
  <w:num w:numId="16" w16cid:durableId="1121726374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0E20"/>
    <w:rsid w:val="0006291C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A2BE5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102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23CA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07B2F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4F79B8"/>
    <w:rsid w:val="00500C56"/>
    <w:rsid w:val="005074AB"/>
    <w:rsid w:val="00510E75"/>
    <w:rsid w:val="00514CDF"/>
    <w:rsid w:val="00515B38"/>
    <w:rsid w:val="005167B4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1782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4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3605"/>
    <w:rsid w:val="00825932"/>
    <w:rsid w:val="00827463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4051"/>
    <w:rsid w:val="008A43BE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7370"/>
    <w:rsid w:val="00A310DD"/>
    <w:rsid w:val="00A32421"/>
    <w:rsid w:val="00A37E4E"/>
    <w:rsid w:val="00A463E7"/>
    <w:rsid w:val="00A54451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372F3"/>
    <w:rsid w:val="00B45C86"/>
    <w:rsid w:val="00B46C12"/>
    <w:rsid w:val="00B51EDB"/>
    <w:rsid w:val="00B638E5"/>
    <w:rsid w:val="00B65B6F"/>
    <w:rsid w:val="00B660CD"/>
    <w:rsid w:val="00B66150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019A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475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D6D5D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7281"/>
    <w:rsid w:val="00EF736C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0F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E663E"/>
    <w:rsid w:val="00FF2809"/>
    <w:rsid w:val="00FF2A3A"/>
    <w:rsid w:val="00FF4866"/>
    <w:rsid w:val="00FF5719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13</cp:revision>
  <cp:lastPrinted>2022-05-04T14:15:00Z</cp:lastPrinted>
  <dcterms:created xsi:type="dcterms:W3CDTF">2023-10-22T11:41:00Z</dcterms:created>
  <dcterms:modified xsi:type="dcterms:W3CDTF">2023-10-23T11:02:00Z</dcterms:modified>
</cp:coreProperties>
</file>