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318" w:type="pct"/>
        <w:tblInd w:w="-455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1023"/>
        <w:gridCol w:w="424"/>
        <w:gridCol w:w="221"/>
        <w:gridCol w:w="1221"/>
        <w:gridCol w:w="438"/>
        <w:gridCol w:w="2797"/>
        <w:gridCol w:w="674"/>
        <w:gridCol w:w="420"/>
        <w:gridCol w:w="175"/>
        <w:gridCol w:w="368"/>
        <w:gridCol w:w="56"/>
        <w:gridCol w:w="487"/>
        <w:gridCol w:w="543"/>
        <w:gridCol w:w="543"/>
        <w:gridCol w:w="121"/>
        <w:gridCol w:w="424"/>
        <w:gridCol w:w="10"/>
      </w:tblGrid>
      <w:tr w:rsidR="00CC6AC8" w:rsidRPr="00F671E3" w:rsidTr="00214BE8">
        <w:trPr>
          <w:gridAfter w:val="1"/>
          <w:wAfter w:w="6" w:type="pct"/>
        </w:trPr>
        <w:tc>
          <w:tcPr>
            <w:tcW w:w="4994" w:type="pct"/>
            <w:gridSpan w:val="16"/>
            <w:shd w:val="clear" w:color="auto" w:fill="auto"/>
          </w:tcPr>
          <w:p w:rsidR="00CC6AC8" w:rsidRPr="00F671E3" w:rsidRDefault="00CC6AC8" w:rsidP="00214BE8">
            <w:pPr>
              <w:outlineLvl w:val="0"/>
              <w:rPr>
                <w:rFonts w:ascii="Times New Roman" w:hAnsi="Times New Roman"/>
                <w:b/>
                <w:sz w:val="28"/>
                <w:szCs w:val="22"/>
                <w:u w:val="single"/>
              </w:rPr>
            </w:pPr>
            <w:r w:rsidRPr="00F671E3">
              <w:rPr>
                <w:rFonts w:ascii="Times New Roman" w:hAnsi="Times New Roman"/>
                <w:b/>
                <w:sz w:val="28"/>
                <w:szCs w:val="22"/>
                <w:u w:val="single"/>
              </w:rPr>
              <w:t xml:space="preserve">CECIL COUNTY PUBLIC SCHOOLS---- </w:t>
            </w:r>
          </w:p>
          <w:p w:rsidR="00CC6AC8" w:rsidRPr="00F671E3" w:rsidRDefault="00CC6AC8" w:rsidP="00214BE8">
            <w:pPr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b/>
                <w:sz w:val="28"/>
              </w:rPr>
              <w:t>CLASSROOM TEACHER OBSERVATION FORM</w:t>
            </w:r>
          </w:p>
        </w:tc>
      </w:tr>
      <w:tr w:rsidR="00CC6AC8" w:rsidRPr="00F671E3" w:rsidTr="00214BE8">
        <w:trPr>
          <w:gridAfter w:val="1"/>
          <w:wAfter w:w="6" w:type="pct"/>
        </w:trPr>
        <w:tc>
          <w:tcPr>
            <w:tcW w:w="3418" w:type="pct"/>
            <w:gridSpan w:val="7"/>
            <w:shd w:val="clear" w:color="auto" w:fill="auto"/>
          </w:tcPr>
          <w:p w:rsidR="00CC6AC8" w:rsidRPr="00F671E3" w:rsidRDefault="00CC6AC8" w:rsidP="00214BE8">
            <w:pPr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 xml:space="preserve">Teacher:  </w:t>
            </w:r>
          </w:p>
        </w:tc>
        <w:tc>
          <w:tcPr>
            <w:tcW w:w="1576" w:type="pct"/>
            <w:gridSpan w:val="9"/>
            <w:shd w:val="clear" w:color="auto" w:fill="auto"/>
          </w:tcPr>
          <w:p w:rsidR="00CC6AC8" w:rsidRPr="00F671E3" w:rsidRDefault="00CC6AC8" w:rsidP="00214BE8">
            <w:pPr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 xml:space="preserve">Date: </w:t>
            </w:r>
          </w:p>
        </w:tc>
      </w:tr>
      <w:tr w:rsidR="00CC6AC8" w:rsidRPr="00F671E3" w:rsidTr="00214BE8">
        <w:trPr>
          <w:gridAfter w:val="1"/>
          <w:wAfter w:w="6" w:type="pct"/>
        </w:trPr>
        <w:tc>
          <w:tcPr>
            <w:tcW w:w="1673" w:type="pct"/>
            <w:gridSpan w:val="5"/>
            <w:tcBorders>
              <w:bottom w:val="single" w:sz="4" w:space="0" w:color="C0C0C0"/>
            </w:tcBorders>
            <w:shd w:val="clear" w:color="auto" w:fill="auto"/>
          </w:tcPr>
          <w:p w:rsidR="00CC6AC8" w:rsidRPr="00F671E3" w:rsidRDefault="00CC6AC8" w:rsidP="00214BE8">
            <w:pPr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 xml:space="preserve">School:  </w:t>
            </w:r>
          </w:p>
        </w:tc>
        <w:tc>
          <w:tcPr>
            <w:tcW w:w="1745" w:type="pct"/>
            <w:gridSpan w:val="2"/>
            <w:tcBorders>
              <w:bottom w:val="single" w:sz="4" w:space="0" w:color="C0C0C0"/>
            </w:tcBorders>
            <w:shd w:val="clear" w:color="auto" w:fill="auto"/>
          </w:tcPr>
          <w:p w:rsidR="00CC6AC8" w:rsidRPr="00F671E3" w:rsidRDefault="00CC6AC8" w:rsidP="00214BE8">
            <w:pPr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 xml:space="preserve">Grade/Content:  </w:t>
            </w:r>
          </w:p>
        </w:tc>
        <w:tc>
          <w:tcPr>
            <w:tcW w:w="1576" w:type="pct"/>
            <w:gridSpan w:val="9"/>
            <w:tcBorders>
              <w:bottom w:val="single" w:sz="4" w:space="0" w:color="C0C0C0"/>
            </w:tcBorders>
            <w:shd w:val="clear" w:color="auto" w:fill="auto"/>
          </w:tcPr>
          <w:p w:rsidR="00CC6AC8" w:rsidRPr="00F671E3" w:rsidRDefault="00CC6AC8" w:rsidP="00214BE8">
            <w:pPr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 xml:space="preserve">Time of Observation:  </w:t>
            </w:r>
          </w:p>
        </w:tc>
      </w:tr>
      <w:tr w:rsidR="00CC6AC8" w:rsidRPr="00F671E3" w:rsidTr="00214BE8">
        <w:trPr>
          <w:gridAfter w:val="1"/>
          <w:wAfter w:w="6" w:type="pct"/>
          <w:cantSplit/>
          <w:trHeight w:val="395"/>
        </w:trPr>
        <w:tc>
          <w:tcPr>
            <w:tcW w:w="515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:rsidR="00CC6AC8" w:rsidRPr="00F671E3" w:rsidRDefault="00CC6AC8" w:rsidP="00214BE8">
            <w:pPr>
              <w:spacing w:before="40" w:after="40"/>
              <w:jc w:val="both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Tenured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725" w:type="pct"/>
            <w:gridSpan w:val="2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:rsidR="00CC6AC8" w:rsidRPr="00F671E3" w:rsidRDefault="00CC6AC8" w:rsidP="00214BE8">
            <w:pPr>
              <w:spacing w:before="40" w:after="40"/>
              <w:jc w:val="right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Non-Tenured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06" w:type="pct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D9D9D9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38" w:type="pct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:rsidR="00CC6AC8" w:rsidRPr="00F671E3" w:rsidRDefault="00CC6AC8" w:rsidP="00214BE8">
            <w:pPr>
              <w:spacing w:before="40" w:after="40"/>
              <w:jc w:val="right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Announced</w:t>
            </w:r>
          </w:p>
        </w:tc>
        <w:tc>
          <w:tcPr>
            <w:tcW w:w="2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2" w:type="pct"/>
            <w:gridSpan w:val="4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:rsidR="00CC6AC8" w:rsidRPr="00F671E3" w:rsidRDefault="00CC6AC8" w:rsidP="00214BE8">
            <w:pPr>
              <w:spacing w:before="40" w:after="40"/>
              <w:jc w:val="right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Unannounced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C6AC8" w:rsidRPr="00F671E3" w:rsidTr="00214BE8">
        <w:trPr>
          <w:gridAfter w:val="1"/>
          <w:wAfter w:w="6" w:type="pct"/>
          <w:cantSplit/>
          <w:trHeight w:val="935"/>
        </w:trPr>
        <w:tc>
          <w:tcPr>
            <w:tcW w:w="4994" w:type="pct"/>
            <w:gridSpan w:val="16"/>
            <w:shd w:val="clear" w:color="auto" w:fill="auto"/>
          </w:tcPr>
          <w:p w:rsidR="00CC6AC8" w:rsidRPr="00F671E3" w:rsidRDefault="00CC6AC8" w:rsidP="00214BE8">
            <w:pPr>
              <w:spacing w:before="40" w:after="40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Lesson summary:</w:t>
            </w:r>
            <w:r w:rsidRPr="00F671E3">
              <w:rPr>
                <w:rFonts w:ascii="Times New Roman" w:hAnsi="Times New Roman"/>
                <w:sz w:val="20"/>
                <w:szCs w:val="22"/>
              </w:rPr>
              <w:t xml:space="preserve">   </w:t>
            </w:r>
          </w:p>
        </w:tc>
      </w:tr>
      <w:tr w:rsidR="00CC6AC8" w:rsidRPr="00F671E3" w:rsidTr="00214BE8">
        <w:trPr>
          <w:gridAfter w:val="1"/>
          <w:wAfter w:w="6" w:type="pct"/>
          <w:cantSplit/>
          <w:trHeight w:val="1133"/>
        </w:trPr>
        <w:tc>
          <w:tcPr>
            <w:tcW w:w="3629" w:type="pct"/>
            <w:gridSpan w:val="8"/>
            <w:shd w:val="clear" w:color="auto" w:fill="D9D9D9"/>
            <w:vAlign w:val="center"/>
          </w:tcPr>
          <w:p w:rsidR="00CC6AC8" w:rsidRPr="00F671E3" w:rsidRDefault="00CC6AC8" w:rsidP="00214BE8">
            <w:pPr>
              <w:spacing w:before="40" w:after="40"/>
              <w:rPr>
                <w:rFonts w:ascii="Times New Roman" w:hAnsi="Times New Roman"/>
                <w:b/>
                <w:caps/>
                <w:szCs w:val="22"/>
              </w:rPr>
            </w:pPr>
            <w:r w:rsidRPr="00F671E3">
              <w:rPr>
                <w:rFonts w:ascii="Times New Roman" w:hAnsi="Times New Roman"/>
                <w:b/>
                <w:caps/>
                <w:sz w:val="28"/>
                <w:szCs w:val="22"/>
              </w:rPr>
              <w:t>planning and preparation</w:t>
            </w:r>
          </w:p>
        </w:tc>
        <w:tc>
          <w:tcPr>
            <w:tcW w:w="273" w:type="pct"/>
            <w:gridSpan w:val="2"/>
            <w:shd w:val="clear" w:color="auto" w:fill="D9D9D9"/>
            <w:textDirection w:val="btLr"/>
            <w:vAlign w:val="center"/>
          </w:tcPr>
          <w:p w:rsidR="00CC6AC8" w:rsidRPr="00F671E3" w:rsidRDefault="00CC6AC8" w:rsidP="00214BE8">
            <w:pPr>
              <w:spacing w:before="40" w:after="4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71E3">
              <w:rPr>
                <w:rFonts w:ascii="Times New Roman" w:hAnsi="Times New Roman"/>
                <w:sz w:val="16"/>
                <w:szCs w:val="16"/>
              </w:rPr>
              <w:t>Highly Effective</w:t>
            </w:r>
          </w:p>
        </w:tc>
        <w:tc>
          <w:tcPr>
            <w:tcW w:w="273" w:type="pct"/>
            <w:gridSpan w:val="2"/>
            <w:shd w:val="clear" w:color="auto" w:fill="D9D9D9"/>
            <w:textDirection w:val="btLr"/>
            <w:vAlign w:val="center"/>
          </w:tcPr>
          <w:p w:rsidR="00CC6AC8" w:rsidRPr="00F671E3" w:rsidRDefault="00CC6AC8" w:rsidP="00214BE8">
            <w:pPr>
              <w:spacing w:before="40" w:after="40"/>
              <w:ind w:left="113" w:right="113"/>
              <w:jc w:val="center"/>
              <w:rPr>
                <w:rFonts w:ascii="Times New Roman" w:hAnsi="Times New Roman"/>
                <w:sz w:val="16"/>
                <w:szCs w:val="22"/>
              </w:rPr>
            </w:pPr>
            <w:r w:rsidRPr="00F671E3">
              <w:rPr>
                <w:rFonts w:ascii="Times New Roman" w:hAnsi="Times New Roman"/>
                <w:sz w:val="16"/>
                <w:szCs w:val="22"/>
              </w:rPr>
              <w:t>Effective</w:t>
            </w:r>
          </w:p>
        </w:tc>
        <w:tc>
          <w:tcPr>
            <w:tcW w:w="273" w:type="pct"/>
            <w:shd w:val="clear" w:color="auto" w:fill="D9D9D9"/>
            <w:textDirection w:val="btLr"/>
            <w:vAlign w:val="center"/>
          </w:tcPr>
          <w:p w:rsidR="00CC6AC8" w:rsidRPr="00F671E3" w:rsidRDefault="00CC6AC8" w:rsidP="00214BE8">
            <w:pPr>
              <w:spacing w:before="40" w:after="40"/>
              <w:ind w:left="113" w:right="113"/>
              <w:jc w:val="center"/>
              <w:rPr>
                <w:rFonts w:ascii="Times New Roman" w:hAnsi="Times New Roman"/>
                <w:sz w:val="16"/>
                <w:szCs w:val="22"/>
              </w:rPr>
            </w:pPr>
            <w:r w:rsidRPr="00F671E3">
              <w:rPr>
                <w:rFonts w:ascii="Times New Roman" w:hAnsi="Times New Roman"/>
                <w:sz w:val="16"/>
                <w:szCs w:val="22"/>
              </w:rPr>
              <w:t>Needs Improvement</w:t>
            </w:r>
          </w:p>
        </w:tc>
        <w:tc>
          <w:tcPr>
            <w:tcW w:w="273" w:type="pct"/>
            <w:shd w:val="clear" w:color="auto" w:fill="D9D9D9"/>
            <w:textDirection w:val="btLr"/>
            <w:vAlign w:val="center"/>
          </w:tcPr>
          <w:p w:rsidR="00CC6AC8" w:rsidRPr="00F671E3" w:rsidRDefault="00CC6AC8" w:rsidP="00214BE8">
            <w:pPr>
              <w:spacing w:before="40" w:after="40"/>
              <w:ind w:left="113" w:right="113"/>
              <w:jc w:val="center"/>
              <w:rPr>
                <w:rFonts w:ascii="Times New Roman" w:hAnsi="Times New Roman"/>
                <w:sz w:val="16"/>
                <w:szCs w:val="22"/>
              </w:rPr>
            </w:pPr>
            <w:r w:rsidRPr="00F671E3">
              <w:rPr>
                <w:rFonts w:ascii="Times New Roman" w:hAnsi="Times New Roman"/>
                <w:sz w:val="16"/>
                <w:szCs w:val="22"/>
              </w:rPr>
              <w:t>Ineffective</w:t>
            </w:r>
          </w:p>
        </w:tc>
        <w:tc>
          <w:tcPr>
            <w:tcW w:w="273" w:type="pct"/>
            <w:gridSpan w:val="2"/>
            <w:shd w:val="clear" w:color="auto" w:fill="D9D9D9"/>
            <w:textDirection w:val="btLr"/>
            <w:vAlign w:val="center"/>
          </w:tcPr>
          <w:p w:rsidR="00CC6AC8" w:rsidRPr="00F671E3" w:rsidRDefault="00CC6AC8" w:rsidP="00214BE8">
            <w:pPr>
              <w:spacing w:before="40" w:after="40"/>
              <w:ind w:left="113" w:right="113"/>
              <w:jc w:val="center"/>
              <w:rPr>
                <w:rFonts w:ascii="Times New Roman" w:hAnsi="Times New Roman"/>
                <w:sz w:val="16"/>
                <w:szCs w:val="22"/>
              </w:rPr>
            </w:pPr>
            <w:r w:rsidRPr="00F671E3">
              <w:rPr>
                <w:rFonts w:ascii="Times New Roman" w:hAnsi="Times New Roman"/>
                <w:sz w:val="16"/>
                <w:szCs w:val="22"/>
              </w:rPr>
              <w:t>N/A</w:t>
            </w:r>
          </w:p>
        </w:tc>
      </w:tr>
      <w:tr w:rsidR="00CC6AC8" w:rsidRPr="00F671E3" w:rsidTr="00214BE8">
        <w:trPr>
          <w:gridAfter w:val="1"/>
          <w:wAfter w:w="6" w:type="pct"/>
          <w:cantSplit/>
          <w:trHeight w:val="20"/>
        </w:trPr>
        <w:tc>
          <w:tcPr>
            <w:tcW w:w="3629" w:type="pct"/>
            <w:gridSpan w:val="8"/>
            <w:shd w:val="clear" w:color="auto" w:fill="auto"/>
            <w:vAlign w:val="center"/>
          </w:tcPr>
          <w:p w:rsidR="00CC6AC8" w:rsidRPr="00F671E3" w:rsidRDefault="00CC6AC8" w:rsidP="00CC6AC8">
            <w:pPr>
              <w:numPr>
                <w:ilvl w:val="0"/>
                <w:numId w:val="1"/>
              </w:numPr>
              <w:spacing w:before="40" w:after="40"/>
              <w:ind w:left="360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Focuses lesson on curriculum outcomes/indicators</w:t>
            </w:r>
          </w:p>
        </w:tc>
        <w:tc>
          <w:tcPr>
            <w:tcW w:w="273" w:type="pct"/>
            <w:gridSpan w:val="2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273" w:type="pct"/>
            <w:gridSpan w:val="2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3" w:type="pct"/>
            <w:gridSpan w:val="2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C6AC8" w:rsidRPr="00F671E3" w:rsidTr="00214BE8">
        <w:trPr>
          <w:gridAfter w:val="1"/>
          <w:wAfter w:w="6" w:type="pct"/>
          <w:cantSplit/>
          <w:trHeight w:val="20"/>
        </w:trPr>
        <w:tc>
          <w:tcPr>
            <w:tcW w:w="3629" w:type="pct"/>
            <w:gridSpan w:val="8"/>
            <w:shd w:val="clear" w:color="auto" w:fill="auto"/>
            <w:vAlign w:val="center"/>
          </w:tcPr>
          <w:p w:rsidR="00CC6AC8" w:rsidRPr="00F671E3" w:rsidRDefault="00CC6AC8" w:rsidP="00CC6AC8">
            <w:pPr>
              <w:numPr>
                <w:ilvl w:val="0"/>
                <w:numId w:val="1"/>
              </w:numPr>
              <w:spacing w:before="40" w:after="40"/>
              <w:ind w:left="360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Utilizes student assessments congruent with learning outcomes</w:t>
            </w:r>
          </w:p>
        </w:tc>
        <w:tc>
          <w:tcPr>
            <w:tcW w:w="273" w:type="pct"/>
            <w:gridSpan w:val="2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273" w:type="pct"/>
            <w:gridSpan w:val="2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3" w:type="pct"/>
            <w:gridSpan w:val="2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C6AC8" w:rsidRPr="00F671E3" w:rsidTr="00214BE8">
        <w:trPr>
          <w:gridAfter w:val="1"/>
          <w:wAfter w:w="6" w:type="pct"/>
          <w:cantSplit/>
          <w:trHeight w:val="20"/>
        </w:trPr>
        <w:tc>
          <w:tcPr>
            <w:tcW w:w="3629" w:type="pct"/>
            <w:gridSpan w:val="8"/>
            <w:shd w:val="clear" w:color="auto" w:fill="auto"/>
            <w:vAlign w:val="center"/>
          </w:tcPr>
          <w:p w:rsidR="00CC6AC8" w:rsidRPr="00F671E3" w:rsidRDefault="00CC6AC8" w:rsidP="00CC6AC8">
            <w:pPr>
              <w:numPr>
                <w:ilvl w:val="0"/>
                <w:numId w:val="1"/>
              </w:numPr>
              <w:spacing w:before="40" w:after="40"/>
              <w:ind w:left="360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Designs coherent instruction with appropriate pace and sequence of the lesson</w:t>
            </w:r>
          </w:p>
        </w:tc>
        <w:tc>
          <w:tcPr>
            <w:tcW w:w="273" w:type="pct"/>
            <w:gridSpan w:val="2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273" w:type="pct"/>
            <w:gridSpan w:val="2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3" w:type="pct"/>
            <w:gridSpan w:val="2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C6AC8" w:rsidRPr="00F671E3" w:rsidTr="00214BE8">
        <w:trPr>
          <w:gridAfter w:val="1"/>
          <w:wAfter w:w="6" w:type="pct"/>
          <w:cantSplit/>
          <w:trHeight w:val="20"/>
        </w:trPr>
        <w:tc>
          <w:tcPr>
            <w:tcW w:w="3629" w:type="pct"/>
            <w:gridSpan w:val="8"/>
            <w:shd w:val="clear" w:color="auto" w:fill="auto"/>
            <w:vAlign w:val="center"/>
          </w:tcPr>
          <w:p w:rsidR="00CC6AC8" w:rsidRPr="00F671E3" w:rsidRDefault="00CC6AC8" w:rsidP="00CC6AC8">
            <w:pPr>
              <w:numPr>
                <w:ilvl w:val="0"/>
                <w:numId w:val="1"/>
              </w:numPr>
              <w:spacing w:before="40" w:after="40"/>
              <w:ind w:left="360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Demonstrates understanding of student interests, background, and needs</w:t>
            </w:r>
          </w:p>
        </w:tc>
        <w:tc>
          <w:tcPr>
            <w:tcW w:w="273" w:type="pct"/>
            <w:gridSpan w:val="2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273" w:type="pct"/>
            <w:gridSpan w:val="2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3" w:type="pct"/>
            <w:gridSpan w:val="2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C6AC8" w:rsidRPr="00F671E3" w:rsidTr="00214BE8">
        <w:trPr>
          <w:gridAfter w:val="1"/>
          <w:wAfter w:w="6" w:type="pct"/>
          <w:cantSplit/>
          <w:trHeight w:val="20"/>
        </w:trPr>
        <w:tc>
          <w:tcPr>
            <w:tcW w:w="3629" w:type="pct"/>
            <w:gridSpan w:val="8"/>
            <w:shd w:val="clear" w:color="auto" w:fill="auto"/>
            <w:vAlign w:val="center"/>
          </w:tcPr>
          <w:p w:rsidR="00CC6AC8" w:rsidRPr="00F671E3" w:rsidRDefault="00CC6AC8" w:rsidP="00CC6AC8">
            <w:pPr>
              <w:numPr>
                <w:ilvl w:val="0"/>
                <w:numId w:val="1"/>
              </w:numPr>
              <w:spacing w:before="40" w:after="40"/>
              <w:ind w:left="360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Demonstrates knowledge of content to plan appropriate instruction</w:t>
            </w:r>
          </w:p>
        </w:tc>
        <w:tc>
          <w:tcPr>
            <w:tcW w:w="273" w:type="pct"/>
            <w:gridSpan w:val="2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273" w:type="pct"/>
            <w:gridSpan w:val="2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3" w:type="pct"/>
            <w:gridSpan w:val="2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C6AC8" w:rsidRPr="00F671E3" w:rsidTr="00214BE8">
        <w:trPr>
          <w:cantSplit/>
          <w:trHeight w:val="305"/>
        </w:trPr>
        <w:tc>
          <w:tcPr>
            <w:tcW w:w="839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:rsidR="00CC6AC8" w:rsidRPr="00F671E3" w:rsidRDefault="00CC6AC8" w:rsidP="00214BE8">
            <w:pPr>
              <w:pStyle w:val="Allcaps"/>
              <w:ind w:right="113"/>
              <w:rPr>
                <w:rFonts w:ascii="Times New Roman" w:hAnsi="Times New Roman"/>
                <w:caps w:val="0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18"/>
                <w:szCs w:val="22"/>
              </w:rPr>
              <w:t>Comments</w:t>
            </w:r>
            <w:r w:rsidRPr="00F671E3">
              <w:rPr>
                <w:rFonts w:ascii="Times New Roman" w:hAnsi="Times New Roman"/>
                <w:caps w:val="0"/>
                <w:szCs w:val="22"/>
              </w:rPr>
              <w:t xml:space="preserve">: </w:t>
            </w:r>
            <w:r w:rsidRPr="00F671E3">
              <w:rPr>
                <w:rFonts w:ascii="Times New Roman" w:hAnsi="Times New Roman"/>
                <w:caps w:val="0"/>
                <w:sz w:val="20"/>
                <w:szCs w:val="22"/>
              </w:rPr>
              <w:t xml:space="preserve">  </w:t>
            </w:r>
          </w:p>
        </w:tc>
        <w:tc>
          <w:tcPr>
            <w:tcW w:w="4161" w:type="pct"/>
            <w:gridSpan w:val="14"/>
            <w:tcBorders>
              <w:left w:val="single" w:sz="4" w:space="0" w:color="auto"/>
            </w:tcBorders>
            <w:shd w:val="clear" w:color="auto" w:fill="auto"/>
          </w:tcPr>
          <w:p w:rsidR="00CC6AC8" w:rsidRPr="00F671E3" w:rsidRDefault="00CC6AC8" w:rsidP="00214BE8">
            <w:pPr>
              <w:rPr>
                <w:rFonts w:ascii="Times New Roman" w:hAnsi="Times New Roman"/>
                <w:sz w:val="16"/>
                <w:szCs w:val="22"/>
              </w:rPr>
            </w:pPr>
          </w:p>
          <w:p w:rsidR="00CC6AC8" w:rsidRPr="00F671E3" w:rsidRDefault="00CC6AC8" w:rsidP="00214BE8">
            <w:pPr>
              <w:rPr>
                <w:rFonts w:ascii="Times New Roman" w:hAnsi="Times New Roman"/>
                <w:sz w:val="16"/>
                <w:szCs w:val="22"/>
              </w:rPr>
            </w:pPr>
          </w:p>
          <w:p w:rsidR="00CC6AC8" w:rsidRPr="00F671E3" w:rsidRDefault="00CC6AC8" w:rsidP="00214BE8">
            <w:pPr>
              <w:rPr>
                <w:rFonts w:ascii="Times New Roman" w:hAnsi="Times New Roman"/>
                <w:sz w:val="16"/>
                <w:szCs w:val="22"/>
              </w:rPr>
            </w:pPr>
          </w:p>
          <w:p w:rsidR="00CC6AC8" w:rsidRPr="00F671E3" w:rsidRDefault="00CC6AC8" w:rsidP="00214BE8">
            <w:pPr>
              <w:rPr>
                <w:rFonts w:ascii="Times New Roman" w:hAnsi="Times New Roman"/>
                <w:sz w:val="16"/>
                <w:szCs w:val="22"/>
              </w:rPr>
            </w:pPr>
          </w:p>
          <w:p w:rsidR="00CC6AC8" w:rsidRPr="00F671E3" w:rsidRDefault="00CC6AC8" w:rsidP="00214BE8">
            <w:pPr>
              <w:rPr>
                <w:rFonts w:ascii="Times New Roman" w:hAnsi="Times New Roman"/>
                <w:sz w:val="16"/>
                <w:szCs w:val="22"/>
              </w:rPr>
            </w:pPr>
          </w:p>
          <w:p w:rsidR="00CC6AC8" w:rsidRPr="00F671E3" w:rsidRDefault="00CC6AC8" w:rsidP="00214BE8">
            <w:pPr>
              <w:pStyle w:val="Allcaps"/>
              <w:ind w:right="113"/>
              <w:rPr>
                <w:rFonts w:ascii="Times New Roman" w:hAnsi="Times New Roman"/>
                <w:i/>
                <w:caps w:val="0"/>
                <w:szCs w:val="22"/>
              </w:rPr>
            </w:pPr>
          </w:p>
        </w:tc>
      </w:tr>
    </w:tbl>
    <w:p w:rsidR="008E7F2A" w:rsidRDefault="008E7F2A"/>
    <w:tbl>
      <w:tblPr>
        <w:tblW w:w="5318" w:type="pct"/>
        <w:tblInd w:w="-455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5551"/>
        <w:gridCol w:w="543"/>
        <w:gridCol w:w="543"/>
        <w:gridCol w:w="543"/>
        <w:gridCol w:w="543"/>
        <w:gridCol w:w="539"/>
        <w:gridCol w:w="14"/>
      </w:tblGrid>
      <w:tr w:rsidR="00CC6AC8" w:rsidRPr="00F671E3" w:rsidTr="00214BE8">
        <w:trPr>
          <w:gridAfter w:val="1"/>
          <w:wAfter w:w="7" w:type="pct"/>
          <w:cantSplit/>
          <w:trHeight w:val="1133"/>
        </w:trPr>
        <w:tc>
          <w:tcPr>
            <w:tcW w:w="3630" w:type="pct"/>
            <w:gridSpan w:val="2"/>
            <w:shd w:val="clear" w:color="auto" w:fill="D9D9D9"/>
            <w:vAlign w:val="center"/>
          </w:tcPr>
          <w:p w:rsidR="00CC6AC8" w:rsidRPr="00F671E3" w:rsidRDefault="00CC6AC8" w:rsidP="00214BE8">
            <w:pPr>
              <w:spacing w:before="40" w:after="40"/>
              <w:rPr>
                <w:rFonts w:ascii="Times New Roman" w:hAnsi="Times New Roman"/>
                <w:b/>
                <w:caps/>
                <w:szCs w:val="22"/>
              </w:rPr>
            </w:pPr>
            <w:r w:rsidRPr="00F671E3">
              <w:rPr>
                <w:rFonts w:ascii="Times New Roman" w:hAnsi="Times New Roman"/>
                <w:b/>
                <w:caps/>
                <w:sz w:val="28"/>
                <w:szCs w:val="22"/>
              </w:rPr>
              <w:t>instructional strategies</w:t>
            </w:r>
          </w:p>
        </w:tc>
        <w:tc>
          <w:tcPr>
            <w:tcW w:w="273" w:type="pct"/>
            <w:shd w:val="clear" w:color="auto" w:fill="D9D9D9"/>
            <w:textDirection w:val="btLr"/>
            <w:vAlign w:val="center"/>
          </w:tcPr>
          <w:p w:rsidR="00CC6AC8" w:rsidRPr="00F671E3" w:rsidRDefault="00CC6AC8" w:rsidP="00214BE8">
            <w:pPr>
              <w:spacing w:before="40" w:after="4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71E3">
              <w:rPr>
                <w:rFonts w:ascii="Times New Roman" w:hAnsi="Times New Roman"/>
                <w:sz w:val="16"/>
                <w:szCs w:val="16"/>
              </w:rPr>
              <w:t>Highly Effective</w:t>
            </w:r>
          </w:p>
        </w:tc>
        <w:tc>
          <w:tcPr>
            <w:tcW w:w="273" w:type="pct"/>
            <w:shd w:val="clear" w:color="auto" w:fill="D9D9D9"/>
            <w:textDirection w:val="btLr"/>
            <w:vAlign w:val="center"/>
          </w:tcPr>
          <w:p w:rsidR="00CC6AC8" w:rsidRPr="00F671E3" w:rsidRDefault="00CC6AC8" w:rsidP="00214BE8">
            <w:pPr>
              <w:spacing w:before="40" w:after="40"/>
              <w:ind w:left="113" w:right="113"/>
              <w:jc w:val="center"/>
              <w:rPr>
                <w:rFonts w:ascii="Times New Roman" w:hAnsi="Times New Roman"/>
                <w:sz w:val="16"/>
                <w:szCs w:val="22"/>
              </w:rPr>
            </w:pPr>
            <w:r w:rsidRPr="00F671E3">
              <w:rPr>
                <w:rFonts w:ascii="Times New Roman" w:hAnsi="Times New Roman"/>
                <w:sz w:val="16"/>
                <w:szCs w:val="22"/>
              </w:rPr>
              <w:t>Effective</w:t>
            </w:r>
          </w:p>
        </w:tc>
        <w:tc>
          <w:tcPr>
            <w:tcW w:w="273" w:type="pct"/>
            <w:shd w:val="clear" w:color="auto" w:fill="D9D9D9"/>
            <w:textDirection w:val="btLr"/>
            <w:vAlign w:val="center"/>
          </w:tcPr>
          <w:p w:rsidR="00CC6AC8" w:rsidRPr="00F671E3" w:rsidRDefault="00CC6AC8" w:rsidP="00214BE8">
            <w:pPr>
              <w:spacing w:before="40" w:after="40"/>
              <w:ind w:left="113" w:right="113"/>
              <w:jc w:val="center"/>
              <w:rPr>
                <w:rFonts w:ascii="Times New Roman" w:hAnsi="Times New Roman"/>
                <w:sz w:val="16"/>
                <w:szCs w:val="22"/>
              </w:rPr>
            </w:pPr>
            <w:r w:rsidRPr="00F671E3">
              <w:rPr>
                <w:rFonts w:ascii="Times New Roman" w:hAnsi="Times New Roman"/>
                <w:sz w:val="16"/>
                <w:szCs w:val="22"/>
              </w:rPr>
              <w:t>Needs Improvement</w:t>
            </w:r>
          </w:p>
        </w:tc>
        <w:tc>
          <w:tcPr>
            <w:tcW w:w="273" w:type="pct"/>
            <w:shd w:val="clear" w:color="auto" w:fill="D9D9D9"/>
            <w:textDirection w:val="btLr"/>
            <w:vAlign w:val="center"/>
          </w:tcPr>
          <w:p w:rsidR="00CC6AC8" w:rsidRPr="00F671E3" w:rsidRDefault="00CC6AC8" w:rsidP="00214BE8">
            <w:pPr>
              <w:spacing w:before="40" w:after="40"/>
              <w:ind w:left="113" w:right="113"/>
              <w:jc w:val="center"/>
              <w:rPr>
                <w:rFonts w:ascii="Times New Roman" w:hAnsi="Times New Roman"/>
                <w:sz w:val="16"/>
                <w:szCs w:val="22"/>
              </w:rPr>
            </w:pPr>
            <w:r w:rsidRPr="00F671E3">
              <w:rPr>
                <w:rFonts w:ascii="Times New Roman" w:hAnsi="Times New Roman"/>
                <w:sz w:val="16"/>
                <w:szCs w:val="22"/>
              </w:rPr>
              <w:t>Ineffective</w:t>
            </w:r>
          </w:p>
        </w:tc>
        <w:tc>
          <w:tcPr>
            <w:tcW w:w="271" w:type="pct"/>
            <w:shd w:val="clear" w:color="auto" w:fill="D9D9D9"/>
            <w:textDirection w:val="btLr"/>
            <w:vAlign w:val="center"/>
          </w:tcPr>
          <w:p w:rsidR="00CC6AC8" w:rsidRPr="00F671E3" w:rsidRDefault="00CC6AC8" w:rsidP="00214BE8">
            <w:pPr>
              <w:spacing w:before="40" w:after="40"/>
              <w:ind w:left="113" w:right="113"/>
              <w:jc w:val="center"/>
              <w:rPr>
                <w:rFonts w:ascii="Times New Roman" w:hAnsi="Times New Roman"/>
                <w:sz w:val="16"/>
                <w:szCs w:val="22"/>
              </w:rPr>
            </w:pPr>
            <w:r w:rsidRPr="00F671E3">
              <w:rPr>
                <w:rFonts w:ascii="Times New Roman" w:hAnsi="Times New Roman"/>
                <w:sz w:val="16"/>
                <w:szCs w:val="22"/>
              </w:rPr>
              <w:t>N/A</w:t>
            </w:r>
          </w:p>
        </w:tc>
      </w:tr>
      <w:tr w:rsidR="00CC6AC8" w:rsidRPr="00F671E3" w:rsidTr="00214BE8">
        <w:trPr>
          <w:gridAfter w:val="1"/>
          <w:wAfter w:w="7" w:type="pct"/>
          <w:cantSplit/>
          <w:trHeight w:val="20"/>
        </w:trPr>
        <w:tc>
          <w:tcPr>
            <w:tcW w:w="3630" w:type="pct"/>
            <w:gridSpan w:val="2"/>
            <w:shd w:val="clear" w:color="auto" w:fill="auto"/>
            <w:vAlign w:val="center"/>
          </w:tcPr>
          <w:p w:rsidR="00CC6AC8" w:rsidRPr="00F671E3" w:rsidRDefault="00CC6AC8" w:rsidP="00CC6AC8">
            <w:pPr>
              <w:numPr>
                <w:ilvl w:val="0"/>
                <w:numId w:val="2"/>
              </w:numPr>
              <w:spacing w:before="40" w:after="40"/>
              <w:ind w:left="270" w:hanging="270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Engages students in learning activities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C6AC8" w:rsidRPr="00F671E3" w:rsidTr="00214BE8">
        <w:trPr>
          <w:gridAfter w:val="1"/>
          <w:wAfter w:w="7" w:type="pct"/>
          <w:cantSplit/>
          <w:trHeight w:val="20"/>
        </w:trPr>
        <w:tc>
          <w:tcPr>
            <w:tcW w:w="3630" w:type="pct"/>
            <w:gridSpan w:val="2"/>
            <w:shd w:val="clear" w:color="auto" w:fill="auto"/>
            <w:vAlign w:val="center"/>
          </w:tcPr>
          <w:p w:rsidR="00CC6AC8" w:rsidRPr="00F671E3" w:rsidRDefault="00CC6AC8" w:rsidP="00CC6AC8">
            <w:pPr>
              <w:numPr>
                <w:ilvl w:val="0"/>
                <w:numId w:val="2"/>
              </w:numPr>
              <w:spacing w:before="40" w:after="40"/>
              <w:ind w:left="270" w:hanging="270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Uses effective questioning and discussion techniques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C6AC8" w:rsidRPr="00F671E3" w:rsidTr="00214BE8">
        <w:trPr>
          <w:gridAfter w:val="1"/>
          <w:wAfter w:w="7" w:type="pct"/>
          <w:cantSplit/>
          <w:trHeight w:val="20"/>
        </w:trPr>
        <w:tc>
          <w:tcPr>
            <w:tcW w:w="3630" w:type="pct"/>
            <w:gridSpan w:val="2"/>
            <w:shd w:val="clear" w:color="auto" w:fill="auto"/>
            <w:vAlign w:val="center"/>
          </w:tcPr>
          <w:p w:rsidR="00CC6AC8" w:rsidRPr="00F671E3" w:rsidRDefault="00CC6AC8" w:rsidP="00CC6AC8">
            <w:pPr>
              <w:numPr>
                <w:ilvl w:val="0"/>
                <w:numId w:val="2"/>
              </w:numPr>
              <w:spacing w:before="40" w:after="40"/>
              <w:ind w:left="270" w:hanging="270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Monitors student learning throughout lesson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C6AC8" w:rsidRPr="00F671E3" w:rsidTr="00214BE8">
        <w:trPr>
          <w:gridAfter w:val="1"/>
          <w:wAfter w:w="7" w:type="pct"/>
          <w:cantSplit/>
          <w:trHeight w:val="20"/>
        </w:trPr>
        <w:tc>
          <w:tcPr>
            <w:tcW w:w="3630" w:type="pct"/>
            <w:gridSpan w:val="2"/>
            <w:shd w:val="clear" w:color="auto" w:fill="auto"/>
            <w:vAlign w:val="center"/>
          </w:tcPr>
          <w:p w:rsidR="00CC6AC8" w:rsidRPr="00F671E3" w:rsidRDefault="00CC6AC8" w:rsidP="00CC6AC8">
            <w:pPr>
              <w:numPr>
                <w:ilvl w:val="0"/>
                <w:numId w:val="2"/>
              </w:numPr>
              <w:spacing w:before="40" w:after="40"/>
              <w:ind w:left="270" w:hanging="270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Demonstrates accurate content knowledge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C6AC8" w:rsidRPr="00F671E3" w:rsidTr="00214BE8">
        <w:trPr>
          <w:gridAfter w:val="1"/>
          <w:wAfter w:w="7" w:type="pct"/>
          <w:cantSplit/>
          <w:trHeight w:val="20"/>
        </w:trPr>
        <w:tc>
          <w:tcPr>
            <w:tcW w:w="3630" w:type="pct"/>
            <w:gridSpan w:val="2"/>
            <w:shd w:val="clear" w:color="auto" w:fill="auto"/>
            <w:vAlign w:val="center"/>
          </w:tcPr>
          <w:p w:rsidR="00CC6AC8" w:rsidRPr="00F671E3" w:rsidRDefault="00CC6AC8" w:rsidP="00CC6AC8">
            <w:pPr>
              <w:numPr>
                <w:ilvl w:val="0"/>
                <w:numId w:val="2"/>
              </w:numPr>
              <w:spacing w:before="40" w:after="40"/>
              <w:ind w:left="270" w:hanging="270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Communicates clearly and accurately with students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C6AC8" w:rsidRPr="00F671E3" w:rsidTr="00214BE8">
        <w:trPr>
          <w:gridAfter w:val="1"/>
          <w:wAfter w:w="7" w:type="pct"/>
          <w:cantSplit/>
          <w:trHeight w:val="20"/>
        </w:trPr>
        <w:tc>
          <w:tcPr>
            <w:tcW w:w="3630" w:type="pct"/>
            <w:gridSpan w:val="2"/>
            <w:shd w:val="clear" w:color="auto" w:fill="auto"/>
            <w:vAlign w:val="center"/>
          </w:tcPr>
          <w:p w:rsidR="00CC6AC8" w:rsidRPr="00F671E3" w:rsidRDefault="00CC6AC8" w:rsidP="00CC6AC8">
            <w:pPr>
              <w:numPr>
                <w:ilvl w:val="0"/>
                <w:numId w:val="2"/>
              </w:numPr>
              <w:spacing w:before="40" w:after="40"/>
              <w:ind w:left="270" w:hanging="270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Demonstrates flexibility and responsiveness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C6AC8" w:rsidRPr="00F671E3" w:rsidTr="00214BE8">
        <w:trPr>
          <w:cantSplit/>
          <w:trHeight w:val="305"/>
        </w:trPr>
        <w:tc>
          <w:tcPr>
            <w:tcW w:w="839" w:type="pct"/>
            <w:tcBorders>
              <w:right w:val="single" w:sz="4" w:space="0" w:color="auto"/>
            </w:tcBorders>
            <w:shd w:val="clear" w:color="auto" w:fill="auto"/>
          </w:tcPr>
          <w:p w:rsidR="00CC6AC8" w:rsidRPr="00F671E3" w:rsidRDefault="00CC6AC8" w:rsidP="00214BE8">
            <w:pPr>
              <w:pStyle w:val="Allcaps"/>
              <w:ind w:right="113"/>
              <w:rPr>
                <w:rFonts w:ascii="Times New Roman" w:hAnsi="Times New Roman"/>
                <w:caps w:val="0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18"/>
                <w:szCs w:val="22"/>
              </w:rPr>
              <w:t>Comments</w:t>
            </w:r>
            <w:r w:rsidRPr="00F671E3">
              <w:rPr>
                <w:rFonts w:ascii="Times New Roman" w:hAnsi="Times New Roman"/>
                <w:caps w:val="0"/>
                <w:szCs w:val="22"/>
              </w:rPr>
              <w:t xml:space="preserve">: </w:t>
            </w:r>
            <w:r w:rsidRPr="00F671E3">
              <w:rPr>
                <w:rFonts w:ascii="Times New Roman" w:hAnsi="Times New Roman"/>
                <w:caps w:val="0"/>
                <w:sz w:val="20"/>
                <w:szCs w:val="22"/>
              </w:rPr>
              <w:t xml:space="preserve">  </w:t>
            </w:r>
          </w:p>
        </w:tc>
        <w:tc>
          <w:tcPr>
            <w:tcW w:w="4161" w:type="pct"/>
            <w:gridSpan w:val="7"/>
            <w:tcBorders>
              <w:left w:val="single" w:sz="4" w:space="0" w:color="auto"/>
            </w:tcBorders>
            <w:shd w:val="clear" w:color="auto" w:fill="auto"/>
          </w:tcPr>
          <w:p w:rsidR="00CC6AC8" w:rsidRPr="00F671E3" w:rsidRDefault="00CC6AC8" w:rsidP="00214BE8">
            <w:pPr>
              <w:rPr>
                <w:rFonts w:ascii="Times New Roman" w:hAnsi="Times New Roman"/>
                <w:sz w:val="16"/>
                <w:szCs w:val="22"/>
              </w:rPr>
            </w:pPr>
          </w:p>
          <w:p w:rsidR="00CC6AC8" w:rsidRPr="00F671E3" w:rsidRDefault="00CC6AC8" w:rsidP="00214BE8">
            <w:pPr>
              <w:rPr>
                <w:rFonts w:ascii="Times New Roman" w:hAnsi="Times New Roman"/>
                <w:sz w:val="16"/>
                <w:szCs w:val="22"/>
              </w:rPr>
            </w:pPr>
          </w:p>
          <w:p w:rsidR="00CC6AC8" w:rsidRPr="00F671E3" w:rsidRDefault="00CC6AC8" w:rsidP="00214BE8">
            <w:pPr>
              <w:rPr>
                <w:rFonts w:ascii="Times New Roman" w:hAnsi="Times New Roman"/>
                <w:sz w:val="16"/>
                <w:szCs w:val="22"/>
              </w:rPr>
            </w:pPr>
          </w:p>
          <w:p w:rsidR="00CC6AC8" w:rsidRPr="00F671E3" w:rsidRDefault="00CC6AC8" w:rsidP="00214BE8">
            <w:pPr>
              <w:rPr>
                <w:rFonts w:ascii="Times New Roman" w:hAnsi="Times New Roman"/>
                <w:sz w:val="16"/>
                <w:szCs w:val="22"/>
              </w:rPr>
            </w:pPr>
          </w:p>
          <w:p w:rsidR="00CC6AC8" w:rsidRPr="00F671E3" w:rsidRDefault="00CC6AC8" w:rsidP="00214BE8">
            <w:pPr>
              <w:rPr>
                <w:rFonts w:ascii="Times New Roman" w:hAnsi="Times New Roman"/>
                <w:sz w:val="16"/>
                <w:szCs w:val="22"/>
              </w:rPr>
            </w:pPr>
          </w:p>
          <w:p w:rsidR="00CC6AC8" w:rsidRPr="00F671E3" w:rsidRDefault="00CC6AC8" w:rsidP="00214BE8">
            <w:pPr>
              <w:pStyle w:val="Allcaps"/>
              <w:ind w:right="113"/>
              <w:rPr>
                <w:rFonts w:ascii="Times New Roman" w:hAnsi="Times New Roman"/>
                <w:i/>
                <w:caps w:val="0"/>
                <w:szCs w:val="22"/>
              </w:rPr>
            </w:pPr>
          </w:p>
        </w:tc>
      </w:tr>
    </w:tbl>
    <w:p w:rsidR="00CC6AC8" w:rsidRDefault="00CC6AC8" w:rsidP="00CC6AC8">
      <w:pPr>
        <w:tabs>
          <w:tab w:val="left" w:pos="-180"/>
        </w:tabs>
        <w:ind w:hanging="180"/>
      </w:pPr>
    </w:p>
    <w:p w:rsidR="00CC6AC8" w:rsidRDefault="00CC6AC8" w:rsidP="00CC6AC8">
      <w:pPr>
        <w:tabs>
          <w:tab w:val="left" w:pos="-180"/>
        </w:tabs>
        <w:ind w:hanging="180"/>
      </w:pPr>
    </w:p>
    <w:p w:rsidR="00CC6AC8" w:rsidRDefault="00CC6AC8" w:rsidP="00CC6AC8">
      <w:pPr>
        <w:tabs>
          <w:tab w:val="left" w:pos="-180"/>
        </w:tabs>
        <w:ind w:hanging="180"/>
      </w:pPr>
    </w:p>
    <w:p w:rsidR="00CC6AC8" w:rsidRDefault="00CC6AC8" w:rsidP="00CC6AC8">
      <w:pPr>
        <w:tabs>
          <w:tab w:val="left" w:pos="-180"/>
        </w:tabs>
        <w:ind w:hanging="180"/>
      </w:pPr>
    </w:p>
    <w:p w:rsidR="00CC6AC8" w:rsidRDefault="00CC6AC8" w:rsidP="00CC6AC8">
      <w:pPr>
        <w:tabs>
          <w:tab w:val="left" w:pos="-180"/>
        </w:tabs>
        <w:ind w:hanging="180"/>
      </w:pPr>
    </w:p>
    <w:tbl>
      <w:tblPr>
        <w:tblW w:w="5362" w:type="pct"/>
        <w:tblInd w:w="-545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23"/>
        <w:gridCol w:w="1732"/>
        <w:gridCol w:w="5749"/>
        <w:gridCol w:w="501"/>
        <w:gridCol w:w="503"/>
        <w:gridCol w:w="501"/>
        <w:gridCol w:w="503"/>
        <w:gridCol w:w="503"/>
        <w:gridCol w:w="12"/>
      </w:tblGrid>
      <w:tr w:rsidR="00CC6AC8" w:rsidRPr="00F671E3" w:rsidTr="00214BE8">
        <w:trPr>
          <w:gridBefore w:val="1"/>
          <w:gridAfter w:val="1"/>
          <w:wBefore w:w="11" w:type="pct"/>
          <w:wAfter w:w="6" w:type="pct"/>
          <w:cantSplit/>
          <w:trHeight w:val="1133"/>
        </w:trPr>
        <w:tc>
          <w:tcPr>
            <w:tcW w:w="3730" w:type="pct"/>
            <w:gridSpan w:val="2"/>
            <w:shd w:val="clear" w:color="auto" w:fill="D9D9D9"/>
            <w:vAlign w:val="center"/>
          </w:tcPr>
          <w:p w:rsidR="00CC6AC8" w:rsidRPr="00F671E3" w:rsidRDefault="00CC6AC8" w:rsidP="00214BE8">
            <w:pPr>
              <w:spacing w:before="40" w:after="40"/>
              <w:rPr>
                <w:rFonts w:ascii="Times New Roman" w:hAnsi="Times New Roman"/>
                <w:b/>
                <w:caps/>
                <w:szCs w:val="22"/>
              </w:rPr>
            </w:pPr>
            <w:r w:rsidRPr="00F671E3">
              <w:rPr>
                <w:rFonts w:ascii="Times New Roman" w:hAnsi="Times New Roman"/>
                <w:b/>
                <w:caps/>
                <w:sz w:val="28"/>
                <w:szCs w:val="22"/>
              </w:rPr>
              <w:lastRenderedPageBreak/>
              <w:t>managing the classroom/learning environment</w:t>
            </w:r>
          </w:p>
        </w:tc>
        <w:tc>
          <w:tcPr>
            <w:tcW w:w="250" w:type="pct"/>
            <w:shd w:val="clear" w:color="auto" w:fill="D9D9D9"/>
            <w:textDirection w:val="btLr"/>
            <w:vAlign w:val="center"/>
          </w:tcPr>
          <w:p w:rsidR="00CC6AC8" w:rsidRPr="00F671E3" w:rsidRDefault="00CC6AC8" w:rsidP="00214BE8">
            <w:pPr>
              <w:spacing w:before="40" w:after="4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71E3">
              <w:rPr>
                <w:rFonts w:ascii="Times New Roman" w:hAnsi="Times New Roman"/>
                <w:sz w:val="16"/>
                <w:szCs w:val="16"/>
              </w:rPr>
              <w:t>Highly Effective</w:t>
            </w:r>
          </w:p>
        </w:tc>
        <w:tc>
          <w:tcPr>
            <w:tcW w:w="251" w:type="pct"/>
            <w:shd w:val="clear" w:color="auto" w:fill="D9D9D9"/>
            <w:textDirection w:val="btLr"/>
            <w:vAlign w:val="center"/>
          </w:tcPr>
          <w:p w:rsidR="00CC6AC8" w:rsidRPr="00F671E3" w:rsidRDefault="00CC6AC8" w:rsidP="00214BE8">
            <w:pPr>
              <w:spacing w:before="40" w:after="40"/>
              <w:ind w:left="113" w:right="113"/>
              <w:jc w:val="center"/>
              <w:rPr>
                <w:rFonts w:ascii="Times New Roman" w:hAnsi="Times New Roman"/>
                <w:sz w:val="16"/>
                <w:szCs w:val="22"/>
              </w:rPr>
            </w:pPr>
            <w:r w:rsidRPr="00F671E3">
              <w:rPr>
                <w:rFonts w:ascii="Times New Roman" w:hAnsi="Times New Roman"/>
                <w:sz w:val="16"/>
                <w:szCs w:val="22"/>
              </w:rPr>
              <w:t>Effective</w:t>
            </w:r>
          </w:p>
        </w:tc>
        <w:tc>
          <w:tcPr>
            <w:tcW w:w="250" w:type="pct"/>
            <w:shd w:val="clear" w:color="auto" w:fill="D9D9D9"/>
            <w:textDirection w:val="btLr"/>
            <w:vAlign w:val="center"/>
          </w:tcPr>
          <w:p w:rsidR="00CC6AC8" w:rsidRPr="00F671E3" w:rsidRDefault="00CC6AC8" w:rsidP="00214BE8">
            <w:pPr>
              <w:spacing w:before="40" w:after="40"/>
              <w:ind w:left="113" w:right="113"/>
              <w:jc w:val="center"/>
              <w:rPr>
                <w:rFonts w:ascii="Times New Roman" w:hAnsi="Times New Roman"/>
                <w:sz w:val="16"/>
                <w:szCs w:val="22"/>
              </w:rPr>
            </w:pPr>
            <w:r w:rsidRPr="00F671E3">
              <w:rPr>
                <w:rFonts w:ascii="Times New Roman" w:hAnsi="Times New Roman"/>
                <w:sz w:val="16"/>
                <w:szCs w:val="22"/>
              </w:rPr>
              <w:t>Needs Improvement</w:t>
            </w:r>
          </w:p>
        </w:tc>
        <w:tc>
          <w:tcPr>
            <w:tcW w:w="251" w:type="pct"/>
            <w:shd w:val="clear" w:color="auto" w:fill="D9D9D9"/>
            <w:textDirection w:val="btLr"/>
            <w:vAlign w:val="center"/>
          </w:tcPr>
          <w:p w:rsidR="00CC6AC8" w:rsidRPr="00F671E3" w:rsidRDefault="00CC6AC8" w:rsidP="00214BE8">
            <w:pPr>
              <w:spacing w:before="40" w:after="40"/>
              <w:ind w:left="113" w:right="113"/>
              <w:jc w:val="center"/>
              <w:rPr>
                <w:rFonts w:ascii="Times New Roman" w:hAnsi="Times New Roman"/>
                <w:sz w:val="16"/>
                <w:szCs w:val="22"/>
              </w:rPr>
            </w:pPr>
            <w:r w:rsidRPr="00F671E3">
              <w:rPr>
                <w:rFonts w:ascii="Times New Roman" w:hAnsi="Times New Roman"/>
                <w:sz w:val="16"/>
                <w:szCs w:val="22"/>
              </w:rPr>
              <w:t>Ineffective</w:t>
            </w:r>
          </w:p>
        </w:tc>
        <w:tc>
          <w:tcPr>
            <w:tcW w:w="251" w:type="pct"/>
            <w:shd w:val="clear" w:color="auto" w:fill="D9D9D9"/>
            <w:textDirection w:val="btLr"/>
            <w:vAlign w:val="center"/>
          </w:tcPr>
          <w:p w:rsidR="00CC6AC8" w:rsidRPr="00F671E3" w:rsidRDefault="00CC6AC8" w:rsidP="00214BE8">
            <w:pPr>
              <w:spacing w:before="40" w:after="40"/>
              <w:ind w:left="113" w:right="113"/>
              <w:jc w:val="center"/>
              <w:rPr>
                <w:rFonts w:ascii="Times New Roman" w:hAnsi="Times New Roman"/>
                <w:sz w:val="16"/>
                <w:szCs w:val="22"/>
              </w:rPr>
            </w:pPr>
            <w:r w:rsidRPr="00F671E3">
              <w:rPr>
                <w:rFonts w:ascii="Times New Roman" w:hAnsi="Times New Roman"/>
                <w:sz w:val="16"/>
                <w:szCs w:val="22"/>
              </w:rPr>
              <w:t>N/A</w:t>
            </w:r>
          </w:p>
        </w:tc>
      </w:tr>
      <w:tr w:rsidR="00CC6AC8" w:rsidRPr="00F671E3" w:rsidTr="00214BE8">
        <w:trPr>
          <w:gridBefore w:val="1"/>
          <w:gridAfter w:val="1"/>
          <w:wBefore w:w="11" w:type="pct"/>
          <w:wAfter w:w="6" w:type="pct"/>
          <w:cantSplit/>
          <w:trHeight w:val="20"/>
        </w:trPr>
        <w:tc>
          <w:tcPr>
            <w:tcW w:w="3730" w:type="pct"/>
            <w:gridSpan w:val="2"/>
            <w:shd w:val="clear" w:color="auto" w:fill="auto"/>
            <w:vAlign w:val="center"/>
          </w:tcPr>
          <w:p w:rsidR="00CC6AC8" w:rsidRPr="00F671E3" w:rsidRDefault="00CC6AC8" w:rsidP="00CC6AC8">
            <w:pPr>
              <w:numPr>
                <w:ilvl w:val="0"/>
                <w:numId w:val="3"/>
              </w:numPr>
              <w:spacing w:before="40" w:after="40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Creates an environment of respect and rapport</w:t>
            </w:r>
          </w:p>
        </w:tc>
        <w:tc>
          <w:tcPr>
            <w:tcW w:w="250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0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C6AC8" w:rsidRPr="00F671E3" w:rsidTr="00214BE8">
        <w:trPr>
          <w:gridBefore w:val="1"/>
          <w:gridAfter w:val="1"/>
          <w:wBefore w:w="11" w:type="pct"/>
          <w:wAfter w:w="6" w:type="pct"/>
          <w:cantSplit/>
          <w:trHeight w:val="20"/>
        </w:trPr>
        <w:tc>
          <w:tcPr>
            <w:tcW w:w="3730" w:type="pct"/>
            <w:gridSpan w:val="2"/>
            <w:shd w:val="clear" w:color="auto" w:fill="auto"/>
            <w:vAlign w:val="center"/>
          </w:tcPr>
          <w:p w:rsidR="00CC6AC8" w:rsidRPr="00F671E3" w:rsidRDefault="00CC6AC8" w:rsidP="00CC6AC8">
            <w:pPr>
              <w:numPr>
                <w:ilvl w:val="0"/>
                <w:numId w:val="3"/>
              </w:numPr>
              <w:spacing w:before="40" w:after="40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Establishes culture for learning</w:t>
            </w:r>
          </w:p>
        </w:tc>
        <w:tc>
          <w:tcPr>
            <w:tcW w:w="250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0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C6AC8" w:rsidRPr="00F671E3" w:rsidTr="00214BE8">
        <w:trPr>
          <w:gridBefore w:val="1"/>
          <w:gridAfter w:val="1"/>
          <w:wBefore w:w="11" w:type="pct"/>
          <w:wAfter w:w="6" w:type="pct"/>
          <w:cantSplit/>
          <w:trHeight w:val="20"/>
        </w:trPr>
        <w:tc>
          <w:tcPr>
            <w:tcW w:w="3730" w:type="pct"/>
            <w:gridSpan w:val="2"/>
            <w:shd w:val="clear" w:color="auto" w:fill="auto"/>
            <w:vAlign w:val="center"/>
          </w:tcPr>
          <w:p w:rsidR="00CC6AC8" w:rsidRPr="00F671E3" w:rsidRDefault="00CC6AC8" w:rsidP="00CC6AC8">
            <w:pPr>
              <w:numPr>
                <w:ilvl w:val="0"/>
                <w:numId w:val="3"/>
              </w:numPr>
              <w:spacing w:before="40" w:after="40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Establishes, communicates, and maintains rules and procedures</w:t>
            </w:r>
          </w:p>
        </w:tc>
        <w:tc>
          <w:tcPr>
            <w:tcW w:w="250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0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C6AC8" w:rsidRPr="00F671E3" w:rsidTr="00214BE8">
        <w:trPr>
          <w:gridBefore w:val="1"/>
          <w:gridAfter w:val="1"/>
          <w:wBefore w:w="11" w:type="pct"/>
          <w:wAfter w:w="6" w:type="pct"/>
          <w:cantSplit/>
          <w:trHeight w:val="20"/>
        </w:trPr>
        <w:tc>
          <w:tcPr>
            <w:tcW w:w="3730" w:type="pct"/>
            <w:gridSpan w:val="2"/>
            <w:shd w:val="clear" w:color="auto" w:fill="auto"/>
            <w:vAlign w:val="center"/>
          </w:tcPr>
          <w:p w:rsidR="00CC6AC8" w:rsidRPr="00F671E3" w:rsidRDefault="00CC6AC8" w:rsidP="00CC6AC8">
            <w:pPr>
              <w:numPr>
                <w:ilvl w:val="0"/>
                <w:numId w:val="3"/>
              </w:numPr>
              <w:spacing w:before="40" w:after="40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Manages student behavior</w:t>
            </w:r>
          </w:p>
        </w:tc>
        <w:tc>
          <w:tcPr>
            <w:tcW w:w="250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0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C6AC8" w:rsidRPr="00F671E3" w:rsidTr="00214BE8">
        <w:trPr>
          <w:gridBefore w:val="1"/>
          <w:gridAfter w:val="1"/>
          <w:wBefore w:w="11" w:type="pct"/>
          <w:wAfter w:w="6" w:type="pct"/>
          <w:cantSplit/>
          <w:trHeight w:val="20"/>
        </w:trPr>
        <w:tc>
          <w:tcPr>
            <w:tcW w:w="3730" w:type="pct"/>
            <w:gridSpan w:val="2"/>
            <w:shd w:val="clear" w:color="auto" w:fill="auto"/>
            <w:vAlign w:val="center"/>
          </w:tcPr>
          <w:p w:rsidR="00CC6AC8" w:rsidRPr="00F671E3" w:rsidRDefault="00CC6AC8" w:rsidP="00CC6AC8">
            <w:pPr>
              <w:numPr>
                <w:ilvl w:val="0"/>
                <w:numId w:val="3"/>
              </w:numPr>
              <w:spacing w:before="40" w:after="40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Organizes classroom for safety and instructional effectiveness</w:t>
            </w:r>
          </w:p>
        </w:tc>
        <w:tc>
          <w:tcPr>
            <w:tcW w:w="250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0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C6AC8" w:rsidRPr="00F671E3" w:rsidTr="00214BE8">
        <w:trPr>
          <w:cantSplit/>
          <w:trHeight w:val="305"/>
        </w:trPr>
        <w:tc>
          <w:tcPr>
            <w:tcW w:w="874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CC6AC8" w:rsidRPr="00F671E3" w:rsidRDefault="00CC6AC8" w:rsidP="00214BE8">
            <w:pPr>
              <w:pStyle w:val="Allcaps"/>
              <w:ind w:right="113"/>
              <w:rPr>
                <w:rFonts w:ascii="Times New Roman" w:hAnsi="Times New Roman"/>
                <w:caps w:val="0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18"/>
                <w:szCs w:val="22"/>
              </w:rPr>
              <w:t>Comments</w:t>
            </w:r>
            <w:r w:rsidRPr="00F671E3">
              <w:rPr>
                <w:rFonts w:ascii="Times New Roman" w:hAnsi="Times New Roman"/>
                <w:caps w:val="0"/>
                <w:szCs w:val="22"/>
              </w:rPr>
              <w:t xml:space="preserve">: </w:t>
            </w:r>
            <w:r w:rsidRPr="00F671E3">
              <w:rPr>
                <w:rFonts w:ascii="Times New Roman" w:hAnsi="Times New Roman"/>
                <w:caps w:val="0"/>
                <w:sz w:val="20"/>
                <w:szCs w:val="22"/>
              </w:rPr>
              <w:t xml:space="preserve">  </w:t>
            </w:r>
          </w:p>
        </w:tc>
        <w:tc>
          <w:tcPr>
            <w:tcW w:w="4126" w:type="pct"/>
            <w:gridSpan w:val="7"/>
            <w:tcBorders>
              <w:left w:val="single" w:sz="4" w:space="0" w:color="auto"/>
            </w:tcBorders>
            <w:shd w:val="clear" w:color="auto" w:fill="auto"/>
          </w:tcPr>
          <w:p w:rsidR="00CC6AC8" w:rsidRPr="00F671E3" w:rsidRDefault="00CC6AC8" w:rsidP="00214BE8">
            <w:pPr>
              <w:rPr>
                <w:rFonts w:ascii="Times New Roman" w:hAnsi="Times New Roman"/>
                <w:sz w:val="16"/>
                <w:szCs w:val="22"/>
              </w:rPr>
            </w:pPr>
          </w:p>
          <w:p w:rsidR="00CC6AC8" w:rsidRPr="00F671E3" w:rsidRDefault="00CC6AC8" w:rsidP="00214BE8">
            <w:pPr>
              <w:rPr>
                <w:rFonts w:ascii="Times New Roman" w:hAnsi="Times New Roman"/>
                <w:sz w:val="16"/>
                <w:szCs w:val="22"/>
              </w:rPr>
            </w:pPr>
          </w:p>
          <w:p w:rsidR="00CC6AC8" w:rsidRPr="00F671E3" w:rsidRDefault="00CC6AC8" w:rsidP="00214BE8">
            <w:pPr>
              <w:rPr>
                <w:rFonts w:ascii="Times New Roman" w:hAnsi="Times New Roman"/>
                <w:sz w:val="16"/>
                <w:szCs w:val="22"/>
              </w:rPr>
            </w:pPr>
          </w:p>
          <w:p w:rsidR="00CC6AC8" w:rsidRPr="00F671E3" w:rsidRDefault="00CC6AC8" w:rsidP="00214BE8">
            <w:pPr>
              <w:rPr>
                <w:rFonts w:ascii="Times New Roman" w:hAnsi="Times New Roman"/>
                <w:sz w:val="16"/>
                <w:szCs w:val="22"/>
              </w:rPr>
            </w:pPr>
          </w:p>
          <w:p w:rsidR="00CC6AC8" w:rsidRPr="00F671E3" w:rsidRDefault="00CC6AC8" w:rsidP="00214BE8">
            <w:pPr>
              <w:rPr>
                <w:rFonts w:ascii="Times New Roman" w:hAnsi="Times New Roman"/>
                <w:sz w:val="16"/>
                <w:szCs w:val="22"/>
              </w:rPr>
            </w:pPr>
          </w:p>
          <w:p w:rsidR="00CC6AC8" w:rsidRPr="00F671E3" w:rsidRDefault="00CC6AC8" w:rsidP="00214BE8">
            <w:pPr>
              <w:pStyle w:val="Allcaps"/>
              <w:ind w:right="113"/>
              <w:rPr>
                <w:rFonts w:ascii="Times New Roman" w:hAnsi="Times New Roman"/>
                <w:i/>
                <w:caps w:val="0"/>
                <w:szCs w:val="22"/>
              </w:rPr>
            </w:pPr>
          </w:p>
        </w:tc>
      </w:tr>
    </w:tbl>
    <w:p w:rsidR="00CC6AC8" w:rsidRDefault="00CC6AC8" w:rsidP="00CC6AC8">
      <w:pPr>
        <w:tabs>
          <w:tab w:val="left" w:pos="-180"/>
        </w:tabs>
        <w:ind w:hanging="180"/>
      </w:pPr>
    </w:p>
    <w:tbl>
      <w:tblPr>
        <w:tblW w:w="5362" w:type="pct"/>
        <w:tblInd w:w="-545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1753"/>
        <w:gridCol w:w="4113"/>
        <w:gridCol w:w="4149"/>
        <w:gridCol w:w="12"/>
      </w:tblGrid>
      <w:tr w:rsidR="00CC6AC8" w:rsidRPr="00F671E3" w:rsidTr="00214BE8">
        <w:trPr>
          <w:gridAfter w:val="1"/>
          <w:wAfter w:w="6" w:type="pct"/>
          <w:cantSplit/>
          <w:trHeight w:val="1133"/>
        </w:trPr>
        <w:tc>
          <w:tcPr>
            <w:tcW w:w="4994" w:type="pct"/>
            <w:gridSpan w:val="3"/>
            <w:shd w:val="clear" w:color="auto" w:fill="D9D9D9"/>
            <w:vAlign w:val="center"/>
          </w:tcPr>
          <w:p w:rsidR="00CC6AC8" w:rsidRPr="00F671E3" w:rsidRDefault="00CC6AC8" w:rsidP="00214BE8">
            <w:pPr>
              <w:spacing w:before="40" w:after="40"/>
              <w:ind w:left="113" w:right="113"/>
              <w:rPr>
                <w:rFonts w:ascii="Times New Roman" w:hAnsi="Times New Roman"/>
                <w:sz w:val="16"/>
                <w:szCs w:val="22"/>
              </w:rPr>
            </w:pPr>
            <w:r w:rsidRPr="00F671E3">
              <w:rPr>
                <w:rFonts w:ascii="Times New Roman" w:hAnsi="Times New Roman"/>
                <w:b/>
                <w:caps/>
                <w:sz w:val="28"/>
                <w:szCs w:val="22"/>
              </w:rPr>
              <w:t>related professional responsibilities</w:t>
            </w:r>
          </w:p>
        </w:tc>
      </w:tr>
      <w:tr w:rsidR="00CC6AC8" w:rsidRPr="00F671E3" w:rsidTr="00214BE8">
        <w:trPr>
          <w:gridAfter w:val="1"/>
          <w:wAfter w:w="6" w:type="pct"/>
          <w:cantSplit/>
          <w:trHeight w:val="20"/>
        </w:trPr>
        <w:tc>
          <w:tcPr>
            <w:tcW w:w="2925" w:type="pct"/>
            <w:gridSpan w:val="2"/>
            <w:shd w:val="clear" w:color="auto" w:fill="auto"/>
            <w:vAlign w:val="center"/>
          </w:tcPr>
          <w:p w:rsidR="00CC6AC8" w:rsidRPr="00F671E3" w:rsidRDefault="00CC6AC8" w:rsidP="00CC6AC8">
            <w:pPr>
              <w:numPr>
                <w:ilvl w:val="0"/>
                <w:numId w:val="4"/>
              </w:numPr>
              <w:spacing w:before="40" w:after="40"/>
              <w:rPr>
                <w:rFonts w:ascii="Times New Roman" w:hAnsi="Times New Roman"/>
                <w:sz w:val="16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Maintains accurate and timely records</w:t>
            </w:r>
          </w:p>
        </w:tc>
        <w:tc>
          <w:tcPr>
            <w:tcW w:w="2069" w:type="pct"/>
            <w:vMerge w:val="restart"/>
            <w:tcBorders>
              <w:top w:val="nil"/>
            </w:tcBorders>
            <w:shd w:val="clear" w:color="auto" w:fill="D9D9D9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The components in this domain will be considered in summative evaluations.</w:t>
            </w:r>
          </w:p>
        </w:tc>
      </w:tr>
      <w:tr w:rsidR="00CC6AC8" w:rsidRPr="00F671E3" w:rsidTr="00214BE8">
        <w:trPr>
          <w:gridAfter w:val="1"/>
          <w:wAfter w:w="6" w:type="pct"/>
          <w:cantSplit/>
          <w:trHeight w:val="20"/>
        </w:trPr>
        <w:tc>
          <w:tcPr>
            <w:tcW w:w="2925" w:type="pct"/>
            <w:gridSpan w:val="2"/>
            <w:shd w:val="clear" w:color="auto" w:fill="auto"/>
            <w:vAlign w:val="center"/>
          </w:tcPr>
          <w:p w:rsidR="00CC6AC8" w:rsidRPr="00F671E3" w:rsidRDefault="00CC6AC8" w:rsidP="00CC6AC8">
            <w:pPr>
              <w:numPr>
                <w:ilvl w:val="0"/>
                <w:numId w:val="4"/>
              </w:numPr>
              <w:spacing w:before="40" w:after="40"/>
              <w:rPr>
                <w:rFonts w:ascii="Times New Roman" w:hAnsi="Times New Roman"/>
                <w:sz w:val="16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Demonstrates professional growth and development</w:t>
            </w:r>
          </w:p>
        </w:tc>
        <w:tc>
          <w:tcPr>
            <w:tcW w:w="2069" w:type="pct"/>
            <w:vMerge/>
            <w:shd w:val="clear" w:color="auto" w:fill="D9D9D9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C6AC8" w:rsidRPr="00F671E3" w:rsidTr="00214BE8">
        <w:trPr>
          <w:gridAfter w:val="1"/>
          <w:wAfter w:w="6" w:type="pct"/>
          <w:cantSplit/>
          <w:trHeight w:val="20"/>
        </w:trPr>
        <w:tc>
          <w:tcPr>
            <w:tcW w:w="2925" w:type="pct"/>
            <w:gridSpan w:val="2"/>
            <w:shd w:val="clear" w:color="auto" w:fill="auto"/>
            <w:vAlign w:val="center"/>
          </w:tcPr>
          <w:p w:rsidR="00CC6AC8" w:rsidRPr="00F671E3" w:rsidRDefault="00CC6AC8" w:rsidP="00CC6AC8">
            <w:pPr>
              <w:numPr>
                <w:ilvl w:val="0"/>
                <w:numId w:val="4"/>
              </w:numPr>
              <w:spacing w:before="40" w:after="40"/>
              <w:rPr>
                <w:rFonts w:ascii="Times New Roman" w:hAnsi="Times New Roman"/>
                <w:sz w:val="16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Communicates effectively with families</w:t>
            </w:r>
          </w:p>
        </w:tc>
        <w:tc>
          <w:tcPr>
            <w:tcW w:w="2069" w:type="pct"/>
            <w:vMerge/>
            <w:shd w:val="clear" w:color="auto" w:fill="D9D9D9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C6AC8" w:rsidRPr="00F671E3" w:rsidTr="00214BE8">
        <w:trPr>
          <w:gridAfter w:val="1"/>
          <w:wAfter w:w="6" w:type="pct"/>
          <w:cantSplit/>
          <w:trHeight w:val="20"/>
        </w:trPr>
        <w:tc>
          <w:tcPr>
            <w:tcW w:w="2925" w:type="pct"/>
            <w:gridSpan w:val="2"/>
            <w:shd w:val="clear" w:color="auto" w:fill="auto"/>
            <w:vAlign w:val="center"/>
          </w:tcPr>
          <w:p w:rsidR="00CC6AC8" w:rsidRPr="00F671E3" w:rsidRDefault="00CC6AC8" w:rsidP="00CC6AC8">
            <w:pPr>
              <w:numPr>
                <w:ilvl w:val="0"/>
                <w:numId w:val="4"/>
              </w:numPr>
              <w:spacing w:before="40" w:after="40"/>
              <w:rPr>
                <w:rFonts w:ascii="Times New Roman" w:hAnsi="Times New Roman"/>
                <w:sz w:val="16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Performs non-instructional responsibilities</w:t>
            </w:r>
          </w:p>
        </w:tc>
        <w:tc>
          <w:tcPr>
            <w:tcW w:w="2069" w:type="pct"/>
            <w:vMerge/>
            <w:shd w:val="clear" w:color="auto" w:fill="D9D9D9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C6AC8" w:rsidRPr="00F671E3" w:rsidTr="00214BE8">
        <w:trPr>
          <w:gridAfter w:val="1"/>
          <w:wAfter w:w="6" w:type="pct"/>
          <w:cantSplit/>
          <w:trHeight w:val="20"/>
        </w:trPr>
        <w:tc>
          <w:tcPr>
            <w:tcW w:w="2925" w:type="pct"/>
            <w:gridSpan w:val="2"/>
            <w:shd w:val="clear" w:color="auto" w:fill="auto"/>
            <w:vAlign w:val="center"/>
          </w:tcPr>
          <w:p w:rsidR="00CC6AC8" w:rsidRPr="00F671E3" w:rsidRDefault="00CC6AC8" w:rsidP="00CC6AC8">
            <w:pPr>
              <w:numPr>
                <w:ilvl w:val="0"/>
                <w:numId w:val="4"/>
              </w:numPr>
              <w:spacing w:before="40" w:after="40"/>
              <w:rPr>
                <w:rFonts w:ascii="Times New Roman" w:hAnsi="Times New Roman"/>
                <w:sz w:val="16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Shows professionalism and integrity</w:t>
            </w:r>
          </w:p>
        </w:tc>
        <w:tc>
          <w:tcPr>
            <w:tcW w:w="2069" w:type="pct"/>
            <w:vMerge/>
            <w:shd w:val="clear" w:color="auto" w:fill="D9D9D9"/>
            <w:vAlign w:val="center"/>
          </w:tcPr>
          <w:p w:rsidR="00CC6AC8" w:rsidRPr="00F671E3" w:rsidRDefault="00CC6AC8" w:rsidP="00214BE8">
            <w:pPr>
              <w:spacing w:before="40" w:after="40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C6AC8" w:rsidRPr="00F671E3" w:rsidTr="00214BE8">
        <w:trPr>
          <w:cantSplit/>
          <w:trHeight w:val="305"/>
        </w:trPr>
        <w:tc>
          <w:tcPr>
            <w:tcW w:w="874" w:type="pct"/>
            <w:tcBorders>
              <w:right w:val="single" w:sz="4" w:space="0" w:color="auto"/>
            </w:tcBorders>
            <w:shd w:val="clear" w:color="auto" w:fill="auto"/>
          </w:tcPr>
          <w:p w:rsidR="00CC6AC8" w:rsidRPr="00F671E3" w:rsidRDefault="00CC6AC8" w:rsidP="00214BE8">
            <w:pPr>
              <w:pStyle w:val="Allcaps"/>
              <w:ind w:right="113"/>
              <w:rPr>
                <w:rFonts w:ascii="Times New Roman" w:hAnsi="Times New Roman"/>
                <w:caps w:val="0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18"/>
                <w:szCs w:val="22"/>
              </w:rPr>
              <w:t>Comments</w:t>
            </w:r>
            <w:r w:rsidRPr="00F671E3">
              <w:rPr>
                <w:rFonts w:ascii="Times New Roman" w:hAnsi="Times New Roman"/>
                <w:caps w:val="0"/>
                <w:szCs w:val="22"/>
              </w:rPr>
              <w:t xml:space="preserve">: </w:t>
            </w:r>
            <w:r w:rsidRPr="00F671E3">
              <w:rPr>
                <w:rFonts w:ascii="Times New Roman" w:hAnsi="Times New Roman"/>
                <w:caps w:val="0"/>
                <w:sz w:val="20"/>
                <w:szCs w:val="22"/>
              </w:rPr>
              <w:t xml:space="preserve">  </w:t>
            </w:r>
          </w:p>
        </w:tc>
        <w:tc>
          <w:tcPr>
            <w:tcW w:w="4126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:rsidR="00CC6AC8" w:rsidRPr="00F671E3" w:rsidRDefault="00CC6AC8" w:rsidP="00214BE8">
            <w:pPr>
              <w:rPr>
                <w:rFonts w:ascii="Times New Roman" w:hAnsi="Times New Roman"/>
                <w:sz w:val="16"/>
                <w:szCs w:val="22"/>
              </w:rPr>
            </w:pPr>
          </w:p>
          <w:p w:rsidR="00CC6AC8" w:rsidRPr="00F671E3" w:rsidRDefault="00CC6AC8" w:rsidP="00214BE8">
            <w:pPr>
              <w:rPr>
                <w:rFonts w:ascii="Times New Roman" w:hAnsi="Times New Roman"/>
                <w:sz w:val="16"/>
                <w:szCs w:val="22"/>
              </w:rPr>
            </w:pPr>
          </w:p>
          <w:p w:rsidR="00CC6AC8" w:rsidRPr="00F671E3" w:rsidRDefault="00CC6AC8" w:rsidP="00214BE8">
            <w:pPr>
              <w:rPr>
                <w:rFonts w:ascii="Times New Roman" w:hAnsi="Times New Roman"/>
                <w:sz w:val="16"/>
                <w:szCs w:val="22"/>
              </w:rPr>
            </w:pPr>
          </w:p>
          <w:p w:rsidR="00CC6AC8" w:rsidRPr="00F671E3" w:rsidRDefault="00CC6AC8" w:rsidP="00214BE8">
            <w:pPr>
              <w:rPr>
                <w:rFonts w:ascii="Times New Roman" w:hAnsi="Times New Roman"/>
                <w:sz w:val="16"/>
                <w:szCs w:val="22"/>
              </w:rPr>
            </w:pPr>
          </w:p>
          <w:p w:rsidR="00CC6AC8" w:rsidRPr="00F671E3" w:rsidRDefault="00CC6AC8" w:rsidP="00214BE8">
            <w:pPr>
              <w:rPr>
                <w:rFonts w:ascii="Times New Roman" w:hAnsi="Times New Roman"/>
                <w:sz w:val="16"/>
                <w:szCs w:val="22"/>
              </w:rPr>
            </w:pPr>
          </w:p>
          <w:p w:rsidR="00CC6AC8" w:rsidRPr="00F671E3" w:rsidRDefault="00CC6AC8" w:rsidP="00214BE8">
            <w:pPr>
              <w:pStyle w:val="Allcaps"/>
              <w:ind w:right="113"/>
              <w:rPr>
                <w:rFonts w:ascii="Times New Roman" w:hAnsi="Times New Roman"/>
                <w:i/>
                <w:caps w:val="0"/>
                <w:szCs w:val="22"/>
              </w:rPr>
            </w:pPr>
          </w:p>
        </w:tc>
      </w:tr>
    </w:tbl>
    <w:p w:rsidR="00CC6AC8" w:rsidRDefault="00CC6AC8" w:rsidP="00CC6AC8">
      <w:pPr>
        <w:tabs>
          <w:tab w:val="left" w:pos="-180"/>
        </w:tabs>
        <w:ind w:hanging="180"/>
      </w:pPr>
    </w:p>
    <w:p w:rsidR="00CC6AC8" w:rsidRDefault="00CC6AC8" w:rsidP="00CC6AC8">
      <w:pPr>
        <w:tabs>
          <w:tab w:val="left" w:pos="-180"/>
        </w:tabs>
        <w:ind w:hanging="180"/>
      </w:pPr>
    </w:p>
    <w:tbl>
      <w:tblPr>
        <w:tblW w:w="1044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0"/>
        <w:gridCol w:w="810"/>
        <w:gridCol w:w="3295"/>
        <w:gridCol w:w="3905"/>
      </w:tblGrid>
      <w:tr w:rsidR="00CC6AC8" w:rsidRPr="00F671E3" w:rsidTr="00214BE8">
        <w:trPr>
          <w:trHeight w:val="144"/>
        </w:trPr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6AC8" w:rsidRPr="00F671E3" w:rsidRDefault="00CC6AC8" w:rsidP="00214BE8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C6AC8" w:rsidRPr="00F671E3" w:rsidRDefault="00CC6AC8" w:rsidP="00214BE8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6AC8" w:rsidRPr="00F671E3" w:rsidRDefault="00CC6AC8" w:rsidP="00214BE8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6AC8" w:rsidRPr="00F671E3" w:rsidRDefault="00CC6AC8" w:rsidP="00214BE8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</w:p>
        </w:tc>
      </w:tr>
      <w:tr w:rsidR="00CC6AC8" w:rsidRPr="00F671E3" w:rsidTr="00214BE8">
        <w:trPr>
          <w:trHeight w:val="144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C6AC8" w:rsidRPr="00F671E3" w:rsidRDefault="00CC6AC8" w:rsidP="00214BE8">
            <w:pPr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DISTRIBUTION: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C6AC8" w:rsidRPr="00F671E3" w:rsidRDefault="00CC6AC8" w:rsidP="00214BE8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C6AC8" w:rsidRPr="00F671E3" w:rsidRDefault="00CC6AC8" w:rsidP="00214BE8">
            <w:pPr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Observer’s Signature</w:t>
            </w:r>
          </w:p>
        </w:tc>
        <w:tc>
          <w:tcPr>
            <w:tcW w:w="39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C6AC8" w:rsidRPr="00F671E3" w:rsidRDefault="00CC6AC8" w:rsidP="00214BE8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Title</w:t>
            </w:r>
          </w:p>
        </w:tc>
      </w:tr>
      <w:tr w:rsidR="00CC6AC8" w:rsidRPr="00F671E3" w:rsidTr="00214BE8">
        <w:trPr>
          <w:trHeight w:val="144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C6AC8" w:rsidRPr="00F671E3" w:rsidRDefault="00CC6AC8" w:rsidP="00214BE8">
            <w:pPr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1-Teacher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C6AC8" w:rsidRPr="00F671E3" w:rsidRDefault="00CC6AC8" w:rsidP="00214BE8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6AC8" w:rsidRPr="00F671E3" w:rsidRDefault="00CC6AC8" w:rsidP="00214BE8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6AC8" w:rsidRPr="00F671E3" w:rsidRDefault="00CC6AC8" w:rsidP="00214BE8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</w:p>
        </w:tc>
      </w:tr>
      <w:tr w:rsidR="00CC6AC8" w:rsidRPr="00F671E3" w:rsidTr="00214BE8">
        <w:trPr>
          <w:trHeight w:val="144"/>
        </w:trPr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AC8" w:rsidRPr="00F671E3" w:rsidRDefault="00CC6AC8" w:rsidP="00214BE8">
            <w:pPr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2-Principal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C6AC8" w:rsidRPr="00F671E3" w:rsidRDefault="00CC6AC8" w:rsidP="00214BE8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C6AC8" w:rsidRPr="00F671E3" w:rsidRDefault="00CC6AC8" w:rsidP="00214BE8">
            <w:pPr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Observer’s Signature</w:t>
            </w:r>
          </w:p>
        </w:tc>
        <w:tc>
          <w:tcPr>
            <w:tcW w:w="39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C6AC8" w:rsidRPr="00F671E3" w:rsidRDefault="00CC6AC8" w:rsidP="00214BE8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Title</w:t>
            </w:r>
          </w:p>
        </w:tc>
      </w:tr>
      <w:tr w:rsidR="00CC6AC8" w:rsidRPr="00F671E3" w:rsidTr="00214BE8">
        <w:trPr>
          <w:trHeight w:val="144"/>
        </w:trPr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C6AC8" w:rsidRPr="00F671E3" w:rsidRDefault="00CC6AC8" w:rsidP="00214BE8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C6AC8" w:rsidRPr="00F671E3" w:rsidRDefault="00CC6AC8" w:rsidP="00214BE8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6AC8" w:rsidRPr="00F671E3" w:rsidRDefault="00CC6AC8" w:rsidP="00214BE8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6AC8" w:rsidRPr="00F671E3" w:rsidRDefault="00CC6AC8" w:rsidP="00214BE8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</w:p>
        </w:tc>
      </w:tr>
      <w:tr w:rsidR="00CC6AC8" w:rsidRPr="00F671E3" w:rsidTr="00214BE8">
        <w:trPr>
          <w:trHeight w:val="14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C6AC8" w:rsidRPr="00F671E3" w:rsidRDefault="00CC6AC8" w:rsidP="00214BE8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C6AC8" w:rsidRPr="00F671E3" w:rsidRDefault="00CC6AC8" w:rsidP="00214BE8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C6AC8" w:rsidRPr="00F671E3" w:rsidRDefault="00CC6AC8" w:rsidP="00214BE8">
            <w:pPr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Teacher’s Signature*</w:t>
            </w:r>
          </w:p>
        </w:tc>
        <w:tc>
          <w:tcPr>
            <w:tcW w:w="39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C6AC8" w:rsidRPr="00F671E3" w:rsidRDefault="00CC6AC8" w:rsidP="00214BE8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Date Conference Held</w:t>
            </w:r>
          </w:p>
        </w:tc>
      </w:tr>
      <w:tr w:rsidR="00CC6AC8" w:rsidRPr="00F671E3" w:rsidTr="00214BE8">
        <w:trPr>
          <w:trHeight w:val="14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C6AC8" w:rsidRPr="00F671E3" w:rsidRDefault="00CC6AC8" w:rsidP="00214BE8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C6AC8" w:rsidRPr="00F671E3" w:rsidRDefault="00CC6AC8" w:rsidP="00214BE8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720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C6AC8" w:rsidRPr="00F671E3" w:rsidRDefault="00CC6AC8" w:rsidP="00214BE8">
            <w:pPr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*Indicates copy has been received; does not necessarily indicate agreement with observation. The teacher may choose to submit a Teacher Comment Form in accordance with the Teacher Evaluation Handbook.</w:t>
            </w:r>
          </w:p>
        </w:tc>
      </w:tr>
      <w:tr w:rsidR="00CC6AC8" w:rsidRPr="00F671E3" w:rsidTr="00214BE8">
        <w:trPr>
          <w:trHeight w:val="17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C6AC8" w:rsidRPr="00F671E3" w:rsidRDefault="00CC6AC8" w:rsidP="00214BE8">
            <w:pPr>
              <w:rPr>
                <w:rFonts w:ascii="Times New Roman" w:hAnsi="Times New Roman"/>
                <w:sz w:val="6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C6AC8" w:rsidRPr="00F671E3" w:rsidRDefault="00CC6AC8" w:rsidP="00214BE8">
            <w:pPr>
              <w:rPr>
                <w:rFonts w:ascii="Times New Roman" w:hAnsi="Times New Roman"/>
                <w:sz w:val="6"/>
                <w:szCs w:val="22"/>
              </w:rPr>
            </w:pPr>
          </w:p>
        </w:tc>
        <w:tc>
          <w:tcPr>
            <w:tcW w:w="7200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CC6AC8" w:rsidRPr="00F671E3" w:rsidRDefault="00CC6AC8" w:rsidP="00214BE8">
            <w:pPr>
              <w:rPr>
                <w:rFonts w:ascii="Times New Roman" w:hAnsi="Times New Roman"/>
                <w:sz w:val="6"/>
                <w:szCs w:val="22"/>
              </w:rPr>
            </w:pPr>
          </w:p>
        </w:tc>
      </w:tr>
    </w:tbl>
    <w:p w:rsidR="00CC6AC8" w:rsidRDefault="00CC6AC8" w:rsidP="00CC6AC8">
      <w:pPr>
        <w:tabs>
          <w:tab w:val="left" w:pos="-180"/>
        </w:tabs>
        <w:ind w:hanging="180"/>
      </w:pPr>
      <w:bookmarkStart w:id="0" w:name="_GoBack"/>
      <w:bookmarkEnd w:id="0"/>
    </w:p>
    <w:sectPr w:rsidR="00CC6A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latino">
    <w:altName w:val="Book Antiqua"/>
    <w:charset w:val="00"/>
    <w:family w:val="auto"/>
    <w:pitch w:val="variable"/>
    <w:sig w:usb0="03000000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C6E6B"/>
    <w:multiLevelType w:val="hybridMultilevel"/>
    <w:tmpl w:val="9A54F3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92305A"/>
    <w:multiLevelType w:val="hybridMultilevel"/>
    <w:tmpl w:val="4BEAB39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274AE1"/>
    <w:multiLevelType w:val="hybridMultilevel"/>
    <w:tmpl w:val="CBB805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20B69"/>
    <w:multiLevelType w:val="hybridMultilevel"/>
    <w:tmpl w:val="93CC6C66"/>
    <w:lvl w:ilvl="0" w:tplc="F752CBCE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AC8"/>
    <w:rsid w:val="008E7F2A"/>
    <w:rsid w:val="00CC6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57B13"/>
  <w15:chartTrackingRefBased/>
  <w15:docId w15:val="{D7469CEE-54E2-4794-9A72-1E22C7F9C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6AC8"/>
    <w:pPr>
      <w:spacing w:after="0" w:line="240" w:lineRule="auto"/>
    </w:pPr>
    <w:rPr>
      <w:rFonts w:ascii="Palatino" w:eastAsia="Times New Roman" w:hAnsi="Palatino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lcaps">
    <w:name w:val="All caps"/>
    <w:basedOn w:val="Normal"/>
    <w:link w:val="AllcapsChar"/>
    <w:rsid w:val="00CC6AC8"/>
    <w:pPr>
      <w:spacing w:before="40" w:after="40"/>
    </w:pPr>
    <w:rPr>
      <w:rFonts w:ascii="Verdana" w:hAnsi="Verdana"/>
      <w:caps/>
      <w:sz w:val="16"/>
      <w:szCs w:val="16"/>
    </w:rPr>
  </w:style>
  <w:style w:type="character" w:customStyle="1" w:styleId="AllcapsChar">
    <w:name w:val="All caps Char"/>
    <w:link w:val="Allcaps"/>
    <w:rsid w:val="00CC6AC8"/>
    <w:rPr>
      <w:rFonts w:ascii="Verdana" w:eastAsia="Times New Roman" w:hAnsi="Verdana" w:cs="Times New Roman"/>
      <w:cap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326</Words>
  <Characters>1863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Casey J. Dixon</dc:creator>
  <cp:keywords/>
  <dc:description/>
  <cp:lastModifiedBy>Casey J. Dixon</cp:lastModifiedBy>
  <cp:revision>1</cp:revision>
  <dcterms:created xsi:type="dcterms:W3CDTF">2020-01-29T15:38:00Z</dcterms:created>
  <dcterms:modified xsi:type="dcterms:W3CDTF">2020-01-29T15:41:00Z</dcterms:modified>
</cp:coreProperties>
</file>