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703A22" w:rsidP="000B41F4">
      <w:pPr>
        <w:jc w:val="center"/>
        <w:rPr>
          <w:b/>
          <w:sz w:val="22"/>
          <w:szCs w:val="22"/>
        </w:rPr>
      </w:pPr>
      <w:r>
        <w:rPr>
          <w:noProof/>
          <w:lang w:eastAsia="en-US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margin">
              <wp:posOffset>-409575</wp:posOffset>
            </wp:positionH>
            <wp:positionV relativeFrom="margin">
              <wp:posOffset>-440055</wp:posOffset>
            </wp:positionV>
            <wp:extent cx="1664208" cy="11887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ccps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208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1F4" w:rsidRPr="00F80430">
        <w:rPr>
          <w:b/>
          <w:sz w:val="22"/>
          <w:szCs w:val="22"/>
        </w:rPr>
        <w:t>CECIL COUNTY PUBLIC SCHOOLS</w:t>
      </w:r>
    </w:p>
    <w:p w:rsidR="000B41F4" w:rsidRPr="00F80430" w:rsidRDefault="00715EF0" w:rsidP="000B41F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Coordinator/Program Facilitator</w:t>
      </w:r>
    </w:p>
    <w:p w:rsidR="000B41F4" w:rsidRPr="00F80430" w:rsidRDefault="000B41F4" w:rsidP="000B41F4">
      <w:pPr>
        <w:jc w:val="center"/>
        <w:rPr>
          <w:b/>
          <w:sz w:val="22"/>
          <w:szCs w:val="22"/>
        </w:rPr>
      </w:pPr>
      <w:r w:rsidRPr="00F80430">
        <w:rPr>
          <w:b/>
          <w:sz w:val="22"/>
          <w:szCs w:val="22"/>
        </w:rPr>
        <w:t xml:space="preserve">Annual Evaluation </w:t>
      </w:r>
    </w:p>
    <w:p w:rsidR="000B41F4" w:rsidRDefault="000B41F4" w:rsidP="000B41F4">
      <w:pPr>
        <w:jc w:val="center"/>
        <w:rPr>
          <w:b/>
          <w:sz w:val="22"/>
          <w:szCs w:val="22"/>
        </w:rPr>
      </w:pPr>
      <w:bookmarkStart w:id="0" w:name="_GoBack"/>
    </w:p>
    <w:bookmarkEnd w:id="0"/>
    <w:p w:rsidR="00EA25E7" w:rsidRDefault="00EA25E7" w:rsidP="000B41F4">
      <w:pPr>
        <w:jc w:val="center"/>
        <w:rPr>
          <w:b/>
          <w:sz w:val="22"/>
          <w:szCs w:val="22"/>
        </w:rPr>
      </w:pPr>
    </w:p>
    <w:p w:rsidR="00EA25E7" w:rsidRPr="00F80430" w:rsidRDefault="00EA25E7" w:rsidP="000B41F4">
      <w:pPr>
        <w:jc w:val="center"/>
        <w:rPr>
          <w:b/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0"/>
        <w:gridCol w:w="2700"/>
      </w:tblGrid>
      <w:tr w:rsidR="000B41F4" w:rsidRPr="00F80430" w:rsidTr="000B41F4">
        <w:tc>
          <w:tcPr>
            <w:tcW w:w="810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</w:tc>
        <w:tc>
          <w:tcPr>
            <w:tcW w:w="270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Date: </w:t>
            </w:r>
          </w:p>
        </w:tc>
      </w:tr>
      <w:tr w:rsidR="000B41F4" w:rsidRPr="00F80430" w:rsidTr="000B41F4">
        <w:tc>
          <w:tcPr>
            <w:tcW w:w="10800" w:type="dxa"/>
            <w:gridSpan w:val="2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Assignment:</w:t>
            </w:r>
          </w:p>
        </w:tc>
      </w:tr>
    </w:tbl>
    <w:p w:rsidR="000B41F4" w:rsidRDefault="000B41F4" w:rsidP="000B41F4">
      <w:pPr>
        <w:rPr>
          <w:sz w:val="22"/>
          <w:szCs w:val="22"/>
        </w:rPr>
      </w:pPr>
    </w:p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822"/>
        <w:gridCol w:w="540"/>
        <w:gridCol w:w="540"/>
        <w:gridCol w:w="540"/>
        <w:gridCol w:w="540"/>
        <w:gridCol w:w="540"/>
      </w:tblGrid>
      <w:tr w:rsidR="00B10EB2" w:rsidRPr="00B10EB2" w:rsidTr="00B10EB2">
        <w:tc>
          <w:tcPr>
            <w:tcW w:w="8100" w:type="dxa"/>
            <w:gridSpan w:val="2"/>
            <w:shd w:val="clear" w:color="auto" w:fill="D9D9D9"/>
          </w:tcPr>
          <w:p w:rsidR="00B10EB2" w:rsidRPr="00B10EB2" w:rsidRDefault="00B10EB2" w:rsidP="00B10EB2">
            <w:pPr>
              <w:rPr>
                <w:b/>
                <w:sz w:val="22"/>
                <w:szCs w:val="22"/>
                <w:u w:val="single"/>
              </w:rPr>
            </w:pPr>
            <w:r w:rsidRPr="00B10EB2">
              <w:rPr>
                <w:b/>
                <w:sz w:val="22"/>
                <w:szCs w:val="22"/>
                <w:u w:val="single"/>
              </w:rPr>
              <w:t>DOMAIN 1</w:t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INSTRUCTION FOR STUDENT ACHIEVEMENT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HE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NI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InE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</w:t>
            </w:r>
          </w:p>
        </w:tc>
      </w:tr>
      <w:tr w:rsidR="00B10EB2" w:rsidRPr="00B10EB2" w:rsidTr="00B10EB2">
        <w:tc>
          <w:tcPr>
            <w:tcW w:w="1278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I-1</w:t>
            </w:r>
          </w:p>
        </w:tc>
        <w:tc>
          <w:tcPr>
            <w:tcW w:w="6822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Promotes the district’s vision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c>
          <w:tcPr>
            <w:tcW w:w="1278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I-2</w:t>
            </w:r>
          </w:p>
        </w:tc>
        <w:tc>
          <w:tcPr>
            <w:tcW w:w="6822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Develops and implements a strategic instructional plan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c>
          <w:tcPr>
            <w:tcW w:w="1278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I-3</w:t>
            </w:r>
          </w:p>
        </w:tc>
        <w:tc>
          <w:tcPr>
            <w:tcW w:w="6822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Develops, adapts, and evaluates curriculum and assessments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c>
          <w:tcPr>
            <w:tcW w:w="1278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I-4</w:t>
            </w:r>
          </w:p>
        </w:tc>
        <w:tc>
          <w:tcPr>
            <w:tcW w:w="6822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Uses the evaluation processes to ensure curriculum implementation and high quality instruction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rPr>
          <w:trHeight w:val="647"/>
        </w:trPr>
        <w:tc>
          <w:tcPr>
            <w:tcW w:w="1278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Comments:</w:t>
            </w:r>
          </w:p>
        </w:tc>
        <w:tc>
          <w:tcPr>
            <w:tcW w:w="9522" w:type="dxa"/>
            <w:gridSpan w:val="6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840"/>
        <w:gridCol w:w="540"/>
        <w:gridCol w:w="540"/>
        <w:gridCol w:w="540"/>
        <w:gridCol w:w="540"/>
        <w:gridCol w:w="540"/>
      </w:tblGrid>
      <w:tr w:rsidR="00B10EB2" w:rsidRPr="00B10EB2" w:rsidTr="00B10EB2">
        <w:tc>
          <w:tcPr>
            <w:tcW w:w="8100" w:type="dxa"/>
            <w:gridSpan w:val="2"/>
            <w:shd w:val="clear" w:color="auto" w:fill="D9D9D9"/>
          </w:tcPr>
          <w:p w:rsidR="00B10EB2" w:rsidRPr="00B10EB2" w:rsidRDefault="00B10EB2" w:rsidP="00B10EB2">
            <w:pPr>
              <w:rPr>
                <w:b/>
                <w:sz w:val="22"/>
                <w:szCs w:val="22"/>
                <w:u w:val="single"/>
              </w:rPr>
            </w:pPr>
            <w:r w:rsidRPr="00B10EB2">
              <w:rPr>
                <w:b/>
                <w:sz w:val="22"/>
                <w:szCs w:val="22"/>
                <w:u w:val="single"/>
              </w:rPr>
              <w:t>DOMAIN 2</w:t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MANAGEMENT OF RESOURCES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HE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NI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InE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</w:t>
            </w:r>
          </w:p>
        </w:tc>
      </w:tr>
      <w:tr w:rsidR="00B10EB2" w:rsidRPr="00B10EB2" w:rsidTr="00B10EB2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M-1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Complies with federal, state, and local policies and regulations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M-2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Manages fiscal resources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rPr>
          <w:trHeight w:val="647"/>
        </w:trPr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gridSpan w:val="6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840"/>
        <w:gridCol w:w="540"/>
        <w:gridCol w:w="540"/>
        <w:gridCol w:w="540"/>
        <w:gridCol w:w="540"/>
        <w:gridCol w:w="540"/>
      </w:tblGrid>
      <w:tr w:rsidR="00B10EB2" w:rsidRPr="00B10EB2" w:rsidTr="00715EF0">
        <w:tc>
          <w:tcPr>
            <w:tcW w:w="8100" w:type="dxa"/>
            <w:gridSpan w:val="2"/>
            <w:shd w:val="clear" w:color="auto" w:fill="D9D9D9"/>
          </w:tcPr>
          <w:p w:rsidR="00B10EB2" w:rsidRPr="00B10EB2" w:rsidRDefault="00B10EB2" w:rsidP="00B10EB2">
            <w:pPr>
              <w:rPr>
                <w:b/>
                <w:sz w:val="22"/>
                <w:szCs w:val="22"/>
                <w:u w:val="single"/>
              </w:rPr>
            </w:pPr>
            <w:r w:rsidRPr="00B10EB2">
              <w:rPr>
                <w:b/>
                <w:sz w:val="22"/>
                <w:szCs w:val="22"/>
                <w:u w:val="single"/>
              </w:rPr>
              <w:t>DOMAIN 3</w:t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COMMUNITY OUTREACH/STAKEHOLDER ENGAGEMENT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HE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NI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InE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</w:t>
            </w:r>
          </w:p>
        </w:tc>
      </w:tr>
      <w:tr w:rsidR="00B10EB2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C-1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Communicates effectively with all stakeholders to promote the success of all students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C-2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Seeks and responds to stakeholder input during decision making processes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C-3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Advocates for public education/school system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rPr>
          <w:trHeight w:val="647"/>
        </w:trPr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gridSpan w:val="6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840"/>
        <w:gridCol w:w="540"/>
        <w:gridCol w:w="540"/>
        <w:gridCol w:w="540"/>
        <w:gridCol w:w="540"/>
        <w:gridCol w:w="540"/>
      </w:tblGrid>
      <w:tr w:rsidR="00B10EB2" w:rsidRPr="00B10EB2" w:rsidTr="00715EF0">
        <w:tc>
          <w:tcPr>
            <w:tcW w:w="8100" w:type="dxa"/>
            <w:gridSpan w:val="2"/>
            <w:shd w:val="clear" w:color="auto" w:fill="D9D9D9"/>
          </w:tcPr>
          <w:p w:rsidR="00B10EB2" w:rsidRPr="00B10EB2" w:rsidRDefault="00B10EB2" w:rsidP="00B10EB2">
            <w:pPr>
              <w:rPr>
                <w:b/>
                <w:sz w:val="22"/>
                <w:szCs w:val="22"/>
                <w:u w:val="single"/>
              </w:rPr>
            </w:pPr>
            <w:r w:rsidRPr="00B10EB2">
              <w:rPr>
                <w:b/>
                <w:sz w:val="22"/>
                <w:szCs w:val="22"/>
                <w:u w:val="single"/>
              </w:rPr>
              <w:t>DOMAIN 4</w:t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DEVELOPING HUMAN RESOURCES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HE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NI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InE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</w:t>
            </w:r>
          </w:p>
        </w:tc>
      </w:tr>
      <w:tr w:rsidR="00B10EB2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HR-1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Develops instructional capacity of staff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HR-2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Develops leadership capacity of staff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HR-3</w:t>
            </w:r>
          </w:p>
        </w:tc>
        <w:tc>
          <w:tcPr>
            <w:tcW w:w="68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Manages human resources</w:t>
            </w: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B10EB2">
        <w:trPr>
          <w:trHeight w:val="647"/>
        </w:trPr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gridSpan w:val="6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tabs>
          <w:tab w:val="left" w:pos="3249"/>
        </w:tabs>
        <w:rPr>
          <w:sz w:val="22"/>
          <w:szCs w:val="22"/>
        </w:rPr>
      </w:pPr>
    </w:p>
    <w:p w:rsidR="00B10EB2" w:rsidRPr="00B10EB2" w:rsidRDefault="00B10EB2" w:rsidP="00B10EB2">
      <w:pPr>
        <w:rPr>
          <w:sz w:val="22"/>
          <w:szCs w:val="22"/>
        </w:rPr>
      </w:pPr>
      <w:r w:rsidRPr="00B10EB2">
        <w:rPr>
          <w:sz w:val="22"/>
          <w:szCs w:val="22"/>
        </w:rPr>
        <w:br w:type="page"/>
      </w:r>
    </w:p>
    <w:tbl>
      <w:tblPr>
        <w:tblW w:w="107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  <w:gridCol w:w="720"/>
      </w:tblGrid>
      <w:tr w:rsidR="00B10EB2" w:rsidRPr="00B10EB2" w:rsidTr="00715EF0"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lastRenderedPageBreak/>
              <w:t>Name: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0EB2" w:rsidRPr="00B10EB2" w:rsidRDefault="00B10EB2" w:rsidP="00B10EB2">
            <w:pPr>
              <w:tabs>
                <w:tab w:val="right" w:pos="2232"/>
              </w:tabs>
              <w:jc w:val="right"/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tabs>
          <w:tab w:val="left" w:pos="3249"/>
        </w:tabs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6750"/>
        <w:gridCol w:w="558"/>
        <w:gridCol w:w="558"/>
        <w:gridCol w:w="558"/>
        <w:gridCol w:w="558"/>
        <w:gridCol w:w="558"/>
      </w:tblGrid>
      <w:tr w:rsidR="00B10EB2" w:rsidRPr="00B10EB2" w:rsidTr="00715EF0">
        <w:tc>
          <w:tcPr>
            <w:tcW w:w="8010" w:type="dxa"/>
            <w:gridSpan w:val="2"/>
            <w:shd w:val="clear" w:color="auto" w:fill="D9D9D9"/>
          </w:tcPr>
          <w:p w:rsidR="00B10EB2" w:rsidRPr="00B10EB2" w:rsidRDefault="00B10EB2" w:rsidP="00B10EB2">
            <w:pPr>
              <w:rPr>
                <w:b/>
                <w:sz w:val="22"/>
                <w:szCs w:val="22"/>
                <w:u w:val="single"/>
              </w:rPr>
            </w:pPr>
            <w:r w:rsidRPr="00B10EB2">
              <w:rPr>
                <w:b/>
                <w:sz w:val="22"/>
                <w:szCs w:val="22"/>
                <w:u w:val="single"/>
              </w:rPr>
              <w:t>DOMAIN 5</w:t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RELATED PROFESSIONAL RESPONSIBILITIES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HE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NI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InE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</w:t>
            </w: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P-1</w:t>
            </w:r>
          </w:p>
        </w:tc>
        <w:tc>
          <w:tcPr>
            <w:tcW w:w="675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Communicates and acts honestly and ethically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P-2</w:t>
            </w:r>
          </w:p>
        </w:tc>
        <w:tc>
          <w:tcPr>
            <w:tcW w:w="675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Respects diversity in the school community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P-3</w:t>
            </w:r>
          </w:p>
        </w:tc>
        <w:tc>
          <w:tcPr>
            <w:tcW w:w="675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Demonstrates a positive work ethic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P-4</w:t>
            </w:r>
          </w:p>
        </w:tc>
        <w:tc>
          <w:tcPr>
            <w:tcW w:w="675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Models professionalism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P-5</w:t>
            </w:r>
          </w:p>
        </w:tc>
        <w:tc>
          <w:tcPr>
            <w:tcW w:w="675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Establishes and pursues appropriate goals for professional growth.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rPr>
          <w:trHeight w:val="647"/>
        </w:trPr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gridSpan w:val="6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5940"/>
        <w:gridCol w:w="810"/>
        <w:gridCol w:w="558"/>
        <w:gridCol w:w="558"/>
        <w:gridCol w:w="558"/>
        <w:gridCol w:w="558"/>
        <w:gridCol w:w="558"/>
      </w:tblGrid>
      <w:tr w:rsidR="00B10EB2" w:rsidRPr="00B10EB2" w:rsidTr="00715EF0">
        <w:tc>
          <w:tcPr>
            <w:tcW w:w="8010" w:type="dxa"/>
            <w:gridSpan w:val="3"/>
            <w:shd w:val="clear" w:color="auto" w:fill="D9D9D9"/>
          </w:tcPr>
          <w:p w:rsidR="00B10EB2" w:rsidRPr="00B10EB2" w:rsidRDefault="00B10EB2" w:rsidP="00B10EB2">
            <w:pPr>
              <w:rPr>
                <w:b/>
                <w:sz w:val="22"/>
                <w:szCs w:val="22"/>
                <w:u w:val="single"/>
              </w:rPr>
            </w:pPr>
            <w:r w:rsidRPr="00B10EB2">
              <w:rPr>
                <w:b/>
                <w:sz w:val="22"/>
                <w:szCs w:val="22"/>
                <w:u w:val="single"/>
              </w:rPr>
              <w:t>DOMAIN 6</w:t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STUDENT ACHIEVEMENT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HE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NI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InE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</w:t>
            </w: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A-1</w:t>
            </w:r>
          </w:p>
        </w:tc>
        <w:tc>
          <w:tcPr>
            <w:tcW w:w="59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Academic Index for appropriate grade span</w:t>
            </w:r>
          </w:p>
        </w:tc>
        <w:tc>
          <w:tcPr>
            <w:tcW w:w="81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20%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A-2</w:t>
            </w:r>
          </w:p>
        </w:tc>
        <w:tc>
          <w:tcPr>
            <w:tcW w:w="59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Student Learning Objective/ Goal #1</w:t>
            </w:r>
          </w:p>
        </w:tc>
        <w:tc>
          <w:tcPr>
            <w:tcW w:w="81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10%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A-3</w:t>
            </w:r>
          </w:p>
        </w:tc>
        <w:tc>
          <w:tcPr>
            <w:tcW w:w="59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Student Learning Objective/ Goal #2</w:t>
            </w:r>
          </w:p>
        </w:tc>
        <w:tc>
          <w:tcPr>
            <w:tcW w:w="81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10%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715EF0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A-4</w:t>
            </w:r>
          </w:p>
        </w:tc>
        <w:tc>
          <w:tcPr>
            <w:tcW w:w="59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Student Learning Objective/ Goal #3</w:t>
            </w:r>
          </w:p>
        </w:tc>
        <w:tc>
          <w:tcPr>
            <w:tcW w:w="81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10%</w:t>
            </w: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rPr>
          <w:trHeight w:val="647"/>
        </w:trPr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gridSpan w:val="7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0"/>
        <w:gridCol w:w="540"/>
        <w:gridCol w:w="540"/>
        <w:gridCol w:w="599"/>
        <w:gridCol w:w="571"/>
        <w:gridCol w:w="540"/>
      </w:tblGrid>
      <w:tr w:rsidR="00B10EB2" w:rsidRPr="00B10EB2" w:rsidTr="00715EF0">
        <w:tc>
          <w:tcPr>
            <w:tcW w:w="8010" w:type="dxa"/>
            <w:tcBorders>
              <w:top w:val="nil"/>
              <w:left w:val="nil"/>
            </w:tcBorders>
            <w:shd w:val="clear" w:color="auto" w:fill="auto"/>
          </w:tcPr>
          <w:p w:rsidR="00B10EB2" w:rsidRPr="00B10EB2" w:rsidRDefault="00B10EB2" w:rsidP="00B10EB2">
            <w:pPr>
              <w:rPr>
                <w:b/>
                <w:sz w:val="22"/>
                <w:szCs w:val="22"/>
              </w:rPr>
            </w:pPr>
            <w:r w:rsidRPr="00B10EB2">
              <w:rPr>
                <w:b/>
                <w:sz w:val="22"/>
                <w:szCs w:val="22"/>
              </w:rPr>
              <w:t>SUMMARY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HE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E</w:t>
            </w:r>
          </w:p>
        </w:tc>
        <w:tc>
          <w:tcPr>
            <w:tcW w:w="599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NI</w:t>
            </w:r>
          </w:p>
        </w:tc>
        <w:tc>
          <w:tcPr>
            <w:tcW w:w="571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InE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</w:t>
            </w:r>
          </w:p>
        </w:tc>
      </w:tr>
      <w:tr w:rsidR="00B10EB2" w:rsidRPr="00B10EB2" w:rsidTr="00715EF0">
        <w:tc>
          <w:tcPr>
            <w:tcW w:w="8010" w:type="dxa"/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 xml:space="preserve">Domain 1   Instruction for Student Achievement                                              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 xml:space="preserve">Domain 2  Management of Resources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Domain 3  Community Outreach/ Stakeholder Engagement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 xml:space="preserve">Domain 4  Developing Human Resources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Domain 5  Related Professional Responsibilities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EB2" w:rsidRPr="00B10EB2" w:rsidRDefault="00B10EB2" w:rsidP="00B10EB2">
            <w:pPr>
              <w:jc w:val="right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Professional Practices Subscore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HE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InE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Academic Index for appropriate grade span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SLO/ Goal  #1 (paraphrased)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SLO/ Goal  #2 (paraphrased)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10EB2" w:rsidRPr="00B10EB2" w:rsidRDefault="00B10EB2" w:rsidP="00B10EB2">
            <w:pPr>
              <w:jc w:val="center"/>
              <w:rPr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EB2" w:rsidRPr="00B10EB2" w:rsidRDefault="00B10EB2" w:rsidP="00B10EB2">
            <w:pPr>
              <w:jc w:val="right"/>
              <w:rPr>
                <w:color w:val="FF0000"/>
                <w:sz w:val="22"/>
                <w:szCs w:val="22"/>
                <w:u w:val="single"/>
              </w:rPr>
            </w:pPr>
            <w:r w:rsidRPr="00B10EB2">
              <w:rPr>
                <w:color w:val="FF0000"/>
                <w:sz w:val="22"/>
                <w:szCs w:val="22"/>
                <w:u w:val="single"/>
              </w:rPr>
              <w:t>Student Achievement Subscore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HE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NI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  <w:r w:rsidRPr="00B10EB2">
              <w:rPr>
                <w:color w:val="FF0000"/>
                <w:sz w:val="22"/>
                <w:szCs w:val="22"/>
              </w:rPr>
              <w:t>InE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B10EB2" w:rsidRPr="00B10EB2" w:rsidTr="00715EF0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EB2" w:rsidRPr="00B10EB2" w:rsidRDefault="00B10EB2" w:rsidP="00B10EB2">
            <w:pPr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  <w:r w:rsidRPr="00B10EB2">
              <w:rPr>
                <w:b/>
                <w:color w:val="FF0000"/>
                <w:sz w:val="22"/>
                <w:szCs w:val="22"/>
                <w:u w:val="single"/>
              </w:rPr>
              <w:t>OVERALL EVALUATION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B10EB2">
              <w:rPr>
                <w:b/>
                <w:color w:val="FF0000"/>
                <w:sz w:val="22"/>
                <w:szCs w:val="22"/>
              </w:rPr>
              <w:t>HE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B10EB2">
              <w:rPr>
                <w:b/>
                <w:color w:val="FF0000"/>
                <w:sz w:val="22"/>
                <w:szCs w:val="22"/>
              </w:rPr>
              <w:t>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B10EB2" w:rsidRPr="00B10EB2" w:rsidRDefault="00B10EB2" w:rsidP="00B10EB2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B10EB2">
              <w:rPr>
                <w:b/>
                <w:color w:val="FF0000"/>
                <w:sz w:val="22"/>
                <w:szCs w:val="22"/>
              </w:rPr>
              <w:t>InE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EB2" w:rsidRPr="00B10EB2" w:rsidRDefault="00B10EB2" w:rsidP="00B10EB2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9540"/>
      </w:tblGrid>
      <w:tr w:rsidR="00B10EB2" w:rsidRPr="00B10EB2" w:rsidTr="00715EF0">
        <w:tc>
          <w:tcPr>
            <w:tcW w:w="126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shd w:val="clear" w:color="auto" w:fill="auto"/>
          </w:tcPr>
          <w:p w:rsidR="00B10EB2" w:rsidRPr="00B10EB2" w:rsidRDefault="00B10EB2" w:rsidP="00B10EB2">
            <w:pPr>
              <w:rPr>
                <w:sz w:val="22"/>
                <w:szCs w:val="22"/>
              </w:rPr>
            </w:pPr>
          </w:p>
        </w:tc>
      </w:tr>
    </w:tbl>
    <w:p w:rsidR="00B10EB2" w:rsidRPr="00B10EB2" w:rsidRDefault="00B10EB2" w:rsidP="00B10EB2">
      <w:pPr>
        <w:ind w:left="450" w:hanging="810"/>
        <w:rPr>
          <w:sz w:val="22"/>
          <w:szCs w:val="22"/>
        </w:rPr>
      </w:pPr>
    </w:p>
    <w:p w:rsidR="00B10EB2" w:rsidRPr="00B10EB2" w:rsidRDefault="00B10EB2" w:rsidP="00B10EB2">
      <w:pPr>
        <w:rPr>
          <w:sz w:val="22"/>
          <w:szCs w:val="22"/>
        </w:rPr>
      </w:pPr>
    </w:p>
    <w:p w:rsidR="00B10EB2" w:rsidRPr="00B10EB2" w:rsidRDefault="00B10EB2" w:rsidP="00B10EB2">
      <w:pPr>
        <w:rPr>
          <w:sz w:val="22"/>
          <w:szCs w:val="22"/>
        </w:rPr>
      </w:pPr>
    </w:p>
    <w:p w:rsidR="00B10EB2" w:rsidRPr="00B10EB2" w:rsidRDefault="00B10EB2" w:rsidP="00B10EB2">
      <w:pPr>
        <w:rPr>
          <w:sz w:val="22"/>
          <w:szCs w:val="22"/>
        </w:rPr>
      </w:pPr>
    </w:p>
    <w:p w:rsidR="00B10EB2" w:rsidRPr="00B10EB2" w:rsidRDefault="00B10EB2" w:rsidP="00B10EB2">
      <w:pPr>
        <w:rPr>
          <w:sz w:val="22"/>
          <w:szCs w:val="22"/>
        </w:rPr>
      </w:pPr>
    </w:p>
    <w:tbl>
      <w:tblPr>
        <w:tblW w:w="10818" w:type="dxa"/>
        <w:tblInd w:w="-43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4500"/>
        <w:gridCol w:w="4500"/>
      </w:tblGrid>
      <w:tr w:rsidR="00B10EB2" w:rsidRPr="00B10EB2" w:rsidTr="00715EF0">
        <w:trPr>
          <w:trHeight w:val="288"/>
        </w:trPr>
        <w:tc>
          <w:tcPr>
            <w:tcW w:w="1818" w:type="dxa"/>
            <w:shd w:val="clear" w:color="auto" w:fill="F3F3F3"/>
          </w:tcPr>
          <w:p w:rsidR="00B10EB2" w:rsidRPr="00B10EB2" w:rsidRDefault="00B10EB2" w:rsidP="00B10EB2">
            <w:pPr>
              <w:spacing w:before="40"/>
              <w:rPr>
                <w:rFonts w:eastAsia="Times New Roman"/>
                <w:caps/>
                <w:sz w:val="22"/>
                <w:szCs w:val="22"/>
                <w:lang w:eastAsia="en-US"/>
              </w:rPr>
            </w:pPr>
            <w:r w:rsidRPr="00B10EB2">
              <w:rPr>
                <w:rFonts w:eastAsia="Times New Roman"/>
                <w:caps/>
                <w:sz w:val="22"/>
                <w:szCs w:val="22"/>
                <w:lang w:eastAsia="en-US"/>
              </w:rPr>
              <w:t>Distribution</w:t>
            </w:r>
          </w:p>
        </w:tc>
        <w:tc>
          <w:tcPr>
            <w:tcW w:w="4500" w:type="dxa"/>
            <w:shd w:val="clear" w:color="auto" w:fill="F3F3F3"/>
            <w:vAlign w:val="center"/>
          </w:tcPr>
          <w:p w:rsidR="00B10EB2" w:rsidRPr="00B10EB2" w:rsidRDefault="00B10EB2" w:rsidP="00B10EB2">
            <w:pPr>
              <w:spacing w:before="40"/>
              <w:rPr>
                <w:rFonts w:eastAsia="Times New Roman"/>
                <w:caps/>
                <w:sz w:val="22"/>
                <w:szCs w:val="22"/>
                <w:lang w:eastAsia="en-US"/>
              </w:rPr>
            </w:pPr>
            <w:r w:rsidRPr="00B10EB2">
              <w:rPr>
                <w:rFonts w:eastAsia="Times New Roman"/>
                <w:caps/>
                <w:sz w:val="22"/>
                <w:szCs w:val="22"/>
                <w:lang w:eastAsia="en-US"/>
              </w:rPr>
              <w:t>EVALUATEE Signature*</w:t>
            </w:r>
          </w:p>
        </w:tc>
        <w:tc>
          <w:tcPr>
            <w:tcW w:w="4500" w:type="dxa"/>
            <w:shd w:val="clear" w:color="auto" w:fill="F3F3F3"/>
            <w:vAlign w:val="center"/>
          </w:tcPr>
          <w:p w:rsidR="00B10EB2" w:rsidRPr="00B10EB2" w:rsidRDefault="00B10EB2" w:rsidP="00B10EB2">
            <w:pPr>
              <w:spacing w:before="40"/>
              <w:rPr>
                <w:rFonts w:eastAsia="Times New Roman"/>
                <w:caps/>
                <w:sz w:val="22"/>
                <w:szCs w:val="22"/>
                <w:lang w:eastAsia="en-US"/>
              </w:rPr>
            </w:pPr>
            <w:r w:rsidRPr="00B10EB2">
              <w:rPr>
                <w:rFonts w:eastAsia="Times New Roman"/>
                <w:caps/>
                <w:sz w:val="22"/>
                <w:szCs w:val="22"/>
                <w:lang w:eastAsia="en-US"/>
              </w:rPr>
              <w:t>EVALUATOR Signature</w:t>
            </w:r>
          </w:p>
        </w:tc>
      </w:tr>
      <w:tr w:rsidR="00B10EB2" w:rsidRPr="00B10EB2" w:rsidTr="00715EF0">
        <w:trPr>
          <w:trHeight w:val="890"/>
        </w:trPr>
        <w:tc>
          <w:tcPr>
            <w:tcW w:w="1818" w:type="dxa"/>
          </w:tcPr>
          <w:p w:rsidR="00B10EB2" w:rsidRPr="00B10EB2" w:rsidRDefault="00B10EB2" w:rsidP="00B10EB2">
            <w:pPr>
              <w:tabs>
                <w:tab w:val="right" w:pos="4257"/>
              </w:tabs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1 Evaluatee</w:t>
            </w:r>
          </w:p>
          <w:p w:rsidR="00B10EB2" w:rsidRPr="00B10EB2" w:rsidRDefault="00B10EB2" w:rsidP="00B10EB2">
            <w:pPr>
              <w:tabs>
                <w:tab w:val="right" w:pos="4257"/>
              </w:tabs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2. Evaluator</w:t>
            </w:r>
          </w:p>
          <w:p w:rsidR="00B10EB2" w:rsidRPr="00B10EB2" w:rsidRDefault="00B10EB2" w:rsidP="00B10EB2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B10EB2">
              <w:rPr>
                <w:sz w:val="22"/>
                <w:szCs w:val="22"/>
              </w:rPr>
              <w:t>3 Personnel File</w:t>
            </w:r>
          </w:p>
        </w:tc>
        <w:tc>
          <w:tcPr>
            <w:tcW w:w="4500" w:type="dxa"/>
            <w:shd w:val="clear" w:color="auto" w:fill="auto"/>
          </w:tcPr>
          <w:p w:rsidR="00B10EB2" w:rsidRPr="00B10EB2" w:rsidRDefault="00B10EB2" w:rsidP="00B10EB2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</w:p>
          <w:p w:rsidR="00B10EB2" w:rsidRPr="00B10EB2" w:rsidRDefault="00B10EB2" w:rsidP="00B10EB2">
            <w:pPr>
              <w:tabs>
                <w:tab w:val="left" w:pos="342"/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B10EB2">
              <w:rPr>
                <w:sz w:val="22"/>
                <w:szCs w:val="22"/>
                <w:u w:val="single"/>
              </w:rPr>
              <w:tab/>
            </w:r>
            <w:r w:rsidRPr="00B10EB2">
              <w:rPr>
                <w:sz w:val="22"/>
                <w:szCs w:val="22"/>
                <w:u w:val="single"/>
              </w:rPr>
              <w:tab/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Name:</w:t>
            </w:r>
          </w:p>
          <w:p w:rsidR="00B10EB2" w:rsidRPr="00B10EB2" w:rsidRDefault="00B10EB2" w:rsidP="00B10EB2">
            <w:pPr>
              <w:tabs>
                <w:tab w:val="left" w:pos="342"/>
                <w:tab w:val="left" w:pos="2156"/>
              </w:tabs>
              <w:rPr>
                <w:sz w:val="22"/>
                <w:szCs w:val="22"/>
                <w:u w:val="single"/>
              </w:rPr>
            </w:pPr>
            <w:r w:rsidRPr="00B10EB2">
              <w:rPr>
                <w:sz w:val="22"/>
                <w:szCs w:val="22"/>
                <w:u w:val="single"/>
              </w:rPr>
              <w:tab/>
            </w:r>
            <w:r w:rsidRPr="00B10EB2">
              <w:rPr>
                <w:sz w:val="22"/>
                <w:szCs w:val="22"/>
                <w:u w:val="single"/>
              </w:rPr>
              <w:tab/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Date:</w:t>
            </w:r>
          </w:p>
        </w:tc>
        <w:tc>
          <w:tcPr>
            <w:tcW w:w="4500" w:type="dxa"/>
            <w:shd w:val="clear" w:color="auto" w:fill="auto"/>
          </w:tcPr>
          <w:p w:rsidR="00B10EB2" w:rsidRPr="00B10EB2" w:rsidRDefault="00B10EB2" w:rsidP="00B10EB2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</w:p>
          <w:p w:rsidR="00B10EB2" w:rsidRPr="00B10EB2" w:rsidRDefault="00B10EB2" w:rsidP="00B10EB2">
            <w:pPr>
              <w:tabs>
                <w:tab w:val="left" w:pos="327"/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B10EB2">
              <w:rPr>
                <w:sz w:val="22"/>
                <w:szCs w:val="22"/>
                <w:u w:val="single"/>
              </w:rPr>
              <w:tab/>
            </w:r>
            <w:r w:rsidRPr="00B10EB2">
              <w:rPr>
                <w:sz w:val="22"/>
                <w:szCs w:val="22"/>
                <w:u w:val="single"/>
              </w:rPr>
              <w:tab/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Name:</w:t>
            </w:r>
          </w:p>
          <w:p w:rsidR="00B10EB2" w:rsidRPr="00B10EB2" w:rsidRDefault="00B10EB2" w:rsidP="00B10EB2">
            <w:pPr>
              <w:tabs>
                <w:tab w:val="left" w:pos="372"/>
                <w:tab w:val="left" w:pos="2322"/>
              </w:tabs>
              <w:rPr>
                <w:sz w:val="22"/>
                <w:szCs w:val="22"/>
                <w:u w:val="single"/>
              </w:rPr>
            </w:pPr>
            <w:r w:rsidRPr="00B10EB2">
              <w:rPr>
                <w:sz w:val="22"/>
                <w:szCs w:val="22"/>
                <w:u w:val="single"/>
              </w:rPr>
              <w:tab/>
            </w:r>
            <w:r w:rsidRPr="00B10EB2">
              <w:rPr>
                <w:sz w:val="22"/>
                <w:szCs w:val="22"/>
                <w:u w:val="single"/>
              </w:rPr>
              <w:tab/>
            </w:r>
          </w:p>
          <w:p w:rsidR="00B10EB2" w:rsidRPr="00B10EB2" w:rsidRDefault="00B10EB2" w:rsidP="00B10EB2">
            <w:pPr>
              <w:rPr>
                <w:sz w:val="22"/>
                <w:szCs w:val="22"/>
              </w:rPr>
            </w:pPr>
            <w:r w:rsidRPr="00B10EB2">
              <w:rPr>
                <w:sz w:val="22"/>
                <w:szCs w:val="22"/>
              </w:rPr>
              <w:t>Date:</w:t>
            </w:r>
          </w:p>
        </w:tc>
      </w:tr>
    </w:tbl>
    <w:p w:rsidR="00B10EB2" w:rsidRPr="00B10EB2" w:rsidRDefault="00B10EB2" w:rsidP="00B10EB2">
      <w:pPr>
        <w:jc w:val="center"/>
        <w:rPr>
          <w:sz w:val="22"/>
          <w:szCs w:val="22"/>
        </w:rPr>
      </w:pPr>
      <w:r w:rsidRPr="00B10EB2">
        <w:rPr>
          <w:sz w:val="22"/>
          <w:szCs w:val="22"/>
        </w:rPr>
        <w:t>*Indicates copy has been received; does not necessarily indicate agreement with evaluation.</w:t>
      </w:r>
    </w:p>
    <w:p w:rsidR="00B10EB2" w:rsidRDefault="00B10EB2" w:rsidP="00B10EB2">
      <w:pPr>
        <w:ind w:left="-540" w:right="-900"/>
        <w:rPr>
          <w:sz w:val="22"/>
          <w:szCs w:val="22"/>
        </w:rPr>
      </w:pPr>
    </w:p>
    <w:sectPr w:rsidR="00B10EB2" w:rsidSect="004B75FA">
      <w:footerReference w:type="default" r:id="rId7"/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DEA" w:rsidRDefault="00AD0DEA" w:rsidP="000B41F4">
      <w:r>
        <w:separator/>
      </w:r>
    </w:p>
  </w:endnote>
  <w:endnote w:type="continuationSeparator" w:id="0">
    <w:p w:rsidR="00AD0DEA" w:rsidRDefault="00AD0DEA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764713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764713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232DCD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>FORM Revision July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DEA" w:rsidRDefault="00AD0DEA" w:rsidP="000B41F4">
      <w:r>
        <w:separator/>
      </w:r>
    </w:p>
  </w:footnote>
  <w:footnote w:type="continuationSeparator" w:id="0">
    <w:p w:rsidR="00AD0DEA" w:rsidRDefault="00AD0DEA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B41F4"/>
    <w:rsid w:val="00232DCD"/>
    <w:rsid w:val="00267862"/>
    <w:rsid w:val="004949FE"/>
    <w:rsid w:val="004B75FA"/>
    <w:rsid w:val="00517FA8"/>
    <w:rsid w:val="006D0D28"/>
    <w:rsid w:val="00703A22"/>
    <w:rsid w:val="00715EF0"/>
    <w:rsid w:val="00764713"/>
    <w:rsid w:val="007D61A8"/>
    <w:rsid w:val="008913E4"/>
    <w:rsid w:val="00AD0DEA"/>
    <w:rsid w:val="00B10EB2"/>
    <w:rsid w:val="00E376A8"/>
    <w:rsid w:val="00EA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E54D14C-5903-402A-A597-5B6A2425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Kathleen M. Olson</cp:lastModifiedBy>
  <cp:revision>2</cp:revision>
  <cp:lastPrinted>2015-09-11T19:33:00Z</cp:lastPrinted>
  <dcterms:created xsi:type="dcterms:W3CDTF">2019-07-24T11:22:00Z</dcterms:created>
  <dcterms:modified xsi:type="dcterms:W3CDTF">2019-07-24T11:22:00Z</dcterms:modified>
</cp:coreProperties>
</file>