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DB0" w:rsidRDefault="00462596">
      <w:pPr>
        <w:pStyle w:val="Title"/>
        <w:rPr>
          <w:color w:val="324D5C"/>
          <w:sz w:val="32"/>
          <w:szCs w:val="32"/>
        </w:rPr>
      </w:pPr>
      <w:bookmarkStart w:id="0" w:name="_GoBack"/>
      <w:bookmarkEnd w:id="0"/>
      <w:r>
        <w:rPr>
          <w:color w:val="324D5C"/>
          <w:sz w:val="32"/>
          <w:szCs w:val="32"/>
        </w:rPr>
        <w:t xml:space="preserve"> Salem Elementary School </w:t>
      </w:r>
    </w:p>
    <w:p w:rsidR="00DB4DB0" w:rsidRDefault="00462596">
      <w:pPr>
        <w:pStyle w:val="Title"/>
      </w:pP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2743200" cy="635"/>
                <wp:effectExtent l="0" t="0" r="0" b="0"/>
                <wp:wrapNone/>
                <wp:docPr id="1" name="Shap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2480" cy="0"/>
                        </a:xfrm>
                        <a:prstGeom prst="line">
                          <a:avLst/>
                        </a:prstGeom>
                        <a:ln w="18360">
                          <a:solidFill>
                            <a:srgbClr val="CF676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D957F1" id="Shape5" o:spid="_x0000_s1026" style="position:absolute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0,.05pt" to="3in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" strokecolor="#cf6767" strokeweight=".51mm"/>
            </w:pict>
          </mc:Fallback>
        </mc:AlternateContent>
      </w:r>
      <w:r>
        <w:rPr>
          <w:color w:val="324D5C"/>
          <w:sz w:val="32"/>
          <w:szCs w:val="32"/>
        </w:rPr>
        <w:t xml:space="preserve"> Salem Elementary School</w:t>
      </w:r>
    </w:p>
    <w:tbl>
      <w:tblPr>
        <w:tblW w:w="4900" w:type="pct"/>
        <w:jc w:val="center"/>
        <w:tblBorders>
          <w:top w:val="single" w:sz="8" w:space="0" w:color="CF6767"/>
          <w:left w:val="single" w:sz="8" w:space="0" w:color="CF6767"/>
          <w:bottom w:val="single" w:sz="8" w:space="0" w:color="CF6767"/>
          <w:right w:val="single" w:sz="8" w:space="0" w:color="CF6767"/>
          <w:insideH w:val="single" w:sz="8" w:space="0" w:color="CF6767"/>
          <w:insideV w:val="single" w:sz="8" w:space="0" w:color="CF6767"/>
        </w:tblBorders>
        <w:tblCellMar>
          <w:top w:w="29" w:type="dxa"/>
          <w:left w:w="10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4957"/>
        <w:gridCol w:w="149"/>
        <w:gridCol w:w="4957"/>
        <w:gridCol w:w="151"/>
        <w:gridCol w:w="4809"/>
      </w:tblGrid>
      <w:tr w:rsidR="00DB4DB0">
        <w:trPr>
          <w:cantSplit/>
          <w:trHeight w:val="3600"/>
          <w:jc w:val="center"/>
        </w:trPr>
        <w:tc>
          <w:tcPr>
            <w:tcW w:w="4964" w:type="dxa"/>
            <w:tcBorders>
              <w:top w:val="single" w:sz="8" w:space="0" w:color="CF6767"/>
              <w:left w:val="single" w:sz="8" w:space="0" w:color="CF6767"/>
              <w:bottom w:val="single" w:sz="8" w:space="0" w:color="CF6767"/>
              <w:right w:val="single" w:sz="8" w:space="0" w:color="CF6767"/>
            </w:tcBorders>
            <w:shd w:val="clear" w:color="auto" w:fill="auto"/>
            <w:tcMar>
              <w:left w:w="105" w:type="dxa"/>
            </w:tcMar>
          </w:tcPr>
          <w:p w:rsidR="00DB4DB0" w:rsidRDefault="00462596">
            <w:pPr>
              <w:pStyle w:val="TableContents"/>
              <w:keepNext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9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164465</wp:posOffset>
                      </wp:positionV>
                      <wp:extent cx="1737995" cy="324485"/>
                      <wp:effectExtent l="0" t="0" r="0" b="0"/>
                      <wp:wrapNone/>
                      <wp:docPr id="2" name="Shap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7360" cy="3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CF6767"/>
                                      <w:sz w:val="28"/>
                                      <w:szCs w:val="28"/>
                                    </w:rPr>
                                    <w:t>Vision</w:t>
                                  </w:r>
                                </w:p>
                              </w:txbxContent>
                            </wps:txbx>
                            <wps:bodyPr wrap="square" lIns="0" tIns="0" r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hape3" o:spid="_x0000_s1026" type="#_x0000_t202" style="position:absolute;margin-left:0;margin-top:12.95pt;width:136.85pt;height:25.55pt;z-index:49;visibility:visible;mso-wrap-style:squar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CF6767"/>
                                <w:sz w:val="28"/>
                                <w:szCs w:val="28"/>
                              </w:rPr>
                              <w:t>Vision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B4DB0" w:rsidRDefault="00DB4DB0">
            <w:pPr>
              <w:pStyle w:val="TableContents"/>
              <w:keepNext/>
            </w:pPr>
          </w:p>
          <w:p w:rsidR="00DB4DB0" w:rsidRDefault="00DB4DB0">
            <w:pPr>
              <w:pStyle w:val="TableContents"/>
              <w:keepNext/>
            </w:pPr>
          </w:p>
          <w:p w:rsidR="00DB4DB0" w:rsidRDefault="00462596">
            <w:pPr>
              <w:pStyle w:val="TableContents"/>
              <w:keepNext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2" behindDoc="0" locked="0" layoutInCell="1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27305</wp:posOffset>
                      </wp:positionV>
                      <wp:extent cx="2744470" cy="635"/>
                      <wp:effectExtent l="0" t="0" r="0" b="0"/>
                      <wp:wrapNone/>
                      <wp:docPr id="3" name="Shape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43920" cy="0"/>
                              </a:xfrm>
                              <a:prstGeom prst="line">
                                <a:avLst/>
                              </a:prstGeom>
                              <a:ln w="18360">
                                <a:solidFill>
                                  <a:srgbClr val="CF676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B90427" id="Shape5" o:spid="_x0000_s1026" style="position:absolute;z-index: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2.95pt,2.15pt" to="229.0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" strokecolor="#cf6767" strokeweight=".51mm"/>
                  </w:pict>
                </mc:Fallback>
              </mc:AlternateContent>
            </w:r>
          </w:p>
          <w:p w:rsidR="00DB4DB0" w:rsidRDefault="00462596">
            <w:pPr>
              <w:pStyle w:val="BodyText"/>
            </w:pPr>
            <w:bookmarkStart w:id="1" w:name="__UnoMark__340302_4098013824"/>
            <w:bookmarkStart w:id="2" w:name="__UnoMark__340300_4098013824"/>
            <w:bookmarkStart w:id="3" w:name="__UnoMark__340298_4098013824"/>
            <w:bookmarkEnd w:id="1"/>
            <w:bookmarkEnd w:id="2"/>
            <w:bookmarkEnd w:id="3"/>
            <w:r>
              <w:t>All students learning to their fullest potential while building a community of lifelong learners.</w:t>
            </w:r>
          </w:p>
        </w:tc>
        <w:tc>
          <w:tcPr>
            <w:tcW w:w="149" w:type="dxa"/>
            <w:tcBorders>
              <w:top w:val="single" w:sz="2" w:space="0" w:color="FFFFFF"/>
              <w:bottom w:val="single" w:sz="2" w:space="0" w:color="FFFFFF"/>
            </w:tcBorders>
            <w:shd w:val="clear" w:color="auto" w:fill="auto"/>
            <w:tcMar>
              <w:left w:w="29" w:type="dxa"/>
              <w:right w:w="29" w:type="dxa"/>
            </w:tcMar>
          </w:tcPr>
          <w:p w:rsidR="00DB4DB0" w:rsidRDefault="00DB4DB0">
            <w:pPr>
              <w:pStyle w:val="TableContents"/>
              <w:keepNext/>
            </w:pPr>
          </w:p>
        </w:tc>
        <w:tc>
          <w:tcPr>
            <w:tcW w:w="4964" w:type="dxa"/>
            <w:tcBorders>
              <w:top w:val="single" w:sz="8" w:space="0" w:color="CF6767"/>
              <w:left w:val="single" w:sz="8" w:space="0" w:color="CF6767"/>
              <w:bottom w:val="single" w:sz="8" w:space="0" w:color="CF6767"/>
              <w:right w:val="single" w:sz="8" w:space="0" w:color="CF6767"/>
            </w:tcBorders>
            <w:shd w:val="clear" w:color="auto" w:fill="auto"/>
            <w:tcMar>
              <w:left w:w="105" w:type="dxa"/>
            </w:tcMar>
          </w:tcPr>
          <w:p w:rsidR="00DB4DB0" w:rsidRDefault="00462596">
            <w:pPr>
              <w:pStyle w:val="TableContents"/>
              <w:keepNext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164465</wp:posOffset>
                      </wp:positionV>
                      <wp:extent cx="1737995" cy="324485"/>
                      <wp:effectExtent l="0" t="0" r="0" b="0"/>
                      <wp:wrapNone/>
                      <wp:docPr id="4" name="Shap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7360" cy="3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CF6767"/>
                                      <w:sz w:val="28"/>
                                      <w:szCs w:val="28"/>
                                    </w:rPr>
                                    <w:t>Mission</w:t>
                                  </w:r>
                                </w:p>
                              </w:txbxContent>
                            </wps:txbx>
                            <wps:bodyPr wrap="square" lIns="0" tIns="0" r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7" type="#_x0000_t202" style="position:absolute;margin-left:0;margin-top:12.95pt;width:136.85pt;height:25.55pt;z-index:50;visibility:visible;mso-wrap-style:squar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CF6767"/>
                                <w:sz w:val="28"/>
                                <w:szCs w:val="28"/>
                              </w:rPr>
                              <w:t>Mission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B4DB0" w:rsidRDefault="00DB4DB0">
            <w:pPr>
              <w:pStyle w:val="TableContents"/>
              <w:keepNext/>
            </w:pPr>
          </w:p>
          <w:p w:rsidR="00DB4DB0" w:rsidRDefault="00DB4DB0">
            <w:pPr>
              <w:pStyle w:val="TableContents"/>
              <w:keepNext/>
            </w:pPr>
          </w:p>
          <w:p w:rsidR="00DB4DB0" w:rsidRDefault="00462596">
            <w:pPr>
              <w:pStyle w:val="TableContents"/>
              <w:keepNext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3" behindDoc="0" locked="0" layoutInCell="1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27305</wp:posOffset>
                      </wp:positionV>
                      <wp:extent cx="2744470" cy="635"/>
                      <wp:effectExtent l="0" t="0" r="0" b="0"/>
                      <wp:wrapNone/>
                      <wp:docPr id="5" name="Shape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43920" cy="0"/>
                              </a:xfrm>
                              <a:prstGeom prst="line">
                                <a:avLst/>
                              </a:prstGeom>
                              <a:ln w="18360">
                                <a:solidFill>
                                  <a:srgbClr val="CF676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506F5A" id="Shape5" o:spid="_x0000_s1026" style="position:absolute;z-index:5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2.95pt,2.15pt" to="229.0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" strokecolor="#cf6767" strokeweight=".51mm"/>
                  </w:pict>
                </mc:Fallback>
              </mc:AlternateContent>
            </w:r>
          </w:p>
          <w:p w:rsidR="00DB4DB0" w:rsidRDefault="00462596">
            <w:pPr>
              <w:pStyle w:val="BodyText"/>
            </w:pPr>
            <w:bookmarkStart w:id="4" w:name="__UnoMark__340307_4098013824"/>
            <w:bookmarkStart w:id="5" w:name="__UnoMark__340305_4098013824"/>
            <w:bookmarkStart w:id="6" w:name="__UnoMark__340303_4098013824"/>
            <w:bookmarkEnd w:id="4"/>
            <w:bookmarkEnd w:id="5"/>
            <w:bookmarkEnd w:id="6"/>
            <w:r>
              <w:t xml:space="preserve">To create an atmosphere where every child is motivated, challenged, and </w:t>
            </w:r>
            <w:r>
              <w:t>supported to achieve academic excellence.</w:t>
            </w:r>
          </w:p>
        </w:tc>
        <w:tc>
          <w:tcPr>
            <w:tcW w:w="151" w:type="dxa"/>
            <w:tcBorders>
              <w:top w:val="single" w:sz="2" w:space="0" w:color="FFFFFF"/>
              <w:bottom w:val="single" w:sz="2" w:space="0" w:color="FFFFFF"/>
            </w:tcBorders>
            <w:shd w:val="clear" w:color="auto" w:fill="auto"/>
            <w:tcMar>
              <w:left w:w="29" w:type="dxa"/>
              <w:right w:w="29" w:type="dxa"/>
            </w:tcMar>
          </w:tcPr>
          <w:p w:rsidR="00DB4DB0" w:rsidRDefault="00DB4DB0">
            <w:pPr>
              <w:pStyle w:val="TableContents"/>
              <w:keepNext/>
            </w:pPr>
          </w:p>
        </w:tc>
        <w:tc>
          <w:tcPr>
            <w:tcW w:w="4815" w:type="dxa"/>
            <w:tcBorders>
              <w:top w:val="single" w:sz="8" w:space="0" w:color="CF6767"/>
              <w:left w:val="single" w:sz="8" w:space="0" w:color="CF6767"/>
              <w:bottom w:val="single" w:sz="8" w:space="0" w:color="CF6767"/>
              <w:right w:val="single" w:sz="8" w:space="0" w:color="CF6767"/>
            </w:tcBorders>
            <w:shd w:val="clear" w:color="auto" w:fill="auto"/>
            <w:tcMar>
              <w:left w:w="105" w:type="dxa"/>
            </w:tcMar>
          </w:tcPr>
          <w:p w:rsidR="00DB4DB0" w:rsidRDefault="00462596">
            <w:pPr>
              <w:pStyle w:val="TableContents"/>
              <w:keepNext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1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164465</wp:posOffset>
                      </wp:positionV>
                      <wp:extent cx="1737995" cy="324485"/>
                      <wp:effectExtent l="0" t="0" r="0" b="0"/>
                      <wp:wrapNone/>
                      <wp:docPr id="6" name="Shap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7360" cy="3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CF6767"/>
                                      <w:sz w:val="28"/>
                                      <w:szCs w:val="28"/>
                                    </w:rPr>
                                    <w:t>Beliefs</w:t>
                                  </w:r>
                                </w:p>
                              </w:txbxContent>
                            </wps:txbx>
                            <wps:bodyPr wrap="square" lIns="0" tIns="0" r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8" type="#_x0000_t202" style="position:absolute;margin-left:0;margin-top:12.95pt;width:136.85pt;height:25.55pt;z-index:51;visibility:visible;mso-wrap-style:squar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CF6767"/>
                                <w:sz w:val="28"/>
                                <w:szCs w:val="28"/>
                              </w:rPr>
                              <w:t>Beliefs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B4DB0" w:rsidRDefault="00DB4DB0">
            <w:pPr>
              <w:pStyle w:val="TableContents"/>
              <w:keepNext/>
            </w:pPr>
          </w:p>
          <w:p w:rsidR="00DB4DB0" w:rsidRDefault="00DB4DB0">
            <w:pPr>
              <w:pStyle w:val="TableContents"/>
              <w:keepNext/>
            </w:pPr>
          </w:p>
          <w:p w:rsidR="00DB4DB0" w:rsidRDefault="00462596">
            <w:pPr>
              <w:keepNext/>
              <w:rPr>
                <w:color w:val="000000"/>
                <w:sz w:val="18"/>
              </w:rPr>
            </w:pPr>
            <w:r>
              <w:rPr>
                <w:noProof/>
                <w:color w:val="000000"/>
                <w:sz w:val="18"/>
              </w:rPr>
              <mc:AlternateContent>
                <mc:Choice Requires="wps">
                  <w:drawing>
                    <wp:anchor distT="0" distB="0" distL="0" distR="0" simplePos="0" relativeHeight="54" behindDoc="0" locked="0" layoutInCell="1" allowOverlap="1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27305</wp:posOffset>
                      </wp:positionV>
                      <wp:extent cx="2744470" cy="635"/>
                      <wp:effectExtent l="0" t="0" r="0" b="0"/>
                      <wp:wrapNone/>
                      <wp:docPr id="7" name="Shape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43920" cy="0"/>
                              </a:xfrm>
                              <a:prstGeom prst="line">
                                <a:avLst/>
                              </a:prstGeom>
                              <a:ln w="18360">
                                <a:solidFill>
                                  <a:srgbClr val="CF676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99EB2B" id="Shape5" o:spid="_x0000_s1026" style="position:absolute;z-index:5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2.95pt,2.15pt" to="229.0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" strokecolor="#cf6767" strokeweight=".51mm"/>
                  </w:pict>
                </mc:Fallback>
              </mc:AlternateContent>
            </w:r>
          </w:p>
          <w:p w:rsidR="00DB4DB0" w:rsidRDefault="00462596">
            <w:pPr>
              <w:pStyle w:val="BodyText"/>
            </w:pPr>
            <w:r>
              <w:t>We believe:</w:t>
            </w:r>
          </w:p>
          <w:p w:rsidR="00DB4DB0" w:rsidRDefault="00462596">
            <w:pPr>
              <w:pStyle w:val="BodyText"/>
            </w:pPr>
            <w:r>
              <w:t>1. Every student has the ability to learn; </w:t>
            </w:r>
          </w:p>
          <w:p w:rsidR="00DB4DB0" w:rsidRDefault="00462596">
            <w:pPr>
              <w:pStyle w:val="BodyText"/>
            </w:pPr>
            <w:r>
              <w:t>2. Every student deserves a variety of learning experiences;</w:t>
            </w:r>
          </w:p>
          <w:p w:rsidR="00DB4DB0" w:rsidRDefault="00462596">
            <w:pPr>
              <w:pStyle w:val="BodyText"/>
            </w:pPr>
            <w:bookmarkStart w:id="7" w:name="__UnoMark__340312_4098013824"/>
            <w:bookmarkStart w:id="8" w:name="__UnoMark__340310_4098013824"/>
            <w:bookmarkStart w:id="9" w:name="__UnoMark__340308_4098013824"/>
            <w:bookmarkEnd w:id="7"/>
            <w:bookmarkEnd w:id="8"/>
            <w:bookmarkEnd w:id="9"/>
            <w:r>
              <w:t xml:space="preserve">3. The educational process of our students is a shared responsibility of all </w:t>
            </w:r>
            <w:r>
              <w:t>stakeholders- teachers, parents, students, and community.</w:t>
            </w:r>
          </w:p>
        </w:tc>
      </w:tr>
    </w:tbl>
    <w:p w:rsidR="00DB4DB0" w:rsidRDefault="00DB4DB0">
      <w:pPr>
        <w:rPr>
          <w:sz w:val="12"/>
          <w:szCs w:val="12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3"/>
        <w:gridCol w:w="46"/>
        <w:gridCol w:w="3033"/>
        <w:gridCol w:w="46"/>
        <w:gridCol w:w="3033"/>
        <w:gridCol w:w="46"/>
        <w:gridCol w:w="3033"/>
        <w:gridCol w:w="46"/>
        <w:gridCol w:w="3034"/>
      </w:tblGrid>
      <w:tr w:rsidR="00DB4DB0">
        <w:tc>
          <w:tcPr>
            <w:tcW w:w="3033" w:type="dxa"/>
            <w:shd w:val="clear" w:color="auto" w:fill="auto"/>
          </w:tcPr>
          <w:p w:rsidR="00DB4DB0" w:rsidRDefault="0046259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4445" distL="0" distR="0">
                  <wp:extent cx="1906270" cy="457200"/>
                  <wp:effectExtent l="0" t="0" r="0" b="0"/>
                  <wp:docPr id="9" name="imgfit_var_image1-DM-M0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fit_var_image1-DM-M0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896620" cy="342900"/>
                      <wp:effectExtent l="0" t="0" r="0" b="0"/>
                      <wp:wrapNone/>
                      <wp:docPr id="8" name="Shap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604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before="86"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Reading Achievement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1" o:spid="_x0000_s1029" type="#_x0000_t202" style="position:absolute;left:0;text-align:left;margin-left:0;margin-top:0;width:70.6pt;height:27pt;z-index:6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before="86"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Reading Achievement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jc w:val="center"/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4445" distL="0" distR="0">
                  <wp:extent cx="1925955" cy="457200"/>
                  <wp:effectExtent l="0" t="0" r="0" b="0"/>
                  <wp:docPr id="11" name="imgfit_var_image2-DM-V1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fit_var_image2-DM-V1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896620" cy="342900"/>
                      <wp:effectExtent l="0" t="0" r="0" b="0"/>
                      <wp:wrapNone/>
                      <wp:docPr id="10" name="Shap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604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before="86"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Math Achievement 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0" type="#_x0000_t202" style="position:absolute;left:0;text-align:left;margin-left:0;margin-top:0;width:70.6pt;height:27pt;z-index:7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before="86"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 xml:space="preserve">Math Achievement 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jc w:val="center"/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4445" distL="0" distR="0">
                  <wp:extent cx="1925955" cy="457200"/>
                  <wp:effectExtent l="0" t="0" r="0" b="0"/>
                  <wp:docPr id="13" name="imgfit_var_image3-DM-C2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fit_var_image3-DM-C2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896620" cy="342900"/>
                      <wp:effectExtent l="0" t="0" r="0" b="0"/>
                      <wp:wrapNone/>
                      <wp:docPr id="12" name="Shap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604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before="86"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Culture and Climate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1" type="#_x0000_t202" style="position:absolute;left:0;text-align:left;margin-left:0;margin-top:0;width:70.6pt;height:27pt;z-index:13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before="86"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Culture and Climate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jc w:val="center"/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4445" distL="0" distR="0">
                  <wp:extent cx="1925955" cy="457200"/>
                  <wp:effectExtent l="0" t="0" r="0" b="0"/>
                  <wp:docPr id="15" name="imgfit_var_image4-DM-G3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fit_var_image4-DM-G3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896620" cy="342900"/>
                      <wp:effectExtent l="0" t="0" r="0" b="0"/>
                      <wp:wrapNone/>
                      <wp:docPr id="14" name="Shap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604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before="86"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CSI Reading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2" type="#_x0000_t202" style="position:absolute;left:0;text-align:left;margin-left:0;margin-top:0;width:70.6pt;height:27pt;z-index:8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before="86"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CSI Reading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jc w:val="center"/>
            </w:pPr>
          </w:p>
        </w:tc>
        <w:tc>
          <w:tcPr>
            <w:tcW w:w="3034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4445" distL="0" distR="0">
                  <wp:extent cx="1926590" cy="457200"/>
                  <wp:effectExtent l="0" t="0" r="0" b="0"/>
                  <wp:docPr id="17" name="imgfit_var_image5-DM-W4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fit_var_image5-DM-W4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9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896620" cy="342900"/>
                      <wp:effectExtent l="0" t="0" r="0" b="0"/>
                      <wp:wrapNone/>
                      <wp:docPr id="16" name="Shap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604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before="86"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CSI Math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3" type="#_x0000_t202" style="position:absolute;left:0;text-align:left;margin-left:0;margin-top:0;width:70.6pt;height:27pt;z-index:9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before="86"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CSI Math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</w:tr>
    </w:tbl>
    <w:p w:rsidR="00DB4DB0" w:rsidRDefault="00DB4DB0">
      <w:pPr>
        <w:rPr>
          <w:sz w:val="12"/>
          <w:szCs w:val="12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15"/>
        <w:gridCol w:w="2978"/>
        <w:gridCol w:w="115"/>
        <w:gridCol w:w="2978"/>
        <w:gridCol w:w="115"/>
        <w:gridCol w:w="2978"/>
        <w:gridCol w:w="115"/>
        <w:gridCol w:w="2979"/>
      </w:tblGrid>
      <w:tr w:rsidR="00DB4DB0">
        <w:trPr>
          <w:cantSplit/>
          <w:tblHeader/>
        </w:trPr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19" name="imgfit_var_objimage1-DM-R5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fit_var_objimage1-DM-R5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21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18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Objectives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2" o:spid="_x0000_s1034" type="#_x0000_t202" style="position:absolute;left:0;text-align:left;margin-left:0;margin-top:0;width:72.05pt;height:27pt;z-index:21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FVGt9awBAABP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Objectives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21" name="imgfit_var_objimage2-DM-F6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fit_var_objimage2-DM-F6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2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20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Objectives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5" type="#_x0000_t202" style="position:absolute;left:0;text-align:left;margin-left:0;margin-top:0;width:72.05pt;height:27pt;z-index:20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koOkuKwBAABP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Objectives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23" name="imgfit_var_objimage3-DM-X7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gfit_var_objimage3-DM-X7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19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22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Objectives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6" type="#_x0000_t202" style="position:absolute;left:0;text-align:left;margin-left:0;margin-top:0;width:72.05pt;height:27pt;z-index:19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DnsQlawBAABQ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Objectives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25" name="imgfit_var_objimage4-DM-B8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fit_var_objimage4-DM-B8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22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24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Objectives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7" type="#_x0000_t202" style="position:absolute;left:0;text-align:left;margin-left:0;margin-top:0;width:72.05pt;height:27pt;z-index:22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pmJ4iqwBAABQ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Objectives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4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6590" cy="182880"/>
                  <wp:effectExtent l="0" t="0" r="0" b="0"/>
                  <wp:docPr id="27" name="imgfit_var_objimage5-DM-J9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gfit_var_objimage5-DM-J9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9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23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26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Objectives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8" type="#_x0000_t202" style="position:absolute;margin-left:0;margin-top:0;width:72.05pt;height:27pt;z-index:23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3tMey6wBAABQ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Objectives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</w:tr>
      <w:tr w:rsidR="00DB4DB0"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student growth and proficiency in Reading for grades 3-5 by 15 %.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Increase student growth and achievement in  Math Proficiencey for grades 3 - 5 by 15%. 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community and parental engagement through school-wide functions and activities.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student growth and proficiency in Reading in Grades K-5.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student growth and achievement in Math Proficiency in Grades K-5.</w:t>
            </w:r>
          </w:p>
        </w:tc>
      </w:tr>
    </w:tbl>
    <w:p w:rsidR="00DB4DB0" w:rsidRDefault="00DB4DB0">
      <w:pPr>
        <w:rPr>
          <w:sz w:val="12"/>
          <w:szCs w:val="12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15"/>
        <w:gridCol w:w="2978"/>
        <w:gridCol w:w="115"/>
        <w:gridCol w:w="2978"/>
        <w:gridCol w:w="115"/>
        <w:gridCol w:w="2978"/>
        <w:gridCol w:w="115"/>
        <w:gridCol w:w="2979"/>
      </w:tblGrid>
      <w:tr w:rsidR="00DB4DB0">
        <w:trPr>
          <w:cantSplit/>
          <w:tblHeader/>
        </w:trPr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29" name="imgfit_var_initimage1-DM-G10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gfit_var_initimage1-DM-G10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29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28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Critical Initiatives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9" type="#_x0000_t202" style="position:absolute;left:0;text-align:left;margin-left:0;margin-top:0;width:72.05pt;height:27pt;z-index:29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Critical Initiatives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31" name="imgfit_var_initimage2-DM-H11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gfit_var_initimage2-DM-H11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27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30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Critical Initiatives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0" type="#_x0000_t202" style="position:absolute;left:0;text-align:left;margin-left:0;margin-top:0;width:72.05pt;height:27pt;z-index:27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IX3tAawBAABQ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Critical Initiatives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33" name="imgfit_var_initimage3-DM-A12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gfit_var_initimage3-DM-A12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25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32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Critical Initiatives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1" type="#_x0000_t202" style="position:absolute;left:0;text-align:left;margin-left:0;margin-top:0;width:72.05pt;height:27pt;z-index:25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Critical Initiatives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35" name="imgfit_var_initimage4-DM-O13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gfit_var_initimage4-DM-O13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31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34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Critical Initiatives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2" type="#_x0000_t202" style="position:absolute;left:0;text-align:left;margin-left:0;margin-top:0;width:72.05pt;height:27pt;z-index:31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Critical Initiatives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4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6590" cy="182880"/>
                  <wp:effectExtent l="0" t="0" r="0" b="0"/>
                  <wp:docPr id="37" name="imgfit_var_initimage5-DM-I14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gfit_var_initimage5-DM-I14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9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33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36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Critical Initiatives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3" type="#_x0000_t202" style="position:absolute;margin-left:0;margin-top:0;width:72.05pt;height:27pt;z-index:33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Critical Initiatives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</w:tr>
      <w:tr w:rsidR="00DB4DB0"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Teachers will plan, post and implement before, during, and after strategies daily. 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Teachers will provide small group with intensive and explicit instructions daily to enhance student achievement. 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 Meeting will be held </w:t>
            </w:r>
            <w:r>
              <w:rPr>
                <w:sz w:val="18"/>
                <w:szCs w:val="18"/>
              </w:rPr>
              <w:t>biweekly to monitor student progress.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Teachers will participate in professional development opportunities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Teachers will participate in professional development opportunities through DMTI, school-wide and/or district.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Teachers will provide small group with intensive and explicit instructions daily to enhance student achievement. 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Schools will provide monthly parental engagement meetings and student recognition programs.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Teachers will plan, post and implement before, </w:t>
            </w:r>
            <w:r>
              <w:rPr>
                <w:sz w:val="18"/>
                <w:szCs w:val="18"/>
              </w:rPr>
              <w:t>during and after strategies daily.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Teachers will provide small group instruction with intensive and explicit instruction daily to increase student achievement.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Meetings will be held biweekly to monitor student progress.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Teachers will participate in</w:t>
            </w:r>
            <w:r>
              <w:rPr>
                <w:sz w:val="18"/>
                <w:szCs w:val="18"/>
              </w:rPr>
              <w:t xml:space="preserve"> professional development opportunities.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Teachers will participate in professional development opportunities through DMTI, school-wide and/or district.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Teachers will provide intensive and explicit small group instruction daily to students in grades K-5.</w:t>
            </w:r>
          </w:p>
        </w:tc>
      </w:tr>
    </w:tbl>
    <w:p w:rsidR="00DB4DB0" w:rsidRDefault="00DB4DB0">
      <w:pPr>
        <w:rPr>
          <w:sz w:val="12"/>
          <w:szCs w:val="12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115"/>
        <w:gridCol w:w="2978"/>
        <w:gridCol w:w="115"/>
        <w:gridCol w:w="2978"/>
        <w:gridCol w:w="115"/>
        <w:gridCol w:w="2978"/>
        <w:gridCol w:w="115"/>
        <w:gridCol w:w="2979"/>
      </w:tblGrid>
      <w:tr w:rsidR="00DB4DB0">
        <w:trPr>
          <w:cantSplit/>
          <w:tblHeader/>
        </w:trPr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39" name="imgfit_var_keyimage1-DM-B15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gfit_var_keyimage1-DM-B15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34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38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Key Measures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4" type="#_x0000_t202" style="position:absolute;left:0;text-align:left;margin-left:0;margin-top:0;width:72.05pt;height:27pt;z-index:34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Key Measures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41" name="imgfit_var_keyimage2-DM-P16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gfit_var_keyimage2-DM-P16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45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40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Key Measures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5" type="#_x0000_t202" style="position:absolute;left:0;text-align:left;margin-left:0;margin-top:0;width:72.05pt;height:27pt;z-index:45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RMWn46wBAABQ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Key Measures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43" name="imgfit_var_keyimage3-DM-Z17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gfit_var_keyimage3-DM-Z17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4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42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Key Measures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6" type="#_x0000_t202" style="position:absolute;left:0;text-align:left;margin-left:0;margin-top:0;width:72.05pt;height:27pt;z-index:46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TEnbUKwBAABQ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Key Measures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3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5955" cy="182880"/>
                  <wp:effectExtent l="0" t="0" r="0" b="0"/>
                  <wp:docPr id="45" name="imgfit_var_keyimage4-DM-N18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gfit_var_keyimage4-DM-N18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47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44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Key Measures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7" type="#_x0000_t202" style="position:absolute;left:0;text-align:left;margin-left:0;margin-top:0;width:72.05pt;height:27pt;z-index:47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Key Measures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  <w:tc>
          <w:tcPr>
            <w:tcW w:w="46" w:type="dxa"/>
            <w:shd w:val="clear" w:color="auto" w:fill="auto"/>
          </w:tcPr>
          <w:p w:rsidR="00DB4DB0" w:rsidRDefault="00DB4DB0">
            <w:pPr>
              <w:pStyle w:val="TableContents"/>
              <w:spacing w:line="240" w:lineRule="auto"/>
              <w:contextualSpacing/>
              <w:jc w:val="center"/>
              <w:rPr>
                <w:szCs w:val="18"/>
              </w:rPr>
            </w:pPr>
          </w:p>
        </w:tc>
        <w:tc>
          <w:tcPr>
            <w:tcW w:w="3034" w:type="dxa"/>
            <w:shd w:val="clear" w:color="auto" w:fill="auto"/>
          </w:tcPr>
          <w:p w:rsidR="00DB4DB0" w:rsidRDefault="00462596">
            <w:pPr>
              <w:pStyle w:val="TableContents"/>
              <w:spacing w:line="240" w:lineRule="auto"/>
              <w:contextualSpacing/>
              <w:rPr>
                <w:szCs w:val="18"/>
              </w:rPr>
            </w:pPr>
            <w:r>
              <w:rPr>
                <w:noProof/>
                <w:szCs w:val="18"/>
              </w:rPr>
              <w:drawing>
                <wp:inline distT="0" distB="4445" distL="0" distR="0">
                  <wp:extent cx="1926590" cy="182880"/>
                  <wp:effectExtent l="0" t="0" r="0" b="0"/>
                  <wp:docPr id="47" name="imgfit_var_keyimage5-DM-Z19" descr="Created with Sketch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gfit_var_keyimage5-DM-Z19" descr="Created with Sketch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59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18"/>
              </w:rPr>
              <mc:AlternateContent>
                <mc:Choice Requires="wps">
                  <w:drawing>
                    <wp:anchor distT="0" distB="0" distL="0" distR="0" simplePos="0" relativeHeight="48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line">
                        <wp:align>center</wp:align>
                      </wp:positionV>
                      <wp:extent cx="915035" cy="342900"/>
                      <wp:effectExtent l="0" t="0" r="0" b="0"/>
                      <wp:wrapNone/>
                      <wp:docPr id="46" name="Shape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42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B4DB0" w:rsidRDefault="00462596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color w:val="FFFFFF"/>
                                      <w:sz w:val="18"/>
                                      <w:szCs w:val="18"/>
                                    </w:rPr>
                                    <w:t>Key Measures</w:t>
                                  </w:r>
                                </w:p>
                              </w:txbxContent>
                            </wps:txbx>
                            <wps:bodyPr wrap="square" lIns="0" tIns="0" rIns="0" bIns="0" anchor="ctr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48" type="#_x0000_t202" style="position:absolute;margin-left:0;margin-top:0;width:72.05pt;height:27pt;z-index:48;visibility:visible;mso-wrap-style:square;mso-wrap-distance-left:0;mso-wrap-distance-top:0;mso-wrap-distance-right:0;mso-wrap-distance-bottom:0;mso-position-horizontal:center;mso-position-horizontal-relative:text;mso-position-vertical:cente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" filled="f" stroked="f">
                      <v:textbox style="mso-fit-shape-to-text:t" inset="0,0,0,0">
                        <w:txbxContent>
                          <w:p w:rsidR="00DB4DB0" w:rsidRDefault="00462596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color w:val="FFFFFF"/>
                                <w:sz w:val="18"/>
                                <w:szCs w:val="18"/>
                              </w:rPr>
                              <w:t>Key Measures</w:t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</w:p>
        </w:tc>
      </w:tr>
      <w:tr w:rsidR="00DB4DB0"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Increase growth and achievement by </w:t>
            </w:r>
            <w:r>
              <w:rPr>
                <w:sz w:val="18"/>
                <w:szCs w:val="18"/>
              </w:rPr>
              <w:t>15%.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parental engagement by 20%.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</w:tc>
        <w:tc>
          <w:tcPr>
            <w:tcW w:w="46" w:type="dxa"/>
            <w:tcBorders>
              <w:lef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DB4DB0">
            <w:pPr>
              <w:pStyle w:val="TableContents"/>
              <w:spacing w:line="240" w:lineRule="auto"/>
            </w:pPr>
          </w:p>
        </w:tc>
        <w:tc>
          <w:tcPr>
            <w:tcW w:w="30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4" w:type="dxa"/>
              <w:bottom w:w="55" w:type="dxa"/>
              <w:right w:w="55" w:type="dxa"/>
            </w:tcMar>
          </w:tcPr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  <w:p w:rsidR="00DB4DB0" w:rsidRDefault="00DB4DB0">
            <w:pPr>
              <w:pStyle w:val="TableContents"/>
              <w:spacing w:line="240" w:lineRule="auto"/>
            </w:pPr>
          </w:p>
          <w:p w:rsidR="00DB4DB0" w:rsidRDefault="00462596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growth and achievement by 15%.</w:t>
            </w:r>
          </w:p>
        </w:tc>
      </w:tr>
    </w:tbl>
    <w:p w:rsidR="00DB4DB0" w:rsidRDefault="00DB4DB0">
      <w:pPr>
        <w:rPr>
          <w:sz w:val="12"/>
          <w:szCs w:val="12"/>
        </w:rPr>
      </w:pPr>
    </w:p>
    <w:sectPr w:rsidR="00DB4DB0">
      <w:footerReference w:type="default" r:id="rId17"/>
      <w:pgSz w:w="15840" w:h="12240" w:orient="landscape"/>
      <w:pgMar w:top="432" w:right="245" w:bottom="778" w:left="245" w:header="0" w:footer="288" w:gutter="0"/>
      <w:pgNumType w:fmt="upperRoman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596" w:rsidRDefault="00462596">
      <w:pPr>
        <w:spacing w:line="240" w:lineRule="auto"/>
      </w:pPr>
      <w:r>
        <w:separator/>
      </w:r>
    </w:p>
  </w:endnote>
  <w:endnote w:type="continuationSeparator" w:id="0">
    <w:p w:rsidR="00462596" w:rsidRDefault="004625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altName w:val="Times New Roman"/>
    <w:charset w:val="00"/>
    <w:family w:val="auto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Nex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100" w:type="pct"/>
      <w:jc w:val="center"/>
      <w:tblBorders>
        <w:top w:val="single" w:sz="2" w:space="0" w:color="B2B2B2"/>
      </w:tblBorders>
      <w:tblCellMar>
        <w:top w:w="29" w:type="dxa"/>
        <w:left w:w="29" w:type="dxa"/>
        <w:bottom w:w="29" w:type="dxa"/>
        <w:right w:w="29" w:type="dxa"/>
      </w:tblCellMar>
      <w:tblLook w:val="0000" w:firstRow="0" w:lastRow="0" w:firstColumn="0" w:lastColumn="0" w:noHBand="0" w:noVBand="0"/>
    </w:tblPr>
    <w:tblGrid>
      <w:gridCol w:w="4195"/>
      <w:gridCol w:w="4195"/>
      <w:gridCol w:w="4197"/>
    </w:tblGrid>
    <w:tr w:rsidR="00DB4DB0">
      <w:trPr>
        <w:jc w:val="center"/>
      </w:trPr>
      <w:tc>
        <w:tcPr>
          <w:tcW w:w="4179" w:type="dxa"/>
          <w:tcBorders>
            <w:top w:val="single" w:sz="2" w:space="0" w:color="B2B2B2"/>
          </w:tcBorders>
          <w:shd w:val="clear" w:color="auto" w:fill="auto"/>
        </w:tcPr>
        <w:p w:rsidR="00DB4DB0" w:rsidRDefault="00462596">
          <w:pPr>
            <w:pStyle w:val="TableContents"/>
            <w:rPr>
              <w:rFonts w:ascii="Avenir" w:hAnsi="Avenir"/>
              <w:szCs w:val="18"/>
            </w:rPr>
          </w:pPr>
          <w:r>
            <w:rPr>
              <w:rFonts w:ascii="Avenir" w:hAnsi="Avenir"/>
              <w:noProof/>
              <w:szCs w:val="18"/>
            </w:rPr>
            <w:drawing>
              <wp:inline distT="0" distB="0" distL="0" distR="0">
                <wp:extent cx="718185" cy="224155"/>
                <wp:effectExtent l="0" t="0" r="0" b="0"/>
                <wp:docPr id="48" name="Image25-DM-K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Image25-DM-K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185" cy="224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DB4DB0" w:rsidRDefault="00462596">
          <w:pPr>
            <w:pStyle w:val="TableContents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</w:rPr>
            <w:t xml:space="preserve">© </w:t>
          </w:r>
          <w:r>
            <w:rPr>
              <w:color w:val="222222"/>
              <w:sz w:val="12"/>
              <w:szCs w:val="12"/>
            </w:rPr>
            <w:t>Advance Education, Inc.</w:t>
          </w:r>
        </w:p>
      </w:tc>
      <w:tc>
        <w:tcPr>
          <w:tcW w:w="4179" w:type="dxa"/>
          <w:tcBorders>
            <w:top w:val="single" w:sz="2" w:space="0" w:color="B2B2B2"/>
          </w:tcBorders>
          <w:shd w:val="clear" w:color="auto" w:fill="auto"/>
          <w:vAlign w:val="center"/>
        </w:tcPr>
        <w:p w:rsidR="00DB4DB0" w:rsidRDefault="00462596">
          <w:pPr>
            <w:pStyle w:val="TableContents"/>
            <w:jc w:val="center"/>
            <w:rPr>
              <w:rFonts w:ascii="Avenir" w:hAnsi="Avenir"/>
              <w:b/>
              <w:bCs/>
              <w:sz w:val="22"/>
            </w:rPr>
          </w:pPr>
          <w:r>
            <w:rPr>
              <w:rFonts w:ascii="Avenir" w:hAnsi="Avenir"/>
              <w:b/>
              <w:bCs/>
              <w:sz w:val="22"/>
            </w:rPr>
            <w:t>Strategy Map</w:t>
          </w:r>
        </w:p>
      </w:tc>
      <w:tc>
        <w:tcPr>
          <w:tcW w:w="4181" w:type="dxa"/>
          <w:tcBorders>
            <w:top w:val="single" w:sz="2" w:space="0" w:color="B2B2B2"/>
          </w:tcBorders>
          <w:shd w:val="clear" w:color="auto" w:fill="auto"/>
          <w:vAlign w:val="center"/>
        </w:tcPr>
        <w:p w:rsidR="00DB4DB0" w:rsidRDefault="00462596">
          <w:pPr>
            <w:pStyle w:val="TableContents"/>
            <w:jc w:val="right"/>
            <w:rPr>
              <w:rFonts w:ascii="Avenir" w:hAnsi="Avenir"/>
              <w:sz w:val="14"/>
              <w:szCs w:val="14"/>
            </w:rPr>
          </w:pPr>
          <w:r>
            <w:rPr>
              <w:rFonts w:ascii="Avenir" w:hAnsi="Avenir"/>
              <w:sz w:val="14"/>
              <w:szCs w:val="14"/>
            </w:rPr>
            <w:t xml:space="preserve">Page </w:t>
          </w:r>
          <w:r>
            <w:rPr>
              <w:rFonts w:ascii="Avenir" w:hAnsi="Avenir"/>
              <w:sz w:val="14"/>
              <w:szCs w:val="14"/>
            </w:rPr>
            <w:fldChar w:fldCharType="begin"/>
          </w:r>
          <w:r>
            <w:instrText>PAGE \* ARABIC</w:instrText>
          </w:r>
          <w:r>
            <w:fldChar w:fldCharType="separate"/>
          </w:r>
          <w:r w:rsidR="009B11DA">
            <w:rPr>
              <w:noProof/>
            </w:rPr>
            <w:t>2</w:t>
          </w:r>
          <w:r>
            <w:fldChar w:fldCharType="end"/>
          </w:r>
          <w:r>
            <w:rPr>
              <w:rFonts w:ascii="Avenir" w:hAnsi="Avenir"/>
              <w:sz w:val="14"/>
              <w:szCs w:val="14"/>
            </w:rPr>
            <w:t xml:space="preserve"> of </w:t>
          </w:r>
          <w:r>
            <w:rPr>
              <w:rFonts w:ascii="Avenir" w:hAnsi="Avenir"/>
              <w:sz w:val="14"/>
              <w:szCs w:val="14"/>
            </w:rPr>
            <w:fldChar w:fldCharType="begin"/>
          </w:r>
          <w:r>
            <w:instrText>NUMPAGES \* ARABIC</w:instrText>
          </w:r>
          <w:r>
            <w:fldChar w:fldCharType="separate"/>
          </w:r>
          <w:r w:rsidR="009B11DA">
            <w:rPr>
              <w:noProof/>
            </w:rPr>
            <w:t>2</w:t>
          </w:r>
          <w:r>
            <w:fldChar w:fldCharType="end"/>
          </w:r>
        </w:p>
      </w:tc>
    </w:tr>
  </w:tbl>
  <w:p w:rsidR="00DB4DB0" w:rsidRDefault="00DB4D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596" w:rsidRDefault="00462596">
      <w:pPr>
        <w:spacing w:line="240" w:lineRule="auto"/>
      </w:pPr>
      <w:r>
        <w:separator/>
      </w:r>
    </w:p>
  </w:footnote>
  <w:footnote w:type="continuationSeparator" w:id="0">
    <w:p w:rsidR="00462596" w:rsidRDefault="004625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0670B"/>
    <w:multiLevelType w:val="multilevel"/>
    <w:tmpl w:val="D65AB5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62B70C6"/>
    <w:multiLevelType w:val="multilevel"/>
    <w:tmpl w:val="3BF8FF1C"/>
    <w:lvl w:ilvl="0">
      <w:start w:val="1"/>
      <w:numFmt w:val="bullet"/>
      <w:lvlText w:val=""/>
      <w:lvlJc w:val="left"/>
      <w:pPr>
        <w:tabs>
          <w:tab w:val="num" w:pos="216"/>
        </w:tabs>
        <w:ind w:left="216" w:hanging="144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DB0"/>
    <w:rsid w:val="00462596"/>
    <w:rsid w:val="009B11DA"/>
    <w:rsid w:val="00DB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B924AC-5DB5-4922-A73D-AB8225B6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kern w:val="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qFormat/>
  </w:style>
  <w:style w:type="character" w:customStyle="1" w:styleId="FooterChar">
    <w:name w:val="Footer Char"/>
    <w:basedOn w:val="DefaultParagraphFont"/>
    <w:qFormat/>
  </w:style>
  <w:style w:type="character" w:customStyle="1" w:styleId="InternetLink">
    <w:name w:val="Internet Link"/>
    <w:basedOn w:val="DefaultParagraphFont"/>
    <w:rPr>
      <w:color w:val="0563C1"/>
      <w:u w:val="single"/>
    </w:rPr>
  </w:style>
  <w:style w:type="character" w:customStyle="1" w:styleId="UnresolvedMention">
    <w:name w:val="Unresolved Mention"/>
    <w:basedOn w:val="DefaultParagraphFont"/>
    <w:qFormat/>
    <w:rPr>
      <w:color w:val="808080"/>
      <w:highlight w:val="whit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IndexLink">
    <w:name w:val="Index Link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venir" w:eastAsia="Arial Unicode MS" w:hAnsi="Avenir" w:cs="Arial Unicode M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ascii="Avenir Next" w:hAnsi="Avenir Nex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venir Next" w:hAnsi="Avenir Next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Avenir Next" w:hAnsi="Avenir Next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line="240" w:lineRule="auto"/>
    </w:pPr>
  </w:style>
  <w:style w:type="paragraph" w:styleId="ListParagraph">
    <w:name w:val="List Paragraph"/>
    <w:basedOn w:val="Normal"/>
    <w:qFormat/>
    <w:pPr>
      <w:spacing w:after="160"/>
      <w:ind w:left="720"/>
      <w:contextualSpacing/>
    </w:pPr>
    <w:rPr>
      <w:sz w:val="18"/>
    </w:rPr>
  </w:style>
  <w:style w:type="paragraph" w:styleId="TOAHeading">
    <w:name w:val="toa heading"/>
    <w:basedOn w:val="Heading"/>
  </w:style>
  <w:style w:type="paragraph" w:customStyle="1" w:styleId="TableContents">
    <w:name w:val="Table Contents"/>
    <w:basedOn w:val="Normal"/>
    <w:qFormat/>
    <w:rPr>
      <w:sz w:val="18"/>
    </w:rPr>
  </w:style>
  <w:style w:type="paragraph" w:styleId="TOC1">
    <w:name w:val="toc 1"/>
    <w:basedOn w:val="Index"/>
  </w:style>
  <w:style w:type="paragraph" w:styleId="TOC2">
    <w:name w:val="toc 2"/>
    <w:basedOn w:val="Index"/>
  </w:style>
  <w:style w:type="paragraph" w:styleId="TOC3">
    <w:name w:val="toc 3"/>
    <w:basedOn w:val="Index"/>
  </w:style>
  <w:style w:type="paragraph" w:customStyle="1" w:styleId="FrameContents">
    <w:name w:val="Frame Contents"/>
    <w:basedOn w:val="Normal"/>
    <w:qFormat/>
  </w:style>
  <w:style w:type="paragraph" w:styleId="Title">
    <w:name w:val="Title"/>
    <w:basedOn w:val="Heading"/>
    <w:qFormat/>
    <w:pPr>
      <w:spacing w:before="115" w:after="115" w:line="240" w:lineRule="auto"/>
    </w:pPr>
  </w:style>
  <w:style w:type="paragraph" w:customStyle="1" w:styleId="Text">
    <w:name w:val="Text"/>
    <w:basedOn w:val="Caption"/>
    <w:qFormat/>
  </w:style>
  <w:style w:type="paragraph" w:customStyle="1" w:styleId="TableHeading">
    <w:name w:val="Table Heading"/>
    <w:basedOn w:val="TableContents"/>
    <w:qFormat/>
  </w:style>
  <w:style w:type="paragraph" w:customStyle="1" w:styleId="PreformattedText">
    <w:name w:val="Preformatted Text"/>
    <w:basedOn w:val="Normal"/>
    <w:qFormat/>
  </w:style>
  <w:style w:type="paragraph" w:customStyle="1" w:styleId="HorizontalLine">
    <w:name w:val="Horizontal Line"/>
    <w:basedOn w:val="Normal"/>
    <w:qFormat/>
  </w:style>
  <w:style w:type="paragraph" w:customStyle="1" w:styleId="Illustration">
    <w:name w:val="Illustration"/>
    <w:basedOn w:val="Caption"/>
    <w:qFormat/>
  </w:style>
  <w:style w:type="paragraph" w:customStyle="1" w:styleId="ListContents">
    <w:name w:val="List Contents"/>
    <w:basedOn w:val="Normal"/>
    <w:qFormat/>
    <w:rPr>
      <w:sz w:val="18"/>
    </w:rPr>
  </w:style>
  <w:style w:type="paragraph" w:customStyle="1" w:styleId="ListHeading">
    <w:name w:val="List Heading"/>
    <w:basedOn w:val="Normal"/>
    <w:qFormat/>
    <w:rPr>
      <w:sz w:val="18"/>
    </w:rPr>
  </w:style>
  <w:style w:type="paragraph" w:customStyle="1" w:styleId="Topstyle">
    <w:name w:val="Topstyle"/>
    <w:basedOn w:val="TableContents"/>
    <w:qFormat/>
    <w:pPr>
      <w:tabs>
        <w:tab w:val="left" w:pos="72"/>
      </w:tabs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</dc:creator>
  <dc:description/>
  <cp:lastModifiedBy>Chinita Irby</cp:lastModifiedBy>
  <cp:revision>2</cp:revision>
  <dcterms:created xsi:type="dcterms:W3CDTF">2019-12-09T23:56:00Z</dcterms:created>
  <dcterms:modified xsi:type="dcterms:W3CDTF">2019-12-09T23:56:00Z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