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7E59BFB" w14:textId="77777777" w:rsidR="00C045BF" w:rsidRDefault="00C045BF" w:rsidP="00C045BF">
      <w:pPr>
        <w:spacing w:before="120"/>
        <w:rPr>
          <w:b/>
          <w:sz w:val="36"/>
          <w:szCs w:val="36"/>
        </w:rPr>
      </w:pPr>
      <w:r>
        <w:rPr>
          <w:b/>
          <w:sz w:val="36"/>
          <w:szCs w:val="36"/>
        </w:rPr>
        <w:t xml:space="preserve">California’s New </w:t>
      </w:r>
      <w:r w:rsidRPr="00BB331D">
        <w:rPr>
          <w:b/>
          <w:sz w:val="36"/>
          <w:szCs w:val="36"/>
        </w:rPr>
        <w:t xml:space="preserve">Science </w:t>
      </w:r>
      <w:r>
        <w:rPr>
          <w:b/>
          <w:sz w:val="36"/>
          <w:szCs w:val="36"/>
        </w:rPr>
        <w:t xml:space="preserve">Standards </w:t>
      </w:r>
    </w:p>
    <w:p w14:paraId="5E9DB6F6" w14:textId="064B783B" w:rsidR="00C045BF" w:rsidRPr="008A696D" w:rsidRDefault="00C045BF" w:rsidP="00C045BF">
      <w:pPr>
        <w:rPr>
          <w:rFonts w:cs="Arial"/>
          <w:color w:val="211E1E"/>
        </w:rPr>
      </w:pPr>
      <w:r w:rsidRPr="008A696D">
        <w:rPr>
          <w:rFonts w:eastAsia="Candara" w:cs="Candara"/>
        </w:rPr>
        <w:t xml:space="preserve">Students will be learning science and engineering skills through hands-on experiences. </w:t>
      </w:r>
      <w:r w:rsidRPr="008A696D">
        <w:rPr>
          <w:rFonts w:cs="Arial"/>
          <w:color w:val="211E1E"/>
        </w:rPr>
        <w:t xml:space="preserve">Each year, science will builds on what they learned in previous grades. </w:t>
      </w:r>
      <w:r w:rsidRPr="008A696D">
        <w:rPr>
          <w:rFonts w:eastAsia="Candara" w:cs="Candara"/>
        </w:rPr>
        <w:t>California’s Next Generation Science Standards develop students’</w:t>
      </w:r>
      <w:r w:rsidRPr="008A696D">
        <w:rPr>
          <w:rFonts w:cs="Arial"/>
          <w:color w:val="211E1E"/>
        </w:rPr>
        <w:t xml:space="preserve"> skills over</w:t>
      </w:r>
      <w:r w:rsidR="00691FD7">
        <w:rPr>
          <w:rFonts w:cs="Arial"/>
          <w:color w:val="211E1E"/>
        </w:rPr>
        <w:t xml:space="preserve"> </w:t>
      </w:r>
      <w:r w:rsidRPr="008A696D">
        <w:rPr>
          <w:rFonts w:cs="Arial"/>
          <w:color w:val="211E1E"/>
        </w:rPr>
        <w:t>time, preparing them to succeed in college, in a career</w:t>
      </w:r>
      <w:r w:rsidR="00691FD7">
        <w:rPr>
          <w:rFonts w:cs="Arial"/>
          <w:color w:val="211E1E"/>
        </w:rPr>
        <w:t>,</w:t>
      </w:r>
      <w:r w:rsidRPr="008A696D">
        <w:rPr>
          <w:rFonts w:cs="Arial"/>
          <w:color w:val="211E1E"/>
        </w:rPr>
        <w:t xml:space="preserve"> and in life. </w:t>
      </w:r>
    </w:p>
    <w:p w14:paraId="6380DFD8" w14:textId="77777777" w:rsidR="00C045BF" w:rsidRPr="008A696D" w:rsidRDefault="00C045BF" w:rsidP="00C045BF">
      <w:pPr>
        <w:rPr>
          <w:rFonts w:cs="Arial"/>
          <w:b/>
          <w:bCs/>
          <w:color w:val="211E1E"/>
          <w:sz w:val="28"/>
          <w:szCs w:val="28"/>
        </w:rPr>
      </w:pPr>
      <w:r w:rsidRPr="008A696D">
        <w:rPr>
          <w:rFonts w:cs="Arial"/>
          <w:b/>
          <w:bCs/>
          <w:color w:val="211E1E"/>
          <w:sz w:val="28"/>
          <w:szCs w:val="28"/>
        </w:rPr>
        <w:t>Students Will Learn to Think Like Scientists and Engineers</w:t>
      </w:r>
    </w:p>
    <w:p w14:paraId="6218518F" w14:textId="77777777" w:rsidR="00C045BF" w:rsidRPr="008A696D" w:rsidRDefault="00C045BF" w:rsidP="00C045BF">
      <w:pPr>
        <w:ind w:right="3168"/>
        <w:rPr>
          <w:rFonts w:cs="Arial"/>
          <w:bCs/>
          <w:color w:val="211E1E"/>
        </w:rPr>
      </w:pPr>
      <w:r w:rsidRPr="008A696D">
        <w:rPr>
          <w:rFonts w:cs="Arial"/>
          <w:bCs/>
          <w:color w:val="211E1E"/>
        </w:rPr>
        <w:t>Students will learn significant science concepts while applying mathematics, using engineering models and communicating technical information. They will approach problems the way scientists and engineers do, asking questions and making discoveries. Instead of seeking one correct answer, they will persevere in their investigation and demonstrate understanding by collecting data, developing models and using scientific and engineering processes.</w:t>
      </w:r>
    </w:p>
    <w:p w14:paraId="59FDD0F6" w14:textId="77777777" w:rsidR="00C045BF" w:rsidRPr="004B10C9" w:rsidRDefault="00C045BF" w:rsidP="00C045BF">
      <w:pPr>
        <w:spacing w:after="0"/>
        <w:ind w:left="360"/>
        <w:rPr>
          <w:rFonts w:cs="Arial"/>
          <w:b/>
          <w:bCs/>
          <w:color w:val="211E1E"/>
        </w:rPr>
      </w:pPr>
      <w:r w:rsidRPr="004B10C9">
        <w:rPr>
          <w:rFonts w:cs="Arial"/>
          <w:b/>
          <w:bCs/>
          <w:color w:val="211E1E"/>
        </w:rPr>
        <w:t>Less of this:</w:t>
      </w:r>
      <w:r w:rsidRPr="004B10C9">
        <w:rPr>
          <w:rFonts w:cs="Arial"/>
          <w:b/>
          <w:bCs/>
          <w:color w:val="211E1E"/>
        </w:rPr>
        <w:tab/>
      </w:r>
      <w:r w:rsidRPr="004B10C9">
        <w:rPr>
          <w:rFonts w:cs="Arial"/>
          <w:b/>
          <w:bCs/>
          <w:color w:val="211E1E"/>
        </w:rPr>
        <w:tab/>
      </w:r>
      <w:r w:rsidRPr="004B10C9">
        <w:rPr>
          <w:rFonts w:cs="Arial"/>
          <w:b/>
          <w:bCs/>
          <w:color w:val="211E1E"/>
        </w:rPr>
        <w:tab/>
      </w:r>
      <w:r w:rsidRPr="004B10C9">
        <w:rPr>
          <w:rFonts w:cs="Arial"/>
          <w:b/>
          <w:bCs/>
          <w:color w:val="211E1E"/>
        </w:rPr>
        <w:tab/>
      </w:r>
      <w:r w:rsidRPr="004B10C9">
        <w:rPr>
          <w:rFonts w:cs="Arial"/>
          <w:b/>
          <w:bCs/>
          <w:color w:val="211E1E"/>
        </w:rPr>
        <w:tab/>
      </w:r>
      <w:r w:rsidRPr="004B10C9">
        <w:rPr>
          <w:rFonts w:cs="Arial"/>
          <w:b/>
          <w:bCs/>
          <w:color w:val="211E1E"/>
        </w:rPr>
        <w:tab/>
        <w:t>More of this:</w:t>
      </w:r>
    </w:p>
    <w:p w14:paraId="79464A6D" w14:textId="77777777" w:rsidR="00C045BF" w:rsidRPr="004B10C9" w:rsidRDefault="00C045BF" w:rsidP="00C045BF">
      <w:pPr>
        <w:pStyle w:val="ListParagraph"/>
        <w:numPr>
          <w:ilvl w:val="0"/>
          <w:numId w:val="5"/>
        </w:numPr>
        <w:ind w:left="720"/>
        <w:rPr>
          <w:rFonts w:cs="Arial"/>
          <w:bCs/>
          <w:color w:val="211E1E"/>
        </w:rPr>
        <w:sectPr w:rsidR="00C045BF" w:rsidRPr="004B10C9" w:rsidSect="00456019">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080" w:header="720" w:footer="720" w:gutter="0"/>
          <w:cols w:space="720"/>
          <w:docGrid w:linePitch="360"/>
        </w:sectPr>
      </w:pPr>
    </w:p>
    <w:p w14:paraId="18A2285E" w14:textId="77777777" w:rsidR="00C045BF" w:rsidRPr="004B10C9" w:rsidRDefault="00C045BF" w:rsidP="00C045BF">
      <w:pPr>
        <w:pStyle w:val="ListParagraph"/>
        <w:numPr>
          <w:ilvl w:val="0"/>
          <w:numId w:val="5"/>
        </w:numPr>
        <w:rPr>
          <w:rFonts w:cs="Arial"/>
          <w:bCs/>
          <w:color w:val="211E1E"/>
        </w:rPr>
      </w:pPr>
      <w:r w:rsidRPr="004B10C9">
        <w:rPr>
          <w:rFonts w:cs="Arial"/>
          <w:bCs/>
          <w:color w:val="211E1E"/>
        </w:rPr>
        <w:lastRenderedPageBreak/>
        <w:t>Following step-by-step instructions</w:t>
      </w:r>
    </w:p>
    <w:p w14:paraId="1FF35FDD" w14:textId="77777777" w:rsidR="00C045BF" w:rsidRPr="004B10C9" w:rsidRDefault="00C045BF" w:rsidP="00C045BF">
      <w:pPr>
        <w:pStyle w:val="ListParagraph"/>
        <w:numPr>
          <w:ilvl w:val="0"/>
          <w:numId w:val="5"/>
        </w:numPr>
        <w:rPr>
          <w:rFonts w:cs="Arial"/>
          <w:bCs/>
          <w:color w:val="211E1E"/>
        </w:rPr>
      </w:pPr>
      <w:r w:rsidRPr="004B10C9">
        <w:rPr>
          <w:rFonts w:cs="Arial"/>
          <w:bCs/>
          <w:color w:val="211E1E"/>
        </w:rPr>
        <w:t>Teachers presenting models explaining what happens in the natural world</w:t>
      </w:r>
    </w:p>
    <w:p w14:paraId="56B16039" w14:textId="77777777" w:rsidR="00C045BF" w:rsidRPr="004B10C9" w:rsidRDefault="00C045BF" w:rsidP="00C045BF">
      <w:pPr>
        <w:pStyle w:val="ListParagraph"/>
        <w:numPr>
          <w:ilvl w:val="0"/>
          <w:numId w:val="5"/>
        </w:numPr>
        <w:rPr>
          <w:rFonts w:cs="Arial"/>
          <w:bCs/>
          <w:color w:val="211E1E"/>
        </w:rPr>
      </w:pPr>
      <w:r w:rsidRPr="004B10C9">
        <w:rPr>
          <w:rFonts w:cs="Arial"/>
          <w:bCs/>
          <w:color w:val="211E1E"/>
        </w:rPr>
        <w:t xml:space="preserve">Discussions seeking one right answer </w:t>
      </w:r>
    </w:p>
    <w:p w14:paraId="6DC55AB9" w14:textId="77777777" w:rsidR="00C045BF" w:rsidRPr="004B10C9" w:rsidRDefault="00C045BF" w:rsidP="00C045BF">
      <w:pPr>
        <w:pStyle w:val="ListParagraph"/>
        <w:numPr>
          <w:ilvl w:val="0"/>
          <w:numId w:val="5"/>
        </w:numPr>
        <w:rPr>
          <w:rFonts w:cs="Arial"/>
          <w:bCs/>
          <w:color w:val="211E1E"/>
        </w:rPr>
      </w:pPr>
      <w:r w:rsidRPr="004B10C9">
        <w:rPr>
          <w:rFonts w:cs="Arial"/>
          <w:bCs/>
          <w:color w:val="211E1E"/>
        </w:rPr>
        <w:t>Learning facts not connected to real science and engineering work</w:t>
      </w:r>
    </w:p>
    <w:p w14:paraId="47365A40" w14:textId="77777777" w:rsidR="00C045BF" w:rsidRPr="004B10C9" w:rsidRDefault="00C045BF" w:rsidP="00C045BF">
      <w:pPr>
        <w:pStyle w:val="ListParagraph"/>
        <w:numPr>
          <w:ilvl w:val="0"/>
          <w:numId w:val="5"/>
        </w:numPr>
        <w:rPr>
          <w:rFonts w:cs="Arial"/>
          <w:bCs/>
          <w:color w:val="211E1E"/>
        </w:rPr>
      </w:pPr>
      <w:r w:rsidRPr="004B10C9">
        <w:rPr>
          <w:rFonts w:cs="Arial"/>
          <w:bCs/>
          <w:color w:val="211E1E"/>
        </w:rPr>
        <w:t xml:space="preserve">Unrelated learning from </w:t>
      </w:r>
      <w:r>
        <w:rPr>
          <w:rFonts w:cs="Arial"/>
          <w:bCs/>
          <w:color w:val="211E1E"/>
        </w:rPr>
        <w:t>y</w:t>
      </w:r>
      <w:r w:rsidRPr="004B10C9">
        <w:rPr>
          <w:rFonts w:cs="Arial"/>
          <w:bCs/>
          <w:color w:val="211E1E"/>
        </w:rPr>
        <w:t xml:space="preserve">ear to year </w:t>
      </w:r>
    </w:p>
    <w:p w14:paraId="0B312A96" w14:textId="77777777" w:rsidR="00C045BF" w:rsidRPr="004B10C9" w:rsidRDefault="00C045BF" w:rsidP="00C045BF">
      <w:pPr>
        <w:ind w:left="360"/>
        <w:rPr>
          <w:rFonts w:cs="Arial"/>
          <w:bCs/>
          <w:color w:val="211E1E"/>
        </w:rPr>
      </w:pPr>
    </w:p>
    <w:p w14:paraId="783B6E17" w14:textId="77777777" w:rsidR="00C045BF" w:rsidRPr="004B10C9" w:rsidRDefault="00C045BF" w:rsidP="00C045BF">
      <w:pPr>
        <w:pStyle w:val="ListParagraph"/>
        <w:numPr>
          <w:ilvl w:val="0"/>
          <w:numId w:val="5"/>
        </w:numPr>
        <w:ind w:left="720"/>
        <w:rPr>
          <w:rFonts w:cs="Arial"/>
          <w:bCs/>
          <w:color w:val="211E1E"/>
        </w:rPr>
      </w:pPr>
      <w:r w:rsidRPr="004B10C9">
        <w:rPr>
          <w:rFonts w:cs="Arial"/>
          <w:bCs/>
          <w:color w:val="211E1E"/>
        </w:rPr>
        <w:lastRenderedPageBreak/>
        <w:t>Creating their own investigations</w:t>
      </w:r>
    </w:p>
    <w:p w14:paraId="1AFB7200" w14:textId="77777777" w:rsidR="00C045BF" w:rsidRPr="004B10C9" w:rsidRDefault="00C045BF" w:rsidP="00C045BF">
      <w:pPr>
        <w:pStyle w:val="ListParagraph"/>
        <w:numPr>
          <w:ilvl w:val="0"/>
          <w:numId w:val="5"/>
        </w:numPr>
        <w:ind w:left="720"/>
        <w:rPr>
          <w:rFonts w:cs="Arial"/>
          <w:bCs/>
          <w:color w:val="211E1E"/>
        </w:rPr>
      </w:pPr>
      <w:r w:rsidRPr="004B10C9">
        <w:rPr>
          <w:rFonts w:cs="Arial"/>
          <w:bCs/>
          <w:color w:val="211E1E"/>
        </w:rPr>
        <w:t>Developing models to explain phenomena and solve problems</w:t>
      </w:r>
    </w:p>
    <w:p w14:paraId="3B513767" w14:textId="77777777" w:rsidR="00C045BF" w:rsidRPr="004B10C9" w:rsidRDefault="00C045BF" w:rsidP="00C045BF">
      <w:pPr>
        <w:pStyle w:val="ListParagraph"/>
        <w:numPr>
          <w:ilvl w:val="0"/>
          <w:numId w:val="5"/>
        </w:numPr>
        <w:ind w:left="720"/>
        <w:rPr>
          <w:rFonts w:cs="Arial"/>
          <w:bCs/>
          <w:color w:val="211E1E"/>
        </w:rPr>
      </w:pPr>
      <w:r w:rsidRPr="004B10C9">
        <w:rPr>
          <w:rFonts w:cs="Arial"/>
          <w:bCs/>
          <w:color w:val="211E1E"/>
        </w:rPr>
        <w:t>Reasoning and supporting their conclusions with evidence</w:t>
      </w:r>
    </w:p>
    <w:p w14:paraId="35C7363F" w14:textId="77777777" w:rsidR="00C045BF" w:rsidRPr="004B10C9" w:rsidRDefault="00C045BF" w:rsidP="00C045BF">
      <w:pPr>
        <w:pStyle w:val="ListParagraph"/>
        <w:numPr>
          <w:ilvl w:val="0"/>
          <w:numId w:val="5"/>
        </w:numPr>
        <w:ind w:left="720"/>
        <w:rPr>
          <w:rFonts w:cs="Arial"/>
          <w:bCs/>
          <w:color w:val="211E1E"/>
        </w:rPr>
      </w:pPr>
      <w:r w:rsidRPr="004B10C9">
        <w:rPr>
          <w:rFonts w:cs="Arial"/>
          <w:bCs/>
          <w:color w:val="211E1E"/>
        </w:rPr>
        <w:t>Using science to solve real problems</w:t>
      </w:r>
    </w:p>
    <w:p w14:paraId="3678E1D5" w14:textId="77777777" w:rsidR="00C045BF" w:rsidRPr="004B10C9" w:rsidRDefault="00C045BF" w:rsidP="00C045BF">
      <w:pPr>
        <w:pStyle w:val="ListParagraph"/>
        <w:numPr>
          <w:ilvl w:val="0"/>
          <w:numId w:val="5"/>
        </w:numPr>
        <w:ind w:left="720"/>
        <w:rPr>
          <w:rFonts w:cs="Arial"/>
          <w:bCs/>
          <w:color w:val="211E1E"/>
        </w:rPr>
      </w:pPr>
      <w:r w:rsidRPr="004B10C9">
        <w:rPr>
          <w:rFonts w:cs="Arial"/>
          <w:bCs/>
          <w:color w:val="211E1E"/>
        </w:rPr>
        <w:t>Learning connected engineering and science practices and concepts</w:t>
      </w:r>
    </w:p>
    <w:p w14:paraId="567C8524" w14:textId="77777777" w:rsidR="00C045BF" w:rsidRDefault="00C045BF" w:rsidP="00C045BF">
      <w:pPr>
        <w:ind w:left="360"/>
        <w:rPr>
          <w:rFonts w:cs="Arial"/>
          <w:b/>
          <w:bCs/>
          <w:color w:val="211E1E"/>
          <w:sz w:val="24"/>
          <w:szCs w:val="24"/>
        </w:rPr>
        <w:sectPr w:rsidR="00C045BF" w:rsidSect="00FE47A0">
          <w:type w:val="continuous"/>
          <w:pgSz w:w="12240" w:h="15840"/>
          <w:pgMar w:top="1440" w:right="1440" w:bottom="1440" w:left="1440" w:header="720" w:footer="720" w:gutter="0"/>
          <w:cols w:num="2" w:space="720"/>
          <w:docGrid w:linePitch="360"/>
        </w:sectPr>
      </w:pPr>
    </w:p>
    <w:p w14:paraId="020C8AFA" w14:textId="77777777" w:rsidR="00C045BF" w:rsidRPr="00434626" w:rsidRDefault="00C045BF" w:rsidP="00C045BF">
      <w:pPr>
        <w:rPr>
          <w:rFonts w:cs="Arial"/>
          <w:b/>
          <w:bCs/>
          <w:color w:val="211E1E"/>
          <w:sz w:val="28"/>
          <w:szCs w:val="28"/>
        </w:rPr>
      </w:pPr>
      <w:r w:rsidRPr="008A696D">
        <w:rPr>
          <w:rFonts w:cs="Arial"/>
          <w:b/>
          <w:bCs/>
          <w:color w:val="211E1E"/>
          <w:sz w:val="28"/>
          <w:szCs w:val="28"/>
        </w:rPr>
        <w:lastRenderedPageBreak/>
        <w:t>Stu</w:t>
      </w:r>
      <w:r>
        <w:rPr>
          <w:rFonts w:cs="Arial"/>
          <w:b/>
          <w:bCs/>
          <w:color w:val="211E1E"/>
          <w:sz w:val="28"/>
          <w:szCs w:val="28"/>
        </w:rPr>
        <w:t>dents Remember What They Learn f</w:t>
      </w:r>
      <w:r w:rsidRPr="008A696D">
        <w:rPr>
          <w:rFonts w:cs="Arial"/>
          <w:b/>
          <w:bCs/>
          <w:color w:val="211E1E"/>
          <w:sz w:val="28"/>
          <w:szCs w:val="28"/>
        </w:rPr>
        <w:t xml:space="preserve">rom Experiences </w:t>
      </w:r>
      <w:r w:rsidRPr="00434626">
        <w:rPr>
          <w:rFonts w:cs="Arial"/>
          <w:b/>
          <w:bCs/>
          <w:color w:val="211E1E"/>
          <w:sz w:val="28"/>
          <w:szCs w:val="28"/>
        </w:rPr>
        <w:t xml:space="preserve"> </w:t>
      </w:r>
    </w:p>
    <w:p w14:paraId="363C4494" w14:textId="7FED09F8" w:rsidR="00C045BF" w:rsidRPr="00295C4C" w:rsidRDefault="00C045BF" w:rsidP="00C045BF">
      <w:pPr>
        <w:rPr>
          <w:rFonts w:cs="Arial"/>
          <w:bCs/>
          <w:color w:val="211E1E"/>
        </w:rPr>
      </w:pPr>
      <w:r w:rsidRPr="00295C4C">
        <w:rPr>
          <w:rFonts w:cs="Arial"/>
          <w:bCs/>
          <w:color w:val="211E1E"/>
        </w:rPr>
        <w:t xml:space="preserve">Research shows that when students actively carry out science investigations, they remember what they learned </w:t>
      </w:r>
      <w:proofErr w:type="gramStart"/>
      <w:r w:rsidRPr="00295C4C">
        <w:rPr>
          <w:rFonts w:cs="Arial"/>
          <w:bCs/>
          <w:color w:val="211E1E"/>
        </w:rPr>
        <w:t>and</w:t>
      </w:r>
      <w:proofErr w:type="gramEnd"/>
      <w:r w:rsidRPr="00295C4C">
        <w:rPr>
          <w:rFonts w:cs="Arial"/>
          <w:bCs/>
          <w:color w:val="211E1E"/>
        </w:rPr>
        <w:t xml:space="preserve"> are more likely to consider science, technology and engineering careers. Science education supports</w:t>
      </w:r>
      <w:r w:rsidR="00A07255">
        <w:rPr>
          <w:rFonts w:cs="Arial"/>
          <w:bCs/>
          <w:color w:val="211E1E"/>
        </w:rPr>
        <w:t>,</w:t>
      </w:r>
      <w:r w:rsidRPr="00295C4C">
        <w:rPr>
          <w:rFonts w:cs="Arial"/>
          <w:bCs/>
          <w:color w:val="211E1E"/>
        </w:rPr>
        <w:t xml:space="preserve"> and is integrated with</w:t>
      </w:r>
      <w:r w:rsidR="00A07255">
        <w:rPr>
          <w:rFonts w:cs="Arial"/>
          <w:bCs/>
          <w:color w:val="211E1E"/>
        </w:rPr>
        <w:t>,</w:t>
      </w:r>
      <w:r w:rsidRPr="00295C4C">
        <w:rPr>
          <w:rFonts w:cs="Arial"/>
          <w:bCs/>
          <w:color w:val="211E1E"/>
        </w:rPr>
        <w:t xml:space="preserve"> Common Core literacy and math. These skills are useful in all careers.</w:t>
      </w:r>
    </w:p>
    <w:p w14:paraId="411FBE9B" w14:textId="77777777" w:rsidR="00C045BF" w:rsidRPr="00434626" w:rsidRDefault="00C045BF" w:rsidP="00C045BF">
      <w:pPr>
        <w:spacing w:after="120"/>
        <w:rPr>
          <w:rFonts w:cs="Arial"/>
          <w:b/>
          <w:bCs/>
          <w:color w:val="211E1E"/>
          <w:sz w:val="28"/>
          <w:szCs w:val="28"/>
        </w:rPr>
      </w:pPr>
      <w:r>
        <w:rPr>
          <w:rFonts w:cs="Arial"/>
          <w:b/>
          <w:bCs/>
          <w:color w:val="211E1E"/>
          <w:sz w:val="28"/>
          <w:szCs w:val="28"/>
        </w:rPr>
        <w:t xml:space="preserve">Science Education Prepares Students for </w:t>
      </w:r>
      <w:r w:rsidRPr="00434626">
        <w:rPr>
          <w:rFonts w:cs="Arial"/>
          <w:b/>
          <w:bCs/>
          <w:color w:val="211E1E"/>
          <w:sz w:val="28"/>
          <w:szCs w:val="28"/>
        </w:rPr>
        <w:t>Future Opportunit</w:t>
      </w:r>
      <w:r>
        <w:rPr>
          <w:rFonts w:cs="Arial"/>
          <w:b/>
          <w:bCs/>
          <w:color w:val="211E1E"/>
          <w:sz w:val="28"/>
          <w:szCs w:val="28"/>
        </w:rPr>
        <w:t>ies</w:t>
      </w:r>
    </w:p>
    <w:p w14:paraId="79E00CCF" w14:textId="77777777" w:rsidR="00C045BF" w:rsidRDefault="00C045BF" w:rsidP="00C045BF">
      <w:pPr>
        <w:spacing w:after="0"/>
        <w:rPr>
          <w:rFonts w:cs="Arial"/>
          <w:bCs/>
          <w:color w:val="211E1E"/>
        </w:rPr>
      </w:pPr>
      <w:r>
        <w:rPr>
          <w:rFonts w:cs="Arial"/>
          <w:bCs/>
          <w:color w:val="211E1E"/>
        </w:rPr>
        <w:t xml:space="preserve">No matter what careers </w:t>
      </w:r>
      <w:r w:rsidRPr="008A696D">
        <w:rPr>
          <w:rFonts w:cs="Arial"/>
          <w:bCs/>
          <w:color w:val="211E1E"/>
        </w:rPr>
        <w:t>student</w:t>
      </w:r>
      <w:r>
        <w:rPr>
          <w:rFonts w:cs="Arial"/>
          <w:bCs/>
          <w:color w:val="211E1E"/>
        </w:rPr>
        <w:t>s choose</w:t>
      </w:r>
      <w:r w:rsidRPr="008A696D">
        <w:rPr>
          <w:rFonts w:cs="Arial"/>
          <w:bCs/>
          <w:color w:val="211E1E"/>
        </w:rPr>
        <w:t xml:space="preserve">, they will have </w:t>
      </w:r>
      <w:r>
        <w:rPr>
          <w:rFonts w:cs="Arial"/>
          <w:bCs/>
          <w:color w:val="211E1E"/>
        </w:rPr>
        <w:t>21</w:t>
      </w:r>
      <w:r w:rsidRPr="00A74050">
        <w:rPr>
          <w:rFonts w:cs="Arial"/>
          <w:bCs/>
          <w:color w:val="211E1E"/>
          <w:vertAlign w:val="superscript"/>
        </w:rPr>
        <w:t>st</w:t>
      </w:r>
      <w:r>
        <w:rPr>
          <w:rFonts w:cs="Arial"/>
          <w:bCs/>
          <w:color w:val="211E1E"/>
        </w:rPr>
        <w:t xml:space="preserve"> Century skills </w:t>
      </w:r>
      <w:r w:rsidRPr="008A696D">
        <w:rPr>
          <w:rFonts w:cs="Arial"/>
          <w:bCs/>
          <w:color w:val="211E1E"/>
        </w:rPr>
        <w:t>desired by employers:</w:t>
      </w:r>
      <w:r>
        <w:rPr>
          <w:rFonts w:cs="Arial"/>
          <w:bCs/>
          <w:color w:val="211E1E"/>
        </w:rPr>
        <w:t xml:space="preserve"> </w:t>
      </w:r>
    </w:p>
    <w:p w14:paraId="23584C80" w14:textId="77777777" w:rsidR="00C045BF" w:rsidRDefault="00C045BF" w:rsidP="00C045BF">
      <w:pPr>
        <w:spacing w:after="0"/>
        <w:rPr>
          <w:rFonts w:cs="Arial"/>
          <w:bCs/>
          <w:color w:val="211E1E"/>
        </w:rPr>
      </w:pPr>
      <w:proofErr w:type="gramStart"/>
      <w:r>
        <w:rPr>
          <w:rFonts w:cs="Arial"/>
          <w:bCs/>
          <w:color w:val="211E1E"/>
        </w:rPr>
        <w:t>•  C</w:t>
      </w:r>
      <w:r w:rsidRPr="00295C4C">
        <w:rPr>
          <w:rFonts w:cs="Arial"/>
          <w:bCs/>
          <w:color w:val="211E1E"/>
        </w:rPr>
        <w:t>ommunication</w:t>
      </w:r>
      <w:proofErr w:type="gramEnd"/>
    </w:p>
    <w:p w14:paraId="0D7B822D" w14:textId="77777777" w:rsidR="00C045BF" w:rsidRDefault="00C045BF" w:rsidP="00C045BF">
      <w:pPr>
        <w:spacing w:after="0"/>
        <w:rPr>
          <w:rFonts w:cs="Arial"/>
          <w:bCs/>
          <w:color w:val="211E1E"/>
        </w:rPr>
      </w:pPr>
      <w:proofErr w:type="gramStart"/>
      <w:r>
        <w:rPr>
          <w:rFonts w:cs="Arial"/>
          <w:bCs/>
          <w:color w:val="211E1E"/>
        </w:rPr>
        <w:t>•  Critical</w:t>
      </w:r>
      <w:proofErr w:type="gramEnd"/>
      <w:r>
        <w:rPr>
          <w:rFonts w:cs="Arial"/>
          <w:bCs/>
          <w:color w:val="211E1E"/>
        </w:rPr>
        <w:t xml:space="preserve"> t</w:t>
      </w:r>
      <w:r w:rsidRPr="00295C4C">
        <w:rPr>
          <w:rFonts w:cs="Arial"/>
          <w:bCs/>
          <w:color w:val="211E1E"/>
        </w:rPr>
        <w:t>hinking</w:t>
      </w:r>
    </w:p>
    <w:p w14:paraId="563DAA40" w14:textId="77777777" w:rsidR="00C045BF" w:rsidRDefault="00C045BF" w:rsidP="00C045BF">
      <w:pPr>
        <w:spacing w:after="0"/>
        <w:rPr>
          <w:rFonts w:cs="Arial"/>
          <w:bCs/>
          <w:color w:val="211E1E"/>
        </w:rPr>
      </w:pPr>
      <w:proofErr w:type="gramStart"/>
      <w:r>
        <w:rPr>
          <w:rFonts w:cs="Arial"/>
          <w:bCs/>
          <w:color w:val="211E1E"/>
        </w:rPr>
        <w:t>•  Analysis</w:t>
      </w:r>
      <w:proofErr w:type="gramEnd"/>
      <w:r>
        <w:rPr>
          <w:rFonts w:cs="Arial"/>
          <w:bCs/>
          <w:color w:val="211E1E"/>
        </w:rPr>
        <w:t xml:space="preserve"> of i</w:t>
      </w:r>
      <w:r w:rsidRPr="00295C4C">
        <w:rPr>
          <w:rFonts w:cs="Arial"/>
          <w:bCs/>
          <w:color w:val="211E1E"/>
        </w:rPr>
        <w:t>nformation</w:t>
      </w:r>
    </w:p>
    <w:p w14:paraId="16B9320B" w14:textId="77777777" w:rsidR="00C045BF" w:rsidRDefault="00C045BF" w:rsidP="00C045BF">
      <w:pPr>
        <w:spacing w:after="0"/>
        <w:rPr>
          <w:rFonts w:cs="Arial"/>
          <w:bCs/>
          <w:color w:val="211E1E"/>
        </w:rPr>
      </w:pPr>
      <w:proofErr w:type="gramStart"/>
      <w:r>
        <w:rPr>
          <w:rFonts w:cs="Arial"/>
          <w:bCs/>
          <w:color w:val="211E1E"/>
        </w:rPr>
        <w:t>•  P</w:t>
      </w:r>
      <w:r w:rsidRPr="00295C4C">
        <w:rPr>
          <w:rFonts w:cs="Arial"/>
          <w:bCs/>
          <w:color w:val="211E1E"/>
        </w:rPr>
        <w:t>roblem</w:t>
      </w:r>
      <w:proofErr w:type="gramEnd"/>
      <w:r w:rsidRPr="00295C4C">
        <w:rPr>
          <w:rFonts w:cs="Arial"/>
          <w:bCs/>
          <w:color w:val="211E1E"/>
        </w:rPr>
        <w:t xml:space="preserve"> </w:t>
      </w:r>
      <w:r>
        <w:rPr>
          <w:rFonts w:cs="Arial"/>
          <w:bCs/>
          <w:color w:val="211E1E"/>
        </w:rPr>
        <w:t>s</w:t>
      </w:r>
      <w:r w:rsidRPr="00295C4C">
        <w:rPr>
          <w:rFonts w:cs="Arial"/>
          <w:bCs/>
          <w:color w:val="211E1E"/>
        </w:rPr>
        <w:t>olving</w:t>
      </w:r>
    </w:p>
    <w:p w14:paraId="59C18CD6" w14:textId="77777777" w:rsidR="00C045BF" w:rsidRDefault="00C045BF" w:rsidP="00C045BF">
      <w:pPr>
        <w:spacing w:after="0"/>
        <w:rPr>
          <w:rFonts w:cs="Arial"/>
          <w:bCs/>
          <w:color w:val="211E1E"/>
        </w:rPr>
      </w:pPr>
    </w:p>
    <w:p w14:paraId="7144DA76" w14:textId="77777777" w:rsidR="00C045BF" w:rsidRDefault="00C045BF" w:rsidP="00C045BF">
      <w:pPr>
        <w:spacing w:after="0"/>
        <w:rPr>
          <w:rFonts w:cs="Arial"/>
          <w:bCs/>
          <w:i/>
          <w:iCs/>
          <w:color w:val="211E1E"/>
          <w:sz w:val="16"/>
          <w:szCs w:val="16"/>
        </w:rPr>
      </w:pPr>
      <w:r w:rsidRPr="00FA665C">
        <w:rPr>
          <w:rFonts w:cs="Arial"/>
          <w:bCs/>
          <w:i/>
          <w:iCs/>
          <w:color w:val="211E1E"/>
          <w:sz w:val="16"/>
          <w:szCs w:val="16"/>
        </w:rPr>
        <w:t xml:space="preserve">(This flyer was </w:t>
      </w:r>
      <w:r>
        <w:rPr>
          <w:rFonts w:cs="Arial"/>
          <w:bCs/>
          <w:i/>
          <w:iCs/>
          <w:color w:val="211E1E"/>
          <w:sz w:val="16"/>
          <w:szCs w:val="16"/>
        </w:rPr>
        <w:t xml:space="preserve">developed by the California Science Teachers Association and </w:t>
      </w:r>
      <w:r w:rsidRPr="00FA665C">
        <w:rPr>
          <w:rFonts w:cs="Arial"/>
          <w:bCs/>
          <w:i/>
          <w:iCs/>
          <w:color w:val="211E1E"/>
          <w:sz w:val="16"/>
          <w:szCs w:val="16"/>
        </w:rPr>
        <w:t>made possible (in part) by a grant</w:t>
      </w:r>
    </w:p>
    <w:p w14:paraId="1C43C1CD" w14:textId="25097B9A" w:rsidR="00C045BF" w:rsidRDefault="00C045BF" w:rsidP="00C045BF">
      <w:pPr>
        <w:spacing w:after="0"/>
        <w:rPr>
          <w:rFonts w:cs="Arial"/>
          <w:bCs/>
          <w:i/>
          <w:iCs/>
          <w:color w:val="211E1E"/>
          <w:sz w:val="16"/>
          <w:szCs w:val="16"/>
        </w:rPr>
      </w:pPr>
      <w:r w:rsidRPr="00FA665C">
        <w:rPr>
          <w:rFonts w:cs="Arial"/>
          <w:bCs/>
          <w:i/>
          <w:iCs/>
          <w:color w:val="211E1E"/>
          <w:sz w:val="16"/>
          <w:szCs w:val="16"/>
        </w:rPr>
        <w:t xml:space="preserve"> </w:t>
      </w:r>
      <w:proofErr w:type="gramStart"/>
      <w:r w:rsidRPr="00FA665C">
        <w:rPr>
          <w:rFonts w:cs="Arial"/>
          <w:bCs/>
          <w:i/>
          <w:iCs/>
          <w:color w:val="211E1E"/>
          <w:sz w:val="16"/>
          <w:szCs w:val="16"/>
        </w:rPr>
        <w:t>from</w:t>
      </w:r>
      <w:proofErr w:type="gramEnd"/>
      <w:r w:rsidRPr="00FA665C">
        <w:rPr>
          <w:rFonts w:cs="Arial"/>
          <w:bCs/>
          <w:i/>
          <w:iCs/>
          <w:color w:val="211E1E"/>
          <w:sz w:val="16"/>
          <w:szCs w:val="16"/>
        </w:rPr>
        <w:t xml:space="preserve"> Carnegie Corporation of New</w:t>
      </w:r>
      <w:r w:rsidRPr="00FA665C">
        <w:rPr>
          <w:rFonts w:cs="Arial"/>
          <w:bCs/>
          <w:i/>
          <w:color w:val="211E1E"/>
          <w:sz w:val="16"/>
          <w:szCs w:val="16"/>
        </w:rPr>
        <w:t xml:space="preserve"> </w:t>
      </w:r>
      <w:r w:rsidRPr="00FA665C">
        <w:rPr>
          <w:rFonts w:cs="Arial"/>
          <w:bCs/>
          <w:i/>
          <w:iCs/>
          <w:color w:val="211E1E"/>
          <w:sz w:val="16"/>
          <w:szCs w:val="16"/>
        </w:rPr>
        <w:t>York. The statements made and views expressed are solely</w:t>
      </w:r>
      <w:r w:rsidRPr="00C045BF">
        <w:rPr>
          <w:rFonts w:cs="Arial"/>
          <w:bCs/>
          <w:i/>
          <w:iCs/>
          <w:color w:val="211E1E"/>
          <w:sz w:val="16"/>
          <w:szCs w:val="16"/>
        </w:rPr>
        <w:t xml:space="preserve"> </w:t>
      </w:r>
      <w:r w:rsidRPr="00FA665C">
        <w:rPr>
          <w:rFonts w:cs="Arial"/>
          <w:bCs/>
          <w:i/>
          <w:iCs/>
          <w:color w:val="211E1E"/>
          <w:sz w:val="16"/>
          <w:szCs w:val="16"/>
        </w:rPr>
        <w:t xml:space="preserve">the responsibility </w:t>
      </w:r>
    </w:p>
    <w:p w14:paraId="2C13C525" w14:textId="22A43F5A" w:rsidR="00CB0592" w:rsidRDefault="00C045BF" w:rsidP="00C045BF">
      <w:pPr>
        <w:spacing w:after="0" w:line="240" w:lineRule="auto"/>
        <w:rPr>
          <w:lang w:val="es-MX"/>
        </w:rPr>
      </w:pPr>
      <w:proofErr w:type="gramStart"/>
      <w:r w:rsidRPr="00FA665C">
        <w:rPr>
          <w:rFonts w:cs="Arial"/>
          <w:bCs/>
          <w:i/>
          <w:iCs/>
          <w:color w:val="211E1E"/>
          <w:sz w:val="16"/>
          <w:szCs w:val="16"/>
        </w:rPr>
        <w:t>of</w:t>
      </w:r>
      <w:proofErr w:type="gramEnd"/>
      <w:r w:rsidRPr="00FA665C">
        <w:rPr>
          <w:rFonts w:cs="Arial"/>
          <w:bCs/>
          <w:i/>
          <w:iCs/>
          <w:color w:val="211E1E"/>
          <w:sz w:val="16"/>
          <w:szCs w:val="16"/>
        </w:rPr>
        <w:t xml:space="preserve"> the author.)</w:t>
      </w:r>
      <w:r w:rsidR="00C028D7" w:rsidRPr="00182D5D">
        <w:rPr>
          <w:lang w:val="es-MX"/>
        </w:rPr>
        <w:t xml:space="preserve"> </w:t>
      </w:r>
    </w:p>
    <w:p w14:paraId="403080D9" w14:textId="77777777" w:rsidR="00CB0592" w:rsidRPr="00C045BF" w:rsidRDefault="00CB0592" w:rsidP="00CB0592">
      <w:pPr>
        <w:rPr>
          <w:rFonts w:cs="Arial"/>
          <w:b/>
          <w:bCs/>
          <w:color w:val="211E1E"/>
          <w:sz w:val="32"/>
          <w:szCs w:val="32"/>
        </w:rPr>
      </w:pPr>
    </w:p>
    <w:p w14:paraId="61B355B5" w14:textId="77777777" w:rsidR="00245BA6" w:rsidRPr="00434626" w:rsidRDefault="00245BA6" w:rsidP="00245BA6">
      <w:pPr>
        <w:rPr>
          <w:b/>
          <w:sz w:val="36"/>
          <w:szCs w:val="36"/>
        </w:rPr>
      </w:pPr>
      <w:r>
        <w:rPr>
          <w:b/>
          <w:sz w:val="36"/>
          <w:szCs w:val="36"/>
        </w:rPr>
        <w:t>S</w:t>
      </w:r>
      <w:r w:rsidRPr="00434626">
        <w:rPr>
          <w:b/>
          <w:sz w:val="36"/>
          <w:szCs w:val="36"/>
        </w:rPr>
        <w:t>cie</w:t>
      </w:r>
      <w:r>
        <w:rPr>
          <w:b/>
          <w:sz w:val="36"/>
          <w:szCs w:val="36"/>
        </w:rPr>
        <w:t>nce Prepares Your Student for the Future</w:t>
      </w:r>
    </w:p>
    <w:p w14:paraId="37EBF1E5" w14:textId="77777777" w:rsidR="00245BA6" w:rsidRPr="000B4E78" w:rsidRDefault="00245BA6" w:rsidP="00245BA6">
      <w:pPr>
        <w:spacing w:before="120" w:after="120"/>
        <w:rPr>
          <w:b/>
          <w:sz w:val="28"/>
          <w:szCs w:val="28"/>
        </w:rPr>
      </w:pPr>
      <w:r>
        <w:rPr>
          <w:b/>
          <w:sz w:val="28"/>
          <w:szCs w:val="28"/>
        </w:rPr>
        <w:t>Working</w:t>
      </w:r>
      <w:r w:rsidRPr="000B4E78">
        <w:rPr>
          <w:b/>
          <w:sz w:val="28"/>
          <w:szCs w:val="28"/>
        </w:rPr>
        <w:t xml:space="preserve"> </w:t>
      </w:r>
      <w:proofErr w:type="gramStart"/>
      <w:r w:rsidRPr="000B4E78">
        <w:rPr>
          <w:b/>
          <w:sz w:val="28"/>
          <w:szCs w:val="28"/>
        </w:rPr>
        <w:t>Like</w:t>
      </w:r>
      <w:proofErr w:type="gramEnd"/>
      <w:r w:rsidRPr="000B4E78">
        <w:rPr>
          <w:b/>
          <w:sz w:val="28"/>
          <w:szCs w:val="28"/>
        </w:rPr>
        <w:t xml:space="preserve"> a Scientist Teaches Life Skills</w:t>
      </w:r>
    </w:p>
    <w:p w14:paraId="71ABC2AB" w14:textId="77777777" w:rsidR="00245BA6" w:rsidRPr="00805F49" w:rsidRDefault="00245BA6" w:rsidP="00245BA6">
      <w:pPr>
        <w:spacing w:after="0"/>
        <w:ind w:left="720"/>
        <w:rPr>
          <w:rFonts w:cs="Arial"/>
          <w:bCs/>
          <w:color w:val="211E1E"/>
        </w:rPr>
      </w:pPr>
      <w:r w:rsidRPr="00805F49">
        <w:rPr>
          <w:rFonts w:cs="Arial"/>
          <w:bCs/>
          <w:color w:val="211E1E"/>
        </w:rPr>
        <w:t>1. Asking questions for science and defining problems for engineering</w:t>
      </w:r>
    </w:p>
    <w:p w14:paraId="65580A36" w14:textId="77777777" w:rsidR="00245BA6" w:rsidRPr="00805F49" w:rsidRDefault="00245BA6" w:rsidP="00245BA6">
      <w:pPr>
        <w:spacing w:after="0"/>
        <w:ind w:left="720"/>
        <w:rPr>
          <w:rFonts w:cs="Arial"/>
          <w:bCs/>
          <w:color w:val="211E1E"/>
        </w:rPr>
      </w:pPr>
      <w:r w:rsidRPr="00805F49">
        <w:rPr>
          <w:rFonts w:cs="Arial"/>
          <w:bCs/>
          <w:color w:val="211E1E"/>
        </w:rPr>
        <w:t xml:space="preserve">2. Developing and using models </w:t>
      </w:r>
    </w:p>
    <w:p w14:paraId="7D8CAFA0" w14:textId="77777777" w:rsidR="00245BA6" w:rsidRPr="00805F49" w:rsidRDefault="00245BA6" w:rsidP="00245BA6">
      <w:pPr>
        <w:spacing w:after="0"/>
        <w:ind w:left="720"/>
        <w:rPr>
          <w:rFonts w:cs="Arial"/>
          <w:bCs/>
          <w:color w:val="211E1E"/>
        </w:rPr>
      </w:pPr>
      <w:r w:rsidRPr="00805F49">
        <w:rPr>
          <w:rFonts w:cs="Arial"/>
          <w:bCs/>
          <w:color w:val="211E1E"/>
        </w:rPr>
        <w:t>3. Planning and carrying out investigations</w:t>
      </w:r>
    </w:p>
    <w:p w14:paraId="193A908D" w14:textId="77777777" w:rsidR="00245BA6" w:rsidRPr="00805F49" w:rsidRDefault="00245BA6" w:rsidP="00245BA6">
      <w:pPr>
        <w:spacing w:after="0"/>
        <w:ind w:left="720"/>
        <w:rPr>
          <w:rFonts w:cs="Arial"/>
          <w:bCs/>
          <w:color w:val="211E1E"/>
        </w:rPr>
      </w:pPr>
      <w:r w:rsidRPr="00805F49">
        <w:rPr>
          <w:rFonts w:cs="Arial"/>
          <w:bCs/>
          <w:color w:val="211E1E"/>
        </w:rPr>
        <w:t xml:space="preserve">4. Analyzing and interpreting data </w:t>
      </w:r>
    </w:p>
    <w:p w14:paraId="76C83BC6" w14:textId="77777777" w:rsidR="00245BA6" w:rsidRPr="00805F49" w:rsidRDefault="00245BA6" w:rsidP="00245BA6">
      <w:pPr>
        <w:spacing w:after="0"/>
        <w:ind w:left="720"/>
        <w:rPr>
          <w:rFonts w:cs="Arial"/>
          <w:bCs/>
          <w:color w:val="211E1E"/>
        </w:rPr>
      </w:pPr>
      <w:r w:rsidRPr="00805F49">
        <w:rPr>
          <w:rFonts w:cs="Arial"/>
          <w:bCs/>
          <w:color w:val="211E1E"/>
        </w:rPr>
        <w:t xml:space="preserve">5. Using mathematics and computational thinking </w:t>
      </w:r>
    </w:p>
    <w:p w14:paraId="7AAA10DD" w14:textId="77777777" w:rsidR="00245BA6" w:rsidRPr="00805F49" w:rsidRDefault="00245BA6" w:rsidP="00245BA6">
      <w:pPr>
        <w:spacing w:after="0"/>
        <w:ind w:left="720"/>
        <w:rPr>
          <w:rFonts w:cs="Arial"/>
          <w:bCs/>
          <w:color w:val="211E1E"/>
        </w:rPr>
      </w:pPr>
      <w:r w:rsidRPr="00805F49">
        <w:rPr>
          <w:rFonts w:cs="Arial"/>
          <w:bCs/>
          <w:color w:val="211E1E"/>
        </w:rPr>
        <w:t>6. Constructing explanations for science and designing solutions for engineering</w:t>
      </w:r>
    </w:p>
    <w:p w14:paraId="6955EAE4" w14:textId="77777777" w:rsidR="00245BA6" w:rsidRPr="00805F49" w:rsidRDefault="00245BA6" w:rsidP="00245BA6">
      <w:pPr>
        <w:spacing w:after="0"/>
        <w:ind w:left="720"/>
        <w:rPr>
          <w:rFonts w:cs="Arial"/>
          <w:bCs/>
          <w:color w:val="211E1E"/>
        </w:rPr>
      </w:pPr>
      <w:r w:rsidRPr="00805F49">
        <w:rPr>
          <w:rFonts w:cs="Arial"/>
          <w:bCs/>
          <w:color w:val="211E1E"/>
        </w:rPr>
        <w:t xml:space="preserve">7. Engaging in argument from evidence </w:t>
      </w:r>
    </w:p>
    <w:p w14:paraId="2021095E" w14:textId="77777777" w:rsidR="00245BA6" w:rsidRPr="00805F49" w:rsidRDefault="00245BA6" w:rsidP="00245BA6">
      <w:pPr>
        <w:spacing w:after="0"/>
        <w:ind w:left="720"/>
        <w:rPr>
          <w:rFonts w:cs="Arial"/>
          <w:bCs/>
          <w:color w:val="211E1E"/>
        </w:rPr>
      </w:pPr>
      <w:r w:rsidRPr="00805F49">
        <w:rPr>
          <w:rFonts w:cs="Arial"/>
          <w:bCs/>
          <w:color w:val="211E1E"/>
        </w:rPr>
        <w:t xml:space="preserve">8. Obtaining, evaluating, and communicating information </w:t>
      </w:r>
    </w:p>
    <w:p w14:paraId="2E711B23" w14:textId="77777777" w:rsidR="00245BA6" w:rsidRPr="000B4E78" w:rsidRDefault="00245BA6" w:rsidP="00245BA6">
      <w:pPr>
        <w:spacing w:before="120" w:after="120"/>
        <w:rPr>
          <w:b/>
          <w:sz w:val="28"/>
          <w:szCs w:val="28"/>
        </w:rPr>
      </w:pPr>
      <w:r w:rsidRPr="000B4E78">
        <w:rPr>
          <w:b/>
          <w:sz w:val="28"/>
          <w:szCs w:val="28"/>
        </w:rPr>
        <w:t xml:space="preserve">Ways Students Can Apply Real World Science </w:t>
      </w:r>
    </w:p>
    <w:p w14:paraId="442AEC33" w14:textId="77777777" w:rsidR="00245BA6" w:rsidRPr="00805F49" w:rsidRDefault="00245BA6" w:rsidP="00245BA6">
      <w:pPr>
        <w:pStyle w:val="ListParagraph"/>
        <w:numPr>
          <w:ilvl w:val="0"/>
          <w:numId w:val="26"/>
        </w:numPr>
        <w:rPr>
          <w:rFonts w:cs="Arial"/>
          <w:bCs/>
          <w:color w:val="211E1E"/>
        </w:rPr>
      </w:pPr>
      <w:r w:rsidRPr="00805F49">
        <w:rPr>
          <w:rFonts w:cs="Arial"/>
          <w:bCs/>
          <w:color w:val="211E1E"/>
        </w:rPr>
        <w:t>Volunteer for citizen science projects collecting or analyzing data for real-world research studies. </w:t>
      </w:r>
    </w:p>
    <w:p w14:paraId="3DB43C3D" w14:textId="77777777" w:rsidR="00245BA6" w:rsidRPr="00805F49" w:rsidRDefault="00245BA6" w:rsidP="00245BA6">
      <w:pPr>
        <w:pStyle w:val="ListParagraph"/>
        <w:numPr>
          <w:ilvl w:val="0"/>
          <w:numId w:val="26"/>
        </w:numPr>
        <w:rPr>
          <w:rFonts w:cs="Arial"/>
          <w:bCs/>
          <w:color w:val="211E1E"/>
        </w:rPr>
      </w:pPr>
      <w:r w:rsidRPr="00805F49">
        <w:rPr>
          <w:rFonts w:cs="Arial"/>
          <w:bCs/>
          <w:color w:val="211E1E"/>
        </w:rPr>
        <w:t>Design and create your own sculpture, sewing project or construction project.</w:t>
      </w:r>
    </w:p>
    <w:p w14:paraId="4677D696" w14:textId="77777777" w:rsidR="00245BA6" w:rsidRPr="00805F49" w:rsidRDefault="00245BA6" w:rsidP="00245BA6">
      <w:pPr>
        <w:pStyle w:val="ListParagraph"/>
        <w:numPr>
          <w:ilvl w:val="0"/>
          <w:numId w:val="26"/>
        </w:numPr>
        <w:rPr>
          <w:rFonts w:cs="Arial"/>
          <w:bCs/>
          <w:color w:val="211E1E"/>
        </w:rPr>
      </w:pPr>
      <w:r w:rsidRPr="00805F49">
        <w:rPr>
          <w:rFonts w:cs="Arial"/>
          <w:bCs/>
          <w:color w:val="211E1E"/>
        </w:rPr>
        <w:t>Participate in community environmental restoration projects.</w:t>
      </w:r>
    </w:p>
    <w:p w14:paraId="7E701DF1" w14:textId="77777777" w:rsidR="00245BA6" w:rsidRPr="00805F49" w:rsidRDefault="00245BA6" w:rsidP="00245BA6">
      <w:pPr>
        <w:pStyle w:val="ListParagraph"/>
        <w:numPr>
          <w:ilvl w:val="0"/>
          <w:numId w:val="26"/>
        </w:numPr>
        <w:rPr>
          <w:rFonts w:cs="Arial"/>
          <w:bCs/>
          <w:color w:val="211E1E"/>
        </w:rPr>
      </w:pPr>
      <w:r w:rsidRPr="00805F49">
        <w:rPr>
          <w:rFonts w:cs="Arial"/>
          <w:bCs/>
          <w:color w:val="211E1E"/>
        </w:rPr>
        <w:t>Join a maker space, take coding classes or build your own inventions.</w:t>
      </w:r>
    </w:p>
    <w:p w14:paraId="2E39A482" w14:textId="77777777" w:rsidR="00245BA6" w:rsidRPr="00805F49" w:rsidRDefault="00245BA6" w:rsidP="00245BA6">
      <w:pPr>
        <w:pStyle w:val="ListParagraph"/>
        <w:numPr>
          <w:ilvl w:val="0"/>
          <w:numId w:val="26"/>
        </w:numPr>
        <w:rPr>
          <w:rFonts w:cs="Arial"/>
          <w:bCs/>
          <w:color w:val="211E1E"/>
        </w:rPr>
      </w:pPr>
      <w:r w:rsidRPr="00805F49">
        <w:rPr>
          <w:rFonts w:cs="Arial"/>
          <w:bCs/>
          <w:color w:val="211E1E"/>
        </w:rPr>
        <w:t>Visit science centers, explore parks or work in a community garden.</w:t>
      </w:r>
    </w:p>
    <w:p w14:paraId="7468CFBD" w14:textId="77777777" w:rsidR="00245BA6" w:rsidRPr="00805F49" w:rsidRDefault="00245BA6" w:rsidP="00245BA6">
      <w:pPr>
        <w:pStyle w:val="ListParagraph"/>
        <w:numPr>
          <w:ilvl w:val="0"/>
          <w:numId w:val="26"/>
        </w:numPr>
        <w:rPr>
          <w:rFonts w:cs="Arial"/>
          <w:bCs/>
          <w:color w:val="211E1E"/>
        </w:rPr>
      </w:pPr>
      <w:r w:rsidRPr="00805F49">
        <w:rPr>
          <w:rFonts w:cs="Arial"/>
          <w:bCs/>
          <w:color w:val="211E1E"/>
        </w:rPr>
        <w:t>Develop a project for a science competition or join a robotics club.</w:t>
      </w:r>
    </w:p>
    <w:p w14:paraId="73F66E8F" w14:textId="77777777" w:rsidR="00245BA6" w:rsidRPr="000B4E78" w:rsidRDefault="00245BA6" w:rsidP="00245BA6">
      <w:pPr>
        <w:spacing w:before="120" w:after="120"/>
        <w:rPr>
          <w:b/>
          <w:sz w:val="28"/>
          <w:szCs w:val="28"/>
        </w:rPr>
      </w:pPr>
      <w:r w:rsidRPr="000B4E78">
        <w:rPr>
          <w:b/>
          <w:sz w:val="28"/>
          <w:szCs w:val="28"/>
        </w:rPr>
        <w:t xml:space="preserve">Explore Science, Technology, Engineering &amp; Math </w:t>
      </w:r>
      <w:r>
        <w:rPr>
          <w:b/>
          <w:sz w:val="28"/>
          <w:szCs w:val="28"/>
        </w:rPr>
        <w:t xml:space="preserve">(STEM) </w:t>
      </w:r>
      <w:r w:rsidRPr="000B4E78">
        <w:rPr>
          <w:b/>
          <w:sz w:val="28"/>
          <w:szCs w:val="28"/>
        </w:rPr>
        <w:t>Careers</w:t>
      </w:r>
    </w:p>
    <w:p w14:paraId="4FFC492D" w14:textId="77777777" w:rsidR="00245BA6" w:rsidRPr="00805F49" w:rsidRDefault="005326FC" w:rsidP="00245BA6">
      <w:pPr>
        <w:ind w:left="720"/>
        <w:rPr>
          <w:rFonts w:cs="Arial"/>
          <w:b/>
          <w:bCs/>
          <w:color w:val="211E1E"/>
        </w:rPr>
      </w:pPr>
      <w:hyperlink r:id="rId13" w:history="1">
        <w:r w:rsidR="00245BA6" w:rsidRPr="00805F49">
          <w:rPr>
            <w:rStyle w:val="Hyperlink"/>
            <w:rFonts w:cs="Arial"/>
            <w:b/>
            <w:bCs/>
          </w:rPr>
          <w:t>http://www.engineeryourlife.org/</w:t>
        </w:r>
      </w:hyperlink>
    </w:p>
    <w:p w14:paraId="1C902C79" w14:textId="77777777" w:rsidR="00245BA6" w:rsidRPr="00805F49" w:rsidRDefault="005326FC" w:rsidP="00245BA6">
      <w:pPr>
        <w:ind w:left="720"/>
        <w:rPr>
          <w:rFonts w:cs="Arial"/>
          <w:b/>
          <w:bCs/>
          <w:color w:val="211E1E"/>
        </w:rPr>
      </w:pPr>
      <w:hyperlink r:id="rId14" w:history="1">
        <w:r w:rsidR="00245BA6" w:rsidRPr="00805F49">
          <w:rPr>
            <w:rStyle w:val="Hyperlink"/>
            <w:rFonts w:cs="Arial"/>
            <w:b/>
            <w:bCs/>
          </w:rPr>
          <w:t>http://www.coolsciencecareers.rice.edu/</w:t>
        </w:r>
      </w:hyperlink>
    </w:p>
    <w:p w14:paraId="6206F1BA" w14:textId="77777777" w:rsidR="00245BA6" w:rsidRPr="00805F49" w:rsidRDefault="005326FC" w:rsidP="00245BA6">
      <w:pPr>
        <w:ind w:left="720"/>
        <w:rPr>
          <w:rFonts w:cs="Arial"/>
          <w:b/>
          <w:bCs/>
          <w:color w:val="211E1E"/>
        </w:rPr>
      </w:pPr>
      <w:hyperlink r:id="rId15" w:history="1">
        <w:r w:rsidR="00245BA6" w:rsidRPr="00805F49">
          <w:rPr>
            <w:rStyle w:val="Hyperlink"/>
            <w:rFonts w:cs="Arial"/>
            <w:b/>
            <w:bCs/>
          </w:rPr>
          <w:t>http://spark.ieee.org/</w:t>
        </w:r>
      </w:hyperlink>
    </w:p>
    <w:p w14:paraId="3F744942" w14:textId="77777777" w:rsidR="00245BA6" w:rsidRPr="00805F49" w:rsidRDefault="005326FC" w:rsidP="00245BA6">
      <w:pPr>
        <w:ind w:left="720"/>
        <w:rPr>
          <w:rFonts w:cs="Arial"/>
          <w:b/>
          <w:bCs/>
          <w:color w:val="211E1E"/>
        </w:rPr>
      </w:pPr>
      <w:hyperlink r:id="rId16" w:history="1">
        <w:r w:rsidR="00245BA6" w:rsidRPr="00805F49">
          <w:rPr>
            <w:rStyle w:val="Hyperlink"/>
            <w:rFonts w:cs="Arial"/>
            <w:b/>
            <w:bCs/>
          </w:rPr>
          <w:t>http://www.pbs.org/wgbh/nova/blogs/secretlife/video-profiles/</w:t>
        </w:r>
      </w:hyperlink>
    </w:p>
    <w:p w14:paraId="6B2B36E6" w14:textId="77777777" w:rsidR="00245BA6" w:rsidRPr="00805F49" w:rsidRDefault="005326FC" w:rsidP="00245BA6">
      <w:pPr>
        <w:ind w:left="720"/>
        <w:rPr>
          <w:rFonts w:cs="Arial"/>
          <w:b/>
          <w:bCs/>
          <w:color w:val="211E1E"/>
        </w:rPr>
      </w:pPr>
      <w:hyperlink r:id="rId17" w:history="1">
        <w:r w:rsidR="00245BA6" w:rsidRPr="00805F49">
          <w:rPr>
            <w:rStyle w:val="Hyperlink"/>
            <w:rFonts w:cs="Arial"/>
            <w:b/>
            <w:bCs/>
          </w:rPr>
          <w:t>http://www.stemjobs.com/</w:t>
        </w:r>
      </w:hyperlink>
      <w:r w:rsidR="00245BA6" w:rsidRPr="00805F49">
        <w:rPr>
          <w:rFonts w:cs="Arial"/>
          <w:b/>
          <w:bCs/>
          <w:color w:val="211E1E"/>
        </w:rPr>
        <w:t xml:space="preserve"> </w:t>
      </w:r>
    </w:p>
    <w:p w14:paraId="73E61228" w14:textId="77777777" w:rsidR="00245BA6" w:rsidRPr="000B4E78" w:rsidRDefault="00245BA6" w:rsidP="00245BA6">
      <w:pPr>
        <w:spacing w:before="120" w:after="120"/>
        <w:rPr>
          <w:b/>
          <w:sz w:val="28"/>
          <w:szCs w:val="28"/>
        </w:rPr>
      </w:pPr>
      <w:r w:rsidRPr="000B4E78">
        <w:rPr>
          <w:b/>
          <w:sz w:val="28"/>
          <w:szCs w:val="28"/>
        </w:rPr>
        <w:t>Next Generation Science Standards Resource for Parents</w:t>
      </w:r>
    </w:p>
    <w:p w14:paraId="5C538B6E" w14:textId="77777777" w:rsidR="00245BA6" w:rsidRPr="002F01D3" w:rsidRDefault="005326FC" w:rsidP="00245BA6">
      <w:pPr>
        <w:ind w:left="720"/>
        <w:rPr>
          <w:b/>
        </w:rPr>
      </w:pPr>
      <w:hyperlink r:id="rId18" w:history="1">
        <w:r w:rsidR="00245BA6" w:rsidRPr="002F01D3">
          <w:rPr>
            <w:rStyle w:val="Hyperlink"/>
            <w:b/>
          </w:rPr>
          <w:t>http://capta.org/focus-areas/education/stem/</w:t>
        </w:r>
      </w:hyperlink>
    </w:p>
    <w:p w14:paraId="0C18E164" w14:textId="77777777" w:rsidR="00245BA6" w:rsidRPr="00805F49" w:rsidRDefault="005326FC" w:rsidP="00245BA6">
      <w:pPr>
        <w:ind w:left="720"/>
        <w:rPr>
          <w:rFonts w:cs="Arial"/>
          <w:b/>
          <w:bCs/>
          <w:color w:val="211E1E"/>
        </w:rPr>
      </w:pPr>
      <w:hyperlink r:id="rId19" w:history="1">
        <w:r w:rsidR="00245BA6" w:rsidRPr="00805F49">
          <w:rPr>
            <w:rStyle w:val="Hyperlink"/>
            <w:rFonts w:cs="Arial"/>
            <w:b/>
            <w:bCs/>
          </w:rPr>
          <w:t>http</w:t>
        </w:r>
      </w:hyperlink>
      <w:hyperlink r:id="rId20" w:history="1">
        <w:proofErr w:type="gramStart"/>
        <w:r w:rsidR="00245BA6" w:rsidRPr="00805F49">
          <w:rPr>
            <w:rStyle w:val="Hyperlink"/>
            <w:rFonts w:cs="Arial"/>
            <w:b/>
            <w:bCs/>
          </w:rPr>
          <w:t>:/</w:t>
        </w:r>
        <w:proofErr w:type="gramEnd"/>
        <w:r w:rsidR="00245BA6" w:rsidRPr="00805F49">
          <w:rPr>
            <w:rStyle w:val="Hyperlink"/>
            <w:rFonts w:cs="Arial"/>
            <w:b/>
            <w:bCs/>
          </w:rPr>
          <w:t>/</w:t>
        </w:r>
      </w:hyperlink>
      <w:hyperlink r:id="rId21" w:history="1">
        <w:r w:rsidR="00245BA6" w:rsidRPr="00805F49">
          <w:rPr>
            <w:rStyle w:val="Hyperlink"/>
            <w:rFonts w:cs="Arial"/>
            <w:b/>
            <w:bCs/>
          </w:rPr>
          <w:t>www.nextgenscience.org/parents</w:t>
        </w:r>
      </w:hyperlink>
    </w:p>
    <w:p w14:paraId="318B786B" w14:textId="77777777" w:rsidR="00245BA6" w:rsidRDefault="005326FC" w:rsidP="00245BA6">
      <w:pPr>
        <w:ind w:left="720"/>
        <w:rPr>
          <w:rStyle w:val="Hyperlink"/>
          <w:rFonts w:cs="Arial"/>
          <w:b/>
          <w:bCs/>
        </w:rPr>
      </w:pPr>
      <w:hyperlink r:id="rId22" w:history="1">
        <w:r w:rsidR="00245BA6" w:rsidRPr="00805F49">
          <w:rPr>
            <w:rStyle w:val="Hyperlink"/>
            <w:rFonts w:cs="Arial"/>
            <w:b/>
            <w:bCs/>
          </w:rPr>
          <w:t>http://www.nsta.org/parents</w:t>
        </w:r>
      </w:hyperlink>
      <w:hyperlink r:id="rId23" w:history="1">
        <w:r w:rsidR="00245BA6" w:rsidRPr="00805F49">
          <w:rPr>
            <w:rStyle w:val="Hyperlink"/>
            <w:rFonts w:cs="Arial"/>
            <w:b/>
            <w:bCs/>
          </w:rPr>
          <w:t>/</w:t>
        </w:r>
      </w:hyperlink>
    </w:p>
    <w:p w14:paraId="4E977876" w14:textId="77777777" w:rsidR="00245BA6" w:rsidRDefault="00245BA6" w:rsidP="00245BA6">
      <w:pPr>
        <w:spacing w:after="0"/>
        <w:rPr>
          <w:rFonts w:cs="Arial"/>
          <w:bCs/>
          <w:i/>
          <w:iCs/>
          <w:color w:val="211E1E"/>
          <w:sz w:val="14"/>
          <w:szCs w:val="14"/>
        </w:rPr>
      </w:pPr>
    </w:p>
    <w:p w14:paraId="23F52DAC" w14:textId="77777777" w:rsidR="00245BA6" w:rsidRDefault="00245BA6" w:rsidP="00245BA6">
      <w:pPr>
        <w:spacing w:after="0"/>
        <w:rPr>
          <w:rFonts w:cs="Arial"/>
          <w:bCs/>
          <w:i/>
          <w:iCs/>
          <w:color w:val="211E1E"/>
          <w:sz w:val="16"/>
          <w:szCs w:val="16"/>
        </w:rPr>
      </w:pPr>
      <w:r w:rsidRPr="00FA665C">
        <w:rPr>
          <w:rFonts w:cs="Arial"/>
          <w:bCs/>
          <w:i/>
          <w:iCs/>
          <w:color w:val="211E1E"/>
          <w:sz w:val="16"/>
          <w:szCs w:val="16"/>
        </w:rPr>
        <w:t xml:space="preserve">(This flyer was </w:t>
      </w:r>
      <w:r>
        <w:rPr>
          <w:rFonts w:cs="Arial"/>
          <w:bCs/>
          <w:i/>
          <w:iCs/>
          <w:color w:val="211E1E"/>
          <w:sz w:val="16"/>
          <w:szCs w:val="16"/>
        </w:rPr>
        <w:t xml:space="preserve">developed by the California Science Teachers Association and </w:t>
      </w:r>
      <w:r w:rsidRPr="00FA665C">
        <w:rPr>
          <w:rFonts w:cs="Arial"/>
          <w:bCs/>
          <w:i/>
          <w:iCs/>
          <w:color w:val="211E1E"/>
          <w:sz w:val="16"/>
          <w:szCs w:val="16"/>
        </w:rPr>
        <w:t xml:space="preserve">made possible </w:t>
      </w:r>
    </w:p>
    <w:p w14:paraId="4C91E75D" w14:textId="51AD1CED" w:rsidR="00C028D7" w:rsidRPr="00182D5D" w:rsidRDefault="00245BA6" w:rsidP="00C045BF">
      <w:pPr>
        <w:ind w:right="3510"/>
        <w:rPr>
          <w:lang w:val="es-MX"/>
        </w:rPr>
      </w:pPr>
      <w:r w:rsidRPr="00FA665C">
        <w:rPr>
          <w:rFonts w:cs="Arial"/>
          <w:bCs/>
          <w:i/>
          <w:iCs/>
          <w:color w:val="211E1E"/>
          <w:sz w:val="16"/>
          <w:szCs w:val="16"/>
        </w:rPr>
        <w:t>(</w:t>
      </w:r>
      <w:proofErr w:type="gramStart"/>
      <w:r w:rsidRPr="00FA665C">
        <w:rPr>
          <w:rFonts w:cs="Arial"/>
          <w:bCs/>
          <w:i/>
          <w:iCs/>
          <w:color w:val="211E1E"/>
          <w:sz w:val="16"/>
          <w:szCs w:val="16"/>
        </w:rPr>
        <w:t>in</w:t>
      </w:r>
      <w:proofErr w:type="gramEnd"/>
      <w:r w:rsidRPr="00FA665C">
        <w:rPr>
          <w:rFonts w:cs="Arial"/>
          <w:bCs/>
          <w:i/>
          <w:iCs/>
          <w:color w:val="211E1E"/>
          <w:sz w:val="16"/>
          <w:szCs w:val="16"/>
        </w:rPr>
        <w:t xml:space="preserve"> part) by a grant from Carnegie Corporation of New</w:t>
      </w:r>
      <w:r w:rsidRPr="00FA665C">
        <w:rPr>
          <w:rFonts w:cs="Arial"/>
          <w:bCs/>
          <w:i/>
          <w:color w:val="211E1E"/>
          <w:sz w:val="16"/>
          <w:szCs w:val="16"/>
        </w:rPr>
        <w:t xml:space="preserve"> </w:t>
      </w:r>
      <w:r w:rsidRPr="00FA665C">
        <w:rPr>
          <w:rFonts w:cs="Arial"/>
          <w:bCs/>
          <w:i/>
          <w:iCs/>
          <w:color w:val="211E1E"/>
          <w:sz w:val="16"/>
          <w:szCs w:val="16"/>
        </w:rPr>
        <w:t>York. The statements made and views</w:t>
      </w:r>
      <w:r w:rsidR="00CB0592">
        <w:rPr>
          <w:lang w:val="es-MX"/>
        </w:rPr>
        <w:t xml:space="preserve"> </w:t>
      </w:r>
      <w:r w:rsidR="00C045BF" w:rsidRPr="00FA665C">
        <w:rPr>
          <w:rFonts w:cs="Arial"/>
          <w:bCs/>
          <w:i/>
          <w:iCs/>
          <w:color w:val="211E1E"/>
          <w:sz w:val="16"/>
          <w:szCs w:val="16"/>
        </w:rPr>
        <w:t>expressed are solely the responsibility of the author.)</w:t>
      </w:r>
    </w:p>
    <w:sectPr w:rsidR="00C028D7" w:rsidRPr="00182D5D" w:rsidSect="00CB0592">
      <w:headerReference w:type="even" r:id="rId24"/>
      <w:headerReference w:type="default" r:id="rId25"/>
      <w:type w:val="continuous"/>
      <w:pgSz w:w="12240" w:h="15840"/>
      <w:pgMar w:top="990" w:right="1080" w:bottom="720" w:left="1080" w:header="720" w:footer="99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D1FF0E3" w14:textId="77777777" w:rsidR="00556D11" w:rsidRDefault="00556D11" w:rsidP="00887EAA">
      <w:pPr>
        <w:spacing w:after="0" w:line="240" w:lineRule="auto"/>
      </w:pPr>
      <w:r>
        <w:separator/>
      </w:r>
    </w:p>
  </w:endnote>
  <w:endnote w:type="continuationSeparator" w:id="0">
    <w:p w14:paraId="55D1AFFE" w14:textId="77777777" w:rsidR="00556D11" w:rsidRDefault="00556D11" w:rsidP="00887E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BGHBP K+ Gill Sans">
    <w:altName w:val="Gill Sans"/>
    <w:panose1 w:val="00000000000000000000"/>
    <w:charset w:val="00"/>
    <w:family w:val="swiss"/>
    <w:notTrueType/>
    <w:pitch w:val="default"/>
    <w:sig w:usb0="00000003" w:usb1="00000000" w:usb2="00000000" w:usb3="00000000" w:csb0="00000001" w:csb1="00000000"/>
  </w:font>
  <w:font w:name="BGHCA L+ Gill Sans">
    <w:altName w:val="Gill Sans"/>
    <w:panose1 w:val="00000000000000000000"/>
    <w:charset w:val="00"/>
    <w:family w:val="swiss"/>
    <w:notTrueType/>
    <w:pitch w:val="default"/>
    <w:sig w:usb0="00000003" w:usb1="00000000" w:usb2="00000000" w:usb3="00000000" w:csb0="00000001" w:csb1="00000000"/>
  </w:font>
  <w:font w:name="Candara">
    <w:panose1 w:val="020E0502030303020204"/>
    <w:charset w:val="00"/>
    <w:family w:val="swiss"/>
    <w:pitch w:val="variable"/>
    <w:sig w:usb0="A00002EF" w:usb1="4000A44B"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E6D1407" w14:textId="77777777" w:rsidR="005326FC" w:rsidRDefault="005326F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9528524" w14:textId="77777777" w:rsidR="005326FC" w:rsidRDefault="005326FC">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9000EEE" w14:textId="77777777" w:rsidR="005326FC" w:rsidRDefault="005326F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38ED542" w14:textId="77777777" w:rsidR="00556D11" w:rsidRDefault="00556D11" w:rsidP="00887EAA">
      <w:pPr>
        <w:spacing w:after="0" w:line="240" w:lineRule="auto"/>
      </w:pPr>
      <w:r>
        <w:separator/>
      </w:r>
    </w:p>
  </w:footnote>
  <w:footnote w:type="continuationSeparator" w:id="0">
    <w:p w14:paraId="5CF6FD2E" w14:textId="77777777" w:rsidR="00556D11" w:rsidRDefault="00556D11" w:rsidP="00887EA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E883CA2" w14:textId="77777777" w:rsidR="005326FC" w:rsidRDefault="005326F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AA97E75" w14:textId="7B9AB1AA" w:rsidR="00C045BF" w:rsidRPr="00A74050" w:rsidRDefault="00C045BF" w:rsidP="00A07255">
    <w:pPr>
      <w:tabs>
        <w:tab w:val="center" w:pos="4860"/>
      </w:tabs>
      <w:rPr>
        <w:b/>
        <w:bCs/>
        <w:color w:val="F79646" w:themeColor="accent6"/>
      </w:rPr>
    </w:pPr>
    <w:r>
      <w:rPr>
        <w:b/>
        <w:bCs/>
        <w:noProof/>
        <w:color w:val="F79646" w:themeColor="accent6"/>
      </w:rPr>
      <w:drawing>
        <wp:anchor distT="0" distB="0" distL="114300" distR="114300" simplePos="0" relativeHeight="251662336" behindDoc="1" locked="1" layoutInCell="1" allowOverlap="1" wp14:anchorId="72690CAA" wp14:editId="4317BBA9">
          <wp:simplePos x="0" y="0"/>
          <wp:positionH relativeFrom="column">
            <wp:posOffset>-457200</wp:posOffset>
          </wp:positionH>
          <wp:positionV relativeFrom="paragraph">
            <wp:posOffset>-228600</wp:posOffset>
          </wp:positionV>
          <wp:extent cx="7315200" cy="9601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lyer1-MidSchool.jpg"/>
                  <pic:cNvPicPr/>
                </pic:nvPicPr>
                <pic:blipFill>
                  <a:blip r:embed="rId1">
                    <a:extLst>
                      <a:ext uri="{28A0092B-C50C-407E-A947-70E740481C1C}">
                        <a14:useLocalDpi xmlns:a14="http://schemas.microsoft.com/office/drawing/2010/main" val="0"/>
                      </a:ext>
                    </a:extLst>
                  </a:blip>
                  <a:stretch>
                    <a:fillRect/>
                  </a:stretch>
                </pic:blipFill>
                <pic:spPr>
                  <a:xfrm>
                    <a:off x="0" y="0"/>
                    <a:ext cx="7315200" cy="9601200"/>
                  </a:xfrm>
                  <a:prstGeom prst="rect">
                    <a:avLst/>
                  </a:prstGeom>
                </pic:spPr>
              </pic:pic>
            </a:graphicData>
          </a:graphic>
          <wp14:sizeRelH relativeFrom="page">
            <wp14:pctWidth>0</wp14:pctWidth>
          </wp14:sizeRelH>
          <wp14:sizeRelV relativeFrom="page">
            <wp14:pctHeight>0</wp14:pctHeight>
          </wp14:sizeRelV>
        </wp:anchor>
      </w:drawing>
    </w:r>
    <w:r w:rsidR="00691FD7">
      <w:rPr>
        <w:b/>
        <w:bCs/>
        <w:color w:val="F79646" w:themeColor="accent6"/>
      </w:rPr>
      <w:t>Folsom High School Science</w:t>
    </w:r>
    <w:r w:rsidRPr="00A74050">
      <w:rPr>
        <w:b/>
        <w:bCs/>
        <w:color w:val="F79646" w:themeColor="accent6"/>
      </w:rPr>
      <w:t xml:space="preserve">  </w:t>
    </w:r>
    <w:r w:rsidR="00A07255">
      <w:rPr>
        <w:b/>
        <w:bCs/>
        <w:color w:val="F79646" w:themeColor="accent6"/>
      </w:rPr>
      <w:tab/>
    </w:r>
  </w:p>
  <w:p w14:paraId="03653C6D" w14:textId="77777777" w:rsidR="00C045BF" w:rsidRDefault="00C045B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EC39EC2" w14:textId="77777777" w:rsidR="005326FC" w:rsidRDefault="005326FC">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5A25296" w14:textId="2B46ED77" w:rsidR="00CB0592" w:rsidRDefault="00CB0592" w:rsidP="00CB0592">
    <w:pPr>
      <w:pStyle w:val="Header"/>
      <w:tabs>
        <w:tab w:val="clear" w:pos="4320"/>
        <w:tab w:val="clear" w:pos="8640"/>
      </w:tabs>
    </w:pPr>
    <w:r>
      <w:rPr>
        <w:noProof/>
      </w:rPr>
      <w:drawing>
        <wp:anchor distT="0" distB="0" distL="114300" distR="114300" simplePos="0" relativeHeight="251660288" behindDoc="1" locked="0" layoutInCell="1" allowOverlap="1" wp14:anchorId="36E5F042" wp14:editId="1D31E161">
          <wp:simplePos x="0" y="0"/>
          <wp:positionH relativeFrom="margin">
            <wp:posOffset>-419100</wp:posOffset>
          </wp:positionH>
          <wp:positionV relativeFrom="margin">
            <wp:posOffset>-399415</wp:posOffset>
          </wp:positionV>
          <wp:extent cx="7258050" cy="9639300"/>
          <wp:effectExtent l="0" t="0" r="0" b="0"/>
          <wp:wrapNone/>
          <wp:docPr id="7" name="Pictu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
                    <a:extLst>
                      <a:ext uri="{28A0092B-C50C-407E-A947-70E740481C1C}">
                        <a14:useLocalDpi xmlns:a14="http://schemas.microsoft.com/office/drawing/2010/main" val="0"/>
                      </a:ext>
                    </a:extLst>
                  </a:blip>
                  <a:stretch>
                    <a:fillRect/>
                  </a:stretch>
                </pic:blipFill>
                <pic:spPr>
                  <a:xfrm>
                    <a:off x="0" y="0"/>
                    <a:ext cx="7258050" cy="9639300"/>
                  </a:xfrm>
                  <a:prstGeom prst="rect">
                    <a:avLst/>
                  </a:prstGeom>
                </pic:spPr>
              </pic:pic>
            </a:graphicData>
          </a:graphic>
          <wp14:sizeRelH relativeFrom="margin">
            <wp14:pctWidth>0</wp14:pctWidth>
          </wp14:sizeRelH>
          <wp14:sizeRelV relativeFrom="margin">
            <wp14:pctHeight>0</wp14:pctHeight>
          </wp14:sizeRelV>
        </wp:anchor>
      </w:drawing>
    </w:r>
    <w:r w:rsidR="005326FC">
      <w:t xml:space="preserve">Folsom High School </w:t>
    </w:r>
    <w:r w:rsidR="005326FC">
      <w:t>Science</w:t>
    </w:r>
    <w:bookmarkStart w:id="0" w:name="_GoBack"/>
    <w:bookmarkEnd w:id="0"/>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DFBE799" w14:textId="4FD28214" w:rsidR="00E93606" w:rsidRPr="00A74050" w:rsidRDefault="00E93606" w:rsidP="00887EAA">
    <w:pPr>
      <w:rPr>
        <w:b/>
        <w:bCs/>
        <w:color w:val="F79646" w:themeColor="accent6"/>
      </w:rPr>
    </w:pPr>
    <w:r>
      <w:rPr>
        <w:b/>
        <w:bCs/>
        <w:noProof/>
        <w:color w:val="F79646" w:themeColor="accent6"/>
      </w:rPr>
      <w:drawing>
        <wp:anchor distT="0" distB="0" distL="114300" distR="114300" simplePos="0" relativeHeight="251658240" behindDoc="1" locked="1" layoutInCell="1" allowOverlap="1" wp14:anchorId="5671028D" wp14:editId="57602383">
          <wp:simplePos x="0" y="0"/>
          <wp:positionH relativeFrom="margin">
            <wp:align>center</wp:align>
          </wp:positionH>
          <wp:positionV relativeFrom="paragraph">
            <wp:posOffset>-228600</wp:posOffset>
          </wp:positionV>
          <wp:extent cx="7315200" cy="9601200"/>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lyer1-MidSchool.jpg"/>
                  <pic:cNvPicPr/>
                </pic:nvPicPr>
                <pic:blipFill>
                  <a:blip r:embed="rId1">
                    <a:extLst>
                      <a:ext uri="{28A0092B-C50C-407E-A947-70E740481C1C}">
                        <a14:useLocalDpi xmlns:a14="http://schemas.microsoft.com/office/drawing/2010/main" val="0"/>
                      </a:ext>
                    </a:extLst>
                  </a:blip>
                  <a:stretch>
                    <a:fillRect/>
                  </a:stretch>
                </pic:blipFill>
                <pic:spPr>
                  <a:xfrm>
                    <a:off x="0" y="0"/>
                    <a:ext cx="7315200" cy="9601200"/>
                  </a:xfrm>
                  <a:prstGeom prst="rect">
                    <a:avLst/>
                  </a:prstGeom>
                </pic:spPr>
              </pic:pic>
            </a:graphicData>
          </a:graphic>
          <wp14:sizeRelH relativeFrom="page">
            <wp14:pctWidth>0</wp14:pctWidth>
          </wp14:sizeRelH>
          <wp14:sizeRelV relativeFrom="page">
            <wp14:pctHeight>0</wp14:pctHeight>
          </wp14:sizeRelV>
        </wp:anchor>
      </w:drawing>
    </w:r>
    <w:r w:rsidRPr="00A74050">
      <w:rPr>
        <w:b/>
        <w:bCs/>
        <w:color w:val="F79646" w:themeColor="accent6"/>
      </w:rPr>
      <w:t xml:space="preserve">School Logo </w:t>
    </w:r>
    <w:r w:rsidRPr="00A74050">
      <w:rPr>
        <w:b/>
        <w:bCs/>
        <w:color w:val="F79646" w:themeColor="accent6"/>
      </w:rPr>
      <w:tab/>
      <w:t xml:space="preserve">Teacher Name  </w:t>
    </w:r>
  </w:p>
  <w:p w14:paraId="03F0A803" w14:textId="77777777" w:rsidR="00E93606" w:rsidRDefault="00E9360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5477E1"/>
    <w:multiLevelType w:val="hybridMultilevel"/>
    <w:tmpl w:val="0E3C94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60C2EA3"/>
    <w:multiLevelType w:val="hybridMultilevel"/>
    <w:tmpl w:val="FB0EDD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6C90658"/>
    <w:multiLevelType w:val="hybridMultilevel"/>
    <w:tmpl w:val="3886EAC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7F14DB1"/>
    <w:multiLevelType w:val="hybridMultilevel"/>
    <w:tmpl w:val="7952DA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3740067"/>
    <w:multiLevelType w:val="hybridMultilevel"/>
    <w:tmpl w:val="9E1654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9E76297"/>
    <w:multiLevelType w:val="hybridMultilevel"/>
    <w:tmpl w:val="28A8136C"/>
    <w:lvl w:ilvl="0" w:tplc="59DCEAA4">
      <w:start w:val="1"/>
      <w:numFmt w:val="bullet"/>
      <w:lvlText w:val="•"/>
      <w:lvlJc w:val="left"/>
      <w:pPr>
        <w:tabs>
          <w:tab w:val="num" w:pos="720"/>
        </w:tabs>
        <w:ind w:left="720" w:hanging="360"/>
      </w:pPr>
      <w:rPr>
        <w:rFonts w:ascii="Arial" w:hAnsi="Arial" w:hint="default"/>
      </w:rPr>
    </w:lvl>
    <w:lvl w:ilvl="1" w:tplc="286E58C8" w:tentative="1">
      <w:start w:val="1"/>
      <w:numFmt w:val="bullet"/>
      <w:lvlText w:val="•"/>
      <w:lvlJc w:val="left"/>
      <w:pPr>
        <w:tabs>
          <w:tab w:val="num" w:pos="1440"/>
        </w:tabs>
        <w:ind w:left="1440" w:hanging="360"/>
      </w:pPr>
      <w:rPr>
        <w:rFonts w:ascii="Arial" w:hAnsi="Arial" w:hint="default"/>
      </w:rPr>
    </w:lvl>
    <w:lvl w:ilvl="2" w:tplc="88FA77DC">
      <w:start w:val="1"/>
      <w:numFmt w:val="bullet"/>
      <w:lvlText w:val="•"/>
      <w:lvlJc w:val="left"/>
      <w:pPr>
        <w:tabs>
          <w:tab w:val="num" w:pos="2160"/>
        </w:tabs>
        <w:ind w:left="2160" w:hanging="360"/>
      </w:pPr>
      <w:rPr>
        <w:rFonts w:ascii="Arial" w:hAnsi="Arial" w:hint="default"/>
      </w:rPr>
    </w:lvl>
    <w:lvl w:ilvl="3" w:tplc="CCAC9498" w:tentative="1">
      <w:start w:val="1"/>
      <w:numFmt w:val="bullet"/>
      <w:lvlText w:val="•"/>
      <w:lvlJc w:val="left"/>
      <w:pPr>
        <w:tabs>
          <w:tab w:val="num" w:pos="2880"/>
        </w:tabs>
        <w:ind w:left="2880" w:hanging="360"/>
      </w:pPr>
      <w:rPr>
        <w:rFonts w:ascii="Arial" w:hAnsi="Arial" w:hint="default"/>
      </w:rPr>
    </w:lvl>
    <w:lvl w:ilvl="4" w:tplc="F17CE2AA" w:tentative="1">
      <w:start w:val="1"/>
      <w:numFmt w:val="bullet"/>
      <w:lvlText w:val="•"/>
      <w:lvlJc w:val="left"/>
      <w:pPr>
        <w:tabs>
          <w:tab w:val="num" w:pos="3600"/>
        </w:tabs>
        <w:ind w:left="3600" w:hanging="360"/>
      </w:pPr>
      <w:rPr>
        <w:rFonts w:ascii="Arial" w:hAnsi="Arial" w:hint="default"/>
      </w:rPr>
    </w:lvl>
    <w:lvl w:ilvl="5" w:tplc="323E0064" w:tentative="1">
      <w:start w:val="1"/>
      <w:numFmt w:val="bullet"/>
      <w:lvlText w:val="•"/>
      <w:lvlJc w:val="left"/>
      <w:pPr>
        <w:tabs>
          <w:tab w:val="num" w:pos="4320"/>
        </w:tabs>
        <w:ind w:left="4320" w:hanging="360"/>
      </w:pPr>
      <w:rPr>
        <w:rFonts w:ascii="Arial" w:hAnsi="Arial" w:hint="default"/>
      </w:rPr>
    </w:lvl>
    <w:lvl w:ilvl="6" w:tplc="78443D58" w:tentative="1">
      <w:start w:val="1"/>
      <w:numFmt w:val="bullet"/>
      <w:lvlText w:val="•"/>
      <w:lvlJc w:val="left"/>
      <w:pPr>
        <w:tabs>
          <w:tab w:val="num" w:pos="5040"/>
        </w:tabs>
        <w:ind w:left="5040" w:hanging="360"/>
      </w:pPr>
      <w:rPr>
        <w:rFonts w:ascii="Arial" w:hAnsi="Arial" w:hint="default"/>
      </w:rPr>
    </w:lvl>
    <w:lvl w:ilvl="7" w:tplc="D4CACCD2" w:tentative="1">
      <w:start w:val="1"/>
      <w:numFmt w:val="bullet"/>
      <w:lvlText w:val="•"/>
      <w:lvlJc w:val="left"/>
      <w:pPr>
        <w:tabs>
          <w:tab w:val="num" w:pos="5760"/>
        </w:tabs>
        <w:ind w:left="5760" w:hanging="360"/>
      </w:pPr>
      <w:rPr>
        <w:rFonts w:ascii="Arial" w:hAnsi="Arial" w:hint="default"/>
      </w:rPr>
    </w:lvl>
    <w:lvl w:ilvl="8" w:tplc="27AA3214" w:tentative="1">
      <w:start w:val="1"/>
      <w:numFmt w:val="bullet"/>
      <w:lvlText w:val="•"/>
      <w:lvlJc w:val="left"/>
      <w:pPr>
        <w:tabs>
          <w:tab w:val="num" w:pos="6480"/>
        </w:tabs>
        <w:ind w:left="6480" w:hanging="360"/>
      </w:pPr>
      <w:rPr>
        <w:rFonts w:ascii="Arial" w:hAnsi="Arial" w:hint="default"/>
      </w:rPr>
    </w:lvl>
  </w:abstractNum>
  <w:abstractNum w:abstractNumId="6">
    <w:nsid w:val="1C50703E"/>
    <w:multiLevelType w:val="hybridMultilevel"/>
    <w:tmpl w:val="899C8F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D770D15"/>
    <w:multiLevelType w:val="hybridMultilevel"/>
    <w:tmpl w:val="1EBA4D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EDA5100"/>
    <w:multiLevelType w:val="hybridMultilevel"/>
    <w:tmpl w:val="EDDA6884"/>
    <w:lvl w:ilvl="0" w:tplc="B2505764">
      <w:numFmt w:val="bullet"/>
      <w:lvlText w:val="•"/>
      <w:lvlJc w:val="left"/>
      <w:pPr>
        <w:ind w:left="1080" w:hanging="72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6EC6DD5"/>
    <w:multiLevelType w:val="hybridMultilevel"/>
    <w:tmpl w:val="A9BC33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F1F0624"/>
    <w:multiLevelType w:val="hybridMultilevel"/>
    <w:tmpl w:val="6C3EE13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300F74E9"/>
    <w:multiLevelType w:val="hybridMultilevel"/>
    <w:tmpl w:val="B06A5F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355A7627"/>
    <w:multiLevelType w:val="hybridMultilevel"/>
    <w:tmpl w:val="14B8599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nsid w:val="36FE65EF"/>
    <w:multiLevelType w:val="hybridMultilevel"/>
    <w:tmpl w:val="4908467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3B480716"/>
    <w:multiLevelType w:val="hybridMultilevel"/>
    <w:tmpl w:val="051408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462E08C8"/>
    <w:multiLevelType w:val="hybridMultilevel"/>
    <w:tmpl w:val="FE467FB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nsid w:val="475D7633"/>
    <w:multiLevelType w:val="hybridMultilevel"/>
    <w:tmpl w:val="8BC451E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nsid w:val="4FCA2F14"/>
    <w:multiLevelType w:val="hybridMultilevel"/>
    <w:tmpl w:val="AAE24492"/>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nsid w:val="63613BB2"/>
    <w:multiLevelType w:val="hybridMultilevel"/>
    <w:tmpl w:val="E58485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66D36B61"/>
    <w:multiLevelType w:val="hybridMultilevel"/>
    <w:tmpl w:val="72B865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67712DDB"/>
    <w:multiLevelType w:val="hybridMultilevel"/>
    <w:tmpl w:val="DB6EA684"/>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720" w:hanging="360"/>
      </w:pPr>
      <w:rPr>
        <w:rFonts w:ascii="Symbol" w:hAnsi="Symbol" w:hint="default"/>
      </w:rPr>
    </w:lvl>
    <w:lvl w:ilvl="4" w:tplc="04090003" w:tentative="1">
      <w:start w:val="1"/>
      <w:numFmt w:val="bullet"/>
      <w:lvlText w:val="o"/>
      <w:lvlJc w:val="left"/>
      <w:pPr>
        <w:ind w:left="0" w:hanging="360"/>
      </w:pPr>
      <w:rPr>
        <w:rFonts w:ascii="Courier New" w:hAnsi="Courier New" w:cs="Courier New" w:hint="default"/>
      </w:rPr>
    </w:lvl>
    <w:lvl w:ilvl="5" w:tplc="04090005" w:tentative="1">
      <w:start w:val="1"/>
      <w:numFmt w:val="bullet"/>
      <w:lvlText w:val=""/>
      <w:lvlJc w:val="left"/>
      <w:pPr>
        <w:ind w:left="720" w:hanging="360"/>
      </w:pPr>
      <w:rPr>
        <w:rFonts w:ascii="Wingdings" w:hAnsi="Wingdings" w:hint="default"/>
      </w:rPr>
    </w:lvl>
    <w:lvl w:ilvl="6" w:tplc="04090001" w:tentative="1">
      <w:start w:val="1"/>
      <w:numFmt w:val="bullet"/>
      <w:lvlText w:val=""/>
      <w:lvlJc w:val="left"/>
      <w:pPr>
        <w:ind w:left="1440" w:hanging="360"/>
      </w:pPr>
      <w:rPr>
        <w:rFonts w:ascii="Symbol" w:hAnsi="Symbol" w:hint="default"/>
      </w:rPr>
    </w:lvl>
    <w:lvl w:ilvl="7" w:tplc="04090003" w:tentative="1">
      <w:start w:val="1"/>
      <w:numFmt w:val="bullet"/>
      <w:lvlText w:val="o"/>
      <w:lvlJc w:val="left"/>
      <w:pPr>
        <w:ind w:left="2160" w:hanging="360"/>
      </w:pPr>
      <w:rPr>
        <w:rFonts w:ascii="Courier New" w:hAnsi="Courier New" w:cs="Courier New" w:hint="default"/>
      </w:rPr>
    </w:lvl>
    <w:lvl w:ilvl="8" w:tplc="04090005" w:tentative="1">
      <w:start w:val="1"/>
      <w:numFmt w:val="bullet"/>
      <w:lvlText w:val=""/>
      <w:lvlJc w:val="left"/>
      <w:pPr>
        <w:ind w:left="2880" w:hanging="360"/>
      </w:pPr>
      <w:rPr>
        <w:rFonts w:ascii="Wingdings" w:hAnsi="Wingdings" w:hint="default"/>
      </w:rPr>
    </w:lvl>
  </w:abstractNum>
  <w:abstractNum w:abstractNumId="21">
    <w:nsid w:val="6C0C441F"/>
    <w:multiLevelType w:val="hybridMultilevel"/>
    <w:tmpl w:val="4F3C12A2"/>
    <w:lvl w:ilvl="0" w:tplc="395246C4">
      <w:start w:val="1"/>
      <w:numFmt w:val="bullet"/>
      <w:lvlText w:val="–"/>
      <w:lvlJc w:val="left"/>
      <w:pPr>
        <w:tabs>
          <w:tab w:val="num" w:pos="720"/>
        </w:tabs>
        <w:ind w:left="720" w:hanging="360"/>
      </w:pPr>
      <w:rPr>
        <w:rFonts w:ascii="Arial" w:hAnsi="Arial" w:hint="default"/>
      </w:rPr>
    </w:lvl>
    <w:lvl w:ilvl="1" w:tplc="3A74F0D0">
      <w:start w:val="1"/>
      <w:numFmt w:val="bullet"/>
      <w:lvlText w:val="–"/>
      <w:lvlJc w:val="left"/>
      <w:pPr>
        <w:tabs>
          <w:tab w:val="num" w:pos="1440"/>
        </w:tabs>
        <w:ind w:left="1440" w:hanging="360"/>
      </w:pPr>
      <w:rPr>
        <w:rFonts w:ascii="Arial" w:hAnsi="Arial" w:hint="default"/>
      </w:rPr>
    </w:lvl>
    <w:lvl w:ilvl="2" w:tplc="DC682292" w:tentative="1">
      <w:start w:val="1"/>
      <w:numFmt w:val="bullet"/>
      <w:lvlText w:val="–"/>
      <w:lvlJc w:val="left"/>
      <w:pPr>
        <w:tabs>
          <w:tab w:val="num" w:pos="2160"/>
        </w:tabs>
        <w:ind w:left="2160" w:hanging="360"/>
      </w:pPr>
      <w:rPr>
        <w:rFonts w:ascii="Arial" w:hAnsi="Arial" w:hint="default"/>
      </w:rPr>
    </w:lvl>
    <w:lvl w:ilvl="3" w:tplc="C6BE0FD8" w:tentative="1">
      <w:start w:val="1"/>
      <w:numFmt w:val="bullet"/>
      <w:lvlText w:val="–"/>
      <w:lvlJc w:val="left"/>
      <w:pPr>
        <w:tabs>
          <w:tab w:val="num" w:pos="2880"/>
        </w:tabs>
        <w:ind w:left="2880" w:hanging="360"/>
      </w:pPr>
      <w:rPr>
        <w:rFonts w:ascii="Arial" w:hAnsi="Arial" w:hint="default"/>
      </w:rPr>
    </w:lvl>
    <w:lvl w:ilvl="4" w:tplc="450EA096" w:tentative="1">
      <w:start w:val="1"/>
      <w:numFmt w:val="bullet"/>
      <w:lvlText w:val="–"/>
      <w:lvlJc w:val="left"/>
      <w:pPr>
        <w:tabs>
          <w:tab w:val="num" w:pos="3600"/>
        </w:tabs>
        <w:ind w:left="3600" w:hanging="360"/>
      </w:pPr>
      <w:rPr>
        <w:rFonts w:ascii="Arial" w:hAnsi="Arial" w:hint="default"/>
      </w:rPr>
    </w:lvl>
    <w:lvl w:ilvl="5" w:tplc="105869CC" w:tentative="1">
      <w:start w:val="1"/>
      <w:numFmt w:val="bullet"/>
      <w:lvlText w:val="–"/>
      <w:lvlJc w:val="left"/>
      <w:pPr>
        <w:tabs>
          <w:tab w:val="num" w:pos="4320"/>
        </w:tabs>
        <w:ind w:left="4320" w:hanging="360"/>
      </w:pPr>
      <w:rPr>
        <w:rFonts w:ascii="Arial" w:hAnsi="Arial" w:hint="default"/>
      </w:rPr>
    </w:lvl>
    <w:lvl w:ilvl="6" w:tplc="530A3396" w:tentative="1">
      <w:start w:val="1"/>
      <w:numFmt w:val="bullet"/>
      <w:lvlText w:val="–"/>
      <w:lvlJc w:val="left"/>
      <w:pPr>
        <w:tabs>
          <w:tab w:val="num" w:pos="5040"/>
        </w:tabs>
        <w:ind w:left="5040" w:hanging="360"/>
      </w:pPr>
      <w:rPr>
        <w:rFonts w:ascii="Arial" w:hAnsi="Arial" w:hint="default"/>
      </w:rPr>
    </w:lvl>
    <w:lvl w:ilvl="7" w:tplc="73E6AD86" w:tentative="1">
      <w:start w:val="1"/>
      <w:numFmt w:val="bullet"/>
      <w:lvlText w:val="–"/>
      <w:lvlJc w:val="left"/>
      <w:pPr>
        <w:tabs>
          <w:tab w:val="num" w:pos="5760"/>
        </w:tabs>
        <w:ind w:left="5760" w:hanging="360"/>
      </w:pPr>
      <w:rPr>
        <w:rFonts w:ascii="Arial" w:hAnsi="Arial" w:hint="default"/>
      </w:rPr>
    </w:lvl>
    <w:lvl w:ilvl="8" w:tplc="66F657AE" w:tentative="1">
      <w:start w:val="1"/>
      <w:numFmt w:val="bullet"/>
      <w:lvlText w:val="–"/>
      <w:lvlJc w:val="left"/>
      <w:pPr>
        <w:tabs>
          <w:tab w:val="num" w:pos="6480"/>
        </w:tabs>
        <w:ind w:left="6480" w:hanging="360"/>
      </w:pPr>
      <w:rPr>
        <w:rFonts w:ascii="Arial" w:hAnsi="Arial" w:hint="default"/>
      </w:rPr>
    </w:lvl>
  </w:abstractNum>
  <w:abstractNum w:abstractNumId="22">
    <w:nsid w:val="6DE710A3"/>
    <w:multiLevelType w:val="hybridMultilevel"/>
    <w:tmpl w:val="C6C88D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7B095AAB"/>
    <w:multiLevelType w:val="hybridMultilevel"/>
    <w:tmpl w:val="565A395C"/>
    <w:lvl w:ilvl="0" w:tplc="DB668680">
      <w:start w:val="1"/>
      <w:numFmt w:val="bullet"/>
      <w:lvlText w:val="•"/>
      <w:lvlJc w:val="left"/>
      <w:pPr>
        <w:tabs>
          <w:tab w:val="num" w:pos="720"/>
        </w:tabs>
        <w:ind w:left="720" w:hanging="360"/>
      </w:pPr>
      <w:rPr>
        <w:rFonts w:ascii="Arial" w:hAnsi="Arial" w:hint="default"/>
      </w:rPr>
    </w:lvl>
    <w:lvl w:ilvl="1" w:tplc="7A64B7EA" w:tentative="1">
      <w:start w:val="1"/>
      <w:numFmt w:val="bullet"/>
      <w:lvlText w:val="•"/>
      <w:lvlJc w:val="left"/>
      <w:pPr>
        <w:tabs>
          <w:tab w:val="num" w:pos="1440"/>
        </w:tabs>
        <w:ind w:left="1440" w:hanging="360"/>
      </w:pPr>
      <w:rPr>
        <w:rFonts w:ascii="Arial" w:hAnsi="Arial" w:hint="default"/>
      </w:rPr>
    </w:lvl>
    <w:lvl w:ilvl="2" w:tplc="2A345CDA">
      <w:start w:val="1667"/>
      <w:numFmt w:val="bullet"/>
      <w:lvlText w:val="•"/>
      <w:lvlJc w:val="left"/>
      <w:pPr>
        <w:tabs>
          <w:tab w:val="num" w:pos="2160"/>
        </w:tabs>
        <w:ind w:left="2160" w:hanging="360"/>
      </w:pPr>
      <w:rPr>
        <w:rFonts w:ascii="Arial" w:hAnsi="Arial" w:hint="default"/>
      </w:rPr>
    </w:lvl>
    <w:lvl w:ilvl="3" w:tplc="69A43FAA" w:tentative="1">
      <w:start w:val="1"/>
      <w:numFmt w:val="bullet"/>
      <w:lvlText w:val="•"/>
      <w:lvlJc w:val="left"/>
      <w:pPr>
        <w:tabs>
          <w:tab w:val="num" w:pos="2880"/>
        </w:tabs>
        <w:ind w:left="2880" w:hanging="360"/>
      </w:pPr>
      <w:rPr>
        <w:rFonts w:ascii="Arial" w:hAnsi="Arial" w:hint="default"/>
      </w:rPr>
    </w:lvl>
    <w:lvl w:ilvl="4" w:tplc="E98A18BA" w:tentative="1">
      <w:start w:val="1"/>
      <w:numFmt w:val="bullet"/>
      <w:lvlText w:val="•"/>
      <w:lvlJc w:val="left"/>
      <w:pPr>
        <w:tabs>
          <w:tab w:val="num" w:pos="3600"/>
        </w:tabs>
        <w:ind w:left="3600" w:hanging="360"/>
      </w:pPr>
      <w:rPr>
        <w:rFonts w:ascii="Arial" w:hAnsi="Arial" w:hint="default"/>
      </w:rPr>
    </w:lvl>
    <w:lvl w:ilvl="5" w:tplc="F17CAAB4" w:tentative="1">
      <w:start w:val="1"/>
      <w:numFmt w:val="bullet"/>
      <w:lvlText w:val="•"/>
      <w:lvlJc w:val="left"/>
      <w:pPr>
        <w:tabs>
          <w:tab w:val="num" w:pos="4320"/>
        </w:tabs>
        <w:ind w:left="4320" w:hanging="360"/>
      </w:pPr>
      <w:rPr>
        <w:rFonts w:ascii="Arial" w:hAnsi="Arial" w:hint="default"/>
      </w:rPr>
    </w:lvl>
    <w:lvl w:ilvl="6" w:tplc="67E06AA6" w:tentative="1">
      <w:start w:val="1"/>
      <w:numFmt w:val="bullet"/>
      <w:lvlText w:val="•"/>
      <w:lvlJc w:val="left"/>
      <w:pPr>
        <w:tabs>
          <w:tab w:val="num" w:pos="5040"/>
        </w:tabs>
        <w:ind w:left="5040" w:hanging="360"/>
      </w:pPr>
      <w:rPr>
        <w:rFonts w:ascii="Arial" w:hAnsi="Arial" w:hint="default"/>
      </w:rPr>
    </w:lvl>
    <w:lvl w:ilvl="7" w:tplc="D902C18E" w:tentative="1">
      <w:start w:val="1"/>
      <w:numFmt w:val="bullet"/>
      <w:lvlText w:val="•"/>
      <w:lvlJc w:val="left"/>
      <w:pPr>
        <w:tabs>
          <w:tab w:val="num" w:pos="5760"/>
        </w:tabs>
        <w:ind w:left="5760" w:hanging="360"/>
      </w:pPr>
      <w:rPr>
        <w:rFonts w:ascii="Arial" w:hAnsi="Arial" w:hint="default"/>
      </w:rPr>
    </w:lvl>
    <w:lvl w:ilvl="8" w:tplc="F8FA35DA" w:tentative="1">
      <w:start w:val="1"/>
      <w:numFmt w:val="bullet"/>
      <w:lvlText w:val="•"/>
      <w:lvlJc w:val="left"/>
      <w:pPr>
        <w:tabs>
          <w:tab w:val="num" w:pos="6480"/>
        </w:tabs>
        <w:ind w:left="6480" w:hanging="360"/>
      </w:pPr>
      <w:rPr>
        <w:rFonts w:ascii="Arial" w:hAnsi="Arial" w:hint="default"/>
      </w:rPr>
    </w:lvl>
  </w:abstractNum>
  <w:num w:numId="1">
    <w:abstractNumId w:val="1"/>
  </w:num>
  <w:num w:numId="2">
    <w:abstractNumId w:val="6"/>
  </w:num>
  <w:num w:numId="3">
    <w:abstractNumId w:val="2"/>
  </w:num>
  <w:num w:numId="4">
    <w:abstractNumId w:val="21"/>
  </w:num>
  <w:num w:numId="5">
    <w:abstractNumId w:val="13"/>
  </w:num>
  <w:num w:numId="6">
    <w:abstractNumId w:val="7"/>
  </w:num>
  <w:num w:numId="7">
    <w:abstractNumId w:val="5"/>
  </w:num>
  <w:num w:numId="8">
    <w:abstractNumId w:val="23"/>
  </w:num>
  <w:num w:numId="9">
    <w:abstractNumId w:val="20"/>
  </w:num>
  <w:num w:numId="10">
    <w:abstractNumId w:val="14"/>
  </w:num>
  <w:num w:numId="11">
    <w:abstractNumId w:val="3"/>
  </w:num>
  <w:num w:numId="12">
    <w:abstractNumId w:val="15"/>
  </w:num>
  <w:num w:numId="13">
    <w:abstractNumId w:val="17"/>
  </w:num>
  <w:num w:numId="14">
    <w:abstractNumId w:val="9"/>
  </w:num>
  <w:num w:numId="15">
    <w:abstractNumId w:val="0"/>
  </w:num>
  <w:num w:numId="16">
    <w:abstractNumId w:val="10"/>
  </w:num>
  <w:num w:numId="17">
    <w:abstractNumId w:val="18"/>
  </w:num>
  <w:num w:numId="18">
    <w:abstractNumId w:val="19"/>
  </w:num>
  <w:num w:numId="19">
    <w:abstractNumId w:val="22"/>
  </w:num>
  <w:num w:numId="20">
    <w:abstractNumId w:val="16"/>
  </w:num>
  <w:num w:numId="21">
    <w:abstractNumId w:val="11"/>
  </w:num>
  <w:num w:numId="22">
    <w:abstractNumId w:val="8"/>
  </w:num>
  <w:num w:numId="23">
    <w:abstractNumId w:val="4"/>
  </w:num>
  <w:num w:numId="2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8"/>
  </w:num>
  <w:num w:numId="2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evenAndOddHeaders/>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331D"/>
    <w:rsid w:val="000272F1"/>
    <w:rsid w:val="00040D21"/>
    <w:rsid w:val="00041ABC"/>
    <w:rsid w:val="00066E92"/>
    <w:rsid w:val="0009139F"/>
    <w:rsid w:val="0012366F"/>
    <w:rsid w:val="00194A39"/>
    <w:rsid w:val="00201640"/>
    <w:rsid w:val="00230185"/>
    <w:rsid w:val="00245BA6"/>
    <w:rsid w:val="00253D2A"/>
    <w:rsid w:val="00255F1A"/>
    <w:rsid w:val="00270B9D"/>
    <w:rsid w:val="00273873"/>
    <w:rsid w:val="00295C4C"/>
    <w:rsid w:val="002B08F4"/>
    <w:rsid w:val="002B363E"/>
    <w:rsid w:val="002B48BC"/>
    <w:rsid w:val="00313579"/>
    <w:rsid w:val="00357EE9"/>
    <w:rsid w:val="003C4600"/>
    <w:rsid w:val="003D0236"/>
    <w:rsid w:val="003D1406"/>
    <w:rsid w:val="003F37D9"/>
    <w:rsid w:val="00417128"/>
    <w:rsid w:val="00434626"/>
    <w:rsid w:val="00450F6F"/>
    <w:rsid w:val="00456019"/>
    <w:rsid w:val="00463B12"/>
    <w:rsid w:val="004655F3"/>
    <w:rsid w:val="00467CDC"/>
    <w:rsid w:val="004B10C9"/>
    <w:rsid w:val="00516262"/>
    <w:rsid w:val="00523755"/>
    <w:rsid w:val="00525960"/>
    <w:rsid w:val="005326FC"/>
    <w:rsid w:val="005350FE"/>
    <w:rsid w:val="00541B62"/>
    <w:rsid w:val="00556D11"/>
    <w:rsid w:val="0056675D"/>
    <w:rsid w:val="0058081B"/>
    <w:rsid w:val="00590F15"/>
    <w:rsid w:val="005929B8"/>
    <w:rsid w:val="005A0595"/>
    <w:rsid w:val="006130E8"/>
    <w:rsid w:val="00661DA9"/>
    <w:rsid w:val="0066450F"/>
    <w:rsid w:val="00665213"/>
    <w:rsid w:val="00680731"/>
    <w:rsid w:val="00682E7E"/>
    <w:rsid w:val="00691FD7"/>
    <w:rsid w:val="006D20E2"/>
    <w:rsid w:val="006D4A42"/>
    <w:rsid w:val="006D776D"/>
    <w:rsid w:val="00703201"/>
    <w:rsid w:val="00732682"/>
    <w:rsid w:val="007631D4"/>
    <w:rsid w:val="00767C13"/>
    <w:rsid w:val="00773D53"/>
    <w:rsid w:val="0079695B"/>
    <w:rsid w:val="007A16B3"/>
    <w:rsid w:val="007B0121"/>
    <w:rsid w:val="007D0449"/>
    <w:rsid w:val="007D4C80"/>
    <w:rsid w:val="007E6BC3"/>
    <w:rsid w:val="007F0878"/>
    <w:rsid w:val="008274DF"/>
    <w:rsid w:val="008375DE"/>
    <w:rsid w:val="00847D3B"/>
    <w:rsid w:val="00866373"/>
    <w:rsid w:val="00866AB7"/>
    <w:rsid w:val="00870723"/>
    <w:rsid w:val="008766B1"/>
    <w:rsid w:val="00887EAA"/>
    <w:rsid w:val="008E3DD3"/>
    <w:rsid w:val="00915D8C"/>
    <w:rsid w:val="00924F07"/>
    <w:rsid w:val="00925E0B"/>
    <w:rsid w:val="00941039"/>
    <w:rsid w:val="00986E41"/>
    <w:rsid w:val="009A4DBA"/>
    <w:rsid w:val="009C05B9"/>
    <w:rsid w:val="00A07255"/>
    <w:rsid w:val="00A14A3F"/>
    <w:rsid w:val="00A220EC"/>
    <w:rsid w:val="00A44348"/>
    <w:rsid w:val="00A56A89"/>
    <w:rsid w:val="00A571E6"/>
    <w:rsid w:val="00A74050"/>
    <w:rsid w:val="00AD144A"/>
    <w:rsid w:val="00AE3DF2"/>
    <w:rsid w:val="00AE5EE4"/>
    <w:rsid w:val="00B06B11"/>
    <w:rsid w:val="00B53D61"/>
    <w:rsid w:val="00BB331D"/>
    <w:rsid w:val="00BC08EA"/>
    <w:rsid w:val="00BC14D2"/>
    <w:rsid w:val="00BC25C5"/>
    <w:rsid w:val="00C028D7"/>
    <w:rsid w:val="00C0447D"/>
    <w:rsid w:val="00C045BF"/>
    <w:rsid w:val="00C74255"/>
    <w:rsid w:val="00CB0592"/>
    <w:rsid w:val="00CC122E"/>
    <w:rsid w:val="00D00FBF"/>
    <w:rsid w:val="00D17F6B"/>
    <w:rsid w:val="00D96D9D"/>
    <w:rsid w:val="00DB4DC0"/>
    <w:rsid w:val="00DD1115"/>
    <w:rsid w:val="00DD130E"/>
    <w:rsid w:val="00DD347A"/>
    <w:rsid w:val="00DF2E66"/>
    <w:rsid w:val="00E161EA"/>
    <w:rsid w:val="00E30DC1"/>
    <w:rsid w:val="00E318EE"/>
    <w:rsid w:val="00E40EAC"/>
    <w:rsid w:val="00E757A5"/>
    <w:rsid w:val="00E80EEA"/>
    <w:rsid w:val="00E93606"/>
    <w:rsid w:val="00EB65A1"/>
    <w:rsid w:val="00F21A21"/>
    <w:rsid w:val="00F342C9"/>
    <w:rsid w:val="00F3710F"/>
    <w:rsid w:val="00F43CFD"/>
    <w:rsid w:val="00F4604B"/>
    <w:rsid w:val="00F742A0"/>
    <w:rsid w:val="00F8044F"/>
    <w:rsid w:val="00FE4317"/>
    <w:rsid w:val="00FE47A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39CA7CA8"/>
  <w15:docId w15:val="{271E141F-6FF9-4144-9E14-F03FE9A921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B331D"/>
    <w:pPr>
      <w:ind w:left="720"/>
      <w:contextualSpacing/>
    </w:pPr>
  </w:style>
  <w:style w:type="character" w:styleId="CommentReference">
    <w:name w:val="annotation reference"/>
    <w:basedOn w:val="DefaultParagraphFont"/>
    <w:uiPriority w:val="99"/>
    <w:semiHidden/>
    <w:unhideWhenUsed/>
    <w:rsid w:val="00BB331D"/>
    <w:rPr>
      <w:sz w:val="16"/>
      <w:szCs w:val="16"/>
    </w:rPr>
  </w:style>
  <w:style w:type="paragraph" w:styleId="CommentText">
    <w:name w:val="annotation text"/>
    <w:basedOn w:val="Normal"/>
    <w:link w:val="CommentTextChar"/>
    <w:uiPriority w:val="99"/>
    <w:semiHidden/>
    <w:unhideWhenUsed/>
    <w:rsid w:val="00BB331D"/>
    <w:pPr>
      <w:spacing w:line="240" w:lineRule="auto"/>
    </w:pPr>
    <w:rPr>
      <w:sz w:val="20"/>
      <w:szCs w:val="20"/>
    </w:rPr>
  </w:style>
  <w:style w:type="character" w:customStyle="1" w:styleId="CommentTextChar">
    <w:name w:val="Comment Text Char"/>
    <w:basedOn w:val="DefaultParagraphFont"/>
    <w:link w:val="CommentText"/>
    <w:uiPriority w:val="99"/>
    <w:semiHidden/>
    <w:rsid w:val="00BB331D"/>
    <w:rPr>
      <w:sz w:val="20"/>
      <w:szCs w:val="20"/>
    </w:rPr>
  </w:style>
  <w:style w:type="paragraph" w:styleId="BalloonText">
    <w:name w:val="Balloon Text"/>
    <w:basedOn w:val="Normal"/>
    <w:link w:val="BalloonTextChar"/>
    <w:uiPriority w:val="99"/>
    <w:semiHidden/>
    <w:unhideWhenUsed/>
    <w:rsid w:val="00BB331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B331D"/>
    <w:rPr>
      <w:rFonts w:ascii="Tahoma" w:hAnsi="Tahoma" w:cs="Tahoma"/>
      <w:sz w:val="16"/>
      <w:szCs w:val="16"/>
    </w:rPr>
  </w:style>
  <w:style w:type="paragraph" w:styleId="Revision">
    <w:name w:val="Revision"/>
    <w:hidden/>
    <w:uiPriority w:val="99"/>
    <w:semiHidden/>
    <w:rsid w:val="00BB331D"/>
    <w:pPr>
      <w:spacing w:after="0" w:line="240" w:lineRule="auto"/>
    </w:pPr>
  </w:style>
  <w:style w:type="character" w:styleId="Hyperlink">
    <w:name w:val="Hyperlink"/>
    <w:basedOn w:val="DefaultParagraphFont"/>
    <w:uiPriority w:val="99"/>
    <w:unhideWhenUsed/>
    <w:rsid w:val="00523755"/>
    <w:rPr>
      <w:color w:val="0000FF" w:themeColor="hyperlink"/>
      <w:u w:val="single"/>
    </w:rPr>
  </w:style>
  <w:style w:type="paragraph" w:customStyle="1" w:styleId="CM195">
    <w:name w:val="CM195"/>
    <w:basedOn w:val="Normal"/>
    <w:next w:val="Normal"/>
    <w:uiPriority w:val="99"/>
    <w:rsid w:val="00703201"/>
    <w:pPr>
      <w:autoSpaceDE w:val="0"/>
      <w:autoSpaceDN w:val="0"/>
      <w:adjustRightInd w:val="0"/>
      <w:spacing w:after="0" w:line="240" w:lineRule="auto"/>
    </w:pPr>
    <w:rPr>
      <w:rFonts w:ascii="BGHBP K+ Gill Sans" w:hAnsi="BGHBP K+ Gill Sans"/>
      <w:sz w:val="24"/>
      <w:szCs w:val="24"/>
    </w:rPr>
  </w:style>
  <w:style w:type="paragraph" w:customStyle="1" w:styleId="CM192">
    <w:name w:val="CM192"/>
    <w:basedOn w:val="Normal"/>
    <w:next w:val="Normal"/>
    <w:uiPriority w:val="99"/>
    <w:rsid w:val="00467CDC"/>
    <w:pPr>
      <w:autoSpaceDE w:val="0"/>
      <w:autoSpaceDN w:val="0"/>
      <w:adjustRightInd w:val="0"/>
      <w:spacing w:after="0" w:line="240" w:lineRule="auto"/>
    </w:pPr>
    <w:rPr>
      <w:rFonts w:ascii="BGHBP K+ Gill Sans" w:hAnsi="BGHBP K+ Gill Sans"/>
      <w:sz w:val="24"/>
      <w:szCs w:val="24"/>
    </w:rPr>
  </w:style>
  <w:style w:type="paragraph" w:customStyle="1" w:styleId="CM194">
    <w:name w:val="CM194"/>
    <w:basedOn w:val="Normal"/>
    <w:next w:val="Normal"/>
    <w:uiPriority w:val="99"/>
    <w:rsid w:val="00253D2A"/>
    <w:pPr>
      <w:autoSpaceDE w:val="0"/>
      <w:autoSpaceDN w:val="0"/>
      <w:adjustRightInd w:val="0"/>
      <w:spacing w:after="0" w:line="240" w:lineRule="auto"/>
    </w:pPr>
    <w:rPr>
      <w:rFonts w:ascii="BGHCA L+ Gill Sans" w:hAnsi="BGHCA L+ Gill Sans"/>
      <w:sz w:val="24"/>
      <w:szCs w:val="24"/>
    </w:rPr>
  </w:style>
  <w:style w:type="paragraph" w:styleId="Header">
    <w:name w:val="header"/>
    <w:basedOn w:val="Normal"/>
    <w:link w:val="HeaderChar"/>
    <w:uiPriority w:val="99"/>
    <w:unhideWhenUsed/>
    <w:rsid w:val="00887EAA"/>
    <w:pPr>
      <w:tabs>
        <w:tab w:val="center" w:pos="4320"/>
        <w:tab w:val="right" w:pos="8640"/>
      </w:tabs>
      <w:spacing w:after="0" w:line="240" w:lineRule="auto"/>
    </w:pPr>
  </w:style>
  <w:style w:type="character" w:customStyle="1" w:styleId="HeaderChar">
    <w:name w:val="Header Char"/>
    <w:basedOn w:val="DefaultParagraphFont"/>
    <w:link w:val="Header"/>
    <w:uiPriority w:val="99"/>
    <w:rsid w:val="00887EAA"/>
  </w:style>
  <w:style w:type="paragraph" w:styleId="Footer">
    <w:name w:val="footer"/>
    <w:basedOn w:val="Normal"/>
    <w:link w:val="FooterChar"/>
    <w:uiPriority w:val="99"/>
    <w:unhideWhenUsed/>
    <w:rsid w:val="00887EAA"/>
    <w:pPr>
      <w:tabs>
        <w:tab w:val="center" w:pos="4320"/>
        <w:tab w:val="right" w:pos="8640"/>
      </w:tabs>
      <w:spacing w:after="0" w:line="240" w:lineRule="auto"/>
    </w:pPr>
  </w:style>
  <w:style w:type="character" w:customStyle="1" w:styleId="FooterChar">
    <w:name w:val="Footer Char"/>
    <w:basedOn w:val="DefaultParagraphFont"/>
    <w:link w:val="Footer"/>
    <w:uiPriority w:val="99"/>
    <w:rsid w:val="00887EA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5219679">
      <w:bodyDiv w:val="1"/>
      <w:marLeft w:val="0"/>
      <w:marRight w:val="0"/>
      <w:marTop w:val="0"/>
      <w:marBottom w:val="0"/>
      <w:divBdr>
        <w:top w:val="none" w:sz="0" w:space="0" w:color="auto"/>
        <w:left w:val="none" w:sz="0" w:space="0" w:color="auto"/>
        <w:bottom w:val="none" w:sz="0" w:space="0" w:color="auto"/>
        <w:right w:val="none" w:sz="0" w:space="0" w:color="auto"/>
      </w:divBdr>
      <w:divsChild>
        <w:div w:id="1721516844">
          <w:marLeft w:val="547"/>
          <w:marRight w:val="0"/>
          <w:marTop w:val="144"/>
          <w:marBottom w:val="0"/>
          <w:divBdr>
            <w:top w:val="none" w:sz="0" w:space="0" w:color="auto"/>
            <w:left w:val="none" w:sz="0" w:space="0" w:color="auto"/>
            <w:bottom w:val="none" w:sz="0" w:space="0" w:color="auto"/>
            <w:right w:val="none" w:sz="0" w:space="0" w:color="auto"/>
          </w:divBdr>
        </w:div>
        <w:div w:id="1925071506">
          <w:marLeft w:val="1800"/>
          <w:marRight w:val="0"/>
          <w:marTop w:val="106"/>
          <w:marBottom w:val="0"/>
          <w:divBdr>
            <w:top w:val="none" w:sz="0" w:space="0" w:color="auto"/>
            <w:left w:val="none" w:sz="0" w:space="0" w:color="auto"/>
            <w:bottom w:val="none" w:sz="0" w:space="0" w:color="auto"/>
            <w:right w:val="none" w:sz="0" w:space="0" w:color="auto"/>
          </w:divBdr>
        </w:div>
        <w:div w:id="729426949">
          <w:marLeft w:val="1800"/>
          <w:marRight w:val="0"/>
          <w:marTop w:val="106"/>
          <w:marBottom w:val="0"/>
          <w:divBdr>
            <w:top w:val="none" w:sz="0" w:space="0" w:color="auto"/>
            <w:left w:val="none" w:sz="0" w:space="0" w:color="auto"/>
            <w:bottom w:val="none" w:sz="0" w:space="0" w:color="auto"/>
            <w:right w:val="none" w:sz="0" w:space="0" w:color="auto"/>
          </w:divBdr>
        </w:div>
        <w:div w:id="1971201596">
          <w:marLeft w:val="1800"/>
          <w:marRight w:val="0"/>
          <w:marTop w:val="106"/>
          <w:marBottom w:val="0"/>
          <w:divBdr>
            <w:top w:val="none" w:sz="0" w:space="0" w:color="auto"/>
            <w:left w:val="none" w:sz="0" w:space="0" w:color="auto"/>
            <w:bottom w:val="none" w:sz="0" w:space="0" w:color="auto"/>
            <w:right w:val="none" w:sz="0" w:space="0" w:color="auto"/>
          </w:divBdr>
        </w:div>
        <w:div w:id="1593589094">
          <w:marLeft w:val="547"/>
          <w:marRight w:val="0"/>
          <w:marTop w:val="144"/>
          <w:marBottom w:val="0"/>
          <w:divBdr>
            <w:top w:val="none" w:sz="0" w:space="0" w:color="auto"/>
            <w:left w:val="none" w:sz="0" w:space="0" w:color="auto"/>
            <w:bottom w:val="none" w:sz="0" w:space="0" w:color="auto"/>
            <w:right w:val="none" w:sz="0" w:space="0" w:color="auto"/>
          </w:divBdr>
        </w:div>
        <w:div w:id="1365329345">
          <w:marLeft w:val="1800"/>
          <w:marRight w:val="0"/>
          <w:marTop w:val="106"/>
          <w:marBottom w:val="0"/>
          <w:divBdr>
            <w:top w:val="none" w:sz="0" w:space="0" w:color="auto"/>
            <w:left w:val="none" w:sz="0" w:space="0" w:color="auto"/>
            <w:bottom w:val="none" w:sz="0" w:space="0" w:color="auto"/>
            <w:right w:val="none" w:sz="0" w:space="0" w:color="auto"/>
          </w:divBdr>
        </w:div>
        <w:div w:id="743800048">
          <w:marLeft w:val="1800"/>
          <w:marRight w:val="0"/>
          <w:marTop w:val="106"/>
          <w:marBottom w:val="0"/>
          <w:divBdr>
            <w:top w:val="none" w:sz="0" w:space="0" w:color="auto"/>
            <w:left w:val="none" w:sz="0" w:space="0" w:color="auto"/>
            <w:bottom w:val="none" w:sz="0" w:space="0" w:color="auto"/>
            <w:right w:val="none" w:sz="0" w:space="0" w:color="auto"/>
          </w:divBdr>
        </w:div>
        <w:div w:id="403916525">
          <w:marLeft w:val="1800"/>
          <w:marRight w:val="0"/>
          <w:marTop w:val="106"/>
          <w:marBottom w:val="0"/>
          <w:divBdr>
            <w:top w:val="none" w:sz="0" w:space="0" w:color="auto"/>
            <w:left w:val="none" w:sz="0" w:space="0" w:color="auto"/>
            <w:bottom w:val="none" w:sz="0" w:space="0" w:color="auto"/>
            <w:right w:val="none" w:sz="0" w:space="0" w:color="auto"/>
          </w:divBdr>
        </w:div>
        <w:div w:id="1745563774">
          <w:marLeft w:val="547"/>
          <w:marRight w:val="0"/>
          <w:marTop w:val="144"/>
          <w:marBottom w:val="0"/>
          <w:divBdr>
            <w:top w:val="none" w:sz="0" w:space="0" w:color="auto"/>
            <w:left w:val="none" w:sz="0" w:space="0" w:color="auto"/>
            <w:bottom w:val="none" w:sz="0" w:space="0" w:color="auto"/>
            <w:right w:val="none" w:sz="0" w:space="0" w:color="auto"/>
          </w:divBdr>
        </w:div>
        <w:div w:id="1497498858">
          <w:marLeft w:val="1800"/>
          <w:marRight w:val="0"/>
          <w:marTop w:val="106"/>
          <w:marBottom w:val="0"/>
          <w:divBdr>
            <w:top w:val="none" w:sz="0" w:space="0" w:color="auto"/>
            <w:left w:val="none" w:sz="0" w:space="0" w:color="auto"/>
            <w:bottom w:val="none" w:sz="0" w:space="0" w:color="auto"/>
            <w:right w:val="none" w:sz="0" w:space="0" w:color="auto"/>
          </w:divBdr>
        </w:div>
      </w:divsChild>
    </w:div>
    <w:div w:id="202711639">
      <w:bodyDiv w:val="1"/>
      <w:marLeft w:val="0"/>
      <w:marRight w:val="0"/>
      <w:marTop w:val="0"/>
      <w:marBottom w:val="0"/>
      <w:divBdr>
        <w:top w:val="none" w:sz="0" w:space="0" w:color="auto"/>
        <w:left w:val="none" w:sz="0" w:space="0" w:color="auto"/>
        <w:bottom w:val="none" w:sz="0" w:space="0" w:color="auto"/>
        <w:right w:val="none" w:sz="0" w:space="0" w:color="auto"/>
      </w:divBdr>
      <w:divsChild>
        <w:div w:id="2068602558">
          <w:marLeft w:val="1166"/>
          <w:marRight w:val="0"/>
          <w:marTop w:val="134"/>
          <w:marBottom w:val="0"/>
          <w:divBdr>
            <w:top w:val="none" w:sz="0" w:space="0" w:color="auto"/>
            <w:left w:val="none" w:sz="0" w:space="0" w:color="auto"/>
            <w:bottom w:val="none" w:sz="0" w:space="0" w:color="auto"/>
            <w:right w:val="none" w:sz="0" w:space="0" w:color="auto"/>
          </w:divBdr>
        </w:div>
        <w:div w:id="433672075">
          <w:marLeft w:val="1166"/>
          <w:marRight w:val="0"/>
          <w:marTop w:val="134"/>
          <w:marBottom w:val="0"/>
          <w:divBdr>
            <w:top w:val="none" w:sz="0" w:space="0" w:color="auto"/>
            <w:left w:val="none" w:sz="0" w:space="0" w:color="auto"/>
            <w:bottom w:val="none" w:sz="0" w:space="0" w:color="auto"/>
            <w:right w:val="none" w:sz="0" w:space="0" w:color="auto"/>
          </w:divBdr>
        </w:div>
        <w:div w:id="1578593040">
          <w:marLeft w:val="1166"/>
          <w:marRight w:val="0"/>
          <w:marTop w:val="134"/>
          <w:marBottom w:val="0"/>
          <w:divBdr>
            <w:top w:val="none" w:sz="0" w:space="0" w:color="auto"/>
            <w:left w:val="none" w:sz="0" w:space="0" w:color="auto"/>
            <w:bottom w:val="none" w:sz="0" w:space="0" w:color="auto"/>
            <w:right w:val="none" w:sz="0" w:space="0" w:color="auto"/>
          </w:divBdr>
        </w:div>
        <w:div w:id="277757813">
          <w:marLeft w:val="1166"/>
          <w:marRight w:val="0"/>
          <w:marTop w:val="134"/>
          <w:marBottom w:val="0"/>
          <w:divBdr>
            <w:top w:val="none" w:sz="0" w:space="0" w:color="auto"/>
            <w:left w:val="none" w:sz="0" w:space="0" w:color="auto"/>
            <w:bottom w:val="none" w:sz="0" w:space="0" w:color="auto"/>
            <w:right w:val="none" w:sz="0" w:space="0" w:color="auto"/>
          </w:divBdr>
        </w:div>
      </w:divsChild>
    </w:div>
    <w:div w:id="600380642">
      <w:bodyDiv w:val="1"/>
      <w:marLeft w:val="0"/>
      <w:marRight w:val="0"/>
      <w:marTop w:val="0"/>
      <w:marBottom w:val="0"/>
      <w:divBdr>
        <w:top w:val="none" w:sz="0" w:space="0" w:color="auto"/>
        <w:left w:val="none" w:sz="0" w:space="0" w:color="auto"/>
        <w:bottom w:val="none" w:sz="0" w:space="0" w:color="auto"/>
        <w:right w:val="none" w:sz="0" w:space="0" w:color="auto"/>
      </w:divBdr>
    </w:div>
    <w:div w:id="1873961046">
      <w:bodyDiv w:val="1"/>
      <w:marLeft w:val="0"/>
      <w:marRight w:val="0"/>
      <w:marTop w:val="0"/>
      <w:marBottom w:val="0"/>
      <w:divBdr>
        <w:top w:val="none" w:sz="0" w:space="0" w:color="auto"/>
        <w:left w:val="none" w:sz="0" w:space="0" w:color="auto"/>
        <w:bottom w:val="none" w:sz="0" w:space="0" w:color="auto"/>
        <w:right w:val="none" w:sz="0" w:space="0" w:color="auto"/>
      </w:divBdr>
    </w:div>
    <w:div w:id="1983197201">
      <w:bodyDiv w:val="1"/>
      <w:marLeft w:val="0"/>
      <w:marRight w:val="0"/>
      <w:marTop w:val="0"/>
      <w:marBottom w:val="0"/>
      <w:divBdr>
        <w:top w:val="none" w:sz="0" w:space="0" w:color="auto"/>
        <w:left w:val="none" w:sz="0" w:space="0" w:color="auto"/>
        <w:bottom w:val="none" w:sz="0" w:space="0" w:color="auto"/>
        <w:right w:val="none" w:sz="0" w:space="0" w:color="auto"/>
      </w:divBdr>
      <w:divsChild>
        <w:div w:id="1130826626">
          <w:marLeft w:val="1800"/>
          <w:marRight w:val="0"/>
          <w:marTop w:val="115"/>
          <w:marBottom w:val="0"/>
          <w:divBdr>
            <w:top w:val="none" w:sz="0" w:space="0" w:color="auto"/>
            <w:left w:val="none" w:sz="0" w:space="0" w:color="auto"/>
            <w:bottom w:val="none" w:sz="0" w:space="0" w:color="auto"/>
            <w:right w:val="none" w:sz="0" w:space="0" w:color="auto"/>
          </w:divBdr>
        </w:div>
        <w:div w:id="1514537695">
          <w:marLeft w:val="1800"/>
          <w:marRight w:val="0"/>
          <w:marTop w:val="115"/>
          <w:marBottom w:val="0"/>
          <w:divBdr>
            <w:top w:val="none" w:sz="0" w:space="0" w:color="auto"/>
            <w:left w:val="none" w:sz="0" w:space="0" w:color="auto"/>
            <w:bottom w:val="none" w:sz="0" w:space="0" w:color="auto"/>
            <w:right w:val="none" w:sz="0" w:space="0" w:color="auto"/>
          </w:divBdr>
        </w:div>
        <w:div w:id="1447769361">
          <w:marLeft w:val="1800"/>
          <w:marRight w:val="0"/>
          <w:marTop w:val="115"/>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yperlink" Target="http://www.engineeryourlife.org/" TargetMode="External"/><Relationship Id="rId18" Type="http://schemas.openxmlformats.org/officeDocument/2006/relationships/hyperlink" Target="http://capta.org/focus-areas/education/stem/"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http://www.nextgenscience.org/parents" TargetMode="Externa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hyperlink" Target="http://www.stemjobs.com/" TargetMode="External"/><Relationship Id="rId25" Type="http://schemas.openxmlformats.org/officeDocument/2006/relationships/header" Target="header5.xml"/><Relationship Id="rId2" Type="http://schemas.openxmlformats.org/officeDocument/2006/relationships/styles" Target="styles.xml"/><Relationship Id="rId16" Type="http://schemas.openxmlformats.org/officeDocument/2006/relationships/hyperlink" Target="http://www.pbs.org/wgbh/nova/blogs/secretlife/video-profiles/" TargetMode="External"/><Relationship Id="rId20" Type="http://schemas.openxmlformats.org/officeDocument/2006/relationships/hyperlink" Target="http://www.nextgenscience.org/parents"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24" Type="http://schemas.openxmlformats.org/officeDocument/2006/relationships/header" Target="header4.xml"/><Relationship Id="rId5" Type="http://schemas.openxmlformats.org/officeDocument/2006/relationships/footnotes" Target="footnotes.xml"/><Relationship Id="rId15" Type="http://schemas.openxmlformats.org/officeDocument/2006/relationships/hyperlink" Target="http://spark.ieee.org/" TargetMode="External"/><Relationship Id="rId23" Type="http://schemas.openxmlformats.org/officeDocument/2006/relationships/hyperlink" Target="http://www.nsta.org/parents/" TargetMode="External"/><Relationship Id="rId10" Type="http://schemas.openxmlformats.org/officeDocument/2006/relationships/footer" Target="footer2.xml"/><Relationship Id="rId19" Type="http://schemas.openxmlformats.org/officeDocument/2006/relationships/hyperlink" Target="http://www.nextgenscience.org/parents" TargetMode="Externa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yperlink" Target="http://www.coolsciencecareers.rice.edu/" TargetMode="External"/><Relationship Id="rId22" Type="http://schemas.openxmlformats.org/officeDocument/2006/relationships/hyperlink" Target="http://www.nsta.org/parents/" TargetMode="External"/><Relationship Id="rId27"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header4.xml.rels><?xml version="1.0" encoding="UTF-8" standalone="yes"?>
<Relationships xmlns="http://schemas.openxmlformats.org/package/2006/relationships"><Relationship Id="rId1" Type="http://schemas.openxmlformats.org/officeDocument/2006/relationships/image" Target="media/image2.jpg"/></Relationships>
</file>

<file path=word/_rels/header5.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664</Words>
  <Characters>3789</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Windows User</Company>
  <LinksUpToDate>false</LinksUpToDate>
  <CharactersWithSpaces>4445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Karen</dc:creator>
  <cp:lastModifiedBy>Jen Filippi</cp:lastModifiedBy>
  <cp:revision>3</cp:revision>
  <cp:lastPrinted>2016-10-31T19:51:00Z</cp:lastPrinted>
  <dcterms:created xsi:type="dcterms:W3CDTF">2017-04-27T21:25:00Z</dcterms:created>
  <dcterms:modified xsi:type="dcterms:W3CDTF">2017-04-27T21:25:00Z</dcterms:modified>
</cp:coreProperties>
</file>