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A7E" w:rsidRDefault="005E2A7E" w:rsidP="005E2A7E">
      <w:pPr>
        <w:spacing w:after="126"/>
        <w:ind w:left="2558"/>
      </w:pPr>
      <w:bookmarkStart w:id="0" w:name="_GoBack"/>
      <w:bookmarkEnd w:id="0"/>
      <w:r>
        <w:rPr>
          <w:noProof/>
        </w:rPr>
        <w:drawing>
          <wp:inline distT="0" distB="0" distL="0" distR="0">
            <wp:extent cx="3155950" cy="641350"/>
            <wp:effectExtent l="0" t="0" r="6350" b="6350"/>
            <wp:docPr id="1" name="Picture 1" descr="Ascension Public Schools Logo, Excellence. Ascend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5950" cy="641350"/>
                    </a:xfrm>
                    <a:prstGeom prst="rect">
                      <a:avLst/>
                    </a:prstGeom>
                    <a:noFill/>
                    <a:ln>
                      <a:noFill/>
                    </a:ln>
                  </pic:spPr>
                </pic:pic>
              </a:graphicData>
            </a:graphic>
          </wp:inline>
        </w:drawing>
      </w:r>
    </w:p>
    <w:p w:rsidR="005E2A7E" w:rsidRDefault="005E2A7E" w:rsidP="005E2A7E">
      <w:pPr>
        <w:spacing w:after="228" w:line="276" w:lineRule="auto"/>
        <w:ind w:left="3492" w:right="2472" w:hanging="920"/>
        <w:jc w:val="both"/>
      </w:pPr>
      <w:r>
        <w:rPr>
          <w:rFonts w:ascii="Arial" w:eastAsia="Arial" w:hAnsi="Arial" w:cs="Arial"/>
          <w:b/>
        </w:rPr>
        <w:t xml:space="preserve">Ascension Special Education Advisory Council </w:t>
      </w:r>
      <w:r>
        <w:rPr>
          <w:rFonts w:ascii="Arial" w:eastAsia="Arial" w:hAnsi="Arial" w:cs="Arial"/>
          <w:b/>
          <w:sz w:val="28"/>
        </w:rPr>
        <w:t xml:space="preserve">April 27, 2022 AGENDA </w:t>
      </w:r>
      <w:r>
        <w:rPr>
          <w:rFonts w:ascii="Arial" w:eastAsia="Arial" w:hAnsi="Arial" w:cs="Arial"/>
          <w:b/>
          <w:sz w:val="29"/>
        </w:rPr>
        <w:t>6:00 p.m.</w:t>
      </w:r>
    </w:p>
    <w:p w:rsidR="005E2A7E" w:rsidRDefault="005E2A7E" w:rsidP="005E2A7E">
      <w:pPr>
        <w:spacing w:after="368"/>
        <w:ind w:left="108"/>
        <w:jc w:val="center"/>
      </w:pPr>
      <w:hyperlink r:id="rId6" w:history="1">
        <w:r>
          <w:rPr>
            <w:rStyle w:val="Hyperlink"/>
            <w:color w:val="FFFFFF"/>
            <w:sz w:val="21"/>
            <w:shd w:val="clear" w:color="auto" w:fill="0E72ED"/>
          </w:rPr>
          <w:t>Join Zoom Meeting</w:t>
        </w:r>
      </w:hyperlink>
    </w:p>
    <w:p w:rsidR="005E2A7E" w:rsidRDefault="005E2A7E" w:rsidP="005E2A7E">
      <w:pPr>
        <w:spacing w:after="363" w:line="264" w:lineRule="auto"/>
        <w:ind w:left="118" w:hanging="10"/>
        <w:jc w:val="center"/>
      </w:pPr>
      <w:r>
        <w:rPr>
          <w:color w:val="3C4043"/>
          <w:sz w:val="21"/>
        </w:rPr>
        <w:t>Location:</w:t>
      </w:r>
    </w:p>
    <w:p w:rsidR="005E2A7E" w:rsidRDefault="005E2A7E" w:rsidP="005E2A7E">
      <w:pPr>
        <w:spacing w:after="83"/>
        <w:ind w:left="108"/>
        <w:jc w:val="center"/>
      </w:pPr>
      <w:hyperlink r:id="rId7" w:history="1">
        <w:r>
          <w:rPr>
            <w:rStyle w:val="Hyperlink"/>
            <w:color w:val="1155CC"/>
            <w:sz w:val="21"/>
          </w:rPr>
          <w:t>https://apsb.zoom.us/j/88448176089?pwd=Z3ZtdERSOXZmVW1IczZlWG1CT3hYZz09</w:t>
        </w:r>
      </w:hyperlink>
    </w:p>
    <w:p w:rsidR="005E2A7E" w:rsidRDefault="005E2A7E" w:rsidP="005E2A7E">
      <w:pPr>
        <w:spacing w:after="78" w:line="264" w:lineRule="auto"/>
        <w:ind w:left="118" w:hanging="10"/>
        <w:jc w:val="center"/>
      </w:pPr>
      <w:r>
        <w:rPr>
          <w:color w:val="3C4043"/>
          <w:sz w:val="21"/>
        </w:rPr>
        <w:t>Join Zoom Meeting</w:t>
      </w:r>
    </w:p>
    <w:p w:rsidR="005E2A7E" w:rsidRDefault="005E2A7E" w:rsidP="005E2A7E">
      <w:pPr>
        <w:spacing w:after="83"/>
        <w:ind w:left="108"/>
        <w:jc w:val="center"/>
      </w:pPr>
      <w:hyperlink r:id="rId8" w:history="1">
        <w:r>
          <w:rPr>
            <w:rStyle w:val="Hyperlink"/>
            <w:color w:val="1A73E8"/>
            <w:sz w:val="21"/>
          </w:rPr>
          <w:t>https://apsb.zoom.us/j/88448176089?pwd=Z3ZtdERSOXZmVW1IczZlWG1CT3hYZz09</w:t>
        </w:r>
      </w:hyperlink>
    </w:p>
    <w:p w:rsidR="005E2A7E" w:rsidRDefault="005E2A7E" w:rsidP="005E2A7E">
      <w:pPr>
        <w:spacing w:after="78" w:line="264" w:lineRule="auto"/>
        <w:ind w:left="118" w:hanging="10"/>
        <w:jc w:val="center"/>
      </w:pPr>
      <w:r>
        <w:rPr>
          <w:color w:val="3C4043"/>
          <w:sz w:val="21"/>
        </w:rPr>
        <w:t>Meeting ID: 884 4817 6089</w:t>
      </w:r>
    </w:p>
    <w:p w:rsidR="005E2A7E" w:rsidRDefault="005E2A7E" w:rsidP="005E2A7E">
      <w:pPr>
        <w:spacing w:after="78" w:line="264" w:lineRule="auto"/>
        <w:ind w:left="118" w:hanging="10"/>
        <w:jc w:val="center"/>
      </w:pPr>
      <w:r>
        <w:rPr>
          <w:color w:val="3C4043"/>
          <w:sz w:val="21"/>
        </w:rPr>
        <w:t>Passcode: 764914</w:t>
      </w:r>
    </w:p>
    <w:p w:rsidR="005E2A7E" w:rsidRDefault="005E2A7E" w:rsidP="005E2A7E">
      <w:pPr>
        <w:spacing w:after="78" w:line="264" w:lineRule="auto"/>
        <w:ind w:left="118" w:hanging="10"/>
        <w:jc w:val="center"/>
      </w:pPr>
      <w:r>
        <w:rPr>
          <w:color w:val="3C4043"/>
          <w:sz w:val="21"/>
        </w:rPr>
        <w:t>One tap mobile</w:t>
      </w:r>
    </w:p>
    <w:p w:rsidR="005E2A7E" w:rsidRDefault="005E2A7E" w:rsidP="005E2A7E">
      <w:pPr>
        <w:spacing w:after="357" w:line="264" w:lineRule="auto"/>
        <w:ind w:left="118" w:hanging="10"/>
        <w:jc w:val="center"/>
      </w:pPr>
      <w:r>
        <w:rPr>
          <w:color w:val="1A73E8"/>
          <w:sz w:val="21"/>
        </w:rPr>
        <w:t>+</w:t>
      </w:r>
      <w:proofErr w:type="gramStart"/>
      <w:r>
        <w:rPr>
          <w:color w:val="1A73E8"/>
          <w:sz w:val="21"/>
        </w:rPr>
        <w:t>13126266799</w:t>
      </w:r>
      <w:r>
        <w:rPr>
          <w:color w:val="3C4043"/>
          <w:sz w:val="21"/>
        </w:rPr>
        <w:t>,,</w:t>
      </w:r>
      <w:proofErr w:type="gramEnd"/>
      <w:r>
        <w:rPr>
          <w:color w:val="3C4043"/>
          <w:sz w:val="21"/>
        </w:rPr>
        <w:t>88448176089#,,,,*764914# US (Chicago)</w:t>
      </w:r>
    </w:p>
    <w:p w:rsidR="005E2A7E" w:rsidRDefault="005E2A7E" w:rsidP="005E2A7E">
      <w:pPr>
        <w:spacing w:after="315" w:line="283" w:lineRule="auto"/>
      </w:pPr>
      <w:r>
        <w:rPr>
          <w:rFonts w:ascii="Arial" w:eastAsia="Arial" w:hAnsi="Arial" w:cs="Arial"/>
        </w:rPr>
        <w:t>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collaboration in regard to special education. The council will consist of 4 members, 2 shall be 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p>
    <w:p w:rsidR="005E2A7E" w:rsidRDefault="005E2A7E" w:rsidP="005E2A7E">
      <w:pPr>
        <w:spacing w:after="8" w:line="249" w:lineRule="auto"/>
        <w:ind w:left="10" w:hanging="10"/>
      </w:pPr>
      <w:r>
        <w:rPr>
          <w:b/>
        </w:rPr>
        <w:t xml:space="preserve">SEAC Members: </w:t>
      </w:r>
      <w:r>
        <w:t xml:space="preserve">Honesty Howard (parent member), Jodi Rollins (parent member), Katie Millet (teacher member), and Sara </w:t>
      </w:r>
      <w:proofErr w:type="spellStart"/>
      <w:r>
        <w:t>Recile</w:t>
      </w:r>
      <w:proofErr w:type="spellEnd"/>
      <w:r>
        <w:t xml:space="preserve"> (other special education stakeholder).  Chair:  Lynn Hathaway, Director of Special Education</w:t>
      </w:r>
    </w:p>
    <w:p w:rsidR="005E2A7E" w:rsidRDefault="005E2A7E" w:rsidP="005E2A7E">
      <w:pPr>
        <w:numPr>
          <w:ilvl w:val="0"/>
          <w:numId w:val="1"/>
        </w:numPr>
        <w:spacing w:after="8" w:line="249" w:lineRule="auto"/>
        <w:ind w:hanging="360"/>
      </w:pPr>
      <w:r>
        <w:t>Call to Order</w:t>
      </w:r>
    </w:p>
    <w:p w:rsidR="005E2A7E" w:rsidRDefault="005E2A7E" w:rsidP="005E2A7E">
      <w:pPr>
        <w:numPr>
          <w:ilvl w:val="0"/>
          <w:numId w:val="1"/>
        </w:numPr>
        <w:spacing w:after="8" w:line="249" w:lineRule="auto"/>
        <w:ind w:hanging="360"/>
      </w:pPr>
      <w:r>
        <w:t>Roll Call</w:t>
      </w:r>
    </w:p>
    <w:p w:rsidR="005E2A7E" w:rsidRDefault="005E2A7E" w:rsidP="005E2A7E">
      <w:pPr>
        <w:numPr>
          <w:ilvl w:val="0"/>
          <w:numId w:val="1"/>
        </w:numPr>
        <w:spacing w:after="8" w:line="249" w:lineRule="auto"/>
        <w:ind w:hanging="360"/>
      </w:pPr>
      <w:r>
        <w:t>Public comment procedures</w:t>
      </w:r>
    </w:p>
    <w:p w:rsidR="005E2A7E" w:rsidRDefault="005E2A7E" w:rsidP="005E2A7E">
      <w:pPr>
        <w:numPr>
          <w:ilvl w:val="0"/>
          <w:numId w:val="1"/>
        </w:numPr>
        <w:spacing w:after="242" w:line="249" w:lineRule="auto"/>
        <w:ind w:hanging="360"/>
      </w:pPr>
      <w:r>
        <w:t>SEAC Purpose &amp; Process</w:t>
      </w:r>
    </w:p>
    <w:p w:rsidR="005E2A7E" w:rsidRDefault="005E2A7E" w:rsidP="005E2A7E">
      <w:pPr>
        <w:spacing w:after="0"/>
      </w:pPr>
      <w:r>
        <w:rPr>
          <w:b/>
          <w:i/>
          <w:u w:val="single" w:color="000000"/>
        </w:rPr>
        <w:t>OLD Business -</w:t>
      </w:r>
    </w:p>
    <w:p w:rsidR="005E2A7E" w:rsidRDefault="005E2A7E" w:rsidP="005E2A7E">
      <w:pPr>
        <w:numPr>
          <w:ilvl w:val="0"/>
          <w:numId w:val="1"/>
        </w:numPr>
        <w:spacing w:after="8" w:line="249" w:lineRule="auto"/>
        <w:ind w:hanging="360"/>
      </w:pPr>
      <w:r>
        <w:t>1. a. Approval of minutes from February 25, 2022 SEAC meeting</w:t>
      </w:r>
    </w:p>
    <w:p w:rsidR="005E2A7E" w:rsidRDefault="005E2A7E" w:rsidP="005E2A7E">
      <w:pPr>
        <w:numPr>
          <w:ilvl w:val="0"/>
          <w:numId w:val="1"/>
        </w:numPr>
        <w:spacing w:after="254" w:line="249" w:lineRule="auto"/>
        <w:ind w:hanging="360"/>
      </w:pPr>
      <w:r>
        <w:lastRenderedPageBreak/>
        <w:t>1. b. Timelines/Implementation for Teacher Survey, Parent Welcome Packet, and parent forum/meeting</w:t>
      </w:r>
    </w:p>
    <w:p w:rsidR="005E2A7E" w:rsidRDefault="005E2A7E" w:rsidP="005E2A7E">
      <w:pPr>
        <w:spacing w:after="0"/>
      </w:pPr>
      <w:r>
        <w:rPr>
          <w:b/>
          <w:u w:val="single" w:color="000000"/>
        </w:rPr>
        <w:t xml:space="preserve">NEW Business </w:t>
      </w:r>
      <w:r>
        <w:rPr>
          <w:b/>
        </w:rPr>
        <w:t>-</w:t>
      </w:r>
    </w:p>
    <w:p w:rsidR="005E2A7E" w:rsidRDefault="005E2A7E" w:rsidP="005E2A7E">
      <w:pPr>
        <w:numPr>
          <w:ilvl w:val="0"/>
          <w:numId w:val="1"/>
        </w:numPr>
        <w:spacing w:after="8" w:line="249" w:lineRule="auto"/>
        <w:ind w:hanging="360"/>
      </w:pPr>
      <w:r>
        <w:t>- District Agenda Items -</w:t>
      </w:r>
    </w:p>
    <w:p w:rsidR="005E2A7E" w:rsidRDefault="005E2A7E" w:rsidP="005E2A7E">
      <w:pPr>
        <w:spacing w:after="8" w:line="249" w:lineRule="auto"/>
        <w:ind w:left="1450" w:hanging="10"/>
      </w:pPr>
      <w:r>
        <w:t xml:space="preserve">2.a.  Applications for SEAC 2022-2023 - </w:t>
      </w:r>
      <w:r>
        <w:rPr>
          <w:b/>
          <w:i/>
        </w:rPr>
        <w:t>DEADLINE May 13, 2022</w:t>
      </w:r>
    </w:p>
    <w:p w:rsidR="005E2A7E" w:rsidRDefault="005E2A7E" w:rsidP="005E2A7E">
      <w:pPr>
        <w:spacing w:after="258" w:line="249" w:lineRule="auto"/>
        <w:ind w:left="1450" w:hanging="10"/>
      </w:pPr>
      <w:r>
        <w:t>2. b.  Middle School Adaptive Swings installation update</w:t>
      </w:r>
    </w:p>
    <w:p w:rsidR="005E2A7E" w:rsidRDefault="005E2A7E" w:rsidP="005E2A7E">
      <w:pPr>
        <w:spacing w:after="8" w:line="249" w:lineRule="auto"/>
        <w:ind w:left="780" w:hanging="10"/>
      </w:pPr>
      <w:r>
        <w:t>- Parent Agenda Items -</w:t>
      </w:r>
    </w:p>
    <w:p w:rsidR="005E2A7E" w:rsidRDefault="005E2A7E" w:rsidP="005E2A7E">
      <w:pPr>
        <w:spacing w:after="8" w:line="249" w:lineRule="auto"/>
        <w:ind w:left="1450" w:hanging="10"/>
      </w:pPr>
      <w:r>
        <w:t>3.a.  Cameras in Special Education classrooms - updates &amp; pending legislation</w:t>
      </w:r>
    </w:p>
    <w:p w:rsidR="005E2A7E" w:rsidRDefault="005E2A7E" w:rsidP="005E2A7E">
      <w:pPr>
        <w:spacing w:after="330" w:line="249" w:lineRule="auto"/>
        <w:ind w:left="1450" w:right="5425" w:hanging="10"/>
      </w:pPr>
      <w:r>
        <w:t xml:space="preserve">3.b.  Extended School Year Closing of </w:t>
      </w:r>
      <w:proofErr w:type="gramStart"/>
      <w:r>
        <w:t>Meeting  -</w:t>
      </w:r>
      <w:proofErr w:type="gramEnd"/>
    </w:p>
    <w:p w:rsidR="001C4ADC" w:rsidRDefault="005E2A7E" w:rsidP="005E2A7E">
      <w:r>
        <w:rPr>
          <w:b/>
          <w:i/>
        </w:rPr>
        <w:t xml:space="preserve">Next APS SEAC Meetings: </w:t>
      </w:r>
      <w:r>
        <w:rPr>
          <w:b/>
          <w:i/>
          <w:sz w:val="26"/>
        </w:rPr>
        <w:t>June 29, 202</w:t>
      </w:r>
    </w:p>
    <w:sectPr w:rsidR="001C4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0D4B79"/>
    <w:multiLevelType w:val="hybridMultilevel"/>
    <w:tmpl w:val="704439C4"/>
    <w:lvl w:ilvl="0" w:tplc="91C23CA6">
      <w:start w:val="1"/>
      <w:numFmt w:val="bullet"/>
      <w:lvlText w:val="➔"/>
      <w:lvlJc w:val="left"/>
      <w:pPr>
        <w:ind w:left="70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03D8F6D6">
      <w:start w:val="1"/>
      <w:numFmt w:val="bullet"/>
      <w:lvlText w:val="o"/>
      <w:lvlJc w:val="left"/>
      <w:pPr>
        <w:ind w:left="1389"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2EC22850">
      <w:start w:val="1"/>
      <w:numFmt w:val="bullet"/>
      <w:lvlText w:val="▪"/>
      <w:lvlJc w:val="left"/>
      <w:pPr>
        <w:ind w:left="2109"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E6FAC9A0">
      <w:start w:val="1"/>
      <w:numFmt w:val="bullet"/>
      <w:lvlText w:val="•"/>
      <w:lvlJc w:val="left"/>
      <w:pPr>
        <w:ind w:left="2829"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8D22C90E">
      <w:start w:val="1"/>
      <w:numFmt w:val="bullet"/>
      <w:lvlText w:val="o"/>
      <w:lvlJc w:val="left"/>
      <w:pPr>
        <w:ind w:left="3549"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9FF62AE6">
      <w:start w:val="1"/>
      <w:numFmt w:val="bullet"/>
      <w:lvlText w:val="▪"/>
      <w:lvlJc w:val="left"/>
      <w:pPr>
        <w:ind w:left="4269"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2BE090CE">
      <w:start w:val="1"/>
      <w:numFmt w:val="bullet"/>
      <w:lvlText w:val="•"/>
      <w:lvlJc w:val="left"/>
      <w:pPr>
        <w:ind w:left="4989"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ACF2635C">
      <w:start w:val="1"/>
      <w:numFmt w:val="bullet"/>
      <w:lvlText w:val="o"/>
      <w:lvlJc w:val="left"/>
      <w:pPr>
        <w:ind w:left="5709"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28B656F2">
      <w:start w:val="1"/>
      <w:numFmt w:val="bullet"/>
      <w:lvlText w:val="▪"/>
      <w:lvlJc w:val="left"/>
      <w:pPr>
        <w:ind w:left="6429"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7E"/>
    <w:rsid w:val="005E2A7E"/>
    <w:rsid w:val="00A205FD"/>
    <w:rsid w:val="00BF380D"/>
    <w:rsid w:val="00D4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C96502-03B3-4DD1-BC52-4AE198FC9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2A7E"/>
    <w:pPr>
      <w:spacing w:line="25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2A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38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sb.zoom.us/j/88448176089?pwd=Z3ZtdERSOXZmVW1IczZlWG1CT3hYZz09" TargetMode="External"/><Relationship Id="rId3" Type="http://schemas.openxmlformats.org/officeDocument/2006/relationships/settings" Target="settings.xml"/><Relationship Id="rId7" Type="http://schemas.openxmlformats.org/officeDocument/2006/relationships/hyperlink" Target="https://apsb.zoom.us/j/88448176089?pwd=Z3ZtdERSOXZmVW1IczZlWG1CT3hYZz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sb.zoom.us/j/88448176089?pwd=Z3ZtdERSOXZmVW1IczZlWG1CT3hYZz09"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343</Words>
  <Characters>1959</Characters>
  <Application>Microsoft Office Word</Application>
  <DocSecurity>0</DocSecurity>
  <Lines>16</Lines>
  <Paragraphs>4</Paragraphs>
  <ScaleCrop>false</ScaleCrop>
  <Company>APSB</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Delatte, Ginger</dc:creator>
  <cp:keywords/>
  <dc:description/>
  <cp:lastModifiedBy>Delatte, Ginger</cp:lastModifiedBy>
  <cp:revision>2</cp:revision>
  <dcterms:created xsi:type="dcterms:W3CDTF">2023-09-18T19:22:00Z</dcterms:created>
  <dcterms:modified xsi:type="dcterms:W3CDTF">2023-09-18T19:24:00Z</dcterms:modified>
</cp:coreProperties>
</file>