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226D1" w14:textId="77777777" w:rsidR="00F872DE" w:rsidRPr="00FF7FDE" w:rsidRDefault="00F872DE" w:rsidP="00F872DE">
      <w:pPr>
        <w:jc w:val="center"/>
        <w:rPr>
          <w:b/>
          <w:sz w:val="20"/>
          <w:szCs w:val="20"/>
        </w:rPr>
      </w:pPr>
    </w:p>
    <w:p w14:paraId="65043F00" w14:textId="77777777" w:rsidR="00BD28BC" w:rsidRPr="00FF7FDE" w:rsidRDefault="00007D3D" w:rsidP="00F872DE">
      <w:pPr>
        <w:jc w:val="center"/>
        <w:rPr>
          <w:b/>
          <w:sz w:val="20"/>
          <w:szCs w:val="20"/>
        </w:rPr>
      </w:pPr>
      <w:bookmarkStart w:id="0" w:name="_GoBack"/>
      <w:r w:rsidRPr="00FF7FDE">
        <w:rPr>
          <w:b/>
          <w:sz w:val="20"/>
          <w:szCs w:val="20"/>
        </w:rPr>
        <w:t>AGENDA</w:t>
      </w:r>
    </w:p>
    <w:p w14:paraId="6EF1D689" w14:textId="6C0E4997" w:rsidR="00007D3D" w:rsidRPr="00FF7FDE" w:rsidRDefault="00007D3D" w:rsidP="00F872DE">
      <w:pPr>
        <w:jc w:val="center"/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 xml:space="preserve">Meeting Date: </w:t>
      </w:r>
      <w:r w:rsidR="00F51BEB">
        <w:rPr>
          <w:b/>
          <w:sz w:val="20"/>
          <w:szCs w:val="20"/>
        </w:rPr>
        <w:t>February 25</w:t>
      </w:r>
      <w:r w:rsidR="008E5E11">
        <w:rPr>
          <w:b/>
          <w:sz w:val="20"/>
          <w:szCs w:val="20"/>
        </w:rPr>
        <w:t>,</w:t>
      </w:r>
      <w:r w:rsidR="00E65464" w:rsidRPr="00FF7FDE">
        <w:rPr>
          <w:b/>
          <w:sz w:val="20"/>
          <w:szCs w:val="20"/>
        </w:rPr>
        <w:t xml:space="preserve"> 20</w:t>
      </w:r>
      <w:r w:rsidR="008105DB">
        <w:rPr>
          <w:b/>
          <w:sz w:val="20"/>
          <w:szCs w:val="20"/>
        </w:rPr>
        <w:t>20</w:t>
      </w:r>
    </w:p>
    <w:p w14:paraId="4EC0496B" w14:textId="77777777" w:rsidR="00007D3D" w:rsidRPr="00FF7FDE" w:rsidRDefault="00007D3D">
      <w:pPr>
        <w:rPr>
          <w:sz w:val="20"/>
          <w:szCs w:val="20"/>
        </w:rPr>
      </w:pPr>
    </w:p>
    <w:p w14:paraId="41CD6D41" w14:textId="77777777" w:rsidR="00007D3D" w:rsidRPr="00FF7FDE" w:rsidRDefault="00007D3D" w:rsidP="00F37549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F7FDE">
        <w:rPr>
          <w:sz w:val="20"/>
          <w:szCs w:val="20"/>
        </w:rPr>
        <w:t>On-going business:</w:t>
      </w:r>
    </w:p>
    <w:p w14:paraId="00E53939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0305E7FF" w14:textId="6CF2644B" w:rsidR="00DF24D6" w:rsidRPr="00FF7FDE" w:rsidRDefault="00FF7FDE" w:rsidP="00FF7FDE">
      <w:pPr>
        <w:ind w:firstLine="360"/>
        <w:rPr>
          <w:sz w:val="20"/>
          <w:szCs w:val="20"/>
        </w:rPr>
      </w:pPr>
      <w:r w:rsidRPr="00FF7FDE">
        <w:rPr>
          <w:sz w:val="20"/>
          <w:szCs w:val="20"/>
        </w:rPr>
        <w:t xml:space="preserve">Status of </w:t>
      </w:r>
      <w:r w:rsidR="006D2042">
        <w:rPr>
          <w:sz w:val="20"/>
          <w:szCs w:val="20"/>
        </w:rPr>
        <w:t>p</w:t>
      </w:r>
      <w:r w:rsidRPr="00FF7FDE">
        <w:rPr>
          <w:sz w:val="20"/>
          <w:szCs w:val="20"/>
        </w:rPr>
        <w:t>olicy review</w:t>
      </w:r>
      <w:r w:rsidR="006D2042">
        <w:rPr>
          <w:sz w:val="20"/>
          <w:szCs w:val="20"/>
        </w:rPr>
        <w:t>s</w:t>
      </w:r>
      <w:r w:rsidRPr="00FF7FDE">
        <w:rPr>
          <w:sz w:val="20"/>
          <w:szCs w:val="20"/>
        </w:rPr>
        <w:t>/revision</w:t>
      </w:r>
      <w:r w:rsidR="006D2042">
        <w:rPr>
          <w:sz w:val="20"/>
          <w:szCs w:val="20"/>
        </w:rPr>
        <w:t>s in progress</w:t>
      </w:r>
      <w:r w:rsidR="008E5E11">
        <w:rPr>
          <w:sz w:val="20"/>
          <w:szCs w:val="20"/>
        </w:rPr>
        <w:t xml:space="preserve"> discussed in this </w:t>
      </w:r>
      <w:r w:rsidR="001E10E2">
        <w:rPr>
          <w:sz w:val="20"/>
          <w:szCs w:val="20"/>
        </w:rPr>
        <w:t>non-</w:t>
      </w:r>
      <w:r w:rsidR="008E5E11">
        <w:rPr>
          <w:sz w:val="20"/>
          <w:szCs w:val="20"/>
        </w:rPr>
        <w:t>prioritized order</w:t>
      </w:r>
      <w:r w:rsidRPr="00FF7FDE">
        <w:rPr>
          <w:sz w:val="20"/>
          <w:szCs w:val="20"/>
        </w:rPr>
        <w:t>:</w:t>
      </w:r>
    </w:p>
    <w:p w14:paraId="2BE735C9" w14:textId="77777777" w:rsidR="00FF7FDE" w:rsidRPr="00FF7FDE" w:rsidRDefault="00FF7FDE" w:rsidP="00FF7FDE">
      <w:pPr>
        <w:pStyle w:val="ListParagraph"/>
        <w:rPr>
          <w:bCs/>
          <w:sz w:val="20"/>
          <w:szCs w:val="20"/>
        </w:rPr>
      </w:pPr>
    </w:p>
    <w:p w14:paraId="53436C94" w14:textId="5CA9494C" w:rsidR="008E5E11" w:rsidRPr="008E5E11" w:rsidRDefault="008E5E11" w:rsidP="008E5E11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3240 District Organization Chart</w:t>
      </w:r>
    </w:p>
    <w:p w14:paraId="72FFF8F2" w14:textId="77777777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5420 Student Health Services</w:t>
      </w:r>
    </w:p>
    <w:p w14:paraId="60FE4244" w14:textId="77777777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5420.2 Requests for Religious Exemptions</w:t>
      </w:r>
    </w:p>
    <w:p w14:paraId="75DB4E2A" w14:textId="2D78A15B" w:rsidR="001E10E2" w:rsidRPr="00852DA2" w:rsidRDefault="00FF7FDE" w:rsidP="00852DA2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5300 Code of Conduct</w:t>
      </w:r>
    </w:p>
    <w:p w14:paraId="7A0EB4FA" w14:textId="1727DE0B" w:rsidR="001E10E2" w:rsidRPr="00852DA2" w:rsidRDefault="001E10E2" w:rsidP="008E5E11">
      <w:pPr>
        <w:pStyle w:val="ListParagraph"/>
        <w:numPr>
          <w:ilvl w:val="0"/>
          <w:numId w:val="11"/>
        </w:numPr>
        <w:rPr>
          <w:bCs/>
          <w:sz w:val="20"/>
          <w:szCs w:val="20"/>
        </w:rPr>
      </w:pPr>
      <w:r w:rsidRPr="001E10E2">
        <w:rPr>
          <w:b/>
          <w:sz w:val="20"/>
          <w:szCs w:val="20"/>
        </w:rPr>
        <w:t>POLICY 5100 Attendance</w:t>
      </w:r>
    </w:p>
    <w:p w14:paraId="6F7E0071" w14:textId="37CBB839" w:rsidR="00852DA2" w:rsidRDefault="00852DA2" w:rsidP="00852DA2">
      <w:pPr>
        <w:ind w:left="360"/>
        <w:rPr>
          <w:bCs/>
          <w:sz w:val="20"/>
          <w:szCs w:val="20"/>
        </w:rPr>
      </w:pPr>
    </w:p>
    <w:p w14:paraId="1D6724A5" w14:textId="1DB9DA4A" w:rsidR="00852DA2" w:rsidRPr="00852DA2" w:rsidRDefault="00852DA2" w:rsidP="00852DA2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>There is no new NYSSBA update for recommendations to policy.</w:t>
      </w:r>
    </w:p>
    <w:p w14:paraId="2FE9802E" w14:textId="77777777" w:rsidR="00FF7FDE" w:rsidRPr="00FF7FDE" w:rsidRDefault="00FF7FDE" w:rsidP="00DF24D6">
      <w:pPr>
        <w:pStyle w:val="ListParagraph"/>
        <w:ind w:left="1440"/>
        <w:rPr>
          <w:sz w:val="20"/>
          <w:szCs w:val="20"/>
        </w:rPr>
      </w:pPr>
    </w:p>
    <w:p w14:paraId="654B6691" w14:textId="6E564D5B" w:rsidR="0013485B" w:rsidRDefault="00852DA2" w:rsidP="00852DA2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On-going discussion</w:t>
      </w:r>
    </w:p>
    <w:p w14:paraId="6525E0B5" w14:textId="21F0E9FC" w:rsidR="00852DA2" w:rsidRDefault="00852DA2" w:rsidP="00852DA2">
      <w:pPr>
        <w:ind w:left="360"/>
        <w:rPr>
          <w:sz w:val="20"/>
          <w:szCs w:val="20"/>
        </w:rPr>
      </w:pPr>
    </w:p>
    <w:p w14:paraId="324D24B7" w14:textId="7DF81D06" w:rsidR="00852DA2" w:rsidRDefault="00852DA2" w:rsidP="00852DA2">
      <w:pPr>
        <w:ind w:left="360"/>
        <w:rPr>
          <w:sz w:val="20"/>
          <w:szCs w:val="20"/>
        </w:rPr>
      </w:pPr>
      <w:r>
        <w:rPr>
          <w:sz w:val="20"/>
          <w:szCs w:val="20"/>
        </w:rPr>
        <w:t>Role of the policy committee to review the district’s policies in their entirety—determining steps and incremental timelines for the review; determining resources and related costs</w:t>
      </w:r>
    </w:p>
    <w:p w14:paraId="327E6EB5" w14:textId="3769F597" w:rsidR="00852DA2" w:rsidRDefault="00852DA2" w:rsidP="00852DA2">
      <w:pPr>
        <w:ind w:left="360"/>
        <w:rPr>
          <w:sz w:val="20"/>
          <w:szCs w:val="20"/>
        </w:rPr>
      </w:pPr>
    </w:p>
    <w:p w14:paraId="76FF618B" w14:textId="27B39494" w:rsidR="00852DA2" w:rsidRPr="00852DA2" w:rsidRDefault="00852DA2" w:rsidP="00852DA2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New business</w:t>
      </w:r>
    </w:p>
    <w:bookmarkEnd w:id="0"/>
    <w:p w14:paraId="79A673CE" w14:textId="6A725A9E" w:rsidR="008E5E11" w:rsidRDefault="008E5E11" w:rsidP="008E5E11">
      <w:pPr>
        <w:rPr>
          <w:sz w:val="20"/>
          <w:szCs w:val="20"/>
        </w:rPr>
      </w:pPr>
    </w:p>
    <w:p w14:paraId="425F9FBC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697FCE01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670EECFA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42A6333F" w14:textId="77777777" w:rsidR="00007D3D" w:rsidRPr="00FF7FDE" w:rsidRDefault="00007D3D" w:rsidP="00007D3D">
      <w:pPr>
        <w:rPr>
          <w:sz w:val="20"/>
          <w:szCs w:val="20"/>
        </w:rPr>
      </w:pPr>
    </w:p>
    <w:sectPr w:rsidR="00007D3D" w:rsidRPr="00FF7FDE" w:rsidSect="00E00DC2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DC7DA" w14:textId="77777777" w:rsidR="009A1B0A" w:rsidRDefault="009A1B0A" w:rsidP="00F872DE">
      <w:r>
        <w:separator/>
      </w:r>
    </w:p>
  </w:endnote>
  <w:endnote w:type="continuationSeparator" w:id="0">
    <w:p w14:paraId="77F7F0E8" w14:textId="77777777" w:rsidR="009A1B0A" w:rsidRDefault="009A1B0A" w:rsidP="00F8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CD557" w14:textId="77777777" w:rsidR="009A1B0A" w:rsidRDefault="009A1B0A" w:rsidP="00F872DE">
      <w:r>
        <w:separator/>
      </w:r>
    </w:p>
  </w:footnote>
  <w:footnote w:type="continuationSeparator" w:id="0">
    <w:p w14:paraId="19B895DC" w14:textId="77777777" w:rsidR="009A1B0A" w:rsidRDefault="009A1B0A" w:rsidP="00F8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387D0" w14:textId="4146E007" w:rsidR="00F872DE" w:rsidRDefault="00F872DE" w:rsidP="00F872DE">
    <w:pPr>
      <w:pStyle w:val="Header"/>
      <w:jc w:val="right"/>
    </w:pPr>
    <w:r>
      <w:t>Hastings-on-Hudson UFSD</w:t>
    </w:r>
  </w:p>
  <w:p w14:paraId="775CE194" w14:textId="34DE9D6D" w:rsidR="00F872DE" w:rsidRDefault="00F872DE" w:rsidP="00F872DE">
    <w:pPr>
      <w:pStyle w:val="Header"/>
      <w:jc w:val="right"/>
    </w:pPr>
    <w:r>
      <w:t>Board of Education</w:t>
    </w:r>
  </w:p>
  <w:p w14:paraId="5B4A3EBB" w14:textId="43E7FF79" w:rsidR="00F872DE" w:rsidRDefault="00F872DE" w:rsidP="00F872DE">
    <w:pPr>
      <w:pStyle w:val="Header"/>
      <w:jc w:val="right"/>
    </w:pPr>
    <w:r>
      <w:t xml:space="preserve">Policy Committee Prepared by Lauren Berman, Board </w:t>
    </w:r>
    <w:r w:rsidR="0085642F">
      <w:t>VP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9510F"/>
    <w:multiLevelType w:val="hybridMultilevel"/>
    <w:tmpl w:val="8944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E09B5"/>
    <w:multiLevelType w:val="hybridMultilevel"/>
    <w:tmpl w:val="4240E5B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0C38EE"/>
    <w:multiLevelType w:val="hybridMultilevel"/>
    <w:tmpl w:val="A7EEEDD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E33050"/>
    <w:multiLevelType w:val="hybridMultilevel"/>
    <w:tmpl w:val="3AA66D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7A0412"/>
    <w:multiLevelType w:val="hybridMultilevel"/>
    <w:tmpl w:val="87AEB0D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810838"/>
    <w:multiLevelType w:val="hybridMultilevel"/>
    <w:tmpl w:val="4984DA2A"/>
    <w:lvl w:ilvl="0" w:tplc="3F5E71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256C3"/>
    <w:multiLevelType w:val="hybridMultilevel"/>
    <w:tmpl w:val="2A2C33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7BE3E3B"/>
    <w:multiLevelType w:val="hybridMultilevel"/>
    <w:tmpl w:val="72EEA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005CF"/>
    <w:multiLevelType w:val="hybridMultilevel"/>
    <w:tmpl w:val="2E0A87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F1428E2"/>
    <w:multiLevelType w:val="hybridMultilevel"/>
    <w:tmpl w:val="671041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9F3657"/>
    <w:multiLevelType w:val="hybridMultilevel"/>
    <w:tmpl w:val="F7B69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62E45"/>
    <w:multiLevelType w:val="hybridMultilevel"/>
    <w:tmpl w:val="7C02BE18"/>
    <w:lvl w:ilvl="0" w:tplc="92C89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3B"/>
    <w:rsid w:val="00007D3D"/>
    <w:rsid w:val="000527F5"/>
    <w:rsid w:val="0007599E"/>
    <w:rsid w:val="0013485B"/>
    <w:rsid w:val="001545E7"/>
    <w:rsid w:val="001E10E2"/>
    <w:rsid w:val="002101C5"/>
    <w:rsid w:val="002F5283"/>
    <w:rsid w:val="003321B8"/>
    <w:rsid w:val="00344EA8"/>
    <w:rsid w:val="004179C0"/>
    <w:rsid w:val="0044516F"/>
    <w:rsid w:val="00465727"/>
    <w:rsid w:val="004779B6"/>
    <w:rsid w:val="00552B72"/>
    <w:rsid w:val="00573A6C"/>
    <w:rsid w:val="00630625"/>
    <w:rsid w:val="006411C5"/>
    <w:rsid w:val="006D2042"/>
    <w:rsid w:val="007807E6"/>
    <w:rsid w:val="007D4398"/>
    <w:rsid w:val="007E3B82"/>
    <w:rsid w:val="008105DB"/>
    <w:rsid w:val="0085043B"/>
    <w:rsid w:val="00852DA2"/>
    <w:rsid w:val="0085642F"/>
    <w:rsid w:val="008A3C24"/>
    <w:rsid w:val="008C4CCE"/>
    <w:rsid w:val="008D459D"/>
    <w:rsid w:val="008E5E11"/>
    <w:rsid w:val="00926613"/>
    <w:rsid w:val="0093308F"/>
    <w:rsid w:val="00967D69"/>
    <w:rsid w:val="009A1B0A"/>
    <w:rsid w:val="00A027C6"/>
    <w:rsid w:val="00A52D62"/>
    <w:rsid w:val="00A753E2"/>
    <w:rsid w:val="00AB2205"/>
    <w:rsid w:val="00B00292"/>
    <w:rsid w:val="00B2121B"/>
    <w:rsid w:val="00BD28BC"/>
    <w:rsid w:val="00CA7C4C"/>
    <w:rsid w:val="00CD1894"/>
    <w:rsid w:val="00DE35ED"/>
    <w:rsid w:val="00DE49AA"/>
    <w:rsid w:val="00DF24D6"/>
    <w:rsid w:val="00E00DC2"/>
    <w:rsid w:val="00E35439"/>
    <w:rsid w:val="00E65464"/>
    <w:rsid w:val="00EA5D9B"/>
    <w:rsid w:val="00EB1439"/>
    <w:rsid w:val="00F1184E"/>
    <w:rsid w:val="00F22E2E"/>
    <w:rsid w:val="00F36675"/>
    <w:rsid w:val="00F37549"/>
    <w:rsid w:val="00F50089"/>
    <w:rsid w:val="00F51BEB"/>
    <w:rsid w:val="00F74A17"/>
    <w:rsid w:val="00F872DE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4B4841"/>
  <w15:docId w15:val="{18F9D303-89E4-3640-9E14-8D4F0390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D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2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2DE"/>
  </w:style>
  <w:style w:type="paragraph" w:styleId="Footer">
    <w:name w:val="footer"/>
    <w:basedOn w:val="Normal"/>
    <w:link w:val="FooterChar"/>
    <w:uiPriority w:val="99"/>
    <w:unhideWhenUsed/>
    <w:rsid w:val="00F872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Berman Lauren</dc:creator>
  <cp:keywords/>
  <dc:description/>
  <cp:lastModifiedBy>jgenauer</cp:lastModifiedBy>
  <cp:revision>2</cp:revision>
  <dcterms:created xsi:type="dcterms:W3CDTF">2020-02-25T02:45:00Z</dcterms:created>
  <dcterms:modified xsi:type="dcterms:W3CDTF">2020-02-25T02:45:00Z</dcterms:modified>
</cp:coreProperties>
</file>