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CE07" w14:textId="1D94A46B" w:rsidR="00B47062" w:rsidRDefault="21ED72AA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GOODWIN UNIVERSITY EDUCATIONAL SERVICES, INC.</w:t>
      </w:r>
    </w:p>
    <w:p w14:paraId="1E735A92" w14:textId="6788853E" w:rsidR="00B47062" w:rsidRDefault="21ED72AA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Special Meeting of the School Building Committee</w:t>
      </w:r>
    </w:p>
    <w:p w14:paraId="7B329C83" w14:textId="456BEA64" w:rsidR="00B47062" w:rsidRDefault="21ED72AA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August 8, 2023 at 12:0</w:t>
      </w:r>
      <w:r w:rsidR="00505A8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0</w:t>
      </w: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pm</w:t>
      </w:r>
    </w:p>
    <w:p w14:paraId="459259E2" w14:textId="25EF7A59" w:rsidR="00B47062" w:rsidRDefault="21ED72AA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One Riverside Drive</w:t>
      </w:r>
    </w:p>
    <w:p w14:paraId="0D54EC65" w14:textId="072C429A" w:rsidR="00B47062" w:rsidRDefault="21ED72AA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6</w:t>
      </w: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Floor Board Room</w:t>
      </w:r>
    </w:p>
    <w:p w14:paraId="447DDB7D" w14:textId="3A7D8F32" w:rsidR="00B47062" w:rsidRDefault="00B47062" w:rsidP="5F5660F3">
      <w:pPr>
        <w:spacing w:after="0" w:line="276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7514437" w14:textId="5B55E9CC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Committee Attendees: Andy DiFatta, Frank Amodio, Bryant Harrell, Todd Andrews, </w:t>
      </w:r>
    </w:p>
    <w:p w14:paraId="7338BFC4" w14:textId="1A1CE8F7" w:rsidR="00B47062" w:rsidRDefault="21ED72AA" w:rsidP="5F5660F3">
      <w:pPr>
        <w:spacing w:after="0" w:line="276" w:lineRule="auto"/>
        <w:ind w:left="21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  Eddie Meyers</w:t>
      </w:r>
    </w:p>
    <w:p w14:paraId="735BA4BF" w14:textId="738067A5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Additional Attendees: Tom Romagnoli, Randa</w:t>
      </w:r>
      <w:r w:rsidR="0008200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</w:t>
      </w:r>
      <w:r w:rsidRPr="5F5660F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 Luther, Michael Scott, Sal Menzo</w:t>
      </w:r>
    </w:p>
    <w:p w14:paraId="69BFF2EA" w14:textId="2CB55F40" w:rsidR="00B47062" w:rsidRDefault="00B47062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AB04831" w14:textId="1D8CE6F1" w:rsidR="00B47062" w:rsidRDefault="21ED72AA" w:rsidP="00082006">
      <w:pPr>
        <w:pStyle w:val="ListParagraph"/>
        <w:numPr>
          <w:ilvl w:val="0"/>
          <w:numId w:val="7"/>
        </w:num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82006">
        <w:rPr>
          <w:rFonts w:ascii="Calibri" w:eastAsia="Calibri" w:hAnsi="Calibri" w:cs="Calibri"/>
          <w:color w:val="000000" w:themeColor="text1"/>
          <w:sz w:val="24"/>
          <w:szCs w:val="24"/>
        </w:rPr>
        <w:t>Called to Order at 12:04pm by Andy DiFatta.</w:t>
      </w:r>
    </w:p>
    <w:p w14:paraId="58EDB5A1" w14:textId="77777777" w:rsidR="00082006" w:rsidRPr="00082006" w:rsidRDefault="00082006" w:rsidP="00082006">
      <w:pPr>
        <w:pStyle w:val="ListParagraph"/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5364C8" w14:textId="116DA415" w:rsidR="00B47062" w:rsidRDefault="21ED72AA" w:rsidP="00082006">
      <w:pPr>
        <w:pStyle w:val="ListParagraph"/>
        <w:numPr>
          <w:ilvl w:val="0"/>
          <w:numId w:val="7"/>
        </w:num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No public comments were made.</w:t>
      </w:r>
    </w:p>
    <w:p w14:paraId="51839034" w14:textId="77777777" w:rsidR="00082006" w:rsidRPr="00082006" w:rsidRDefault="00082006" w:rsidP="00082006">
      <w:p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67860F" w14:textId="43D9D177" w:rsidR="00B47062" w:rsidRDefault="21ED72AA" w:rsidP="00082006">
      <w:pPr>
        <w:pStyle w:val="ListParagraph"/>
        <w:numPr>
          <w:ilvl w:val="0"/>
          <w:numId w:val="7"/>
        </w:num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Building Committee Meeting minutes from March 7, 2023 were reviewed. Andy DiFatta made a motion to approve these minutes, Bryant Harrell seconded. It was approved unanimously by the committee (Bryant Harrell, Frank Amodio, Andy DiFatta, Todd Andrews, Eddie Meyer).</w:t>
      </w:r>
    </w:p>
    <w:p w14:paraId="16FAE8A4" w14:textId="3E981A29" w:rsidR="00B47062" w:rsidRDefault="00B47062" w:rsidP="00082006">
      <w:p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A168DF" w14:textId="07ABBDF6" w:rsidR="00B47062" w:rsidRDefault="21ED72AA" w:rsidP="00082006">
      <w:pPr>
        <w:pStyle w:val="ListParagraph"/>
        <w:numPr>
          <w:ilvl w:val="0"/>
          <w:numId w:val="7"/>
        </w:numPr>
        <w:spacing w:after="0" w:line="276" w:lineRule="auto"/>
        <w:ind w:left="4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Update on Magnet Technical High School (State Project # 542-0008) by Owner’s Project Manager and Architect</w:t>
      </w:r>
    </w:p>
    <w:p w14:paraId="38BDF1E0" w14:textId="4AD1CCE8" w:rsidR="00B47062" w:rsidRDefault="00B47062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D8B7FC9" w14:textId="622C2752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Tom Romagnoli, from Downes Construction, started the discussion with a brief background on </w:t>
      </w:r>
      <w:r w:rsidR="00F74DE1">
        <w:rPr>
          <w:rFonts w:ascii="Calibri" w:eastAsia="Calibri" w:hAnsi="Calibri" w:cs="Calibri"/>
          <w:color w:val="000000" w:themeColor="text1"/>
          <w:sz w:val="24"/>
          <w:szCs w:val="24"/>
        </w:rPr>
        <w:t>Magnet</w:t>
      </w:r>
      <w:r w:rsidR="000828F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Technical High School. Tom updated the committee on the financial budget, which includes soft cost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contingenc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ies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and cost escalation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Tom reported that Goodwin received approval on a $75 million, 90,00SF 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school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from the State of CT.</w:t>
      </w:r>
    </w:p>
    <w:p w14:paraId="68EACA93" w14:textId="77777777" w:rsidR="00082006" w:rsidRDefault="00082006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88BDE84" w14:textId="77777777" w:rsidR="00F74DE1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The Pre-K-5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grade project was not approved. Tom is preparing 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request for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reimbursement of $245,211.62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which was discussed in detail.  </w:t>
      </w:r>
    </w:p>
    <w:p w14:paraId="5AED6E1C" w14:textId="77777777" w:rsidR="00F74DE1" w:rsidRDefault="00F74DE1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955B2C3" w14:textId="1C5E325F" w:rsidR="00B47062" w:rsidRDefault="00082006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Also discussed was the need to start thinking about a name for the </w:t>
      </w:r>
      <w:r w:rsidR="00F74DE1">
        <w:rPr>
          <w:rFonts w:ascii="Calibri" w:eastAsia="Calibri" w:hAnsi="Calibri" w:cs="Calibri"/>
          <w:color w:val="000000" w:themeColor="text1"/>
          <w:sz w:val="24"/>
          <w:szCs w:val="24"/>
        </w:rPr>
        <w:t>Technical High 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chool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21ED72AA"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Tom continued to update the committee on the 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>c</w:t>
      </w:r>
      <w:r w:rsidR="21ED72AA"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ritical next steps which includes site selection and grant application.</w:t>
      </w:r>
    </w:p>
    <w:p w14:paraId="14E12DD3" w14:textId="77777777" w:rsidR="00082006" w:rsidRDefault="00082006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F48DADD" w14:textId="14A4F5F2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Randal</w:t>
      </w:r>
      <w:r w:rsidR="00082006">
        <w:rPr>
          <w:rFonts w:ascii="Calibri" w:eastAsia="Calibri" w:hAnsi="Calibri" w:cs="Calibri"/>
          <w:color w:val="000000" w:themeColor="text1"/>
          <w:sz w:val="24"/>
          <w:szCs w:val="24"/>
        </w:rPr>
        <w:t>l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Luther and Michael Scott from TSKP discussed the 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proposed Education </w:t>
      </w:r>
      <w:r w:rsidR="00F74DE1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pecifications and the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 sites 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 the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3 Pent Road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area. T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he </w:t>
      </w:r>
      <w:r w:rsidR="00635A3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Magnet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Technical High </w:t>
      </w:r>
      <w:r w:rsidR="00AE364D"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School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will have a space center focus, hands-on shop areas, and an auditorium and gymnasium. Standard classes such as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foreign language, art, sciences, etc. will be available for 288 students throughout grades 9-12. Sal Menzo stated this will be the first of its kind for the State of CT.</w:t>
      </w:r>
    </w:p>
    <w:p w14:paraId="5C5D4874" w14:textId="45C6991E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Option One 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is adjacent to 1 Pent Road.  It would have great visibility from Route 2 and be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close to the annex. With this area comes some technical challenges and code issues that will need to be addressed. Raytheon will need to </w:t>
      </w:r>
      <w:r w:rsidR="00F74DE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agree to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revise the deed.</w:t>
      </w:r>
    </w:p>
    <w:p w14:paraId="27AED508" w14:textId="77777777" w:rsidR="00AE364D" w:rsidRDefault="00AE364D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EA53F5A" w14:textId="6ED26C40" w:rsidR="00B47062" w:rsidRDefault="21ED72AA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Option Two </w:t>
      </w:r>
      <w:r w:rsidR="00AE364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is the Pathways parking lot which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does not require anything from Raytheon to build </w:t>
      </w:r>
      <w:r w:rsidR="005B7DC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 this area.  The lease with </w:t>
      </w:r>
      <w:r w:rsidR="00D41C8E">
        <w:rPr>
          <w:rFonts w:ascii="Calibri" w:eastAsia="Calibri" w:hAnsi="Calibri" w:cs="Calibri"/>
          <w:color w:val="000000" w:themeColor="text1"/>
          <w:sz w:val="24"/>
          <w:szCs w:val="24"/>
        </w:rPr>
        <w:t>Hartford</w:t>
      </w:r>
      <w:r w:rsidR="005B7DC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Public Schools would need revision.</w:t>
      </w:r>
    </w:p>
    <w:p w14:paraId="1189076C" w14:textId="77777777" w:rsidR="00F74DE1" w:rsidRDefault="00F74DE1" w:rsidP="00F2572E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E216D7" w14:textId="50EE7BCC" w:rsidR="00F2572E" w:rsidRDefault="21ED72AA" w:rsidP="00F2572E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Tom continued to discuss the project's timeline, which starts with </w:t>
      </w:r>
      <w:r w:rsidR="005B7DC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location decision </w:t>
      </w:r>
      <w:r w:rsidR="00D41C8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by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September 1st, </w:t>
      </w:r>
      <w:r w:rsidR="00D41C8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to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stay on schedule. A meeting with Raytheon is scheduled for Monday</w:t>
      </w:r>
      <w:r w:rsidR="00F74DE1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August 15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to discuss the project and </w:t>
      </w:r>
      <w:r w:rsidR="00D41C8E">
        <w:rPr>
          <w:rFonts w:ascii="Calibri" w:eastAsia="Calibri" w:hAnsi="Calibri" w:cs="Calibri"/>
          <w:color w:val="000000" w:themeColor="text1"/>
          <w:sz w:val="24"/>
          <w:szCs w:val="24"/>
        </w:rPr>
        <w:t>request a deed revision and approval on the access road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F2572E">
        <w:rPr>
          <w:rFonts w:ascii="Calibri" w:eastAsia="Calibri" w:hAnsi="Calibri" w:cs="Calibri"/>
          <w:color w:val="000000" w:themeColor="text1"/>
          <w:sz w:val="24"/>
          <w:szCs w:val="24"/>
        </w:rPr>
        <w:t>The timeframe for the selection of a Construction Manager is as follows:</w:t>
      </w:r>
    </w:p>
    <w:p w14:paraId="744E1079" w14:textId="77777777" w:rsidR="00980F57" w:rsidRDefault="00980F57" w:rsidP="00F2572E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5EE84F" w14:textId="4A21B187" w:rsidR="00F2572E" w:rsidRDefault="00F93F84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August 14</w:t>
      </w:r>
      <w:r w:rsidRPr="00F93F84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D41C8E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RFQ/RFP for </w:t>
      </w:r>
      <w:r w:rsidR="21ED72AA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the Construction Manager will </w:t>
      </w:r>
      <w:r w:rsidR="0011599E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go out </w:t>
      </w:r>
    </w:p>
    <w:p w14:paraId="1A3DE143" w14:textId="77777777" w:rsidR="00D87A09" w:rsidRDefault="21ED72AA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F2572E">
        <w:rPr>
          <w:rFonts w:ascii="Calibri" w:eastAsia="Calibri" w:hAnsi="Calibri" w:cs="Calibri"/>
          <w:color w:val="000000" w:themeColor="text1"/>
          <w:sz w:val="24"/>
          <w:szCs w:val="24"/>
        </w:rPr>
        <w:t>August 22</w:t>
      </w:r>
      <w:r w:rsidRPr="00F2572E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nd</w:t>
      </w:r>
      <w:r w:rsidR="001F388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Pr="00F2572E">
        <w:rPr>
          <w:rFonts w:ascii="Calibri" w:eastAsia="Calibri" w:hAnsi="Calibri" w:cs="Calibri"/>
          <w:color w:val="000000" w:themeColor="text1"/>
          <w:sz w:val="24"/>
          <w:szCs w:val="24"/>
        </w:rPr>
        <w:t>Pre-Bid Conference</w:t>
      </w:r>
    </w:p>
    <w:p w14:paraId="062E840A" w14:textId="502440EF" w:rsidR="00F2572E" w:rsidRDefault="00D87A09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September 21</w:t>
      </w:r>
      <w:r w:rsidRPr="00D87A09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  <w:r w:rsidR="21ED72AA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21ED72AA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ubmissions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Due</w:t>
      </w:r>
    </w:p>
    <w:p w14:paraId="3732C0F3" w14:textId="75F680A8" w:rsidR="00F2572E" w:rsidRDefault="00D87A09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September 29</w:t>
      </w:r>
      <w:r w:rsidRPr="00D87A09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1331E1">
        <w:rPr>
          <w:rFonts w:ascii="Calibri" w:eastAsia="Calibri" w:hAnsi="Calibri" w:cs="Calibri"/>
          <w:color w:val="000000" w:themeColor="text1"/>
          <w:sz w:val="24"/>
          <w:szCs w:val="24"/>
        </w:rPr>
        <w:t>Firm Evaluations</w:t>
      </w:r>
    </w:p>
    <w:p w14:paraId="5AD002C2" w14:textId="798911A0" w:rsidR="00F2572E" w:rsidRDefault="007144D6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October 16</w:t>
      </w:r>
      <w:r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 xml:space="preserve">th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-October</w:t>
      </w:r>
      <w:r w:rsidR="001331E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20</w:t>
      </w:r>
      <w:r w:rsidR="001331E1" w:rsidRPr="001331E1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732802">
        <w:rPr>
          <w:rFonts w:ascii="Calibri" w:eastAsia="Calibri" w:hAnsi="Calibri" w:cs="Calibri"/>
          <w:color w:val="000000" w:themeColor="text1"/>
          <w:sz w:val="24"/>
          <w:szCs w:val="24"/>
        </w:rPr>
        <w:t>Firm interviews</w:t>
      </w:r>
      <w:r w:rsidR="21ED72AA" w:rsidRPr="00F257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32802">
        <w:rPr>
          <w:rFonts w:ascii="Calibri" w:eastAsia="Calibri" w:hAnsi="Calibri" w:cs="Calibri"/>
          <w:color w:val="000000" w:themeColor="text1"/>
          <w:sz w:val="24"/>
          <w:szCs w:val="24"/>
        </w:rPr>
        <w:t>(Four)</w:t>
      </w:r>
    </w:p>
    <w:p w14:paraId="1645C5FA" w14:textId="1E6341AC" w:rsidR="00B47062" w:rsidRPr="00F2572E" w:rsidRDefault="00732802" w:rsidP="00F2572E">
      <w:pPr>
        <w:pStyle w:val="ListParagraph"/>
        <w:numPr>
          <w:ilvl w:val="0"/>
          <w:numId w:val="8"/>
        </w:num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October 30</w:t>
      </w:r>
      <w:r w:rsidRPr="00DE7797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  <w:t>th</w:t>
      </w:r>
      <w:r w:rsidR="00DE7797">
        <w:rPr>
          <w:rFonts w:ascii="Calibri" w:eastAsia="Calibri" w:hAnsi="Calibri" w:cs="Calibri"/>
          <w:color w:val="000000" w:themeColor="text1"/>
          <w:sz w:val="24"/>
          <w:szCs w:val="24"/>
        </w:rPr>
        <w:t>: Onboarding</w:t>
      </w:r>
    </w:p>
    <w:p w14:paraId="13FFE97C" w14:textId="63812862" w:rsidR="00B47062" w:rsidRDefault="00B47062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523D889" w14:textId="6AD353CD" w:rsidR="00B47062" w:rsidRDefault="21ED72AA" w:rsidP="00E94A25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Business Requiring Action</w:t>
      </w:r>
    </w:p>
    <w:p w14:paraId="201B1BC0" w14:textId="77777777" w:rsidR="00D04E00" w:rsidRDefault="00D04E00" w:rsidP="00D04E00">
      <w:pPr>
        <w:pStyle w:val="ListParagraph"/>
        <w:spacing w:after="0" w:line="276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7ADA087" w14:textId="60C85734" w:rsidR="00B47062" w:rsidRDefault="21ED72AA" w:rsidP="002172E1">
      <w:pPr>
        <w:pStyle w:val="ListParagraph"/>
        <w:numPr>
          <w:ilvl w:val="1"/>
          <w:numId w:val="7"/>
        </w:numPr>
        <w:spacing w:after="0" w:line="276" w:lineRule="auto"/>
        <w:ind w:left="79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Approval of the Education Specifications for the Magnet Technical High School (State Project # 542-0008), dated August 3, 2023</w:t>
      </w:r>
    </w:p>
    <w:p w14:paraId="3B85CD24" w14:textId="196CF7B2" w:rsidR="00B47062" w:rsidRDefault="00B47062" w:rsidP="5F5660F3">
      <w:pPr>
        <w:spacing w:after="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56426BE" w14:textId="78112EBE" w:rsidR="00B47062" w:rsidRDefault="21ED72AA" w:rsidP="5F5660F3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 motion was made by Frank Amodio to approve the Education Specifications for the Magnet Technical High School (State Project #542-008)</w:t>
      </w:r>
      <w:r w:rsidR="00F721B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bookmarkStart w:id="0" w:name="_Hlk143251556"/>
      <w:r w:rsidR="00F721B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and </w:t>
      </w:r>
      <w:r w:rsidR="00A75C60">
        <w:rPr>
          <w:rFonts w:ascii="Calibri" w:eastAsia="Calibri" w:hAnsi="Calibri" w:cs="Calibri"/>
          <w:color w:val="000000" w:themeColor="text1"/>
          <w:sz w:val="24"/>
          <w:szCs w:val="24"/>
        </w:rPr>
        <w:t>for</w:t>
      </w:r>
      <w:r w:rsidR="00F721B9">
        <w:rPr>
          <w:rFonts w:ascii="Calibri" w:eastAsia="Calibri" w:hAnsi="Calibri" w:cs="Calibri"/>
          <w:color w:val="000000" w:themeColor="text1"/>
          <w:sz w:val="24"/>
          <w:szCs w:val="24"/>
        </w:rPr>
        <w:t>ward them to the Goodwin Educational Services Board and Goodwin Board of Trustees for their approvals</w:t>
      </w:r>
      <w:bookmarkEnd w:id="0"/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, seconded by Bryant Harrell. Approved unanimously by the committee (Bryant Harrell, Frank Amodio, Andy DiFatta, Todd Andrews, Eddie Meyer).</w:t>
      </w:r>
    </w:p>
    <w:p w14:paraId="732BD0EA" w14:textId="51A964E2" w:rsidR="00B47062" w:rsidRDefault="21ED72AA" w:rsidP="00462B4C">
      <w:pPr>
        <w:pStyle w:val="ListParagraph"/>
        <w:numPr>
          <w:ilvl w:val="1"/>
          <w:numId w:val="7"/>
        </w:numPr>
        <w:spacing w:after="0" w:line="240" w:lineRule="auto"/>
        <w:ind w:left="864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Authorization to issue a Request for Qualifications and Proposals for Construction Management Services for the Magnet Technical High School (State Project # 542-0008)</w:t>
      </w:r>
    </w:p>
    <w:p w14:paraId="18439CD0" w14:textId="588F3344" w:rsidR="00B47062" w:rsidRDefault="00B47062" w:rsidP="5F5660F3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F07C9CD" w14:textId="0F8A45B7" w:rsidR="00B47062" w:rsidRDefault="21ED72AA" w:rsidP="5F5660F3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 motion was made by Frank Amodio to approve the Authorization to issue a Request for Qualifications and Proposals for Construction Management Services for the Magnet Technical High School (State Project # 542-0008)</w:t>
      </w:r>
      <w:r w:rsidR="00A75C60" w:rsidRPr="00A75C6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A75C60">
        <w:rPr>
          <w:rFonts w:ascii="Calibri" w:eastAsia="Calibri" w:hAnsi="Calibri" w:cs="Calibri"/>
          <w:color w:val="000000" w:themeColor="text1"/>
          <w:sz w:val="24"/>
          <w:szCs w:val="24"/>
        </w:rPr>
        <w:t>and forward them to the Goodwin Educational Services Board and Goodwin Board of Trustees for their approvals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seconded by Bryant Harrell.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Approved unanimously by the committee (Bryant Harrell, Frank Amodio, Andy DiFatta, Todd Andrews, Eddie Meyer).</w:t>
      </w:r>
    </w:p>
    <w:p w14:paraId="681DDA3B" w14:textId="1A312D0A" w:rsidR="00B47062" w:rsidRDefault="21ED72AA" w:rsidP="00D8455B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Adjournment</w:t>
      </w:r>
    </w:p>
    <w:p w14:paraId="5D1C8C3E" w14:textId="77777777" w:rsidR="00E6317C" w:rsidRDefault="00E6317C" w:rsidP="00F747D7">
      <w:pPr>
        <w:pStyle w:val="ListParagraph"/>
        <w:spacing w:after="0" w:line="276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84F0A3" w14:textId="372928CD" w:rsidR="00B47062" w:rsidRDefault="21ED72AA" w:rsidP="5F5660F3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5660F3">
        <w:rPr>
          <w:rFonts w:ascii="Calibri" w:eastAsia="Calibri" w:hAnsi="Calibri" w:cs="Calibri"/>
          <w:color w:val="000000" w:themeColor="text1"/>
        </w:rPr>
        <w:t xml:space="preserve">A motion was made by Andy DiFatta to adjourn the meeting at 1:07 pm, seconded by Frank Amodio. </w:t>
      </w:r>
      <w:r w:rsidRPr="5F5660F3">
        <w:rPr>
          <w:rFonts w:ascii="Calibri" w:eastAsia="Calibri" w:hAnsi="Calibri" w:cs="Calibri"/>
          <w:color w:val="000000" w:themeColor="text1"/>
          <w:sz w:val="24"/>
          <w:szCs w:val="24"/>
        </w:rPr>
        <w:t>Approved unanimously by the committee (Bryant Harrell, Frank Amodio, Andy DiFatta, Todd Andrews, Eddie Meyer).</w:t>
      </w:r>
    </w:p>
    <w:p w14:paraId="2C078E63" w14:textId="4DFED6C2" w:rsidR="00B47062" w:rsidRDefault="00B47062" w:rsidP="5F5660F3"/>
    <w:sectPr w:rsidR="00B4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5D2A7"/>
    <w:multiLevelType w:val="hybridMultilevel"/>
    <w:tmpl w:val="14AEA6FC"/>
    <w:lvl w:ilvl="0" w:tplc="B2389C86">
      <w:start w:val="3"/>
      <w:numFmt w:val="decimal"/>
      <w:lvlText w:val="%1."/>
      <w:lvlJc w:val="left"/>
      <w:pPr>
        <w:ind w:left="720" w:hanging="360"/>
      </w:pPr>
    </w:lvl>
    <w:lvl w:ilvl="1" w:tplc="63F2B6E4">
      <w:start w:val="1"/>
      <w:numFmt w:val="lowerLetter"/>
      <w:lvlText w:val="%2."/>
      <w:lvlJc w:val="left"/>
      <w:pPr>
        <w:ind w:left="1440" w:hanging="360"/>
      </w:pPr>
    </w:lvl>
    <w:lvl w:ilvl="2" w:tplc="EECEE49C">
      <w:start w:val="1"/>
      <w:numFmt w:val="lowerRoman"/>
      <w:lvlText w:val="%3."/>
      <w:lvlJc w:val="right"/>
      <w:pPr>
        <w:ind w:left="2160" w:hanging="180"/>
      </w:pPr>
    </w:lvl>
    <w:lvl w:ilvl="3" w:tplc="F8209344">
      <w:start w:val="1"/>
      <w:numFmt w:val="decimal"/>
      <w:lvlText w:val="%4."/>
      <w:lvlJc w:val="left"/>
      <w:pPr>
        <w:ind w:left="2880" w:hanging="360"/>
      </w:pPr>
    </w:lvl>
    <w:lvl w:ilvl="4" w:tplc="3CB8ACA4">
      <w:start w:val="1"/>
      <w:numFmt w:val="lowerLetter"/>
      <w:lvlText w:val="%5."/>
      <w:lvlJc w:val="left"/>
      <w:pPr>
        <w:ind w:left="3600" w:hanging="360"/>
      </w:pPr>
    </w:lvl>
    <w:lvl w:ilvl="5" w:tplc="9BEC4AB4">
      <w:start w:val="1"/>
      <w:numFmt w:val="lowerRoman"/>
      <w:lvlText w:val="%6."/>
      <w:lvlJc w:val="right"/>
      <w:pPr>
        <w:ind w:left="4320" w:hanging="180"/>
      </w:pPr>
    </w:lvl>
    <w:lvl w:ilvl="6" w:tplc="4C1AE2A0">
      <w:start w:val="1"/>
      <w:numFmt w:val="decimal"/>
      <w:lvlText w:val="%7."/>
      <w:lvlJc w:val="left"/>
      <w:pPr>
        <w:ind w:left="5040" w:hanging="360"/>
      </w:pPr>
    </w:lvl>
    <w:lvl w:ilvl="7" w:tplc="CEB23504">
      <w:start w:val="1"/>
      <w:numFmt w:val="lowerLetter"/>
      <w:lvlText w:val="%8."/>
      <w:lvlJc w:val="left"/>
      <w:pPr>
        <w:ind w:left="5760" w:hanging="360"/>
      </w:pPr>
    </w:lvl>
    <w:lvl w:ilvl="8" w:tplc="6448B4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178ED"/>
    <w:multiLevelType w:val="hybridMultilevel"/>
    <w:tmpl w:val="C83C4DA2"/>
    <w:lvl w:ilvl="0" w:tplc="9F6C5972">
      <w:start w:val="2"/>
      <w:numFmt w:val="decimal"/>
      <w:lvlText w:val="%1."/>
      <w:lvlJc w:val="left"/>
      <w:pPr>
        <w:ind w:left="720" w:hanging="360"/>
      </w:pPr>
    </w:lvl>
    <w:lvl w:ilvl="1" w:tplc="CAB4CF6A">
      <w:start w:val="1"/>
      <w:numFmt w:val="lowerLetter"/>
      <w:lvlText w:val="%2."/>
      <w:lvlJc w:val="left"/>
      <w:pPr>
        <w:ind w:left="1440" w:hanging="360"/>
      </w:pPr>
    </w:lvl>
    <w:lvl w:ilvl="2" w:tplc="A936EDA8">
      <w:start w:val="1"/>
      <w:numFmt w:val="lowerRoman"/>
      <w:lvlText w:val="%3."/>
      <w:lvlJc w:val="right"/>
      <w:pPr>
        <w:ind w:left="2160" w:hanging="180"/>
      </w:pPr>
    </w:lvl>
    <w:lvl w:ilvl="3" w:tplc="DCF2EE46">
      <w:start w:val="1"/>
      <w:numFmt w:val="decimal"/>
      <w:lvlText w:val="%4."/>
      <w:lvlJc w:val="left"/>
      <w:pPr>
        <w:ind w:left="2880" w:hanging="360"/>
      </w:pPr>
    </w:lvl>
    <w:lvl w:ilvl="4" w:tplc="BA6A0C02">
      <w:start w:val="1"/>
      <w:numFmt w:val="lowerLetter"/>
      <w:lvlText w:val="%5."/>
      <w:lvlJc w:val="left"/>
      <w:pPr>
        <w:ind w:left="3600" w:hanging="360"/>
      </w:pPr>
    </w:lvl>
    <w:lvl w:ilvl="5" w:tplc="F8D4633A">
      <w:start w:val="1"/>
      <w:numFmt w:val="lowerRoman"/>
      <w:lvlText w:val="%6."/>
      <w:lvlJc w:val="right"/>
      <w:pPr>
        <w:ind w:left="4320" w:hanging="180"/>
      </w:pPr>
    </w:lvl>
    <w:lvl w:ilvl="6" w:tplc="43B0248A">
      <w:start w:val="1"/>
      <w:numFmt w:val="decimal"/>
      <w:lvlText w:val="%7."/>
      <w:lvlJc w:val="left"/>
      <w:pPr>
        <w:ind w:left="5040" w:hanging="360"/>
      </w:pPr>
    </w:lvl>
    <w:lvl w:ilvl="7" w:tplc="4756434A">
      <w:start w:val="1"/>
      <w:numFmt w:val="lowerLetter"/>
      <w:lvlText w:val="%8."/>
      <w:lvlJc w:val="left"/>
      <w:pPr>
        <w:ind w:left="5760" w:hanging="360"/>
      </w:pPr>
    </w:lvl>
    <w:lvl w:ilvl="8" w:tplc="DF6478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357ED"/>
    <w:multiLevelType w:val="hybridMultilevel"/>
    <w:tmpl w:val="B3AA145E"/>
    <w:lvl w:ilvl="0" w:tplc="CE6CC39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60EA76A0">
      <w:start w:val="1"/>
      <w:numFmt w:val="lowerLetter"/>
      <w:lvlText w:val="%2."/>
      <w:lvlJc w:val="left"/>
      <w:pPr>
        <w:ind w:left="1440" w:hanging="360"/>
      </w:pPr>
    </w:lvl>
    <w:lvl w:ilvl="2" w:tplc="59E89A90">
      <w:start w:val="1"/>
      <w:numFmt w:val="lowerRoman"/>
      <w:lvlText w:val="%3."/>
      <w:lvlJc w:val="right"/>
      <w:pPr>
        <w:ind w:left="2160" w:hanging="180"/>
      </w:pPr>
    </w:lvl>
    <w:lvl w:ilvl="3" w:tplc="0F44FFDC">
      <w:start w:val="1"/>
      <w:numFmt w:val="decimal"/>
      <w:lvlText w:val="%4."/>
      <w:lvlJc w:val="left"/>
      <w:pPr>
        <w:ind w:left="2880" w:hanging="360"/>
      </w:pPr>
    </w:lvl>
    <w:lvl w:ilvl="4" w:tplc="2D300AAC">
      <w:start w:val="1"/>
      <w:numFmt w:val="lowerLetter"/>
      <w:lvlText w:val="%5."/>
      <w:lvlJc w:val="left"/>
      <w:pPr>
        <w:ind w:left="3600" w:hanging="360"/>
      </w:pPr>
    </w:lvl>
    <w:lvl w:ilvl="5" w:tplc="D8609E60">
      <w:start w:val="1"/>
      <w:numFmt w:val="lowerRoman"/>
      <w:lvlText w:val="%6."/>
      <w:lvlJc w:val="right"/>
      <w:pPr>
        <w:ind w:left="4320" w:hanging="180"/>
      </w:pPr>
    </w:lvl>
    <w:lvl w:ilvl="6" w:tplc="680C00F4">
      <w:start w:val="1"/>
      <w:numFmt w:val="decimal"/>
      <w:lvlText w:val="%7."/>
      <w:lvlJc w:val="left"/>
      <w:pPr>
        <w:ind w:left="5040" w:hanging="360"/>
      </w:pPr>
    </w:lvl>
    <w:lvl w:ilvl="7" w:tplc="D812E93C">
      <w:start w:val="1"/>
      <w:numFmt w:val="lowerLetter"/>
      <w:lvlText w:val="%8."/>
      <w:lvlJc w:val="left"/>
      <w:pPr>
        <w:ind w:left="5760" w:hanging="360"/>
      </w:pPr>
    </w:lvl>
    <w:lvl w:ilvl="8" w:tplc="61A425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13A76"/>
    <w:multiLevelType w:val="hybridMultilevel"/>
    <w:tmpl w:val="B5481F76"/>
    <w:lvl w:ilvl="0" w:tplc="BFD27A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6ABD6"/>
    <w:multiLevelType w:val="hybridMultilevel"/>
    <w:tmpl w:val="D186A85C"/>
    <w:lvl w:ilvl="0" w:tplc="3C4EFBEC">
      <w:start w:val="1"/>
      <w:numFmt w:val="decimal"/>
      <w:lvlText w:val="%1."/>
      <w:lvlJc w:val="left"/>
      <w:pPr>
        <w:ind w:left="720" w:hanging="360"/>
      </w:pPr>
    </w:lvl>
    <w:lvl w:ilvl="1" w:tplc="2D1E2B8A">
      <w:start w:val="2"/>
      <w:numFmt w:val="lowerLetter"/>
      <w:lvlText w:val="%2."/>
      <w:lvlJc w:val="left"/>
      <w:pPr>
        <w:ind w:left="1440" w:hanging="360"/>
      </w:pPr>
    </w:lvl>
    <w:lvl w:ilvl="2" w:tplc="AA3A08DE">
      <w:start w:val="1"/>
      <w:numFmt w:val="lowerRoman"/>
      <w:lvlText w:val="%3."/>
      <w:lvlJc w:val="right"/>
      <w:pPr>
        <w:ind w:left="2160" w:hanging="180"/>
      </w:pPr>
    </w:lvl>
    <w:lvl w:ilvl="3" w:tplc="6DAE2762">
      <w:start w:val="1"/>
      <w:numFmt w:val="decimal"/>
      <w:lvlText w:val="%4."/>
      <w:lvlJc w:val="left"/>
      <w:pPr>
        <w:ind w:left="2880" w:hanging="360"/>
      </w:pPr>
    </w:lvl>
    <w:lvl w:ilvl="4" w:tplc="2528D5D0">
      <w:start w:val="1"/>
      <w:numFmt w:val="lowerLetter"/>
      <w:lvlText w:val="%5."/>
      <w:lvlJc w:val="left"/>
      <w:pPr>
        <w:ind w:left="3600" w:hanging="360"/>
      </w:pPr>
    </w:lvl>
    <w:lvl w:ilvl="5" w:tplc="359AB652">
      <w:start w:val="1"/>
      <w:numFmt w:val="lowerRoman"/>
      <w:lvlText w:val="%6."/>
      <w:lvlJc w:val="right"/>
      <w:pPr>
        <w:ind w:left="4320" w:hanging="180"/>
      </w:pPr>
    </w:lvl>
    <w:lvl w:ilvl="6" w:tplc="F7BCA7C4">
      <w:start w:val="1"/>
      <w:numFmt w:val="decimal"/>
      <w:lvlText w:val="%7."/>
      <w:lvlJc w:val="left"/>
      <w:pPr>
        <w:ind w:left="5040" w:hanging="360"/>
      </w:pPr>
    </w:lvl>
    <w:lvl w:ilvl="7" w:tplc="7466D046">
      <w:start w:val="1"/>
      <w:numFmt w:val="lowerLetter"/>
      <w:lvlText w:val="%8."/>
      <w:lvlJc w:val="left"/>
      <w:pPr>
        <w:ind w:left="5760" w:hanging="360"/>
      </w:pPr>
    </w:lvl>
    <w:lvl w:ilvl="8" w:tplc="AFC809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763CC"/>
    <w:multiLevelType w:val="hybridMultilevel"/>
    <w:tmpl w:val="287C7380"/>
    <w:lvl w:ilvl="0" w:tplc="54E8C82E">
      <w:start w:val="5"/>
      <w:numFmt w:val="decimal"/>
      <w:lvlText w:val="%1."/>
      <w:lvlJc w:val="left"/>
      <w:pPr>
        <w:ind w:left="720" w:hanging="360"/>
      </w:pPr>
    </w:lvl>
    <w:lvl w:ilvl="1" w:tplc="2B90ACE4">
      <w:start w:val="1"/>
      <w:numFmt w:val="lowerLetter"/>
      <w:lvlText w:val="%2."/>
      <w:lvlJc w:val="left"/>
      <w:pPr>
        <w:ind w:left="1440" w:hanging="360"/>
      </w:pPr>
    </w:lvl>
    <w:lvl w:ilvl="2" w:tplc="4C2475AA">
      <w:start w:val="1"/>
      <w:numFmt w:val="lowerRoman"/>
      <w:lvlText w:val="%3."/>
      <w:lvlJc w:val="right"/>
      <w:pPr>
        <w:ind w:left="2160" w:hanging="180"/>
      </w:pPr>
    </w:lvl>
    <w:lvl w:ilvl="3" w:tplc="76F65CE4">
      <w:start w:val="1"/>
      <w:numFmt w:val="decimal"/>
      <w:lvlText w:val="%4."/>
      <w:lvlJc w:val="left"/>
      <w:pPr>
        <w:ind w:left="2880" w:hanging="360"/>
      </w:pPr>
    </w:lvl>
    <w:lvl w:ilvl="4" w:tplc="0D665328">
      <w:start w:val="1"/>
      <w:numFmt w:val="lowerLetter"/>
      <w:lvlText w:val="%5."/>
      <w:lvlJc w:val="left"/>
      <w:pPr>
        <w:ind w:left="3600" w:hanging="360"/>
      </w:pPr>
    </w:lvl>
    <w:lvl w:ilvl="5" w:tplc="9C3A05DA">
      <w:start w:val="1"/>
      <w:numFmt w:val="lowerRoman"/>
      <w:lvlText w:val="%6."/>
      <w:lvlJc w:val="right"/>
      <w:pPr>
        <w:ind w:left="4320" w:hanging="180"/>
      </w:pPr>
    </w:lvl>
    <w:lvl w:ilvl="6" w:tplc="FF4C92A8">
      <w:start w:val="1"/>
      <w:numFmt w:val="decimal"/>
      <w:lvlText w:val="%7."/>
      <w:lvlJc w:val="left"/>
      <w:pPr>
        <w:ind w:left="5040" w:hanging="360"/>
      </w:pPr>
    </w:lvl>
    <w:lvl w:ilvl="7" w:tplc="E1B44EC8">
      <w:start w:val="1"/>
      <w:numFmt w:val="lowerLetter"/>
      <w:lvlText w:val="%8."/>
      <w:lvlJc w:val="left"/>
      <w:pPr>
        <w:ind w:left="5760" w:hanging="360"/>
      </w:pPr>
    </w:lvl>
    <w:lvl w:ilvl="8" w:tplc="9DBCD90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3BD08"/>
    <w:multiLevelType w:val="hybridMultilevel"/>
    <w:tmpl w:val="50C61F1A"/>
    <w:lvl w:ilvl="0" w:tplc="7EBA1E90">
      <w:start w:val="6"/>
      <w:numFmt w:val="decimal"/>
      <w:lvlText w:val="%1."/>
      <w:lvlJc w:val="left"/>
      <w:pPr>
        <w:ind w:left="720" w:hanging="360"/>
      </w:pPr>
    </w:lvl>
    <w:lvl w:ilvl="1" w:tplc="DF14B26E">
      <w:start w:val="1"/>
      <w:numFmt w:val="lowerLetter"/>
      <w:lvlText w:val="%2."/>
      <w:lvlJc w:val="left"/>
      <w:pPr>
        <w:ind w:left="1440" w:hanging="360"/>
      </w:pPr>
    </w:lvl>
    <w:lvl w:ilvl="2" w:tplc="B2201CFA">
      <w:start w:val="1"/>
      <w:numFmt w:val="lowerRoman"/>
      <w:lvlText w:val="%3."/>
      <w:lvlJc w:val="right"/>
      <w:pPr>
        <w:ind w:left="2160" w:hanging="180"/>
      </w:pPr>
    </w:lvl>
    <w:lvl w:ilvl="3" w:tplc="1286E15A">
      <w:start w:val="1"/>
      <w:numFmt w:val="decimal"/>
      <w:lvlText w:val="%4."/>
      <w:lvlJc w:val="left"/>
      <w:pPr>
        <w:ind w:left="2880" w:hanging="360"/>
      </w:pPr>
    </w:lvl>
    <w:lvl w:ilvl="4" w:tplc="E7F8B734">
      <w:start w:val="1"/>
      <w:numFmt w:val="lowerLetter"/>
      <w:lvlText w:val="%5."/>
      <w:lvlJc w:val="left"/>
      <w:pPr>
        <w:ind w:left="3600" w:hanging="360"/>
      </w:pPr>
    </w:lvl>
    <w:lvl w:ilvl="5" w:tplc="FC5E2BDE">
      <w:start w:val="1"/>
      <w:numFmt w:val="lowerRoman"/>
      <w:lvlText w:val="%6."/>
      <w:lvlJc w:val="right"/>
      <w:pPr>
        <w:ind w:left="4320" w:hanging="180"/>
      </w:pPr>
    </w:lvl>
    <w:lvl w:ilvl="6" w:tplc="60D8C5EE">
      <w:start w:val="1"/>
      <w:numFmt w:val="decimal"/>
      <w:lvlText w:val="%7."/>
      <w:lvlJc w:val="left"/>
      <w:pPr>
        <w:ind w:left="5040" w:hanging="360"/>
      </w:pPr>
    </w:lvl>
    <w:lvl w:ilvl="7" w:tplc="F5E85AEC">
      <w:start w:val="1"/>
      <w:numFmt w:val="lowerLetter"/>
      <w:lvlText w:val="%8."/>
      <w:lvlJc w:val="left"/>
      <w:pPr>
        <w:ind w:left="5760" w:hanging="360"/>
      </w:pPr>
    </w:lvl>
    <w:lvl w:ilvl="8" w:tplc="ADA052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BF96C"/>
    <w:multiLevelType w:val="hybridMultilevel"/>
    <w:tmpl w:val="CB4E22C2"/>
    <w:lvl w:ilvl="0" w:tplc="D21AA6F8">
      <w:start w:val="4"/>
      <w:numFmt w:val="decimal"/>
      <w:lvlText w:val="%1."/>
      <w:lvlJc w:val="left"/>
      <w:pPr>
        <w:ind w:left="720" w:hanging="360"/>
      </w:pPr>
    </w:lvl>
    <w:lvl w:ilvl="1" w:tplc="24145AB8">
      <w:start w:val="1"/>
      <w:numFmt w:val="lowerLetter"/>
      <w:lvlText w:val="%2."/>
      <w:lvlJc w:val="left"/>
      <w:pPr>
        <w:ind w:left="1440" w:hanging="360"/>
      </w:pPr>
    </w:lvl>
    <w:lvl w:ilvl="2" w:tplc="CBD0627E">
      <w:start w:val="1"/>
      <w:numFmt w:val="lowerRoman"/>
      <w:lvlText w:val="%3."/>
      <w:lvlJc w:val="right"/>
      <w:pPr>
        <w:ind w:left="2160" w:hanging="180"/>
      </w:pPr>
    </w:lvl>
    <w:lvl w:ilvl="3" w:tplc="D6A65E6A">
      <w:start w:val="1"/>
      <w:numFmt w:val="decimal"/>
      <w:lvlText w:val="%4."/>
      <w:lvlJc w:val="left"/>
      <w:pPr>
        <w:ind w:left="2880" w:hanging="360"/>
      </w:pPr>
    </w:lvl>
    <w:lvl w:ilvl="4" w:tplc="94C83CF8">
      <w:start w:val="1"/>
      <w:numFmt w:val="lowerLetter"/>
      <w:lvlText w:val="%5."/>
      <w:lvlJc w:val="left"/>
      <w:pPr>
        <w:ind w:left="3600" w:hanging="360"/>
      </w:pPr>
    </w:lvl>
    <w:lvl w:ilvl="5" w:tplc="630C5B3A">
      <w:start w:val="1"/>
      <w:numFmt w:val="lowerRoman"/>
      <w:lvlText w:val="%6."/>
      <w:lvlJc w:val="right"/>
      <w:pPr>
        <w:ind w:left="4320" w:hanging="180"/>
      </w:pPr>
    </w:lvl>
    <w:lvl w:ilvl="6" w:tplc="18BAFC16">
      <w:start w:val="1"/>
      <w:numFmt w:val="decimal"/>
      <w:lvlText w:val="%7."/>
      <w:lvlJc w:val="left"/>
      <w:pPr>
        <w:ind w:left="5040" w:hanging="360"/>
      </w:pPr>
    </w:lvl>
    <w:lvl w:ilvl="7" w:tplc="808259AA">
      <w:start w:val="1"/>
      <w:numFmt w:val="lowerLetter"/>
      <w:lvlText w:val="%8."/>
      <w:lvlJc w:val="left"/>
      <w:pPr>
        <w:ind w:left="5760" w:hanging="360"/>
      </w:pPr>
    </w:lvl>
    <w:lvl w:ilvl="8" w:tplc="65145094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398">
    <w:abstractNumId w:val="6"/>
  </w:num>
  <w:num w:numId="2" w16cid:durableId="1924993552">
    <w:abstractNumId w:val="4"/>
  </w:num>
  <w:num w:numId="3" w16cid:durableId="1298993526">
    <w:abstractNumId w:val="5"/>
  </w:num>
  <w:num w:numId="4" w16cid:durableId="1226381598">
    <w:abstractNumId w:val="7"/>
  </w:num>
  <w:num w:numId="5" w16cid:durableId="210263834">
    <w:abstractNumId w:val="0"/>
  </w:num>
  <w:num w:numId="6" w16cid:durableId="778334335">
    <w:abstractNumId w:val="1"/>
  </w:num>
  <w:num w:numId="7" w16cid:durableId="1405486895">
    <w:abstractNumId w:val="2"/>
  </w:num>
  <w:num w:numId="8" w16cid:durableId="337079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82E8E"/>
    <w:rsid w:val="00082006"/>
    <w:rsid w:val="000828FB"/>
    <w:rsid w:val="0011599E"/>
    <w:rsid w:val="001331E1"/>
    <w:rsid w:val="00162CB4"/>
    <w:rsid w:val="001F3883"/>
    <w:rsid w:val="002172E1"/>
    <w:rsid w:val="003B6FEB"/>
    <w:rsid w:val="00406151"/>
    <w:rsid w:val="00462B4C"/>
    <w:rsid w:val="00505A8A"/>
    <w:rsid w:val="005B7DC0"/>
    <w:rsid w:val="00635A3C"/>
    <w:rsid w:val="007144D6"/>
    <w:rsid w:val="00732802"/>
    <w:rsid w:val="00810D1F"/>
    <w:rsid w:val="009248C9"/>
    <w:rsid w:val="00980F57"/>
    <w:rsid w:val="00A75C60"/>
    <w:rsid w:val="00AE364D"/>
    <w:rsid w:val="00B432CC"/>
    <w:rsid w:val="00B47062"/>
    <w:rsid w:val="00CC69DF"/>
    <w:rsid w:val="00D04E00"/>
    <w:rsid w:val="00D41C8E"/>
    <w:rsid w:val="00D8455B"/>
    <w:rsid w:val="00D87A09"/>
    <w:rsid w:val="00D93DC8"/>
    <w:rsid w:val="00D956C9"/>
    <w:rsid w:val="00DE7797"/>
    <w:rsid w:val="00DF0E53"/>
    <w:rsid w:val="00E6317C"/>
    <w:rsid w:val="00E910EA"/>
    <w:rsid w:val="00E94A25"/>
    <w:rsid w:val="00F2572E"/>
    <w:rsid w:val="00F721B9"/>
    <w:rsid w:val="00F747D7"/>
    <w:rsid w:val="00F74DE1"/>
    <w:rsid w:val="00F93F84"/>
    <w:rsid w:val="21ED72AA"/>
    <w:rsid w:val="4DF82E8E"/>
    <w:rsid w:val="5F56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82E8E"/>
  <w15:chartTrackingRefBased/>
  <w15:docId w15:val="{7C3B671B-43CA-4970-9672-3EF4D5FA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CC69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7caab-a3ee-4ce1-8cdf-222a080dc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001404C439844BD3F92DDBA252F5D" ma:contentTypeVersion="17" ma:contentTypeDescription="Create a new document." ma:contentTypeScope="" ma:versionID="0f695f12e3c7c7440f4009c673152ae6">
  <xsd:schema xmlns:xsd="http://www.w3.org/2001/XMLSchema" xmlns:xs="http://www.w3.org/2001/XMLSchema" xmlns:p="http://schemas.microsoft.com/office/2006/metadata/properties" xmlns:ns2="72b7caab-a3ee-4ce1-8cdf-222a080dc59a" xmlns:ns3="25ea4c92-68aa-41a6-90bc-9004da3bf76f" targetNamespace="http://schemas.microsoft.com/office/2006/metadata/properties" ma:root="true" ma:fieldsID="4920cc7515aed20d6cf97cd0ce518274" ns2:_="" ns3:_="">
    <xsd:import namespace="72b7caab-a3ee-4ce1-8cdf-222a080dc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7caab-a3ee-4ce1-8cdf-222a080dc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CEA5D-86C4-4220-8120-181A3FE63273}">
  <ds:schemaRefs>
    <ds:schemaRef ds:uri="http://schemas.microsoft.com/office/2006/metadata/properties"/>
    <ds:schemaRef ds:uri="http://schemas.microsoft.com/office/infopath/2007/PartnerControls"/>
    <ds:schemaRef ds:uri="72b7caab-a3ee-4ce1-8cdf-222a080dc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3928E57F-E177-4C22-9DBB-DB5FC1A8B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D01CB-0FCB-4279-BC37-BB7B5BCB8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7caab-a3ee-4ce1-8cdf-222a080dc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Bifolck</dc:creator>
  <cp:keywords/>
  <dc:description/>
  <cp:lastModifiedBy>Lisa Bifolck</cp:lastModifiedBy>
  <cp:revision>3</cp:revision>
  <dcterms:created xsi:type="dcterms:W3CDTF">2023-08-23T15:52:00Z</dcterms:created>
  <dcterms:modified xsi:type="dcterms:W3CDTF">2023-09-05T19:03:00Z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</Properties>
</file>