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E69C2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La Grange Elementary</w:t>
      </w:r>
    </w:p>
    <w:p w14:paraId="011BF05A" w14:textId="21D55C6E" w:rsidR="001A10ED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 xml:space="preserve">School-Based </w:t>
      </w:r>
      <w:r w:rsidR="000D04DA" w:rsidRPr="00963874">
        <w:rPr>
          <w:rFonts w:eastAsiaTheme="minorHAnsi"/>
          <w:b/>
          <w:bCs w:val="0"/>
        </w:rPr>
        <w:t>Decision-Making</w:t>
      </w:r>
      <w:r w:rsidRPr="00963874">
        <w:rPr>
          <w:rFonts w:eastAsiaTheme="minorHAnsi"/>
          <w:b/>
          <w:bCs w:val="0"/>
        </w:rPr>
        <w:t xml:space="preserve"> Council</w:t>
      </w:r>
    </w:p>
    <w:p w14:paraId="27E05B01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  <w:r w:rsidRPr="00963874">
        <w:rPr>
          <w:rFonts w:eastAsiaTheme="minorHAnsi"/>
          <w:b/>
          <w:bCs w:val="0"/>
        </w:rPr>
        <w:t>Minutes</w:t>
      </w:r>
    </w:p>
    <w:p w14:paraId="650FF294" w14:textId="394355C6" w:rsidR="001A10ED" w:rsidRDefault="00E51180" w:rsidP="001A10ED">
      <w:pPr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August 28</w:t>
      </w:r>
      <w:r w:rsidR="00A06888">
        <w:rPr>
          <w:rFonts w:eastAsiaTheme="minorEastAsia"/>
          <w:b/>
        </w:rPr>
        <w:t>, 2023</w:t>
      </w:r>
    </w:p>
    <w:p w14:paraId="2FDA0C78" w14:textId="77777777" w:rsidR="001A10ED" w:rsidRPr="00963874" w:rsidRDefault="001A10ED" w:rsidP="001A10ED">
      <w:pPr>
        <w:jc w:val="center"/>
        <w:rPr>
          <w:rFonts w:eastAsiaTheme="minorHAnsi"/>
          <w:b/>
          <w:bCs w:val="0"/>
        </w:rPr>
      </w:pPr>
    </w:p>
    <w:p w14:paraId="5B1D1A94" w14:textId="0EC5BD26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The La Grange Elementary School </w:t>
      </w:r>
      <w:r>
        <w:rPr>
          <w:rFonts w:eastAsiaTheme="minorEastAsia"/>
        </w:rPr>
        <w:t xml:space="preserve">Site Based Decision Making </w:t>
      </w:r>
      <w:r w:rsidRPr="55C5297D">
        <w:rPr>
          <w:rFonts w:eastAsiaTheme="minorEastAsia"/>
        </w:rPr>
        <w:t xml:space="preserve">Council met in </w:t>
      </w:r>
      <w:r>
        <w:rPr>
          <w:rFonts w:eastAsiaTheme="minorEastAsia"/>
        </w:rPr>
        <w:t xml:space="preserve">the library for their regular meeting </w:t>
      </w:r>
      <w:r w:rsidRPr="55C5297D">
        <w:rPr>
          <w:rFonts w:eastAsiaTheme="minorEastAsia"/>
        </w:rPr>
        <w:t xml:space="preserve">with the following members in attendance: </w:t>
      </w:r>
      <w:r>
        <w:rPr>
          <w:rFonts w:eastAsiaTheme="minorEastAsia"/>
        </w:rPr>
        <w:t xml:space="preserve">Brittney Stephens – Teacher Rep, Kiley Walker – Parent Rep, </w:t>
      </w:r>
      <w:r w:rsidR="00CE5A2A">
        <w:rPr>
          <w:rFonts w:eastAsiaTheme="minorEastAsia"/>
        </w:rPr>
        <w:t>Tovah Jeffries</w:t>
      </w:r>
      <w:r>
        <w:rPr>
          <w:rFonts w:eastAsiaTheme="minorEastAsia"/>
        </w:rPr>
        <w:t xml:space="preserve"> – Parent Rep</w:t>
      </w:r>
      <w:r w:rsidR="00F645B5">
        <w:rPr>
          <w:rFonts w:eastAsiaTheme="minorEastAsia"/>
        </w:rPr>
        <w:t>, Tracy Simpson – Teacher Rep</w:t>
      </w:r>
      <w:r w:rsidR="00E51180">
        <w:rPr>
          <w:rFonts w:eastAsiaTheme="minorEastAsia"/>
        </w:rPr>
        <w:t>, Nancy Valencia de Morgan – Teacher Rep</w:t>
      </w:r>
      <w:r>
        <w:rPr>
          <w:rFonts w:eastAsiaTheme="minorEastAsia"/>
        </w:rPr>
        <w:t xml:space="preserve"> </w:t>
      </w:r>
      <w:r w:rsidRPr="55C5297D">
        <w:rPr>
          <w:rFonts w:eastAsiaTheme="minorEastAsia"/>
        </w:rPr>
        <w:t xml:space="preserve">and Heather Thomas - Chair.  </w:t>
      </w:r>
    </w:p>
    <w:p w14:paraId="06918872" w14:textId="4DA1FC6F" w:rsidR="001A10ED" w:rsidRDefault="001A10ED" w:rsidP="001A10ED">
      <w:pPr>
        <w:spacing w:after="200" w:line="276" w:lineRule="auto"/>
        <w:rPr>
          <w:rFonts w:eastAsiaTheme="minorEastAsia"/>
        </w:rPr>
      </w:pPr>
      <w:r w:rsidRPr="55C5297D">
        <w:rPr>
          <w:rFonts w:eastAsiaTheme="minorEastAsia"/>
        </w:rPr>
        <w:t xml:space="preserve">Mrs. Thomas called the meeting to order at </w:t>
      </w:r>
      <w:r w:rsidR="00DA5216">
        <w:rPr>
          <w:rFonts w:eastAsiaTheme="minorEastAsia"/>
        </w:rPr>
        <w:t>2</w:t>
      </w:r>
      <w:r>
        <w:rPr>
          <w:rFonts w:eastAsiaTheme="minorEastAsia"/>
        </w:rPr>
        <w:t>:</w:t>
      </w:r>
      <w:r w:rsidR="00DA5216">
        <w:rPr>
          <w:rFonts w:eastAsiaTheme="minorEastAsia"/>
        </w:rPr>
        <w:t>40</w:t>
      </w:r>
      <w:r>
        <w:rPr>
          <w:rFonts w:eastAsiaTheme="minorEastAsia"/>
        </w:rPr>
        <w:t xml:space="preserve"> </w:t>
      </w:r>
      <w:r w:rsidR="00DA5216">
        <w:rPr>
          <w:rFonts w:eastAsiaTheme="minorEastAsia"/>
        </w:rPr>
        <w:t>p</w:t>
      </w:r>
      <w:r>
        <w:rPr>
          <w:rFonts w:eastAsiaTheme="minorEastAsia"/>
        </w:rPr>
        <w:t xml:space="preserve">m. </w:t>
      </w:r>
    </w:p>
    <w:p w14:paraId="182C2760" w14:textId="260E773E" w:rsidR="001A10ED" w:rsidRPr="00FF641F" w:rsidRDefault="001A10ED" w:rsidP="001A10ED">
      <w:pPr>
        <w:pStyle w:val="ListParagraph"/>
        <w:numPr>
          <w:ilvl w:val="0"/>
          <w:numId w:val="1"/>
        </w:numPr>
        <w:spacing w:after="200" w:line="276" w:lineRule="auto"/>
      </w:pPr>
      <w:r w:rsidRPr="00C81FD7">
        <w:rPr>
          <w:rFonts w:eastAsiaTheme="minorEastAsia"/>
        </w:rPr>
        <w:t xml:space="preserve">A motion was made </w:t>
      </w:r>
      <w:r w:rsidR="006C0FBE">
        <w:rPr>
          <w:rFonts w:eastAsiaTheme="minorEastAsia"/>
        </w:rPr>
        <w:t xml:space="preserve">by Kiley Walker </w:t>
      </w:r>
      <w:r w:rsidRPr="00C81FD7">
        <w:rPr>
          <w:rFonts w:eastAsiaTheme="minorEastAsia"/>
        </w:rPr>
        <w:t>to accept the agenda</w:t>
      </w:r>
      <w:r w:rsidR="00DA5216">
        <w:rPr>
          <w:rFonts w:eastAsiaTheme="minorEastAsia"/>
        </w:rPr>
        <w:t>.</w:t>
      </w:r>
      <w:r w:rsidRPr="00C81FD7">
        <w:rPr>
          <w:rFonts w:eastAsiaTheme="minorEastAsia"/>
        </w:rPr>
        <w:t xml:space="preserve">  The motion was seconded </w:t>
      </w:r>
      <w:r>
        <w:rPr>
          <w:rFonts w:eastAsiaTheme="minorEastAsia"/>
        </w:rPr>
        <w:t xml:space="preserve">by </w:t>
      </w:r>
      <w:r w:rsidR="00DA5216">
        <w:rPr>
          <w:rFonts w:eastAsiaTheme="minorEastAsia"/>
        </w:rPr>
        <w:t>Tracy Simpson</w:t>
      </w:r>
      <w:r>
        <w:rPr>
          <w:rFonts w:eastAsiaTheme="minorEastAsia"/>
        </w:rPr>
        <w:t xml:space="preserve"> a</w:t>
      </w:r>
      <w:r w:rsidRPr="00C81FD7">
        <w:rPr>
          <w:rFonts w:eastAsiaTheme="minorEastAsia"/>
        </w:rPr>
        <w:t xml:space="preserve">nd </w:t>
      </w:r>
      <w:r>
        <w:rPr>
          <w:rFonts w:eastAsiaTheme="minorEastAsia"/>
        </w:rPr>
        <w:t xml:space="preserve">the motion </w:t>
      </w:r>
      <w:r w:rsidRPr="00C81FD7">
        <w:rPr>
          <w:rFonts w:eastAsiaTheme="minorEastAsia"/>
        </w:rPr>
        <w:t>carried with no opposition.</w:t>
      </w:r>
    </w:p>
    <w:p w14:paraId="284F0D9C" w14:textId="68960FAE" w:rsidR="00FF641F" w:rsidRPr="0072567F" w:rsidRDefault="002E5FA7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</w:t>
      </w:r>
      <w:r w:rsidR="00235A86">
        <w:rPr>
          <w:rFonts w:eastAsiaTheme="minorEastAsia"/>
        </w:rPr>
        <w:t>reviewed the LaGrange Elementary SBDM By-Laws with the first being Articles I</w:t>
      </w:r>
      <w:r w:rsidR="0072567F">
        <w:rPr>
          <w:rFonts w:eastAsiaTheme="minorEastAsia"/>
        </w:rPr>
        <w:t xml:space="preserve"> - Purpose</w:t>
      </w:r>
      <w:r w:rsidR="00235A86">
        <w:rPr>
          <w:rFonts w:eastAsiaTheme="minorEastAsia"/>
        </w:rPr>
        <w:t xml:space="preserve"> </w:t>
      </w:r>
      <w:r w:rsidR="009962E5">
        <w:rPr>
          <w:rFonts w:eastAsiaTheme="minorEastAsia"/>
        </w:rPr>
        <w:t xml:space="preserve">&amp; Article </w:t>
      </w:r>
      <w:r w:rsidR="00235A86">
        <w:rPr>
          <w:rFonts w:eastAsiaTheme="minorEastAsia"/>
        </w:rPr>
        <w:t xml:space="preserve">II, our Mission. Mrs. Thomas recommended one </w:t>
      </w:r>
      <w:r w:rsidR="00B9565A">
        <w:rPr>
          <w:rFonts w:eastAsiaTheme="minorEastAsia"/>
        </w:rPr>
        <w:t xml:space="preserve">change </w:t>
      </w:r>
      <w:r w:rsidR="0096104F">
        <w:rPr>
          <w:rFonts w:eastAsiaTheme="minorEastAsia"/>
        </w:rPr>
        <w:t>to</w:t>
      </w:r>
      <w:r w:rsidR="00B9565A">
        <w:rPr>
          <w:rFonts w:eastAsiaTheme="minorEastAsia"/>
        </w:rPr>
        <w:t xml:space="preserve"> </w:t>
      </w:r>
      <w:r w:rsidR="000D04DA">
        <w:rPr>
          <w:rFonts w:eastAsiaTheme="minorEastAsia"/>
        </w:rPr>
        <w:t xml:space="preserve">merge the Code of Ethics policy into Bylaw </w:t>
      </w:r>
      <w:proofErr w:type="gramStart"/>
      <w:r w:rsidR="000D04DA">
        <w:rPr>
          <w:rFonts w:eastAsiaTheme="minorEastAsia"/>
        </w:rPr>
        <w:t xml:space="preserve">I </w:t>
      </w:r>
      <w:r w:rsidR="00B9565A">
        <w:rPr>
          <w:rFonts w:eastAsiaTheme="minorEastAsia"/>
        </w:rPr>
        <w:t>.</w:t>
      </w:r>
      <w:proofErr w:type="gramEnd"/>
      <w:r w:rsidR="00B9565A">
        <w:rPr>
          <w:rFonts w:eastAsiaTheme="minorEastAsia"/>
        </w:rPr>
        <w:t xml:space="preserve"> </w:t>
      </w:r>
    </w:p>
    <w:p w14:paraId="108A5524" w14:textId="31EEB17D" w:rsidR="0072567F" w:rsidRPr="009962E5" w:rsidRDefault="0072567F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then reviewed Article III </w:t>
      </w:r>
      <w:r w:rsidR="009962E5">
        <w:rPr>
          <w:rFonts w:eastAsiaTheme="minorEastAsia"/>
        </w:rPr>
        <w:t>–</w:t>
      </w:r>
      <w:r>
        <w:rPr>
          <w:rFonts w:eastAsiaTheme="minorEastAsia"/>
        </w:rPr>
        <w:t xml:space="preserve"> Membership</w:t>
      </w:r>
      <w:r w:rsidR="009962E5">
        <w:rPr>
          <w:rFonts w:eastAsiaTheme="minorEastAsia"/>
        </w:rPr>
        <w:t>, making one change in statement A – Membership.</w:t>
      </w:r>
    </w:p>
    <w:p w14:paraId="2202641B" w14:textId="19B7F6F8" w:rsidR="009962E5" w:rsidRPr="003C18A1" w:rsidRDefault="003514C4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Mrs. Thomas reviewed Article IV – Duties of Officers and Council Members</w:t>
      </w:r>
      <w:r w:rsidR="00E10ACD">
        <w:rPr>
          <w:rFonts w:eastAsiaTheme="minorEastAsia"/>
        </w:rPr>
        <w:t>, making one change to the role of the Secretary.</w:t>
      </w:r>
    </w:p>
    <w:p w14:paraId="51684DBD" w14:textId="5401B2E9" w:rsidR="003C18A1" w:rsidRPr="009664ED" w:rsidRDefault="003C18A1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Mrs. Thomas reviewed Article V – Committee System as well as Article VI</w:t>
      </w:r>
      <w:r w:rsidR="009664ED">
        <w:rPr>
          <w:rFonts w:eastAsiaTheme="minorEastAsia"/>
        </w:rPr>
        <w:t xml:space="preserve"> – Schedule of Meetings. No changes were recommended with either.</w:t>
      </w:r>
    </w:p>
    <w:p w14:paraId="17337281" w14:textId="071AB4CF" w:rsidR="009664ED" w:rsidRPr="00522435" w:rsidRDefault="000B1821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There was one minor change in wording to Article VII – Conduct of Meeting</w:t>
      </w:r>
      <w:r w:rsidR="00522435">
        <w:rPr>
          <w:rFonts w:eastAsiaTheme="minorEastAsia"/>
        </w:rPr>
        <w:t xml:space="preserve"> under Minutes.</w:t>
      </w:r>
    </w:p>
    <w:p w14:paraId="0F871B43" w14:textId="725E467C" w:rsidR="00522435" w:rsidRPr="0004443B" w:rsidRDefault="00524AE8" w:rsidP="001A10ED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Mrs. Thomas reviewed Article VIII – Minutes and Other Records as well as Article I</w:t>
      </w:r>
      <w:r w:rsidR="0004443B">
        <w:rPr>
          <w:rFonts w:eastAsiaTheme="minorEastAsia"/>
        </w:rPr>
        <w:t xml:space="preserve">X – </w:t>
      </w:r>
      <w:r w:rsidR="00FC6088">
        <w:rPr>
          <w:rFonts w:eastAsiaTheme="minorEastAsia"/>
        </w:rPr>
        <w:t xml:space="preserve">Board </w:t>
      </w:r>
      <w:r w:rsidR="0004443B">
        <w:rPr>
          <w:rFonts w:eastAsiaTheme="minorEastAsia"/>
        </w:rPr>
        <w:t>Policy</w:t>
      </w:r>
      <w:r w:rsidR="00FC6088">
        <w:rPr>
          <w:rFonts w:eastAsiaTheme="minorEastAsia"/>
        </w:rPr>
        <w:t xml:space="preserve"> Amendments</w:t>
      </w:r>
      <w:r w:rsidR="0004443B">
        <w:rPr>
          <w:rFonts w:eastAsiaTheme="minorEastAsia"/>
        </w:rPr>
        <w:t>. No changes were recommended with either.</w:t>
      </w:r>
    </w:p>
    <w:p w14:paraId="32BB2D9D" w14:textId="015708D9" w:rsidR="006B137E" w:rsidRPr="00533BA3" w:rsidRDefault="0004443B" w:rsidP="006B137E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reviewed Article X </w:t>
      </w:r>
      <w:r w:rsidR="00FC6088">
        <w:rPr>
          <w:rFonts w:eastAsiaTheme="minorEastAsia"/>
        </w:rPr>
        <w:t>–</w:t>
      </w:r>
      <w:r>
        <w:rPr>
          <w:rFonts w:eastAsiaTheme="minorEastAsia"/>
        </w:rPr>
        <w:t xml:space="preserve"> </w:t>
      </w:r>
      <w:r w:rsidR="00FC6088">
        <w:rPr>
          <w:rFonts w:eastAsiaTheme="minorEastAsia"/>
        </w:rPr>
        <w:t>Amendments</w:t>
      </w:r>
      <w:r w:rsidR="006B137E">
        <w:rPr>
          <w:rFonts w:eastAsiaTheme="minorEastAsia"/>
        </w:rPr>
        <w:t xml:space="preserve"> and recommended one change. A recommendation to accept all By-Laws with changes made </w:t>
      </w:r>
      <w:r w:rsidR="00533BA3">
        <w:rPr>
          <w:rFonts w:eastAsiaTheme="minorEastAsia"/>
        </w:rPr>
        <w:t>was made by Tovah Jeffries. The motion was seconded by Kiley Walker and the motion carried.</w:t>
      </w:r>
    </w:p>
    <w:p w14:paraId="7760E4E1" w14:textId="48672F83" w:rsidR="00533BA3" w:rsidRPr="00EA3CB2" w:rsidRDefault="00B45108" w:rsidP="006B137E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reviewed </w:t>
      </w:r>
      <w:r w:rsidR="00B41ED3">
        <w:rPr>
          <w:rFonts w:eastAsiaTheme="minorEastAsia"/>
        </w:rPr>
        <w:t>SBDM Policy 9001 – Student Behavior and recommended one minor change</w:t>
      </w:r>
      <w:r w:rsidR="00F07BF3">
        <w:rPr>
          <w:rFonts w:eastAsiaTheme="minorEastAsia"/>
        </w:rPr>
        <w:t xml:space="preserve"> by adding the KY Revised Statute policy number. She then reviewed SBDM Policy </w:t>
      </w:r>
      <w:r w:rsidR="00EA3CB2">
        <w:rPr>
          <w:rFonts w:eastAsiaTheme="minorEastAsia"/>
        </w:rPr>
        <w:t>4005 – Monitoring of Student Computer Network Access and recommended one minor change by adding the KY Revised Statute policy number. A motion was made by Tracy Simpson to accept both policies with the changes made. The motion was seconded by Tovah Jeffries and the motion carried.</w:t>
      </w:r>
    </w:p>
    <w:p w14:paraId="5DE8FA65" w14:textId="0E4A02D4" w:rsidR="00EA3CB2" w:rsidRPr="00BF3E43" w:rsidRDefault="0021437C" w:rsidP="006B137E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 xml:space="preserve">Mrs. Thomas went over </w:t>
      </w:r>
      <w:r w:rsidR="00986B5E">
        <w:rPr>
          <w:rFonts w:eastAsiaTheme="minorEastAsia"/>
        </w:rPr>
        <w:t>how staff that participate</w:t>
      </w:r>
      <w:r w:rsidR="007C0F8D">
        <w:rPr>
          <w:rFonts w:eastAsiaTheme="minorEastAsia"/>
        </w:rPr>
        <w:t xml:space="preserve"> in</w:t>
      </w:r>
      <w:r w:rsidR="00C41756">
        <w:rPr>
          <w:rFonts w:eastAsiaTheme="minorEastAsia"/>
        </w:rPr>
        <w:t xml:space="preserve"> extra</w:t>
      </w:r>
      <w:r w:rsidR="00BA731B">
        <w:rPr>
          <w:rFonts w:eastAsiaTheme="minorEastAsia"/>
        </w:rPr>
        <w:t>-curricular</w:t>
      </w:r>
      <w:r w:rsidR="007C0F8D">
        <w:rPr>
          <w:rFonts w:eastAsiaTheme="minorEastAsia"/>
        </w:rPr>
        <w:t xml:space="preserve"> activities receive the</w:t>
      </w:r>
      <w:r w:rsidR="00E27339">
        <w:rPr>
          <w:rFonts w:eastAsiaTheme="minorEastAsia"/>
        </w:rPr>
        <w:t>ir</w:t>
      </w:r>
      <w:r w:rsidR="00BA731B">
        <w:rPr>
          <w:rFonts w:eastAsiaTheme="minorEastAsia"/>
        </w:rPr>
        <w:t xml:space="preserve"> stipend</w:t>
      </w:r>
      <w:r w:rsidR="00E27339">
        <w:rPr>
          <w:rFonts w:eastAsiaTheme="minorEastAsia"/>
        </w:rPr>
        <w:t xml:space="preserve">. </w:t>
      </w:r>
      <w:r w:rsidR="000D04DA">
        <w:rPr>
          <w:rFonts w:eastAsiaTheme="minorEastAsia"/>
        </w:rPr>
        <w:t xml:space="preserve">The district grants twelve extra-curricular </w:t>
      </w:r>
      <w:r w:rsidR="00ED3951">
        <w:rPr>
          <w:rFonts w:eastAsiaTheme="minorEastAsia"/>
        </w:rPr>
        <w:t>slots;</w:t>
      </w:r>
      <w:r w:rsidR="000D04DA">
        <w:rPr>
          <w:rFonts w:eastAsiaTheme="minorEastAsia"/>
        </w:rPr>
        <w:t xml:space="preserve"> however, we have 16 staff members qualifying for the stipend. </w:t>
      </w:r>
      <w:r w:rsidR="00E27339">
        <w:rPr>
          <w:rFonts w:eastAsiaTheme="minorEastAsia"/>
        </w:rPr>
        <w:t xml:space="preserve">This year we have four staff that should receive a $500 stipend due to meeting all of the requirements. A motion was made by Brittney Stephens to </w:t>
      </w:r>
      <w:r w:rsidR="000D04DA">
        <w:rPr>
          <w:rFonts w:eastAsiaTheme="minorEastAsia"/>
        </w:rPr>
        <w:t xml:space="preserve">approve the Board allocated 12 slots and </w:t>
      </w:r>
      <w:r w:rsidR="00E27339">
        <w:rPr>
          <w:rFonts w:eastAsiaTheme="minorEastAsia"/>
        </w:rPr>
        <w:t>allocate $2,000 to pay these four individuals</w:t>
      </w:r>
      <w:r w:rsidR="00306ED2">
        <w:rPr>
          <w:rFonts w:eastAsiaTheme="minorEastAsia"/>
        </w:rPr>
        <w:t xml:space="preserve">. </w:t>
      </w:r>
      <w:r w:rsidR="00BF3E43">
        <w:rPr>
          <w:rFonts w:eastAsiaTheme="minorEastAsia"/>
        </w:rPr>
        <w:t>The motion was seconded by Kiley Walker and the motion carried.</w:t>
      </w:r>
    </w:p>
    <w:p w14:paraId="251B5F30" w14:textId="1B980861" w:rsidR="00BF3E43" w:rsidRPr="00893551" w:rsidRDefault="00BF3E43" w:rsidP="006B137E">
      <w:pPr>
        <w:pStyle w:val="ListParagraph"/>
        <w:numPr>
          <w:ilvl w:val="0"/>
          <w:numId w:val="1"/>
        </w:numPr>
        <w:spacing w:after="200" w:line="276" w:lineRule="auto"/>
      </w:pPr>
      <w:r>
        <w:rPr>
          <w:rFonts w:eastAsiaTheme="minorEastAsia"/>
        </w:rPr>
        <w:t>Mrs. Thomas reviewed information that will go in to our Kentucky School Report Card</w:t>
      </w:r>
      <w:r w:rsidR="00F145C6">
        <w:rPr>
          <w:rFonts w:eastAsiaTheme="minorEastAsia"/>
        </w:rPr>
        <w:t>. Signatures were required by all SBDM Council members. No other action is necessary at this time.</w:t>
      </w:r>
    </w:p>
    <w:p w14:paraId="42F64ABF" w14:textId="426582C9" w:rsidR="001A10ED" w:rsidRPr="00A04FF4" w:rsidRDefault="001A10ED" w:rsidP="001A10ED">
      <w:pPr>
        <w:pStyle w:val="ListParagraph"/>
        <w:numPr>
          <w:ilvl w:val="0"/>
          <w:numId w:val="1"/>
        </w:numPr>
        <w:spacing w:after="200" w:line="276" w:lineRule="auto"/>
        <w:rPr>
          <w:rFonts w:eastAsiaTheme="minorEastAsia"/>
        </w:rPr>
      </w:pPr>
      <w:r w:rsidRPr="00A04FF4">
        <w:rPr>
          <w:rFonts w:eastAsiaTheme="minorEastAsia"/>
        </w:rPr>
        <w:lastRenderedPageBreak/>
        <w:t xml:space="preserve">The Council entered into Closed Session at </w:t>
      </w:r>
      <w:r w:rsidR="00490F10">
        <w:rPr>
          <w:rFonts w:eastAsiaTheme="minorEastAsia"/>
        </w:rPr>
        <w:t>3:07</w:t>
      </w:r>
      <w:r w:rsidRPr="00A04FF4">
        <w:rPr>
          <w:rFonts w:eastAsiaTheme="minorEastAsia"/>
        </w:rPr>
        <w:t xml:space="preserve"> pm to discuss Personnel Selection per KRS 61.801(1)(f) for discussion that might lead to the appointment of an individual employee.</w:t>
      </w:r>
      <w:r w:rsidR="00A04FF4" w:rsidRPr="00A04FF4">
        <w:rPr>
          <w:rFonts w:eastAsiaTheme="minorEastAsia"/>
        </w:rPr>
        <w:t xml:space="preserve"> </w:t>
      </w:r>
    </w:p>
    <w:p w14:paraId="52D5B0B3" w14:textId="12ABF638" w:rsidR="00986F51" w:rsidRDefault="001A10ED" w:rsidP="001A10ED">
      <w:r>
        <w:t xml:space="preserve">The Council exited Closed Session at </w:t>
      </w:r>
      <w:r w:rsidR="00490F10">
        <w:t>3:13 pm</w:t>
      </w:r>
      <w:r w:rsidR="00CF64A0">
        <w:t xml:space="preserve">. </w:t>
      </w:r>
    </w:p>
    <w:p w14:paraId="06130E6D" w14:textId="77777777" w:rsidR="00A04FF4" w:rsidRDefault="00A04FF4" w:rsidP="001A10ED"/>
    <w:p w14:paraId="5E872EB4" w14:textId="3E01F226" w:rsidR="008E696E" w:rsidRDefault="001A10ED">
      <w:r>
        <w:t xml:space="preserve">With no additional </w:t>
      </w:r>
      <w:r w:rsidRPr="009202B1">
        <w:t>business,</w:t>
      </w:r>
      <w:r>
        <w:t xml:space="preserve"> a motion was made to adjourn by </w:t>
      </w:r>
      <w:r w:rsidR="00490F10">
        <w:t>Nancy Valencia de Morgan</w:t>
      </w:r>
      <w:r>
        <w:t xml:space="preserve">.  The motion was seconded by </w:t>
      </w:r>
      <w:r w:rsidR="00A04FF4">
        <w:t>Tovah Jeffries</w:t>
      </w:r>
      <w:r>
        <w:t xml:space="preserve"> and the Council</w:t>
      </w:r>
      <w:r w:rsidRPr="009202B1">
        <w:t xml:space="preserve"> adjourned</w:t>
      </w:r>
      <w:r>
        <w:t xml:space="preserve"> at </w:t>
      </w:r>
      <w:r w:rsidR="00443259">
        <w:t>3:13 pm</w:t>
      </w:r>
      <w:r w:rsidRPr="009202B1">
        <w:t>.</w:t>
      </w:r>
    </w:p>
    <w:sectPr w:rsidR="008E696E" w:rsidSect="00AA5C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1175A"/>
    <w:multiLevelType w:val="multilevel"/>
    <w:tmpl w:val="1DC0ABF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44595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ED"/>
    <w:rsid w:val="00024878"/>
    <w:rsid w:val="000273A7"/>
    <w:rsid w:val="0004443B"/>
    <w:rsid w:val="00065EF2"/>
    <w:rsid w:val="000954EA"/>
    <w:rsid w:val="000B1821"/>
    <w:rsid w:val="000C284C"/>
    <w:rsid w:val="000D04DA"/>
    <w:rsid w:val="00165A4B"/>
    <w:rsid w:val="001A10ED"/>
    <w:rsid w:val="0021437C"/>
    <w:rsid w:val="00235A86"/>
    <w:rsid w:val="002A5DF3"/>
    <w:rsid w:val="002D2232"/>
    <w:rsid w:val="002E5FA7"/>
    <w:rsid w:val="002F4E36"/>
    <w:rsid w:val="00306ED2"/>
    <w:rsid w:val="003514C4"/>
    <w:rsid w:val="003C18A1"/>
    <w:rsid w:val="003C73FD"/>
    <w:rsid w:val="003E0F19"/>
    <w:rsid w:val="003E1D70"/>
    <w:rsid w:val="00443259"/>
    <w:rsid w:val="00490F10"/>
    <w:rsid w:val="004E0CBB"/>
    <w:rsid w:val="00522435"/>
    <w:rsid w:val="00524AE8"/>
    <w:rsid w:val="00533BA3"/>
    <w:rsid w:val="00566AEC"/>
    <w:rsid w:val="00581E1C"/>
    <w:rsid w:val="00615093"/>
    <w:rsid w:val="0066507E"/>
    <w:rsid w:val="00677807"/>
    <w:rsid w:val="006861F6"/>
    <w:rsid w:val="006A0360"/>
    <w:rsid w:val="006B137E"/>
    <w:rsid w:val="006B1EF6"/>
    <w:rsid w:val="006B41B1"/>
    <w:rsid w:val="006C0FBE"/>
    <w:rsid w:val="00712578"/>
    <w:rsid w:val="0072567F"/>
    <w:rsid w:val="007566EF"/>
    <w:rsid w:val="00773865"/>
    <w:rsid w:val="0079290D"/>
    <w:rsid w:val="007C0F8D"/>
    <w:rsid w:val="007E4CC6"/>
    <w:rsid w:val="00851995"/>
    <w:rsid w:val="00870CBB"/>
    <w:rsid w:val="008E696E"/>
    <w:rsid w:val="0096104F"/>
    <w:rsid w:val="009664ED"/>
    <w:rsid w:val="00971705"/>
    <w:rsid w:val="009824CB"/>
    <w:rsid w:val="00986B5E"/>
    <w:rsid w:val="00986F51"/>
    <w:rsid w:val="009962E5"/>
    <w:rsid w:val="009B6872"/>
    <w:rsid w:val="009D4A12"/>
    <w:rsid w:val="009E5D10"/>
    <w:rsid w:val="00A04FF4"/>
    <w:rsid w:val="00A06742"/>
    <w:rsid w:val="00A06888"/>
    <w:rsid w:val="00A357DA"/>
    <w:rsid w:val="00B16CE1"/>
    <w:rsid w:val="00B41ED3"/>
    <w:rsid w:val="00B45108"/>
    <w:rsid w:val="00B91121"/>
    <w:rsid w:val="00B9565A"/>
    <w:rsid w:val="00BA731B"/>
    <w:rsid w:val="00BC168D"/>
    <w:rsid w:val="00BF3E43"/>
    <w:rsid w:val="00C311A0"/>
    <w:rsid w:val="00C41756"/>
    <w:rsid w:val="00CE5A2A"/>
    <w:rsid w:val="00CF64A0"/>
    <w:rsid w:val="00D33CF8"/>
    <w:rsid w:val="00D508E7"/>
    <w:rsid w:val="00DA0121"/>
    <w:rsid w:val="00DA5216"/>
    <w:rsid w:val="00DB0AFB"/>
    <w:rsid w:val="00E10ACD"/>
    <w:rsid w:val="00E27339"/>
    <w:rsid w:val="00E45216"/>
    <w:rsid w:val="00E51180"/>
    <w:rsid w:val="00E60950"/>
    <w:rsid w:val="00EA3CB2"/>
    <w:rsid w:val="00EC7BDA"/>
    <w:rsid w:val="00ED3951"/>
    <w:rsid w:val="00EE5032"/>
    <w:rsid w:val="00F07BF3"/>
    <w:rsid w:val="00F145C6"/>
    <w:rsid w:val="00F1737C"/>
    <w:rsid w:val="00F645B5"/>
    <w:rsid w:val="00FC6088"/>
    <w:rsid w:val="00FF5FE6"/>
    <w:rsid w:val="00FF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27B2"/>
  <w15:chartTrackingRefBased/>
  <w15:docId w15:val="{73A98EFE-80EC-4828-9A9E-4838B03ED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0E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0ED"/>
    <w:pPr>
      <w:ind w:left="720"/>
    </w:pPr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691bcb-2cc4-4003-af4f-dacb2008fe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5" ma:contentTypeDescription="Create a new document." ma:contentTypeScope="" ma:versionID="e196570abf6ecbf504f1f912bda86c1c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bd4db48fa7999ecdedb642864a0c2ba8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57FBB7-7015-486A-AF74-C44350DCF12E}">
  <ds:schemaRefs>
    <ds:schemaRef ds:uri="http://schemas.microsoft.com/office/2006/metadata/properties"/>
    <ds:schemaRef ds:uri="http://schemas.microsoft.com/office/infopath/2007/PartnerControls"/>
    <ds:schemaRef ds:uri="bd691bcb-2cc4-4003-af4f-dacb2008fe0e"/>
  </ds:schemaRefs>
</ds:datastoreItem>
</file>

<file path=customXml/itemProps2.xml><?xml version="1.0" encoding="utf-8"?>
<ds:datastoreItem xmlns:ds="http://schemas.openxmlformats.org/officeDocument/2006/customXml" ds:itemID="{5F60236E-5F90-4183-849A-D8FE40673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806D5-617D-4D99-8809-770F5BC42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Board of Education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 A</dc:creator>
  <cp:keywords/>
  <dc:description/>
  <cp:lastModifiedBy>Hadley, Melinda</cp:lastModifiedBy>
  <cp:revision>2</cp:revision>
  <dcterms:created xsi:type="dcterms:W3CDTF">2023-08-30T12:31:00Z</dcterms:created>
  <dcterms:modified xsi:type="dcterms:W3CDTF">2023-08-30T12:31:00Z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