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09" w:rsidRDefault="009C7609"/>
    <w:p w:rsidR="009C7609" w:rsidRDefault="009C7609"/>
    <w:p w:rsidR="009C7609" w:rsidRDefault="009C7609"/>
    <w:p w:rsidR="009C7609" w:rsidRPr="00F265BE" w:rsidRDefault="009C7609" w:rsidP="00F265BE">
      <w:pPr>
        <w:jc w:val="center"/>
        <w:rPr>
          <w:sz w:val="36"/>
          <w:szCs w:val="36"/>
        </w:rPr>
      </w:pPr>
      <w:r w:rsidRPr="00F265BE">
        <w:rPr>
          <w:sz w:val="36"/>
          <w:szCs w:val="36"/>
        </w:rPr>
        <w:t>Annual Notice Regarding Medicaid Reimbursements</w:t>
      </w:r>
    </w:p>
    <w:p w:rsidR="009C7609" w:rsidRDefault="009C7609"/>
    <w:p w:rsidR="009C7609" w:rsidRDefault="009C7609" w:rsidP="00F265BE">
      <w:pPr>
        <w:jc w:val="right"/>
      </w:pPr>
      <w:r>
        <w:t xml:space="preserve">__________________ </w:t>
      </w:r>
      <w:r w:rsidRPr="00F265BE">
        <w:rPr>
          <w:b/>
        </w:rPr>
        <w:t xml:space="preserve">DATE </w:t>
      </w:r>
    </w:p>
    <w:p w:rsidR="009C7609" w:rsidRDefault="009C7609" w:rsidP="00F265BE">
      <w:pPr>
        <w:jc w:val="right"/>
      </w:pPr>
      <w:r>
        <w:t xml:space="preserve">_____________________________ </w:t>
      </w:r>
      <w:r w:rsidRPr="00F265BE">
        <w:rPr>
          <w:b/>
        </w:rPr>
        <w:t>Student’s Name</w:t>
      </w:r>
      <w:r>
        <w:t xml:space="preserve"> </w:t>
      </w:r>
    </w:p>
    <w:p w:rsidR="00F265BE" w:rsidRDefault="00F265BE"/>
    <w:p w:rsidR="009C7609" w:rsidRDefault="009C7609">
      <w:r>
        <w:t xml:space="preserve">You have </w:t>
      </w:r>
      <w:r w:rsidR="009A7CBF">
        <w:t xml:space="preserve">authorized </w:t>
      </w:r>
      <w:r w:rsidR="009A7CBF" w:rsidRPr="009A7CBF">
        <w:rPr>
          <w:b/>
          <w:u w:val="single"/>
        </w:rPr>
        <w:t>Central Montana Learning Resource Center Cooperative</w:t>
      </w:r>
      <w:r>
        <w:t xml:space="preserve"> to share personally identifiable information about your child with</w:t>
      </w:r>
      <w:r>
        <w:t xml:space="preserve"> Montana</w:t>
      </w:r>
      <w:r>
        <w:t xml:space="preserve"> Medicaid and to seek reimbursement for the IEP/Medicaid covered health services that are provided at school. </w:t>
      </w:r>
    </w:p>
    <w:p w:rsidR="009C7609" w:rsidRDefault="009C7609">
      <w:r>
        <w:t xml:space="preserve">This disclosure of personally identifiable information to </w:t>
      </w:r>
      <w:r>
        <w:t>Montana Medicaid</w:t>
      </w:r>
      <w:r>
        <w:t xml:space="preserve"> and access to Medicaid reimbursement for </w:t>
      </w:r>
      <w:r w:rsidRPr="009A7CBF">
        <w:rPr>
          <w:b/>
          <w:u w:val="single"/>
        </w:rPr>
        <w:t>Central Montana Learning Resource Center Cooperative</w:t>
      </w:r>
      <w:r>
        <w:t xml:space="preserve"> shall not result in any decrease in available lifetime coverage, shall not result in any cost to you or your family, shall not increase any premiums or lead to the discontinuation of your child’s benefits or insurance, and shall not create any risk of loss of your child’s eligibility for home and community-based waivers based on total health-related expenditures.</w:t>
      </w:r>
    </w:p>
    <w:p w:rsidR="009C7609" w:rsidRDefault="009C7609">
      <w:r>
        <w:t xml:space="preserve"> You may withdraw this consent in writing at any time. If you refuse consent or withdraw consent to allow access to the Medicaid benefits, it will not relieve the school system of its responsibility to ensure that all required IEP services are provided at no cost to your child. </w:t>
      </w:r>
    </w:p>
    <w:p w:rsidR="007D256D" w:rsidRDefault="005223B5">
      <w:bookmarkStart w:id="0" w:name="_GoBack"/>
      <w:bookmarkEnd w:id="0"/>
    </w:p>
    <w:sectPr w:rsidR="007D25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B5" w:rsidRDefault="005223B5" w:rsidP="00F265BE">
      <w:pPr>
        <w:spacing w:after="0" w:line="240" w:lineRule="auto"/>
      </w:pPr>
      <w:r>
        <w:separator/>
      </w:r>
    </w:p>
  </w:endnote>
  <w:endnote w:type="continuationSeparator" w:id="0">
    <w:p w:rsidR="005223B5" w:rsidRDefault="005223B5" w:rsidP="00F2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BE" w:rsidRPr="00F265BE" w:rsidRDefault="00F265BE" w:rsidP="00F265BE">
    <w:pPr>
      <w:pStyle w:val="Heade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p>
  <w:p w:rsidR="00F265BE" w:rsidRDefault="00F265BE" w:rsidP="00F265BE"/>
  <w:p w:rsidR="00F265BE" w:rsidRDefault="00F265BE" w:rsidP="00F265BE">
    <w:pPr>
      <w:pStyle w:val="Footer"/>
    </w:pPr>
  </w:p>
  <w:p w:rsidR="00F265BE" w:rsidRDefault="00F265BE" w:rsidP="00F265BE"/>
  <w:p w:rsidR="00F265BE" w:rsidRDefault="00F265BE" w:rsidP="00F265BE">
    <w:pPr>
      <w:pStyle w:val="Footer"/>
      <w:jc w:val="center"/>
      <w:rPr>
        <w:rFonts w:ascii="Arial" w:hAnsi="Arial"/>
        <w:sz w:val="24"/>
      </w:rPr>
    </w:pPr>
    <w:r>
      <w:rPr>
        <w:rFonts w:ascii="Arial" w:hAnsi="Arial"/>
        <w:sz w:val="24"/>
      </w:rPr>
      <w:t>SERVING SPECIAL STUDENTS IN</w:t>
    </w:r>
  </w:p>
  <w:p w:rsidR="00F265BE" w:rsidRDefault="00F265BE" w:rsidP="00F265BE">
    <w:pPr>
      <w:pStyle w:val="Footer"/>
      <w:jc w:val="center"/>
      <w:rPr>
        <w:rFonts w:ascii="Arial" w:hAnsi="Arial"/>
      </w:rPr>
    </w:pPr>
    <w:r>
      <w:rPr>
        <w:rFonts w:ascii="Arial" w:hAnsi="Arial"/>
        <w:sz w:val="24"/>
      </w:rPr>
      <w:t xml:space="preserve">FERGUS, WHEATLAND, </w:t>
    </w:r>
    <w:smartTag w:uri="urn:schemas-microsoft-com:office:smarttags" w:element="City">
      <w:r>
        <w:rPr>
          <w:rFonts w:ascii="Arial" w:hAnsi="Arial"/>
          <w:sz w:val="24"/>
        </w:rPr>
        <w:t>GOLDEN VALLEY</w:t>
      </w:r>
    </w:smartTag>
    <w:r>
      <w:rPr>
        <w:rFonts w:ascii="Arial" w:hAnsi="Arial"/>
        <w:sz w:val="24"/>
      </w:rPr>
      <w:t xml:space="preserve">, PETROLEUM, MUSSELSHELL AND </w:t>
    </w:r>
    <w:smartTag w:uri="urn:schemas-microsoft-com:office:smarttags" w:element="place">
      <w:smartTag w:uri="urn:schemas-microsoft-com:office:smarttags" w:element="PlaceName">
        <w:r>
          <w:rPr>
            <w:rFonts w:ascii="Arial" w:hAnsi="Arial"/>
            <w:sz w:val="24"/>
          </w:rPr>
          <w:t>JUDITH</w:t>
        </w:r>
      </w:smartTag>
      <w:r>
        <w:rPr>
          <w:rFonts w:ascii="Arial" w:hAnsi="Arial"/>
          <w:sz w:val="24"/>
        </w:rPr>
        <w:t xml:space="preserve"> </w:t>
      </w:r>
      <w:smartTag w:uri="urn:schemas-microsoft-com:office:smarttags" w:element="PlaceName">
        <w:r>
          <w:rPr>
            <w:rFonts w:ascii="Arial" w:hAnsi="Arial"/>
            <w:sz w:val="24"/>
          </w:rPr>
          <w:t>BASIN</w:t>
        </w:r>
      </w:smartTag>
      <w:r>
        <w:rPr>
          <w:rFonts w:ascii="Arial" w:hAnsi="Arial"/>
          <w:sz w:val="24"/>
        </w:rPr>
        <w:t xml:space="preserve"> </w:t>
      </w:r>
      <w:smartTag w:uri="urn:schemas-microsoft-com:office:smarttags" w:element="PlaceType">
        <w:r>
          <w:rPr>
            <w:rFonts w:ascii="Arial" w:hAnsi="Arial"/>
            <w:sz w:val="24"/>
          </w:rPr>
          <w:t>COUNTIES</w:t>
        </w:r>
      </w:smartTag>
    </w:smartTag>
  </w:p>
  <w:p w:rsidR="00F265BE" w:rsidRDefault="00F2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B5" w:rsidRDefault="005223B5" w:rsidP="00F265BE">
      <w:pPr>
        <w:spacing w:after="0" w:line="240" w:lineRule="auto"/>
      </w:pPr>
      <w:r>
        <w:separator/>
      </w:r>
    </w:p>
  </w:footnote>
  <w:footnote w:type="continuationSeparator" w:id="0">
    <w:p w:rsidR="005223B5" w:rsidRDefault="005223B5" w:rsidP="00F2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BE" w:rsidRDefault="00F265BE" w:rsidP="00F265BE">
    <w:pPr>
      <w:pStyle w:val="Header"/>
      <w:rPr>
        <w:sz w:val="24"/>
      </w:rPr>
    </w:pPr>
    <w:r>
      <w:rPr>
        <w:rFonts w:ascii="Arial Rounded MT Bold" w:hAnsi="Arial Rounded MT Bold"/>
        <w:noProof/>
      </w:rPr>
      <mc:AlternateContent>
        <mc:Choice Requires="wps">
          <w:drawing>
            <wp:anchor distT="0" distB="0" distL="114300" distR="114300" simplePos="0" relativeHeight="251659264" behindDoc="0" locked="0" layoutInCell="0" allowOverlap="1" wp14:anchorId="72A6D8BB" wp14:editId="05D57765">
              <wp:simplePos x="0" y="0"/>
              <wp:positionH relativeFrom="column">
                <wp:posOffset>0</wp:posOffset>
              </wp:positionH>
              <wp:positionV relativeFrom="paragraph">
                <wp:posOffset>0</wp:posOffset>
              </wp:positionV>
              <wp:extent cx="594423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0634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" o:allowincell="f" strokeweight="2pt">
              <v:stroke startarrowwidth="narrow" startarrowlength="short" endarrowwidth="narrow" endarrowlength="short"/>
            </v:line>
          </w:pict>
        </mc:Fallback>
      </mc:AlternateContent>
    </w:r>
    <w:smartTag w:uri="urn:schemas-microsoft-com:office:smarttags" w:element="place">
      <w:r>
        <w:rPr>
          <w:rFonts w:ascii="Arial Rounded MT Bold" w:hAnsi="Arial Rounded MT Bold"/>
          <w:b/>
          <w:sz w:val="36"/>
        </w:rPr>
        <w:t>C</w:t>
      </w:r>
      <w:r>
        <w:rPr>
          <w:rFonts w:ascii="Arial" w:hAnsi="Arial"/>
          <w:sz w:val="24"/>
        </w:rPr>
        <w:t xml:space="preserve">ENTRAL  </w:t>
      </w:r>
      <w:r>
        <w:rPr>
          <w:sz w:val="24"/>
        </w:rPr>
        <w:t xml:space="preserve"> </w:t>
      </w:r>
      <w:r>
        <w:rPr>
          <w:rFonts w:ascii="Arial Rounded MT Bold" w:hAnsi="Arial Rounded MT Bold"/>
          <w:b/>
          <w:sz w:val="36"/>
        </w:rPr>
        <w:t>M</w:t>
      </w:r>
      <w:r>
        <w:rPr>
          <w:rFonts w:ascii="Arial" w:hAnsi="Arial"/>
          <w:sz w:val="24"/>
        </w:rPr>
        <w:t>ONTANA</w:t>
      </w:r>
    </w:smartTag>
    <w:r>
      <w:rPr>
        <w:sz w:val="24"/>
      </w:rPr>
      <w:t xml:space="preserve">   </w:t>
    </w:r>
    <w:r>
      <w:rPr>
        <w:rFonts w:ascii="Arial Rounded MT Bold" w:hAnsi="Arial Rounded MT Bold"/>
        <w:b/>
        <w:sz w:val="36"/>
      </w:rPr>
      <w:t>L</w:t>
    </w:r>
    <w:r>
      <w:rPr>
        <w:rFonts w:ascii="Arial" w:hAnsi="Arial"/>
        <w:sz w:val="24"/>
      </w:rPr>
      <w:t>EARNING</w:t>
    </w:r>
    <w:r>
      <w:rPr>
        <w:sz w:val="24"/>
      </w:rPr>
      <w:t xml:space="preserve">    </w:t>
    </w:r>
    <w:r>
      <w:rPr>
        <w:rFonts w:ascii="Arial Rounded MT Bold" w:hAnsi="Arial Rounded MT Bold"/>
        <w:b/>
        <w:sz w:val="36"/>
      </w:rPr>
      <w:t>R</w:t>
    </w:r>
    <w:r>
      <w:rPr>
        <w:rFonts w:ascii="Arial" w:hAnsi="Arial"/>
        <w:sz w:val="24"/>
      </w:rPr>
      <w:t>ESOURCE</w:t>
    </w:r>
    <w:r>
      <w:rPr>
        <w:sz w:val="24"/>
      </w:rPr>
      <w:t xml:space="preserve">    </w:t>
    </w:r>
    <w:r>
      <w:rPr>
        <w:rFonts w:ascii="Arial Rounded MT Bold" w:hAnsi="Arial Rounded MT Bold"/>
        <w:b/>
        <w:sz w:val="36"/>
      </w:rPr>
      <w:t>C</w:t>
    </w:r>
    <w:r>
      <w:rPr>
        <w:rFonts w:ascii="Arial" w:hAnsi="Arial"/>
        <w:sz w:val="24"/>
      </w:rPr>
      <w:t xml:space="preserve">ENTER </w:t>
    </w:r>
    <w:r>
      <w:rPr>
        <w:sz w:val="24"/>
      </w:rPr>
      <w:t xml:space="preserve">   </w:t>
    </w:r>
    <w:r>
      <w:rPr>
        <w:rFonts w:ascii="Arial Rounded MT Bold" w:hAnsi="Arial Rounded MT Bold"/>
        <w:b/>
        <w:sz w:val="36"/>
      </w:rPr>
      <w:t>C</w:t>
    </w:r>
    <w:r>
      <w:rPr>
        <w:rFonts w:ascii="Arial" w:hAnsi="Arial"/>
        <w:sz w:val="24"/>
      </w:rPr>
      <w:t>OOPERATIVE</w:t>
    </w:r>
  </w:p>
  <w:p w:rsidR="00F265BE" w:rsidRDefault="00F265BE" w:rsidP="00F265BE">
    <w:pPr>
      <w:pStyle w:val="Header"/>
      <w:rPr>
        <w:sz w:val="24"/>
      </w:rPr>
    </w:pPr>
    <w:r>
      <w:rPr>
        <w:noProof/>
        <w:sz w:val="24"/>
      </w:rPr>
      <mc:AlternateContent>
        <mc:Choice Requires="wps">
          <w:drawing>
            <wp:anchor distT="0" distB="0" distL="114300" distR="114300" simplePos="0" relativeHeight="251660288" behindDoc="0" locked="0" layoutInCell="0" allowOverlap="1" wp14:anchorId="69522219" wp14:editId="0EF31312">
              <wp:simplePos x="0" y="0"/>
              <wp:positionH relativeFrom="column">
                <wp:posOffset>0</wp:posOffset>
              </wp:positionH>
              <wp:positionV relativeFrom="paragraph">
                <wp:posOffset>635</wp:posOffset>
              </wp:positionV>
              <wp:extent cx="59442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E4C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" o:allowincell="f" strokeweight="2pt">
              <v:stroke startarrowwidth="narrow" startarrowlength="short" endarrowwidth="narrow" endarrowlength="short"/>
            </v:line>
          </w:pict>
        </mc:Fallback>
      </mc:AlternateContent>
    </w:r>
  </w:p>
  <w:p w:rsidR="00F265BE" w:rsidRDefault="00F265BE" w:rsidP="00F265BE">
    <w:pPr>
      <w:pStyle w:val="Header"/>
    </w:pPr>
    <w:smartTag w:uri="urn:schemas-microsoft-com:office:smarttags" w:element="Street">
      <w:smartTag w:uri="urn:schemas-microsoft-com:office:smarttags" w:element="address">
        <w:r>
          <w:rPr>
            <w:rFonts w:ascii="Arial" w:hAnsi="Arial"/>
            <w:sz w:val="24"/>
          </w:rPr>
          <w:t>215 7th Avenue South</w:t>
        </w:r>
      </w:smartTag>
    </w:smartTag>
    <w:r>
      <w:rPr>
        <w:rFonts w:ascii="Arial" w:hAnsi="Arial"/>
        <w:sz w:val="24"/>
      </w:rPr>
      <w:t xml:space="preserve">                                                                </w:t>
    </w:r>
    <w:proofErr w:type="gramStart"/>
    <w:r>
      <w:rPr>
        <w:rFonts w:ascii="Arial" w:hAnsi="Arial"/>
        <w:sz w:val="24"/>
      </w:rPr>
      <w:t>Director  (</w:t>
    </w:r>
    <w:proofErr w:type="gramEnd"/>
    <w:r>
      <w:rPr>
        <w:rFonts w:ascii="Arial" w:hAnsi="Arial"/>
        <w:sz w:val="24"/>
      </w:rPr>
      <w:t xml:space="preserve">406) 535-7454 </w:t>
    </w:r>
    <w:smartTag w:uri="urn:schemas-microsoft-com:office:smarttags" w:element="place">
      <w:smartTag w:uri="urn:schemas-microsoft-com:office:smarttags" w:element="City">
        <w:r>
          <w:rPr>
            <w:rFonts w:ascii="Arial" w:hAnsi="Arial"/>
            <w:sz w:val="24"/>
          </w:rPr>
          <w:t>Lewistown</w:t>
        </w:r>
      </w:smartTag>
      <w:r>
        <w:rPr>
          <w:rFonts w:ascii="Arial" w:hAnsi="Arial"/>
          <w:sz w:val="24"/>
        </w:rPr>
        <w:t xml:space="preserve">, </w:t>
      </w:r>
      <w:smartTag w:uri="urn:schemas-microsoft-com:office:smarttags" w:element="State">
        <w:r>
          <w:rPr>
            <w:rFonts w:ascii="Arial" w:hAnsi="Arial"/>
            <w:sz w:val="24"/>
          </w:rPr>
          <w:t>MT</w:t>
        </w:r>
      </w:smartTag>
      <w:r>
        <w:rPr>
          <w:rFonts w:ascii="Arial" w:hAnsi="Arial"/>
          <w:sz w:val="24"/>
        </w:rPr>
        <w:t xml:space="preserve"> </w:t>
      </w:r>
      <w:smartTag w:uri="urn:schemas-microsoft-com:office:smarttags" w:element="PostalCode">
        <w:r>
          <w:rPr>
            <w:rFonts w:ascii="Arial" w:hAnsi="Arial"/>
            <w:sz w:val="24"/>
          </w:rPr>
          <w:t>59457</w:t>
        </w:r>
      </w:smartTag>
    </w:smartTag>
    <w:r>
      <w:rPr>
        <w:rFonts w:ascii="Arial" w:hAnsi="Arial"/>
        <w:sz w:val="24"/>
      </w:rPr>
      <w:t xml:space="preserve">                                                                 Staff       (406) 535-9012</w:t>
    </w:r>
  </w:p>
  <w:p w:rsidR="00F265BE" w:rsidRDefault="00F265BE">
    <w:pPr>
      <w:pStyle w:val="Header"/>
    </w:pPr>
  </w:p>
  <w:p w:rsidR="00F265BE" w:rsidRDefault="00F265BE">
    <w:pPr>
      <w:pStyle w:val="Header"/>
    </w:pPr>
  </w:p>
  <w:p w:rsidR="00F265BE" w:rsidRDefault="00F26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09"/>
    <w:rsid w:val="005223B5"/>
    <w:rsid w:val="009A7CBF"/>
    <w:rsid w:val="009C7609"/>
    <w:rsid w:val="00B1023A"/>
    <w:rsid w:val="00C92F5A"/>
    <w:rsid w:val="00E45F51"/>
    <w:rsid w:val="00F2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0B9D372"/>
  <w15:chartTrackingRefBased/>
  <w15:docId w15:val="{4AECFDF7-B37A-4611-A477-A45015E1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BE"/>
  </w:style>
  <w:style w:type="paragraph" w:styleId="Footer">
    <w:name w:val="footer"/>
    <w:basedOn w:val="Normal"/>
    <w:link w:val="FooterChar"/>
    <w:unhideWhenUsed/>
    <w:rsid w:val="00F2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BE"/>
  </w:style>
  <w:style w:type="paragraph" w:styleId="BalloonText">
    <w:name w:val="Balloon Text"/>
    <w:basedOn w:val="Normal"/>
    <w:link w:val="BalloonTextChar"/>
    <w:uiPriority w:val="99"/>
    <w:semiHidden/>
    <w:unhideWhenUsed/>
    <w:rsid w:val="009A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Pyrah</dc:creator>
  <cp:keywords/>
  <dc:description/>
  <cp:lastModifiedBy>Tammy Pyrah</cp:lastModifiedBy>
  <cp:revision>3</cp:revision>
  <cp:lastPrinted>2023-08-17T17:04:00Z</cp:lastPrinted>
  <dcterms:created xsi:type="dcterms:W3CDTF">2023-08-17T16:21:00Z</dcterms:created>
  <dcterms:modified xsi:type="dcterms:W3CDTF">2023-08-17T17:11:00Z</dcterms:modified>
</cp:coreProperties>
</file>