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5DACC" w14:textId="55C3E980" w:rsidR="001810DB" w:rsidRDefault="001831CB">
      <w:pPr>
        <w:rPr>
          <w:b/>
          <w:bCs/>
        </w:rPr>
      </w:pPr>
      <w:r>
        <w:rPr>
          <w:b/>
          <w:bCs/>
        </w:rPr>
        <w:t>Stratton Elementary SAC Meeting</w:t>
      </w:r>
    </w:p>
    <w:p w14:paraId="57E1C025" w14:textId="11FE363B" w:rsidR="001831CB" w:rsidRDefault="00C07077">
      <w:pPr>
        <w:rPr>
          <w:b/>
          <w:bCs/>
        </w:rPr>
      </w:pPr>
      <w:r>
        <w:rPr>
          <w:b/>
          <w:bCs/>
        </w:rPr>
        <w:t>12 November</w:t>
      </w:r>
      <w:r w:rsidR="001831CB">
        <w:rPr>
          <w:b/>
          <w:bCs/>
        </w:rPr>
        <w:t xml:space="preserve"> 2020</w:t>
      </w:r>
    </w:p>
    <w:p w14:paraId="109D61EF" w14:textId="00C2C8CC" w:rsidR="001831CB" w:rsidRDefault="001831CB">
      <w:pPr>
        <w:rPr>
          <w:b/>
          <w:bCs/>
        </w:rPr>
      </w:pPr>
    </w:p>
    <w:p w14:paraId="4B9DEBB6" w14:textId="1A1CEFD7" w:rsidR="001831CB" w:rsidRDefault="001831CB">
      <w:pPr>
        <w:rPr>
          <w:b/>
          <w:bCs/>
        </w:rPr>
      </w:pPr>
      <w:r>
        <w:rPr>
          <w:b/>
          <w:bCs/>
        </w:rPr>
        <w:t>Attendees:</w:t>
      </w:r>
    </w:p>
    <w:p w14:paraId="6329C3AD" w14:textId="60EEFCA9" w:rsidR="001831CB" w:rsidRDefault="001831CB">
      <w:r>
        <w:t>Kyle Rudd, Principal</w:t>
      </w:r>
    </w:p>
    <w:p w14:paraId="4B5FC718" w14:textId="0D5CEE8A" w:rsidR="001831CB" w:rsidRDefault="001831CB">
      <w:r>
        <w:t>Lauren Walker, Chair</w:t>
      </w:r>
    </w:p>
    <w:p w14:paraId="4137DA28" w14:textId="74BAF3B5" w:rsidR="001831CB" w:rsidRDefault="001831CB">
      <w:r>
        <w:t>Jill Wright, Vice Chair</w:t>
      </w:r>
    </w:p>
    <w:p w14:paraId="3AE0639A" w14:textId="2F93D311" w:rsidR="001831CB" w:rsidRDefault="001831CB">
      <w:r>
        <w:t>Patty Lee</w:t>
      </w:r>
    </w:p>
    <w:p w14:paraId="5514F809" w14:textId="1ECB2B77" w:rsidR="001831CB" w:rsidRDefault="001831CB">
      <w:r>
        <w:t>Beth Anderson</w:t>
      </w:r>
    </w:p>
    <w:p w14:paraId="1D706716" w14:textId="736D273F" w:rsidR="001831CB" w:rsidRDefault="001831CB">
      <w:r>
        <w:t>Trisha Montoya</w:t>
      </w:r>
    </w:p>
    <w:p w14:paraId="42E36828" w14:textId="25C183AD" w:rsidR="001831CB" w:rsidRDefault="001831CB">
      <w:r>
        <w:t>Marion</w:t>
      </w:r>
      <w:r w:rsidR="00C07077">
        <w:t xml:space="preserve"> Clauson</w:t>
      </w:r>
    </w:p>
    <w:p w14:paraId="0BE55141" w14:textId="6957ECB3" w:rsidR="00C07077" w:rsidRDefault="00C07077">
      <w:r>
        <w:t>Susan Rael</w:t>
      </w:r>
    </w:p>
    <w:p w14:paraId="6D207839" w14:textId="3F15C2D7" w:rsidR="00C07077" w:rsidRDefault="00C07077">
      <w:r>
        <w:t xml:space="preserve">Jenny </w:t>
      </w:r>
      <w:proofErr w:type="spellStart"/>
      <w:r>
        <w:t>Satre</w:t>
      </w:r>
      <w:proofErr w:type="spellEnd"/>
    </w:p>
    <w:p w14:paraId="40E08BB8" w14:textId="3D3BBFBC" w:rsidR="00C07077" w:rsidRDefault="00C07077">
      <w:r>
        <w:t xml:space="preserve">Alison </w:t>
      </w:r>
      <w:proofErr w:type="spellStart"/>
      <w:r>
        <w:t>Dunap</w:t>
      </w:r>
      <w:proofErr w:type="spellEnd"/>
    </w:p>
    <w:p w14:paraId="38376624" w14:textId="223C4E96" w:rsidR="00C07077" w:rsidRDefault="00C07077">
      <w:r>
        <w:t xml:space="preserve">Miles </w:t>
      </w:r>
      <w:proofErr w:type="spellStart"/>
      <w:r>
        <w:t>Isable</w:t>
      </w:r>
      <w:proofErr w:type="spellEnd"/>
    </w:p>
    <w:p w14:paraId="78E5851D" w14:textId="1830ABD7" w:rsidR="001831CB" w:rsidRDefault="001831CB"/>
    <w:p w14:paraId="1E3D05CA" w14:textId="1F2BFB3B" w:rsidR="001831CB" w:rsidRPr="00BF291F" w:rsidRDefault="001831CB">
      <w:pPr>
        <w:rPr>
          <w:b/>
          <w:bCs/>
        </w:rPr>
      </w:pPr>
      <w:r w:rsidRPr="00BF291F">
        <w:rPr>
          <w:b/>
          <w:bCs/>
        </w:rPr>
        <w:t>Lauren Walker:</w:t>
      </w:r>
    </w:p>
    <w:p w14:paraId="7551D94D" w14:textId="45FACB91" w:rsidR="001831CB" w:rsidRDefault="001831CB">
      <w:r>
        <w:t>Welcome!</w:t>
      </w:r>
    </w:p>
    <w:p w14:paraId="5196092E" w14:textId="77777777" w:rsidR="001831CB" w:rsidRDefault="001831CB"/>
    <w:p w14:paraId="416049C6" w14:textId="505C7259" w:rsidR="001831CB" w:rsidRDefault="001831CB">
      <w:r>
        <w:t>Updates from the recent District SAC training:</w:t>
      </w:r>
    </w:p>
    <w:p w14:paraId="5D6B89BE" w14:textId="265FEC67" w:rsidR="008D0620" w:rsidRDefault="00C07077" w:rsidP="001831CB">
      <w:pPr>
        <w:pStyle w:val="ListParagraph"/>
        <w:numPr>
          <w:ilvl w:val="0"/>
          <w:numId w:val="1"/>
        </w:numPr>
      </w:pPr>
      <w:r>
        <w:t>Current district staffing challenges, trying to keep staff where they are but there is a low number of subs due to COVID and average older age.  The system is stressed.</w:t>
      </w:r>
    </w:p>
    <w:p w14:paraId="48FD0003" w14:textId="24A1BB91" w:rsidR="00C07077" w:rsidRDefault="00C07077" w:rsidP="001831CB">
      <w:pPr>
        <w:pStyle w:val="ListParagraph"/>
        <w:numPr>
          <w:ilvl w:val="0"/>
          <w:numId w:val="1"/>
        </w:numPr>
      </w:pPr>
      <w:r>
        <w:t>UIP program update:  moving to new, more productive model, implemented by D11.  Creating a goal setting center.</w:t>
      </w:r>
    </w:p>
    <w:p w14:paraId="6BA57E31" w14:textId="7742AB07" w:rsidR="00C07077" w:rsidRDefault="00C07077" w:rsidP="001831CB">
      <w:pPr>
        <w:pStyle w:val="ListParagraph"/>
        <w:numPr>
          <w:ilvl w:val="0"/>
          <w:numId w:val="1"/>
        </w:numPr>
      </w:pPr>
      <w:r>
        <w:t xml:space="preserve">Breakout sessions included:  trauma in children, how this affects learning.  Lauren will share this information with Ms. </w:t>
      </w:r>
      <w:proofErr w:type="spellStart"/>
      <w:r>
        <w:t>Ma</w:t>
      </w:r>
      <w:r w:rsidR="008D03CE">
        <w:t>w</w:t>
      </w:r>
      <w:r>
        <w:t>hin</w:t>
      </w:r>
      <w:r w:rsidR="008D03CE">
        <w:t>e</w:t>
      </w:r>
      <w:r>
        <w:t>y</w:t>
      </w:r>
      <w:proofErr w:type="spellEnd"/>
      <w:r>
        <w:t>.</w:t>
      </w:r>
    </w:p>
    <w:p w14:paraId="616F9A13" w14:textId="3DAF9797" w:rsidR="00C07077" w:rsidRDefault="00C07077" w:rsidP="001831CB">
      <w:pPr>
        <w:pStyle w:val="ListParagraph"/>
        <w:numPr>
          <w:ilvl w:val="0"/>
          <w:numId w:val="1"/>
        </w:numPr>
      </w:pPr>
      <w:r>
        <w:t>Next DAC meeting:  next Tuesday, 6-7 p.</w:t>
      </w:r>
      <w:r w:rsidR="008D03CE">
        <w:t>m</w:t>
      </w:r>
      <w:r>
        <w:t>.</w:t>
      </w:r>
    </w:p>
    <w:p w14:paraId="5EE12AE8" w14:textId="441AA760" w:rsidR="00C07077" w:rsidRDefault="00C07077" w:rsidP="00C07077"/>
    <w:p w14:paraId="4D93D522" w14:textId="2FE52DA3" w:rsidR="00C07077" w:rsidRDefault="00C07077" w:rsidP="00C07077">
      <w:r>
        <w:t>Gifted Magnet Program updates from the D11 Capacity Committee, which is reviewing and planning for growth of the program.  For year 2021/2022, GMP will remain at Stratton.  GMP at Fremont will be moving to Rudy.  There is a proposal for a 3</w:t>
      </w:r>
      <w:r w:rsidRPr="00C07077">
        <w:rPr>
          <w:vertAlign w:val="superscript"/>
        </w:rPr>
        <w:t>rd</w:t>
      </w:r>
      <w:r>
        <w:t>-8</w:t>
      </w:r>
      <w:r w:rsidRPr="00C07077">
        <w:rPr>
          <w:vertAlign w:val="superscript"/>
        </w:rPr>
        <w:t>th</w:t>
      </w:r>
      <w:r>
        <w:t xml:space="preserve"> grade GMP at Mann Middle School or some type of collaboration – this is still being researched for the future.  Thank you to everyone who contacted the GMP office to show our support for GMP at Stratton!</w:t>
      </w:r>
    </w:p>
    <w:p w14:paraId="182F2DC4" w14:textId="7BA2D10F" w:rsidR="001831CB" w:rsidRDefault="001831CB" w:rsidP="001831CB"/>
    <w:p w14:paraId="3EF289C2" w14:textId="019A69F1" w:rsidR="008D0620" w:rsidRPr="00BF291F" w:rsidRDefault="00C07077" w:rsidP="001831CB">
      <w:pPr>
        <w:rPr>
          <w:b/>
          <w:bCs/>
        </w:rPr>
      </w:pPr>
      <w:r>
        <w:rPr>
          <w:b/>
          <w:bCs/>
        </w:rPr>
        <w:t>Susan Rael (school nurse)</w:t>
      </w:r>
      <w:r w:rsidR="001831CB" w:rsidRPr="00BF291F">
        <w:rPr>
          <w:b/>
          <w:bCs/>
        </w:rPr>
        <w:t xml:space="preserve"> </w:t>
      </w:r>
      <w:r w:rsidR="008D0620" w:rsidRPr="00BF291F">
        <w:rPr>
          <w:b/>
          <w:bCs/>
        </w:rPr>
        <w:t>:</w:t>
      </w:r>
    </w:p>
    <w:p w14:paraId="13F52E92" w14:textId="50F920B9" w:rsidR="001831CB" w:rsidRDefault="00C07077" w:rsidP="001831CB">
      <w:r>
        <w:t>Presented on the COVID situation and how suspected or identified cases are handled.</w:t>
      </w:r>
    </w:p>
    <w:p w14:paraId="00694256" w14:textId="61228AA6" w:rsidR="00C07077" w:rsidRDefault="00C07077" w:rsidP="001831CB"/>
    <w:p w14:paraId="052DDEFF" w14:textId="4056E407" w:rsidR="00C07077" w:rsidRDefault="00C07077" w:rsidP="001831CB">
      <w:r>
        <w:t xml:space="preserve">It was asked if a suspected case is tested and negative, can the quarantined class return?  </w:t>
      </w:r>
      <w:proofErr w:type="gramStart"/>
      <w:r>
        <w:t>Typically</w:t>
      </w:r>
      <w:proofErr w:type="gramEnd"/>
      <w:r>
        <w:t xml:space="preserve"> no, often there is more than one person in the class that is affected though that cannot be shared for privacy.</w:t>
      </w:r>
      <w:r w:rsidR="008F65C8">
        <w:t xml:space="preserve">  In identifying and deciding upon the person’s ability to “return to learn,” there must be a negative test or a lab supported alternative diagnosis.</w:t>
      </w:r>
    </w:p>
    <w:p w14:paraId="35574886" w14:textId="70860056" w:rsidR="00C07077" w:rsidRDefault="00C07077" w:rsidP="001831CB"/>
    <w:p w14:paraId="5FC7E444" w14:textId="6076BBBB" w:rsidR="00C07077" w:rsidRDefault="008F65C8" w:rsidP="001831CB">
      <w:r>
        <w:t xml:space="preserve">Schools are following guidance from the El Paso County “Dial,” including levels:  Protect Our Neighbors, Safer at Home, and Stay at Home. </w:t>
      </w:r>
    </w:p>
    <w:p w14:paraId="460CD0F2" w14:textId="74B8AFD9" w:rsidR="008F65C8" w:rsidRDefault="008F65C8" w:rsidP="001831CB"/>
    <w:p w14:paraId="6C3F1329" w14:textId="11D59A97" w:rsidR="008F65C8" w:rsidRDefault="008F65C8" w:rsidP="001831CB">
      <w:r>
        <w:t>Stratton staff is also actively tracking students who are absent and determining why.</w:t>
      </w:r>
    </w:p>
    <w:p w14:paraId="4A984D60" w14:textId="4FDD3065" w:rsidR="008F65C8" w:rsidRDefault="008F65C8" w:rsidP="001831CB"/>
    <w:p w14:paraId="73966855" w14:textId="1C899B28" w:rsidR="008F65C8" w:rsidRDefault="008F65C8" w:rsidP="001831CB">
      <w:r>
        <w:t>D11 recently announced that the district will move to online after Thanksgiving break through Winter Break, hopefully returning January 6.</w:t>
      </w:r>
    </w:p>
    <w:p w14:paraId="58818B6F" w14:textId="7CCF09FF" w:rsidR="008D0620" w:rsidRDefault="008D0620" w:rsidP="001831CB"/>
    <w:p w14:paraId="2DBF7253" w14:textId="55116464" w:rsidR="008D0620" w:rsidRPr="00BF291F" w:rsidRDefault="008D0620" w:rsidP="001831CB">
      <w:pPr>
        <w:rPr>
          <w:b/>
          <w:bCs/>
        </w:rPr>
      </w:pPr>
      <w:r w:rsidRPr="00BF291F">
        <w:rPr>
          <w:b/>
          <w:bCs/>
        </w:rPr>
        <w:t>Kyle Rudd</w:t>
      </w:r>
      <w:r w:rsidR="008F65C8">
        <w:rPr>
          <w:b/>
          <w:bCs/>
        </w:rPr>
        <w:t xml:space="preserve"> (principal)</w:t>
      </w:r>
      <w:r w:rsidRPr="00BF291F">
        <w:rPr>
          <w:b/>
          <w:bCs/>
        </w:rPr>
        <w:t>:</w:t>
      </w:r>
    </w:p>
    <w:p w14:paraId="11271F48" w14:textId="69E8FDBA" w:rsidR="008F65C8" w:rsidRDefault="008F65C8" w:rsidP="001831CB">
      <w:r>
        <w:t xml:space="preserve">Elementary schools will be moving to a Monday teacher planning and prep structure.  There will be a morning meeting with the teacher and set office hours, and students will work independently.  Tuesday through Friday will include core instruction from 8:30 – 11 a.m., with specials in the afternoon.  </w:t>
      </w:r>
      <w:proofErr w:type="spellStart"/>
      <w:r>
        <w:t>Ipads</w:t>
      </w:r>
      <w:proofErr w:type="spellEnd"/>
      <w:r>
        <w:t xml:space="preserve"> will be distributed to K-2</w:t>
      </w:r>
      <w:r w:rsidRPr="008F65C8">
        <w:rPr>
          <w:vertAlign w:val="superscript"/>
        </w:rPr>
        <w:t>nd</w:t>
      </w:r>
      <w:r>
        <w:t xml:space="preserve"> grades soon.  </w:t>
      </w:r>
    </w:p>
    <w:p w14:paraId="2A5AB0B9" w14:textId="743A6F1D" w:rsidR="008F65C8" w:rsidRDefault="008F65C8" w:rsidP="001831CB"/>
    <w:p w14:paraId="00C59770" w14:textId="58A0C44E" w:rsidR="008F65C8" w:rsidRDefault="008F65C8" w:rsidP="001831CB">
      <w:r>
        <w:t>Stratton will be using “MTSS” (“RTI” is a component), which is a new method of looking at the whole student to identify needs.  Staff will track and provide precise interventions and data.</w:t>
      </w:r>
    </w:p>
    <w:p w14:paraId="2A97D9FA" w14:textId="1E92060B" w:rsidR="008F65C8" w:rsidRDefault="008F65C8" w:rsidP="001831CB"/>
    <w:p w14:paraId="62FE8CA4" w14:textId="5A6655B4" w:rsidR="008F65C8" w:rsidRDefault="008F65C8" w:rsidP="001831CB"/>
    <w:p w14:paraId="22F2CA56" w14:textId="574906F4" w:rsidR="008F65C8" w:rsidRDefault="008F65C8" w:rsidP="001831CB"/>
    <w:p w14:paraId="279CA3F2" w14:textId="35848442" w:rsidR="008F65C8" w:rsidRPr="008F65C8" w:rsidRDefault="008F65C8" w:rsidP="008F65C8">
      <w:pPr>
        <w:pStyle w:val="ListParagraph"/>
        <w:numPr>
          <w:ilvl w:val="0"/>
          <w:numId w:val="2"/>
        </w:numPr>
      </w:pPr>
      <w:r>
        <w:t>School budget agenda item was tabled for next meeting.</w:t>
      </w:r>
    </w:p>
    <w:p w14:paraId="491A900C" w14:textId="1B14F48D" w:rsidR="00637B62" w:rsidRDefault="00637B62" w:rsidP="001831CB">
      <w:pPr>
        <w:rPr>
          <w:b/>
          <w:bCs/>
        </w:rPr>
      </w:pPr>
    </w:p>
    <w:p w14:paraId="0DF6970C" w14:textId="480D6852" w:rsidR="00637B62" w:rsidRDefault="00637B62" w:rsidP="001831CB">
      <w:pPr>
        <w:rPr>
          <w:b/>
          <w:bCs/>
        </w:rPr>
      </w:pPr>
    </w:p>
    <w:p w14:paraId="4567FE23" w14:textId="418D5138" w:rsidR="00637B62" w:rsidRDefault="00637B62" w:rsidP="001831CB">
      <w:pPr>
        <w:rPr>
          <w:b/>
          <w:bCs/>
        </w:rPr>
      </w:pPr>
    </w:p>
    <w:p w14:paraId="65719647" w14:textId="77777777" w:rsidR="00637B62" w:rsidRPr="003B2434" w:rsidRDefault="00637B62" w:rsidP="001831CB">
      <w:pPr>
        <w:rPr>
          <w:b/>
          <w:bCs/>
        </w:rPr>
      </w:pPr>
    </w:p>
    <w:sectPr w:rsidR="00637B62" w:rsidRPr="003B2434" w:rsidSect="00A75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C418F6"/>
    <w:multiLevelType w:val="hybridMultilevel"/>
    <w:tmpl w:val="1366B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225EE"/>
    <w:multiLevelType w:val="hybridMultilevel"/>
    <w:tmpl w:val="EED027E0"/>
    <w:lvl w:ilvl="0" w:tplc="513A8CC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CB"/>
    <w:rsid w:val="001810DB"/>
    <w:rsid w:val="001831CB"/>
    <w:rsid w:val="002423AC"/>
    <w:rsid w:val="003B2434"/>
    <w:rsid w:val="005F014F"/>
    <w:rsid w:val="00637B62"/>
    <w:rsid w:val="008A4317"/>
    <w:rsid w:val="008D03CE"/>
    <w:rsid w:val="008D0620"/>
    <w:rsid w:val="008F65C8"/>
    <w:rsid w:val="00A75C9D"/>
    <w:rsid w:val="00AB6347"/>
    <w:rsid w:val="00BA45AE"/>
    <w:rsid w:val="00BF291F"/>
    <w:rsid w:val="00C0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A3C77A"/>
  <w15:chartTrackingRefBased/>
  <w15:docId w15:val="{B191E646-FACB-8B4B-BDB2-B1FAB72F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Wright</dc:creator>
  <cp:keywords/>
  <dc:description/>
  <cp:lastModifiedBy>Jill Wright</cp:lastModifiedBy>
  <cp:revision>3</cp:revision>
  <dcterms:created xsi:type="dcterms:W3CDTF">2020-12-04T21:05:00Z</dcterms:created>
  <dcterms:modified xsi:type="dcterms:W3CDTF">2020-12-04T21:10:00Z</dcterms:modified>
</cp:coreProperties>
</file>