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80B" w:rsidRPr="007C4867" w:rsidRDefault="007C4867" w:rsidP="007C4867">
      <w:bookmarkStart w:id="0" w:name="_GoBack"/>
      <w:r>
        <w:rPr>
          <w:noProof/>
        </w:rPr>
        <w:drawing>
          <wp:inline distT="0" distB="0" distL="0" distR="0">
            <wp:extent cx="5943600" cy="8219721"/>
            <wp:effectExtent l="0" t="0" r="0" b="0"/>
            <wp:docPr id="1" name="Picture 1" descr="Stormwater Inf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rmwater Info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9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9780B" w:rsidRPr="007C48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867"/>
    <w:rsid w:val="0069780B"/>
    <w:rsid w:val="007C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9FA56C-94B1-4403-A1AC-CA79F213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HOTALING, JENNIFER</dc:creator>
  <cp:keywords/>
  <dc:description/>
  <cp:lastModifiedBy>HOTALING, JENNIFER</cp:lastModifiedBy>
  <cp:revision>1</cp:revision>
  <dcterms:created xsi:type="dcterms:W3CDTF">2017-10-05T14:06:00Z</dcterms:created>
  <dcterms:modified xsi:type="dcterms:W3CDTF">2017-10-05T14:07:00Z</dcterms:modified>
</cp:coreProperties>
</file>