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228" w:rsidRPr="00592228" w:rsidRDefault="00592228" w:rsidP="00592228">
      <w:pPr>
        <w:jc w:val="center"/>
        <w:rPr>
          <w:b/>
          <w:sz w:val="28"/>
          <w:szCs w:val="28"/>
        </w:rPr>
      </w:pPr>
      <w:r w:rsidRPr="00592228">
        <w:rPr>
          <w:b/>
          <w:sz w:val="28"/>
          <w:szCs w:val="28"/>
        </w:rPr>
        <w:t>Lowellville Local School District</w:t>
      </w:r>
    </w:p>
    <w:p w:rsidR="00592228" w:rsidRPr="00592228" w:rsidRDefault="00592228" w:rsidP="00592228">
      <w:pPr>
        <w:jc w:val="center"/>
        <w:rPr>
          <w:b/>
          <w:sz w:val="28"/>
          <w:szCs w:val="28"/>
        </w:rPr>
      </w:pPr>
      <w:r w:rsidRPr="00592228">
        <w:rPr>
          <w:b/>
          <w:sz w:val="28"/>
          <w:szCs w:val="28"/>
        </w:rPr>
        <w:t>Individual Professional Development Plan/Goal Sheet</w:t>
      </w:r>
    </w:p>
    <w:p w:rsidR="00592228" w:rsidRDefault="00125460">
      <w:r>
        <w:pict>
          <v:rect id="_x0000_i1025" style="width:0;height:1.5pt" o:hralign="center" o:hrstd="t" o:hr="t" fillcolor="#a0a0a0" stroked="f"/>
        </w:pict>
      </w:r>
    </w:p>
    <w:p w:rsidR="009C109F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Name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2037997825"/>
          <w:placeholder>
            <w:docPart w:val="4AA17FC7C7694230B746CB0166631A91"/>
          </w:placeholder>
          <w:showingPlcHdr/>
        </w:sdtPr>
        <w:sdtEndPr/>
        <w:sdtContent>
          <w:r w:rsidR="00B501A0"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Submission Date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341059192"/>
          <w:placeholder>
            <w:docPart w:val="92170D82AA3C483C96784562D0378062"/>
          </w:placeholder>
          <w:showingPlcHdr/>
          <w:date w:fullDate="2017-05-1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501A0"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Building/Assignment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633781095"/>
          <w:placeholder>
            <w:docPart w:val="DefaultPlaceholder_-1854013440"/>
          </w:placeholder>
        </w:sdtPr>
        <w:sdtEndPr/>
        <w:sdtContent>
          <w:sdt>
            <w:sdtPr>
              <w:rPr>
                <w:sz w:val="24"/>
                <w:szCs w:val="24"/>
              </w:rPr>
              <w:id w:val="1104765986"/>
              <w:placeholder>
                <w:docPart w:val="F6C7ECB7C3BD47C6BB22A8DB9E520BD3"/>
              </w:placeholder>
              <w:showingPlcHdr/>
              <w:text/>
            </w:sdtPr>
            <w:sdtEndPr/>
            <w:sdtContent>
              <w:r w:rsidR="00B501A0" w:rsidRPr="000D118B">
                <w:rPr>
                  <w:rStyle w:val="PlaceholderText"/>
                  <w:sz w:val="24"/>
                  <w:szCs w:val="24"/>
                </w:rPr>
                <w:t>Click or tap here to enter text.</w:t>
              </w:r>
            </w:sdtContent>
          </w:sdt>
        </w:sdtContent>
      </w:sdt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Type of Certificate/License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518816982"/>
          <w:placeholder>
            <w:docPart w:val="DefaultPlaceholder_-1854013440"/>
          </w:placeholder>
        </w:sdtPr>
        <w:sdtEndPr/>
        <w:sdtContent>
          <w:sdt>
            <w:sdtPr>
              <w:rPr>
                <w:sz w:val="24"/>
                <w:szCs w:val="24"/>
              </w:rPr>
              <w:id w:val="-1202086828"/>
              <w:placeholder>
                <w:docPart w:val="B734794A4EDE4A80814B1A0E9D615E8C"/>
              </w:placeholder>
              <w:showingPlcHdr/>
              <w:text/>
            </w:sdtPr>
            <w:sdtEndPr/>
            <w:sdtContent>
              <w:r w:rsidR="00B501A0" w:rsidRPr="000D118B">
                <w:rPr>
                  <w:rStyle w:val="PlaceholderText"/>
                  <w:sz w:val="24"/>
                  <w:szCs w:val="24"/>
                </w:rPr>
                <w:t>Click or tap here to enter text.</w:t>
              </w:r>
            </w:sdtContent>
          </w:sdt>
        </w:sdtContent>
      </w:sdt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Area of Licensure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457053774"/>
          <w:placeholder>
            <w:docPart w:val="DefaultPlaceholder_-1854013440"/>
          </w:placeholder>
        </w:sdtPr>
        <w:sdtEndPr/>
        <w:sdtContent>
          <w:sdt>
            <w:sdtPr>
              <w:rPr>
                <w:sz w:val="24"/>
                <w:szCs w:val="24"/>
              </w:rPr>
              <w:id w:val="-1462266758"/>
              <w:placeholder>
                <w:docPart w:val="A776FD51C5944EF5AA72520E3E1232EB"/>
              </w:placeholder>
              <w:showingPlcHdr/>
              <w:text/>
            </w:sdtPr>
            <w:sdtEndPr/>
            <w:sdtContent>
              <w:r w:rsidR="00B501A0" w:rsidRPr="000D118B">
                <w:rPr>
                  <w:rStyle w:val="PlaceholderText"/>
                  <w:sz w:val="24"/>
                  <w:szCs w:val="24"/>
                </w:rPr>
                <w:t>Click or tap here to enter text.</w:t>
              </w:r>
            </w:sdtContent>
          </w:sdt>
        </w:sdtContent>
      </w:sdt>
    </w:p>
    <w:p w:rsidR="009C109F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Issue Date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2129840806"/>
          <w:placeholder>
            <w:docPart w:val="D6AABA51082948CC9B0ECC2E51AB822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</w:p>
    <w:p w:rsidR="009C109F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Effective Date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457000615"/>
          <w:placeholder>
            <w:docPart w:val="E88F19F8B28E4AC5BE451C645BEC755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Expiration Date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250577505"/>
          <w:placeholder>
            <w:docPart w:val="3CFC56503B35488A849E3E7DDA9F22B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</w:p>
    <w:p w:rsidR="00FF149E" w:rsidRPr="000D118B" w:rsidRDefault="00125460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01D6D" w:rsidRPr="000D118B" w:rsidRDefault="00FF149E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Plan Type</w:t>
      </w:r>
      <w:r w:rsidRPr="000D118B">
        <w:rPr>
          <w:sz w:val="24"/>
          <w:szCs w:val="24"/>
        </w:rPr>
        <w:t xml:space="preserve"> – Double click on a check box below.</w:t>
      </w:r>
      <w:r w:rsidRPr="000D118B">
        <w:rPr>
          <w:sz w:val="24"/>
          <w:szCs w:val="24"/>
        </w:rPr>
        <w:br/>
        <w:t>Select one:</w:t>
      </w:r>
      <w:r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29026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0D118B">
        <w:rPr>
          <w:sz w:val="24"/>
          <w:szCs w:val="24"/>
        </w:rPr>
        <w:t>Initial Proposal</w:t>
      </w:r>
      <w:r w:rsidRPr="000D118B">
        <w:rPr>
          <w:sz w:val="24"/>
          <w:szCs w:val="24"/>
        </w:rPr>
        <w:br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320017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0D118B">
        <w:rPr>
          <w:sz w:val="24"/>
          <w:szCs w:val="24"/>
        </w:rPr>
        <w:t>Revised Proposal</w:t>
      </w:r>
      <w:r w:rsidRPr="000D118B">
        <w:rPr>
          <w:sz w:val="24"/>
          <w:szCs w:val="24"/>
        </w:rPr>
        <w:br/>
      </w:r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0473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0D118B">
        <w:rPr>
          <w:sz w:val="24"/>
          <w:szCs w:val="24"/>
        </w:rPr>
        <w:t>Amended Proposal</w:t>
      </w:r>
    </w:p>
    <w:p w:rsidR="00FF149E" w:rsidRPr="000D118B" w:rsidRDefault="00125460" w:rsidP="00FF149E">
      <w:pPr>
        <w:tabs>
          <w:tab w:val="left" w:pos="6105"/>
        </w:tabs>
        <w:rPr>
          <w:sz w:val="24"/>
          <w:szCs w:val="24"/>
        </w:rPr>
      </w:pPr>
      <w:r>
        <w:rPr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F149E" w:rsidRPr="000D118B" w:rsidRDefault="00FF149E" w:rsidP="00FF149E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IPDP Effective Date</w:t>
      </w:r>
      <w:r w:rsidRPr="000D118B">
        <w:rPr>
          <w:sz w:val="24"/>
          <w:szCs w:val="24"/>
        </w:rPr>
        <w:t>: From</w:t>
      </w:r>
      <w:r w:rsidR="000D118B" w:rsidRPr="000D118B">
        <w:rPr>
          <w:sz w:val="24"/>
          <w:szCs w:val="24"/>
        </w:rPr>
        <w:t>:</w:t>
      </w:r>
      <w:r w:rsidRPr="000D118B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110882401"/>
          <w:placeholder>
            <w:docPart w:val="EFCDF22CB59D48A986B1D58E4A1203F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  <w:r w:rsidRPr="000D118B">
        <w:rPr>
          <w:sz w:val="24"/>
          <w:szCs w:val="24"/>
        </w:rPr>
        <w:t xml:space="preserve"> To</w:t>
      </w:r>
      <w:r w:rsidR="000D118B" w:rsidRPr="000D118B">
        <w:rPr>
          <w:sz w:val="24"/>
          <w:szCs w:val="24"/>
        </w:rPr>
        <w:t>:</w:t>
      </w:r>
      <w:r w:rsidRPr="000D118B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477526458"/>
          <w:placeholder>
            <w:docPart w:val="EFCDF22CB59D48A986B1D58E4A1203F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C109F"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</w:p>
    <w:p w:rsidR="00FF149E" w:rsidRPr="000D118B" w:rsidRDefault="00125460">
      <w:pPr>
        <w:rPr>
          <w:b/>
          <w:sz w:val="24"/>
          <w:szCs w:val="24"/>
        </w:rPr>
      </w:pPr>
      <w:r>
        <w:rPr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01D6D" w:rsidRPr="000D118B" w:rsidRDefault="00FF149E" w:rsidP="00FF149E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Renewal Cycle</w:t>
      </w:r>
      <w:r w:rsidR="00592228" w:rsidRPr="000D118B">
        <w:rPr>
          <w:sz w:val="24"/>
          <w:szCs w:val="24"/>
        </w:rPr>
        <w:t xml:space="preserve"> – Double click on a check box below.</w:t>
      </w:r>
      <w:r w:rsidR="00592228" w:rsidRPr="000D118B">
        <w:rPr>
          <w:sz w:val="24"/>
          <w:szCs w:val="24"/>
        </w:rPr>
        <w:br/>
        <w:t>Select one:</w:t>
      </w:r>
      <w:r w:rsidR="00592228"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05669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1A0"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228" w:rsidRPr="000D118B">
        <w:rPr>
          <w:sz w:val="24"/>
          <w:szCs w:val="24"/>
        </w:rPr>
        <w:t>Transitioning from certificate to license</w:t>
      </w:r>
      <w:r w:rsidR="00592228" w:rsidRPr="000D118B">
        <w:rPr>
          <w:sz w:val="24"/>
          <w:szCs w:val="24"/>
        </w:rPr>
        <w:br/>
      </w:r>
      <w:r w:rsidR="00592228" w:rsidRP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8632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228"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228" w:rsidRPr="000D118B">
        <w:rPr>
          <w:sz w:val="24"/>
          <w:szCs w:val="24"/>
        </w:rPr>
        <w:t>1</w:t>
      </w:r>
      <w:r w:rsidR="00592228" w:rsidRPr="000D118B">
        <w:rPr>
          <w:sz w:val="24"/>
          <w:szCs w:val="24"/>
          <w:vertAlign w:val="superscript"/>
        </w:rPr>
        <w:t>st</w:t>
      </w:r>
      <w:r w:rsidR="00592228" w:rsidRPr="000D118B">
        <w:rPr>
          <w:sz w:val="24"/>
          <w:szCs w:val="24"/>
        </w:rPr>
        <w:t xml:space="preserve"> renewal of 5-year license</w:t>
      </w:r>
      <w:r w:rsidR="00592228" w:rsidRPr="000D118B">
        <w:rPr>
          <w:sz w:val="24"/>
          <w:szCs w:val="24"/>
        </w:rPr>
        <w:br/>
      </w:r>
      <w:r w:rsidR="00592228" w:rsidRP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214497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228"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228" w:rsidRPr="000D118B">
        <w:rPr>
          <w:sz w:val="24"/>
          <w:szCs w:val="24"/>
        </w:rPr>
        <w:t>2nd renewal of 5-year license</w:t>
      </w:r>
      <w:r w:rsidR="00592228" w:rsidRPr="000D118B">
        <w:rPr>
          <w:sz w:val="24"/>
          <w:szCs w:val="24"/>
        </w:rPr>
        <w:br/>
      </w:r>
      <w:r w:rsidR="00592228" w:rsidRP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49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228" w:rsidRPr="000D118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2228" w:rsidRPr="000D118B">
        <w:rPr>
          <w:sz w:val="24"/>
          <w:szCs w:val="24"/>
        </w:rPr>
        <w:t>3</w:t>
      </w:r>
      <w:r w:rsidR="00592228" w:rsidRPr="000D118B">
        <w:rPr>
          <w:sz w:val="24"/>
          <w:szCs w:val="24"/>
          <w:vertAlign w:val="superscript"/>
        </w:rPr>
        <w:t>rd</w:t>
      </w:r>
      <w:r w:rsidR="00592228" w:rsidRPr="000D118B">
        <w:rPr>
          <w:sz w:val="24"/>
          <w:szCs w:val="24"/>
        </w:rPr>
        <w:t xml:space="preserve"> + renewal of 5-year license</w:t>
      </w:r>
    </w:p>
    <w:p w:rsidR="00001D6D" w:rsidRPr="000D118B" w:rsidRDefault="00125460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592228" w:rsidRPr="000D118B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Goals</w:t>
      </w:r>
      <w:r w:rsidRPr="000D118B">
        <w:rPr>
          <w:sz w:val="24"/>
          <w:szCs w:val="24"/>
        </w:rPr>
        <w:t>:</w:t>
      </w:r>
      <w:r w:rsidRPr="000D118B">
        <w:rPr>
          <w:sz w:val="24"/>
          <w:szCs w:val="24"/>
        </w:rPr>
        <w:br/>
        <w:t xml:space="preserve">List 3-5 goals for your professional development learning. Within each goal, include three distinct aspects: (1) </w:t>
      </w:r>
      <w:r w:rsidR="008476A7">
        <w:rPr>
          <w:sz w:val="24"/>
          <w:szCs w:val="24"/>
        </w:rPr>
        <w:t>intention to engage in learning and the focus for learning; (2</w:t>
      </w:r>
      <w:r w:rsidRPr="000D118B">
        <w:rPr>
          <w:sz w:val="24"/>
          <w:szCs w:val="24"/>
        </w:rPr>
        <w:t xml:space="preserve">) </w:t>
      </w:r>
      <w:r w:rsidR="008476A7">
        <w:rPr>
          <w:sz w:val="24"/>
          <w:szCs w:val="24"/>
        </w:rPr>
        <w:t xml:space="preserve">the </w:t>
      </w:r>
      <w:r w:rsidRPr="000D118B">
        <w:rPr>
          <w:sz w:val="24"/>
          <w:szCs w:val="24"/>
        </w:rPr>
        <w:t>rational</w:t>
      </w:r>
      <w:r w:rsidR="008476A7">
        <w:rPr>
          <w:sz w:val="24"/>
          <w:szCs w:val="24"/>
        </w:rPr>
        <w:t>e for &amp; application of learning; and (3) how you plan to achieve the goal.</w:t>
      </w:r>
      <w:r w:rsidRPr="000D118B">
        <w:rPr>
          <w:sz w:val="24"/>
          <w:szCs w:val="24"/>
        </w:rPr>
        <w:t xml:space="preserve"> Indicate which Ohio Educator Standard(s) each goal reflects. (See sample goal below.)</w:t>
      </w:r>
    </w:p>
    <w:p w:rsidR="000D118B" w:rsidRDefault="00592228">
      <w:pPr>
        <w:rPr>
          <w:sz w:val="24"/>
          <w:szCs w:val="24"/>
        </w:rPr>
      </w:pPr>
      <w:r w:rsidRPr="000D118B">
        <w:rPr>
          <w:sz w:val="24"/>
          <w:szCs w:val="24"/>
        </w:rPr>
        <w:tab/>
      </w:r>
    </w:p>
    <w:p w:rsidR="008476A7" w:rsidRDefault="00592228">
      <w:pPr>
        <w:rPr>
          <w:sz w:val="24"/>
          <w:szCs w:val="24"/>
        </w:rPr>
      </w:pPr>
      <w:r w:rsidRPr="000D118B">
        <w:rPr>
          <w:b/>
          <w:sz w:val="24"/>
          <w:szCs w:val="24"/>
        </w:rPr>
        <w:lastRenderedPageBreak/>
        <w:t>Sample Goal</w:t>
      </w:r>
      <w:r w:rsidR="000D118B">
        <w:rPr>
          <w:sz w:val="24"/>
          <w:szCs w:val="24"/>
        </w:rPr>
        <w:t>:</w:t>
      </w:r>
      <w:r w:rsidR="000D118B">
        <w:rPr>
          <w:sz w:val="24"/>
          <w:szCs w:val="24"/>
        </w:rPr>
        <w:br/>
      </w:r>
      <w:r w:rsidR="000D118B">
        <w:rPr>
          <w:sz w:val="24"/>
          <w:szCs w:val="24"/>
        </w:rPr>
        <w:tab/>
      </w:r>
      <w:r w:rsidR="008476A7">
        <w:rPr>
          <w:sz w:val="24"/>
          <w:szCs w:val="24"/>
        </w:rPr>
        <w:t xml:space="preserve">(1) </w:t>
      </w:r>
      <w:r w:rsidRPr="000D118B">
        <w:rPr>
          <w:sz w:val="24"/>
          <w:szCs w:val="24"/>
        </w:rPr>
        <w:t>I will increase my knowledge of strategies to manage groups of students</w:t>
      </w:r>
      <w:r w:rsidR="008476A7">
        <w:rPr>
          <w:sz w:val="24"/>
          <w:szCs w:val="24"/>
        </w:rPr>
        <w:t xml:space="preserve"> (2)</w:t>
      </w:r>
      <w:r w:rsidRPr="000D118B">
        <w:rPr>
          <w:sz w:val="24"/>
          <w:szCs w:val="24"/>
        </w:rPr>
        <w:t xml:space="preserve"> in order </w:t>
      </w:r>
      <w:r w:rsidR="008476A7">
        <w:rPr>
          <w:sz w:val="24"/>
          <w:szCs w:val="24"/>
        </w:rPr>
        <w:tab/>
      </w:r>
      <w:r w:rsidR="008476A7">
        <w:rPr>
          <w:sz w:val="24"/>
          <w:szCs w:val="24"/>
        </w:rPr>
        <w:tab/>
      </w:r>
      <w:r w:rsidRPr="000D118B">
        <w:rPr>
          <w:sz w:val="24"/>
          <w:szCs w:val="24"/>
        </w:rPr>
        <w:t>to improve classroom dis</w:t>
      </w:r>
      <w:r w:rsidR="00125460">
        <w:rPr>
          <w:sz w:val="24"/>
          <w:szCs w:val="24"/>
        </w:rPr>
        <w:t>cipline</w:t>
      </w:r>
      <w:bookmarkStart w:id="0" w:name="_GoBack"/>
      <w:bookmarkEnd w:id="0"/>
      <w:r w:rsidR="008476A7">
        <w:rPr>
          <w:sz w:val="24"/>
          <w:szCs w:val="24"/>
        </w:rPr>
        <w:t xml:space="preserve"> (3) by attending relevant professional development </w:t>
      </w:r>
      <w:r w:rsidR="008476A7">
        <w:rPr>
          <w:sz w:val="24"/>
          <w:szCs w:val="24"/>
        </w:rPr>
        <w:tab/>
        <w:t>workshops.</w:t>
      </w:r>
    </w:p>
    <w:p w:rsidR="00592228" w:rsidRPr="000D118B" w:rsidRDefault="008476A7">
      <w:pPr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="000D118B" w:rsidRPr="000D118B">
        <w:rPr>
          <w:i/>
          <w:sz w:val="24"/>
          <w:szCs w:val="24"/>
        </w:rPr>
        <w:t>Educator Standards</w:t>
      </w:r>
      <w:r w:rsidR="000D118B">
        <w:rPr>
          <w:sz w:val="24"/>
          <w:szCs w:val="24"/>
        </w:rPr>
        <w:t>:</w:t>
      </w:r>
      <w:r w:rsidR="000D118B">
        <w:rPr>
          <w:sz w:val="24"/>
          <w:szCs w:val="24"/>
        </w:rPr>
        <w:br/>
      </w:r>
      <w:r w:rsid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>Teacher Standard #1, Teachers understand student learn</w:t>
      </w:r>
      <w:r w:rsidR="000D118B">
        <w:rPr>
          <w:sz w:val="24"/>
          <w:szCs w:val="24"/>
        </w:rPr>
        <w:t xml:space="preserve">ing &amp; development and respect </w:t>
      </w:r>
      <w:r w:rsid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>the diversit</w:t>
      </w:r>
      <w:r w:rsidR="000D118B">
        <w:rPr>
          <w:sz w:val="24"/>
          <w:szCs w:val="24"/>
        </w:rPr>
        <w:t>y of the students they teach.</w:t>
      </w:r>
      <w:r w:rsidR="000D118B">
        <w:rPr>
          <w:sz w:val="24"/>
          <w:szCs w:val="24"/>
        </w:rPr>
        <w:br/>
      </w:r>
      <w:r w:rsid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>Teacher Standard #5, Teachers create learning environment</w:t>
      </w:r>
      <w:r w:rsidR="000D118B">
        <w:rPr>
          <w:sz w:val="24"/>
          <w:szCs w:val="24"/>
        </w:rPr>
        <w:t xml:space="preserve">s that promote high levels of </w:t>
      </w:r>
      <w:r w:rsidR="000D118B">
        <w:rPr>
          <w:sz w:val="24"/>
          <w:szCs w:val="24"/>
        </w:rPr>
        <w:tab/>
      </w:r>
      <w:r w:rsidR="00592228" w:rsidRPr="000D118B">
        <w:rPr>
          <w:sz w:val="24"/>
          <w:szCs w:val="24"/>
        </w:rPr>
        <w:t>learning &amp; achievement for all students.</w:t>
      </w:r>
    </w:p>
    <w:p w:rsidR="000D118B" w:rsidRDefault="00125460">
      <w:pPr>
        <w:rPr>
          <w:b/>
          <w:sz w:val="24"/>
          <w:szCs w:val="24"/>
        </w:rPr>
      </w:pPr>
      <w:r>
        <w:rPr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Goal 1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38079227"/>
          <w:placeholder>
            <w:docPart w:val="828238F2B0264CEB81915CD85209DDC4"/>
          </w:placeholder>
          <w:showingPlcHdr/>
          <w:text/>
        </w:sdtPr>
        <w:sdtEndPr/>
        <w:sdtContent>
          <w:r w:rsidR="00B501A0"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Educator Standard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2005621738"/>
          <w:placeholder>
            <w:docPart w:val="A269361B591545A98A0352E7330089B2"/>
          </w:placeholder>
          <w:showingPlcHdr/>
          <w:text/>
        </w:sdtPr>
        <w:sdtEndPr/>
        <w:sdtContent>
          <w:r w:rsidR="00B501A0"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Goal 2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774592774"/>
          <w:placeholder>
            <w:docPart w:val="7B9DB010F4964D32AD4502A9A9D36944"/>
          </w:placeholder>
          <w:showingPlcHdr/>
          <w:text/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Educator Standard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392510644"/>
          <w:placeholder>
            <w:docPart w:val="CC407F422CF944D595DBA4E1B761A7A0"/>
          </w:placeholder>
          <w:showingPlcHdr/>
          <w:text/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Goal 3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581903097"/>
          <w:placeholder>
            <w:docPart w:val="527C57D02C404A20811E6C37D04E492C"/>
          </w:placeholder>
          <w:showingPlcHdr/>
          <w:text/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Educator Standard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814141066"/>
          <w:placeholder>
            <w:docPart w:val="B246CA24A75F447F9BFA208BCCF9E890"/>
          </w:placeholder>
          <w:showingPlcHdr/>
          <w:text/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Additional goals</w:t>
      </w:r>
      <w:r w:rsidRPr="000D118B">
        <w:rPr>
          <w:sz w:val="24"/>
          <w:szCs w:val="24"/>
        </w:rPr>
        <w:t xml:space="preserve"> (if applicable): </w:t>
      </w:r>
      <w:sdt>
        <w:sdtPr>
          <w:rPr>
            <w:sz w:val="24"/>
            <w:szCs w:val="24"/>
          </w:rPr>
          <w:id w:val="-295915307"/>
          <w:placeholder>
            <w:docPart w:val="8BAFB8AF138A4B9589969A59E64C6F5F"/>
          </w:placeholder>
          <w:showingPlcHdr/>
          <w:text/>
        </w:sdtPr>
        <w:sdtEndPr/>
        <w:sdtContent>
          <w:r w:rsidR="00B501A0"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001D6D" w:rsidRPr="000D118B" w:rsidRDefault="00125460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343535</wp:posOffset>
                </wp:positionV>
                <wp:extent cx="5676900" cy="2238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D6D" w:rsidRDefault="00001D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Revise/Resubmit</w:t>
                            </w:r>
                          </w:p>
                          <w:p w:rsidR="00001D6D" w:rsidRPr="00001D6D" w:rsidRDefault="00001D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Revision Advice: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75pt;margin-top:27.05pt;width:447pt;height:17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">
                <v:textbox>
                  <w:txbxContent>
                    <w:p w:rsidR="00001D6D" w:rsidRDefault="00001D6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Revise/Resubmit</w:t>
                      </w:r>
                    </w:p>
                    <w:p w:rsidR="00001D6D" w:rsidRPr="00001D6D" w:rsidRDefault="00001D6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Revision Advice: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D118B">
        <w:rPr>
          <w:b/>
          <w:sz w:val="24"/>
          <w:szCs w:val="24"/>
        </w:rPr>
        <w:t xml:space="preserve">DO NOT MARK IN THE TEXT BOX BELOW. FOR LPDC USE </w:t>
      </w:r>
      <w:r w:rsidRPr="000D118B">
        <w:rPr>
          <w:b/>
          <w:i/>
          <w:sz w:val="24"/>
          <w:szCs w:val="24"/>
        </w:rPr>
        <w:t>ONLY</w:t>
      </w:r>
      <w:r w:rsidRPr="000D118B">
        <w:rPr>
          <w:b/>
          <w:sz w:val="24"/>
          <w:szCs w:val="24"/>
        </w:rPr>
        <w:t>.</w:t>
      </w:r>
      <w:r w:rsidRPr="000D118B">
        <w:rPr>
          <w:sz w:val="24"/>
          <w:szCs w:val="24"/>
        </w:rPr>
        <w:br/>
        <w:t>-OR-</w:t>
      </w:r>
    </w:p>
    <w:p w:rsidR="00001D6D" w:rsidRPr="000D118B" w:rsidRDefault="00001D6D">
      <w:pPr>
        <w:rPr>
          <w:sz w:val="24"/>
          <w:szCs w:val="24"/>
        </w:rPr>
      </w:pPr>
      <w:r w:rsidRPr="000D118B">
        <w:rPr>
          <w:sz w:val="24"/>
          <w:szCs w:val="24"/>
        </w:rPr>
        <w:t>Approved as written.</w:t>
      </w:r>
    </w:p>
    <w:p w:rsid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Approval Signature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446459944"/>
          <w:placeholder>
            <w:docPart w:val="E52A5B8592E34410A6D195C459ADDE34"/>
          </w:placeholder>
          <w:showingPlcHdr/>
          <w:text/>
        </w:sdtPr>
        <w:sdtEndPr/>
        <w:sdtContent>
          <w:r w:rsidR="00FF149E" w:rsidRPr="000D118B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Pr="000D118B">
        <w:rPr>
          <w:sz w:val="24"/>
          <w:szCs w:val="24"/>
        </w:rPr>
        <w:tab/>
      </w:r>
      <w:r w:rsidRPr="000D118B">
        <w:rPr>
          <w:sz w:val="24"/>
          <w:szCs w:val="24"/>
        </w:rPr>
        <w:tab/>
      </w:r>
    </w:p>
    <w:p w:rsidR="00001D6D" w:rsidRPr="000D118B" w:rsidRDefault="00001D6D">
      <w:pPr>
        <w:rPr>
          <w:sz w:val="24"/>
          <w:szCs w:val="24"/>
        </w:rPr>
      </w:pPr>
      <w:r w:rsidRPr="000D118B">
        <w:rPr>
          <w:b/>
          <w:sz w:val="24"/>
          <w:szCs w:val="24"/>
        </w:rPr>
        <w:t>Date</w:t>
      </w:r>
      <w:r w:rsidRPr="000D118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1652789069"/>
          <w:placeholder>
            <w:docPart w:val="E669D6FF86424192BB009265F8F78FA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D118B">
            <w:rPr>
              <w:rStyle w:val="PlaceholderText"/>
              <w:sz w:val="24"/>
              <w:szCs w:val="24"/>
            </w:rPr>
            <w:t>Click or tap to enter a date.</w:t>
          </w:r>
        </w:sdtContent>
      </w:sdt>
    </w:p>
    <w:sectPr w:rsidR="00001D6D" w:rsidRPr="000D118B" w:rsidSect="00FF149E">
      <w:pgSz w:w="12240" w:h="15840"/>
      <w:pgMar w:top="1008" w:right="1440" w:bottom="1008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28"/>
    <w:rsid w:val="00001D6D"/>
    <w:rsid w:val="000D118B"/>
    <w:rsid w:val="00125460"/>
    <w:rsid w:val="00585501"/>
    <w:rsid w:val="00592228"/>
    <w:rsid w:val="008476A7"/>
    <w:rsid w:val="009C109F"/>
    <w:rsid w:val="00B501A0"/>
    <w:rsid w:val="00DE2A59"/>
    <w:rsid w:val="00FF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F5F8CBD"/>
  <w15:chartTrackingRefBased/>
  <w15:docId w15:val="{62E07CD6-FAA1-4AC2-8E51-5E2E05BA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22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3E02C-6334-4605-A0A6-50A7F06AD5C7}"/>
      </w:docPartPr>
      <w:docPartBody>
        <w:p w:rsidR="00DA3C0B" w:rsidRDefault="00247E9C"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170D82AA3C483C96784562D0378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9BDC5-09AB-4474-918C-198CFB5A0F4A}"/>
      </w:docPartPr>
      <w:docPartBody>
        <w:p w:rsidR="00DA3C0B" w:rsidRDefault="00DA3C0B" w:rsidP="00DA3C0B">
          <w:pPr>
            <w:pStyle w:val="92170D82AA3C483C96784562D03780621"/>
          </w:pPr>
          <w:r w:rsidRPr="00480EF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C7ECB7C3BD47C6BB22A8DB9E520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D80DA-866A-42A4-9FA7-FEDEEF169AFB}"/>
      </w:docPartPr>
      <w:docPartBody>
        <w:p w:rsidR="00DA3C0B" w:rsidRDefault="00DA3C0B" w:rsidP="00DA3C0B">
          <w:pPr>
            <w:pStyle w:val="F6C7ECB7C3BD47C6BB22A8DB9E520BD3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34794A4EDE4A80814B1A0E9D615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B27D2-7937-4307-9F1D-81BFD4871420}"/>
      </w:docPartPr>
      <w:docPartBody>
        <w:p w:rsidR="00DA3C0B" w:rsidRDefault="00DA3C0B" w:rsidP="00DA3C0B">
          <w:pPr>
            <w:pStyle w:val="B734794A4EDE4A80814B1A0E9D615E8C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6FD51C5944EF5AA72520E3E123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87F7C-BADE-43A8-BCAC-78B9D2E10D9F}"/>
      </w:docPartPr>
      <w:docPartBody>
        <w:p w:rsidR="00DA3C0B" w:rsidRDefault="00DA3C0B" w:rsidP="00DA3C0B">
          <w:pPr>
            <w:pStyle w:val="A776FD51C5944EF5AA72520E3E1232EB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AABA51082948CC9B0ECC2E51AB8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C4DA-39AB-45A3-8DB3-804DBDA3A9A4}"/>
      </w:docPartPr>
      <w:docPartBody>
        <w:p w:rsidR="00DA3C0B" w:rsidRDefault="00DA3C0B" w:rsidP="00DA3C0B">
          <w:pPr>
            <w:pStyle w:val="D6AABA51082948CC9B0ECC2E51AB822F1"/>
          </w:pPr>
          <w:r w:rsidRPr="00480EF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88F19F8B28E4AC5BE451C645BEC7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C414D-C87F-4094-A608-8417798FDE4E}"/>
      </w:docPartPr>
      <w:docPartBody>
        <w:p w:rsidR="00DA3C0B" w:rsidRDefault="00DA3C0B" w:rsidP="00DA3C0B">
          <w:pPr>
            <w:pStyle w:val="E88F19F8B28E4AC5BE451C645BEC75521"/>
          </w:pPr>
          <w:r w:rsidRPr="00480EF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FC56503B35488A849E3E7DDA9F2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141FF-457D-4C0B-9D19-0F0948B598A6}"/>
      </w:docPartPr>
      <w:docPartBody>
        <w:p w:rsidR="00DA3C0B" w:rsidRDefault="00DA3C0B" w:rsidP="00DA3C0B">
          <w:pPr>
            <w:pStyle w:val="3CFC56503B35488A849E3E7DDA9F22B91"/>
          </w:pPr>
          <w:r w:rsidRPr="00480EF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8238F2B0264CEB81915CD85209D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1854D-E6DA-4F67-B04C-610ADA78545E}"/>
      </w:docPartPr>
      <w:docPartBody>
        <w:p w:rsidR="00DA3C0B" w:rsidRDefault="00DA3C0B" w:rsidP="00DA3C0B">
          <w:pPr>
            <w:pStyle w:val="828238F2B0264CEB81915CD85209DDC4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9361B591545A98A0352E733008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0B810-5211-46DF-A00B-63E279E9A21F}"/>
      </w:docPartPr>
      <w:docPartBody>
        <w:p w:rsidR="00DA3C0B" w:rsidRDefault="00DA3C0B" w:rsidP="00DA3C0B">
          <w:pPr>
            <w:pStyle w:val="A269361B591545A98A0352E7330089B2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9DB010F4964D32AD4502A9A9D36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287A1-A085-4806-9E0D-FE5F8A6862D2}"/>
      </w:docPartPr>
      <w:docPartBody>
        <w:p w:rsidR="00DA3C0B" w:rsidRDefault="00DA3C0B" w:rsidP="00DA3C0B">
          <w:pPr>
            <w:pStyle w:val="7B9DB010F4964D32AD4502A9A9D36944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07F422CF944D595DBA4E1B761A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E2332-5A4A-4209-BE79-F15860D16B71}"/>
      </w:docPartPr>
      <w:docPartBody>
        <w:p w:rsidR="00DA3C0B" w:rsidRDefault="00DA3C0B" w:rsidP="00DA3C0B">
          <w:pPr>
            <w:pStyle w:val="CC407F422CF944D595DBA4E1B761A7A0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C57D02C404A20811E6C37D04E4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3E1F8-B6ED-412B-93B8-30E57127BB24}"/>
      </w:docPartPr>
      <w:docPartBody>
        <w:p w:rsidR="00DA3C0B" w:rsidRDefault="00DA3C0B" w:rsidP="00DA3C0B">
          <w:pPr>
            <w:pStyle w:val="527C57D02C404A20811E6C37D04E492C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6CA24A75F447F9BFA208BCCF9E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11A1-82B4-4C4C-B4AD-77619D52528F}"/>
      </w:docPartPr>
      <w:docPartBody>
        <w:p w:rsidR="00DA3C0B" w:rsidRDefault="00DA3C0B" w:rsidP="00DA3C0B">
          <w:pPr>
            <w:pStyle w:val="B246CA24A75F447F9BFA208BCCF9E890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AFB8AF138A4B9589969A59E64C6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35C34-94A5-4DDB-85AA-1CDBBF8125E6}"/>
      </w:docPartPr>
      <w:docPartBody>
        <w:p w:rsidR="00DA3C0B" w:rsidRDefault="00DA3C0B" w:rsidP="00DA3C0B">
          <w:pPr>
            <w:pStyle w:val="8BAFB8AF138A4B9589969A59E64C6F5F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CDF22CB59D48A986B1D58E4A120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6A3E2-207C-4314-8042-6C9447ABCFCE}"/>
      </w:docPartPr>
      <w:docPartBody>
        <w:p w:rsidR="00DA3C0B" w:rsidRDefault="00DA3C0B" w:rsidP="00DA3C0B">
          <w:pPr>
            <w:pStyle w:val="EFCDF22CB59D48A986B1D58E4A1203F51"/>
          </w:pPr>
          <w:r w:rsidRPr="00480EF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A17FC7C7694230B746CB0166631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29EFB-6C5A-44BF-A044-953B4B439634}"/>
      </w:docPartPr>
      <w:docPartBody>
        <w:p w:rsidR="008A07C5" w:rsidRDefault="00DA3C0B" w:rsidP="00DA3C0B">
          <w:pPr>
            <w:pStyle w:val="4AA17FC7C7694230B746CB0166631A91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2A5B8592E34410A6D195C459ADD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26365-1A4C-4FCE-B8E3-3D45E0AC6197}"/>
      </w:docPartPr>
      <w:docPartBody>
        <w:p w:rsidR="008A07C5" w:rsidRDefault="00DA3C0B" w:rsidP="00DA3C0B">
          <w:pPr>
            <w:pStyle w:val="E52A5B8592E34410A6D195C459ADDE34"/>
          </w:pPr>
          <w:r w:rsidRPr="00480E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9D6FF86424192BB009265F8F78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4A085-78D7-43A9-8284-8794FCA5CD9A}"/>
      </w:docPartPr>
      <w:docPartBody>
        <w:p w:rsidR="008A07C5" w:rsidRDefault="00DA3C0B" w:rsidP="00DA3C0B">
          <w:pPr>
            <w:pStyle w:val="E669D6FF86424192BB009265F8F78FA8"/>
          </w:pPr>
          <w:r w:rsidRPr="00480EF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9C"/>
    <w:rsid w:val="00247E9C"/>
    <w:rsid w:val="008A07C5"/>
    <w:rsid w:val="00DA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3C0B"/>
    <w:rPr>
      <w:color w:val="808080"/>
    </w:rPr>
  </w:style>
  <w:style w:type="paragraph" w:customStyle="1" w:styleId="52CFDB30752E4BC7A0A07A578621A0F9">
    <w:name w:val="52CFDB30752E4BC7A0A07A578621A0F9"/>
    <w:rsid w:val="00247E9C"/>
    <w:rPr>
      <w:rFonts w:eastAsiaTheme="minorHAnsi"/>
    </w:rPr>
  </w:style>
  <w:style w:type="paragraph" w:customStyle="1" w:styleId="92170D82AA3C483C96784562D0378062">
    <w:name w:val="92170D82AA3C483C96784562D0378062"/>
    <w:rsid w:val="00247E9C"/>
    <w:rPr>
      <w:rFonts w:eastAsiaTheme="minorHAnsi"/>
    </w:rPr>
  </w:style>
  <w:style w:type="paragraph" w:customStyle="1" w:styleId="F6C7ECB7C3BD47C6BB22A8DB9E520BD3">
    <w:name w:val="F6C7ECB7C3BD47C6BB22A8DB9E520BD3"/>
    <w:rsid w:val="00247E9C"/>
    <w:rPr>
      <w:rFonts w:eastAsiaTheme="minorHAnsi"/>
    </w:rPr>
  </w:style>
  <w:style w:type="paragraph" w:customStyle="1" w:styleId="B734794A4EDE4A80814B1A0E9D615E8C">
    <w:name w:val="B734794A4EDE4A80814B1A0E9D615E8C"/>
    <w:rsid w:val="00247E9C"/>
    <w:rPr>
      <w:rFonts w:eastAsiaTheme="minorHAnsi"/>
    </w:rPr>
  </w:style>
  <w:style w:type="paragraph" w:customStyle="1" w:styleId="A776FD51C5944EF5AA72520E3E1232EB">
    <w:name w:val="A776FD51C5944EF5AA72520E3E1232EB"/>
    <w:rsid w:val="00247E9C"/>
    <w:rPr>
      <w:rFonts w:eastAsiaTheme="minorHAnsi"/>
    </w:rPr>
  </w:style>
  <w:style w:type="paragraph" w:customStyle="1" w:styleId="D6AABA51082948CC9B0ECC2E51AB822F">
    <w:name w:val="D6AABA51082948CC9B0ECC2E51AB822F"/>
    <w:rsid w:val="00247E9C"/>
    <w:rPr>
      <w:rFonts w:eastAsiaTheme="minorHAnsi"/>
    </w:rPr>
  </w:style>
  <w:style w:type="paragraph" w:customStyle="1" w:styleId="E88F19F8B28E4AC5BE451C645BEC7552">
    <w:name w:val="E88F19F8B28E4AC5BE451C645BEC7552"/>
    <w:rsid w:val="00247E9C"/>
    <w:rPr>
      <w:rFonts w:eastAsiaTheme="minorHAnsi"/>
    </w:rPr>
  </w:style>
  <w:style w:type="paragraph" w:customStyle="1" w:styleId="3CFC56503B35488A849E3E7DDA9F22B9">
    <w:name w:val="3CFC56503B35488A849E3E7DDA9F22B9"/>
    <w:rsid w:val="00247E9C"/>
    <w:rPr>
      <w:rFonts w:eastAsiaTheme="minorHAnsi"/>
    </w:rPr>
  </w:style>
  <w:style w:type="paragraph" w:customStyle="1" w:styleId="828238F2B0264CEB81915CD85209DDC4">
    <w:name w:val="828238F2B0264CEB81915CD85209DDC4"/>
    <w:rsid w:val="00247E9C"/>
    <w:rPr>
      <w:rFonts w:eastAsiaTheme="minorHAnsi"/>
    </w:rPr>
  </w:style>
  <w:style w:type="paragraph" w:customStyle="1" w:styleId="A269361B591545A98A0352E7330089B2">
    <w:name w:val="A269361B591545A98A0352E7330089B2"/>
    <w:rsid w:val="00247E9C"/>
    <w:rPr>
      <w:rFonts w:eastAsiaTheme="minorHAnsi"/>
    </w:rPr>
  </w:style>
  <w:style w:type="paragraph" w:customStyle="1" w:styleId="7B9DB010F4964D32AD4502A9A9D36944">
    <w:name w:val="7B9DB010F4964D32AD4502A9A9D36944"/>
    <w:rsid w:val="00247E9C"/>
    <w:rPr>
      <w:rFonts w:eastAsiaTheme="minorHAnsi"/>
    </w:rPr>
  </w:style>
  <w:style w:type="paragraph" w:customStyle="1" w:styleId="CC407F422CF944D595DBA4E1B761A7A0">
    <w:name w:val="CC407F422CF944D595DBA4E1B761A7A0"/>
    <w:rsid w:val="00247E9C"/>
    <w:rPr>
      <w:rFonts w:eastAsiaTheme="minorHAnsi"/>
    </w:rPr>
  </w:style>
  <w:style w:type="paragraph" w:customStyle="1" w:styleId="527C57D02C404A20811E6C37D04E492C">
    <w:name w:val="527C57D02C404A20811E6C37D04E492C"/>
    <w:rsid w:val="00247E9C"/>
    <w:rPr>
      <w:rFonts w:eastAsiaTheme="minorHAnsi"/>
    </w:rPr>
  </w:style>
  <w:style w:type="paragraph" w:customStyle="1" w:styleId="B246CA24A75F447F9BFA208BCCF9E890">
    <w:name w:val="B246CA24A75F447F9BFA208BCCF9E890"/>
    <w:rsid w:val="00247E9C"/>
    <w:rPr>
      <w:rFonts w:eastAsiaTheme="minorHAnsi"/>
    </w:rPr>
  </w:style>
  <w:style w:type="paragraph" w:customStyle="1" w:styleId="8BAFB8AF138A4B9589969A59E64C6F5F">
    <w:name w:val="8BAFB8AF138A4B9589969A59E64C6F5F"/>
    <w:rsid w:val="00247E9C"/>
    <w:rPr>
      <w:rFonts w:eastAsiaTheme="minorHAnsi"/>
    </w:rPr>
  </w:style>
  <w:style w:type="paragraph" w:customStyle="1" w:styleId="EFCDF22CB59D48A986B1D58E4A1203F5">
    <w:name w:val="EFCDF22CB59D48A986B1D58E4A1203F5"/>
    <w:rsid w:val="00247E9C"/>
  </w:style>
  <w:style w:type="paragraph" w:customStyle="1" w:styleId="4AA17FC7C7694230B746CB0166631A91">
    <w:name w:val="4AA17FC7C7694230B746CB0166631A91"/>
    <w:rsid w:val="00DA3C0B"/>
    <w:rPr>
      <w:rFonts w:eastAsiaTheme="minorHAnsi"/>
    </w:rPr>
  </w:style>
  <w:style w:type="paragraph" w:customStyle="1" w:styleId="92170D82AA3C483C96784562D03780621">
    <w:name w:val="92170D82AA3C483C96784562D03780621"/>
    <w:rsid w:val="00DA3C0B"/>
    <w:rPr>
      <w:rFonts w:eastAsiaTheme="minorHAnsi"/>
    </w:rPr>
  </w:style>
  <w:style w:type="paragraph" w:customStyle="1" w:styleId="F6C7ECB7C3BD47C6BB22A8DB9E520BD31">
    <w:name w:val="F6C7ECB7C3BD47C6BB22A8DB9E520BD31"/>
    <w:rsid w:val="00DA3C0B"/>
    <w:rPr>
      <w:rFonts w:eastAsiaTheme="minorHAnsi"/>
    </w:rPr>
  </w:style>
  <w:style w:type="paragraph" w:customStyle="1" w:styleId="B734794A4EDE4A80814B1A0E9D615E8C1">
    <w:name w:val="B734794A4EDE4A80814B1A0E9D615E8C1"/>
    <w:rsid w:val="00DA3C0B"/>
    <w:rPr>
      <w:rFonts w:eastAsiaTheme="minorHAnsi"/>
    </w:rPr>
  </w:style>
  <w:style w:type="paragraph" w:customStyle="1" w:styleId="A776FD51C5944EF5AA72520E3E1232EB1">
    <w:name w:val="A776FD51C5944EF5AA72520E3E1232EB1"/>
    <w:rsid w:val="00DA3C0B"/>
    <w:rPr>
      <w:rFonts w:eastAsiaTheme="minorHAnsi"/>
    </w:rPr>
  </w:style>
  <w:style w:type="paragraph" w:customStyle="1" w:styleId="D6AABA51082948CC9B0ECC2E51AB822F1">
    <w:name w:val="D6AABA51082948CC9B0ECC2E51AB822F1"/>
    <w:rsid w:val="00DA3C0B"/>
    <w:rPr>
      <w:rFonts w:eastAsiaTheme="minorHAnsi"/>
    </w:rPr>
  </w:style>
  <w:style w:type="paragraph" w:customStyle="1" w:styleId="E88F19F8B28E4AC5BE451C645BEC75521">
    <w:name w:val="E88F19F8B28E4AC5BE451C645BEC75521"/>
    <w:rsid w:val="00DA3C0B"/>
    <w:rPr>
      <w:rFonts w:eastAsiaTheme="minorHAnsi"/>
    </w:rPr>
  </w:style>
  <w:style w:type="paragraph" w:customStyle="1" w:styleId="3CFC56503B35488A849E3E7DDA9F22B91">
    <w:name w:val="3CFC56503B35488A849E3E7DDA9F22B91"/>
    <w:rsid w:val="00DA3C0B"/>
    <w:rPr>
      <w:rFonts w:eastAsiaTheme="minorHAnsi"/>
    </w:rPr>
  </w:style>
  <w:style w:type="paragraph" w:customStyle="1" w:styleId="EFCDF22CB59D48A986B1D58E4A1203F51">
    <w:name w:val="EFCDF22CB59D48A986B1D58E4A1203F51"/>
    <w:rsid w:val="00DA3C0B"/>
    <w:rPr>
      <w:rFonts w:eastAsiaTheme="minorHAnsi"/>
    </w:rPr>
  </w:style>
  <w:style w:type="paragraph" w:customStyle="1" w:styleId="828238F2B0264CEB81915CD85209DDC41">
    <w:name w:val="828238F2B0264CEB81915CD85209DDC41"/>
    <w:rsid w:val="00DA3C0B"/>
    <w:rPr>
      <w:rFonts w:eastAsiaTheme="minorHAnsi"/>
    </w:rPr>
  </w:style>
  <w:style w:type="paragraph" w:customStyle="1" w:styleId="A269361B591545A98A0352E7330089B21">
    <w:name w:val="A269361B591545A98A0352E7330089B21"/>
    <w:rsid w:val="00DA3C0B"/>
    <w:rPr>
      <w:rFonts w:eastAsiaTheme="minorHAnsi"/>
    </w:rPr>
  </w:style>
  <w:style w:type="paragraph" w:customStyle="1" w:styleId="7B9DB010F4964D32AD4502A9A9D369441">
    <w:name w:val="7B9DB010F4964D32AD4502A9A9D369441"/>
    <w:rsid w:val="00DA3C0B"/>
    <w:rPr>
      <w:rFonts w:eastAsiaTheme="minorHAnsi"/>
    </w:rPr>
  </w:style>
  <w:style w:type="paragraph" w:customStyle="1" w:styleId="CC407F422CF944D595DBA4E1B761A7A01">
    <w:name w:val="CC407F422CF944D595DBA4E1B761A7A01"/>
    <w:rsid w:val="00DA3C0B"/>
    <w:rPr>
      <w:rFonts w:eastAsiaTheme="minorHAnsi"/>
    </w:rPr>
  </w:style>
  <w:style w:type="paragraph" w:customStyle="1" w:styleId="527C57D02C404A20811E6C37D04E492C1">
    <w:name w:val="527C57D02C404A20811E6C37D04E492C1"/>
    <w:rsid w:val="00DA3C0B"/>
    <w:rPr>
      <w:rFonts w:eastAsiaTheme="minorHAnsi"/>
    </w:rPr>
  </w:style>
  <w:style w:type="paragraph" w:customStyle="1" w:styleId="B246CA24A75F447F9BFA208BCCF9E8901">
    <w:name w:val="B246CA24A75F447F9BFA208BCCF9E8901"/>
    <w:rsid w:val="00DA3C0B"/>
    <w:rPr>
      <w:rFonts w:eastAsiaTheme="minorHAnsi"/>
    </w:rPr>
  </w:style>
  <w:style w:type="paragraph" w:customStyle="1" w:styleId="8BAFB8AF138A4B9589969A59E64C6F5F1">
    <w:name w:val="8BAFB8AF138A4B9589969A59E64C6F5F1"/>
    <w:rsid w:val="00DA3C0B"/>
    <w:rPr>
      <w:rFonts w:eastAsiaTheme="minorHAnsi"/>
    </w:rPr>
  </w:style>
  <w:style w:type="paragraph" w:customStyle="1" w:styleId="E52A5B8592E34410A6D195C459ADDE34">
    <w:name w:val="E52A5B8592E34410A6D195C459ADDE34"/>
    <w:rsid w:val="00DA3C0B"/>
    <w:rPr>
      <w:rFonts w:eastAsiaTheme="minorHAnsi"/>
    </w:rPr>
  </w:style>
  <w:style w:type="paragraph" w:customStyle="1" w:styleId="E669D6FF86424192BB009265F8F78FA8">
    <w:name w:val="E669D6FF86424192BB009265F8F78FA8"/>
    <w:rsid w:val="00DA3C0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X. Ignazio</dc:creator>
  <cp:keywords/>
  <dc:description/>
  <cp:lastModifiedBy>Debbie X. Ignazio</cp:lastModifiedBy>
  <cp:revision>3</cp:revision>
  <dcterms:created xsi:type="dcterms:W3CDTF">2020-09-30T13:28:00Z</dcterms:created>
  <dcterms:modified xsi:type="dcterms:W3CDTF">2020-09-30T13:37:00Z</dcterms:modified>
</cp:coreProperties>
</file>