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70F12" w:rsidRDefault="00E074E9">
      <w:pPr>
        <w:shd w:val="clear" w:color="auto" w:fill="FFFFFF"/>
        <w:spacing w:after="0" w:line="240" w:lineRule="auto"/>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 On-campus Learning Guidelines</w:t>
      </w:r>
    </w:p>
    <w:p w14:paraId="00000002"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03"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guidelines for on-campus instruction are subject to change based on new guidance or orders from the TEA, the governor, or any local or state public health authorities.</w:t>
      </w:r>
    </w:p>
    <w:p w14:paraId="00000004"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05"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Regular school hours will be observed each day from 7:15 a.m. to 1:25 p.m.</w:t>
      </w:r>
    </w:p>
    <w:p w14:paraId="00000006"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Class size will depend on the number of students whose parents choose to participate in on-campus learning. </w:t>
      </w:r>
    </w:p>
    <w:p w14:paraId="00000007"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Social distancing will be practiced to the greatest extent possible in a</w:t>
      </w:r>
      <w:r>
        <w:rPr>
          <w:rFonts w:ascii="Times New Roman" w:eastAsia="Times New Roman" w:hAnsi="Times New Roman" w:cs="Times New Roman"/>
          <w:sz w:val="24"/>
          <w:szCs w:val="24"/>
        </w:rPr>
        <w:t>ll areas of the school building without disrupting the educational experience. This includes the spacing of desks/seats when possible.</w:t>
      </w:r>
    </w:p>
    <w:p w14:paraId="00000008"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teachers and staff will self-screen for COVID-19 symptoms daily. </w:t>
      </w:r>
    </w:p>
    <w:p w14:paraId="00000009"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School attendance is still mandatory. Students must</w:t>
      </w:r>
      <w:r>
        <w:rPr>
          <w:rFonts w:ascii="Times New Roman" w:eastAsia="Times New Roman" w:hAnsi="Times New Roman" w:cs="Times New Roman"/>
          <w:sz w:val="24"/>
          <w:szCs w:val="24"/>
        </w:rPr>
        <w:t xml:space="preserve"> attend school on 90% of school days in order to receive credit for the course or grade level. This state law remains in effect. Students who miss numerous days for illness or quarantine purposes will be transitioned to online instruction. </w:t>
      </w:r>
    </w:p>
    <w:p w14:paraId="0000000A"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Campuses will b</w:t>
      </w:r>
      <w:r>
        <w:rPr>
          <w:rFonts w:ascii="Times New Roman" w:eastAsia="Times New Roman" w:hAnsi="Times New Roman" w:cs="Times New Roman"/>
          <w:sz w:val="24"/>
          <w:szCs w:val="24"/>
        </w:rPr>
        <w:t xml:space="preserve">e cleaned and sanitized throughout each school day. Hand sanitizer will be available in every classroom and throughout the school building. Students and staff will sanitize their hands upon entering the classroom. Students will be encouraged to wash their </w:t>
      </w:r>
      <w:r>
        <w:rPr>
          <w:rFonts w:ascii="Times New Roman" w:eastAsia="Times New Roman" w:hAnsi="Times New Roman" w:cs="Times New Roman"/>
          <w:sz w:val="24"/>
          <w:szCs w:val="24"/>
        </w:rPr>
        <w:t>hands frequently during the school day.</w:t>
      </w:r>
    </w:p>
    <w:p w14:paraId="0000000B"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avoid the use of shared supplies, drinks, eats, etc. </w:t>
      </w:r>
    </w:p>
    <w:p w14:paraId="0000000C"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Classrooms, restrooms, doors handles, light switches, and other high-touch areas will be cleaned and sanitized daily.</w:t>
      </w:r>
    </w:p>
    <w:p w14:paraId="0000000D"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Water fountains will only be u</w:t>
      </w:r>
      <w:r>
        <w:rPr>
          <w:rFonts w:ascii="Times New Roman" w:eastAsia="Times New Roman" w:hAnsi="Times New Roman" w:cs="Times New Roman"/>
          <w:sz w:val="24"/>
          <w:szCs w:val="24"/>
        </w:rPr>
        <w:t xml:space="preserve">sed for filling personal beverage containers; name should be on cup. </w:t>
      </w:r>
    </w:p>
    <w:p w14:paraId="0000000E"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We will restrict visitors inside the building to essential workers and parents. We will require all visitors to wear a face covering before entering the school. Visitors will only have a</w:t>
      </w:r>
      <w:r>
        <w:rPr>
          <w:rFonts w:ascii="Times New Roman" w:eastAsia="Times New Roman" w:hAnsi="Times New Roman" w:cs="Times New Roman"/>
          <w:sz w:val="24"/>
          <w:szCs w:val="24"/>
        </w:rPr>
        <w:t>ccess to the office area for the purpose of conducting school business.</w:t>
      </w:r>
    </w:p>
    <w:p w14:paraId="0000000F" w14:textId="77777777" w:rsidR="00870F12" w:rsidRDefault="00E074E9">
      <w:pPr>
        <w:numPr>
          <w:ilvl w:val="0"/>
          <w:numId w:val="1"/>
        </w:numPr>
        <w:shd w:val="clear" w:color="auto" w:fill="FFFFFF"/>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UIL activities will continue to be held with restrictions, but all our sports are socially distanced by their nature. (golf, tennis, track)</w:t>
      </w:r>
    </w:p>
    <w:p w14:paraId="00000010"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11"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12"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Student screening upon entry</w:t>
      </w:r>
    </w:p>
    <w:p w14:paraId="00000013"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14"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w:t>
      </w:r>
      <w:r>
        <w:rPr>
          <w:rFonts w:ascii="Times New Roman" w:eastAsia="Times New Roman" w:hAnsi="Times New Roman" w:cs="Times New Roman"/>
          <w:sz w:val="24"/>
          <w:szCs w:val="24"/>
        </w:rPr>
        <w:t xml:space="preserve"> asked to check their child’s temperature if the child feels ill. If the child has a temperature of 100 degrees or more, he/she must stay at home.</w:t>
      </w:r>
    </w:p>
    <w:p w14:paraId="00000015"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6" w14:textId="77777777" w:rsidR="00870F12" w:rsidRDefault="00E074E9">
      <w:pPr>
        <w:shd w:val="clear" w:color="auto" w:fill="FFFFFF"/>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Parents must not send a student to school if the student has exhibited COVID-19 symptoms. </w:t>
      </w:r>
    </w:p>
    <w:p w14:paraId="00000017"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8"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req</w:t>
      </w:r>
      <w:r>
        <w:rPr>
          <w:rFonts w:ascii="Times New Roman" w:eastAsia="Times New Roman" w:hAnsi="Times New Roman" w:cs="Times New Roman"/>
          <w:sz w:val="24"/>
          <w:szCs w:val="24"/>
        </w:rPr>
        <w:t xml:space="preserve">uired to self-screen every school day. All students are asked to report any illness to the office even if they plan to stay in school for the day. ETCS personnel will screen and take temperatures frequently. </w:t>
      </w:r>
    </w:p>
    <w:p w14:paraId="00000019"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A"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at school with temperatures of 100 degrees or more will be taken to a designated area. Their parents will be called to pick them up. We ask that the student is picked up within 30 minutes; the student is not allowed to return until they have been </w:t>
      </w:r>
      <w:r>
        <w:rPr>
          <w:rFonts w:ascii="Times New Roman" w:eastAsia="Times New Roman" w:hAnsi="Times New Roman" w:cs="Times New Roman"/>
          <w:sz w:val="24"/>
          <w:szCs w:val="24"/>
        </w:rPr>
        <w:t xml:space="preserve">fever free for 24 hours. The area will be sanitized after the student departs. </w:t>
      </w:r>
    </w:p>
    <w:p w14:paraId="0000001B"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C"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D"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1E"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1F"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Face coverings policy</w:t>
      </w:r>
    </w:p>
    <w:p w14:paraId="00000020"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21"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ETCS school personnel will wear masks or face shields when working in close proximity with students. Teachers may remove masks/shields while giv</w:t>
      </w:r>
      <w:r>
        <w:rPr>
          <w:rFonts w:ascii="Times New Roman" w:eastAsia="Times New Roman" w:hAnsi="Times New Roman" w:cs="Times New Roman"/>
          <w:sz w:val="24"/>
          <w:szCs w:val="24"/>
        </w:rPr>
        <w:t>ing instruction at the front of the room when 6 feet spacing can be maintained.</w:t>
      </w:r>
    </w:p>
    <w:p w14:paraId="00000022"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Masks displaying political, obscene, or divisive statements are unacceptable, as are Halloween costume masks. </w:t>
      </w:r>
    </w:p>
    <w:p w14:paraId="00000024"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25"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school personnel and students will wear face coverings as</w:t>
      </w:r>
      <w:r>
        <w:rPr>
          <w:rFonts w:ascii="Times New Roman" w:eastAsia="Times New Roman" w:hAnsi="Times New Roman" w:cs="Times New Roman"/>
          <w:sz w:val="24"/>
          <w:szCs w:val="24"/>
        </w:rPr>
        <w:t xml:space="preserve"> they are transitioning from class to class, in hallways, or in common areas. </w:t>
      </w:r>
    </w:p>
    <w:p w14:paraId="00000026"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Students may remove face covering in classrooms once proper social distancing has been established and teacher permission has been granted. Masks must be worn when doing any gr</w:t>
      </w:r>
      <w:r>
        <w:rPr>
          <w:rFonts w:ascii="Times New Roman" w:eastAsia="Times New Roman" w:hAnsi="Times New Roman" w:cs="Times New Roman"/>
          <w:sz w:val="24"/>
          <w:szCs w:val="24"/>
        </w:rPr>
        <w:t>oup assignment that may have students working more closely together than 6 feet. </w:t>
      </w:r>
    </w:p>
    <w:p w14:paraId="00000027"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28"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will wear a face covering when traveling on the ETCS bus. Buses will be sanitized and wiped down at the end of each use. A hand sanitizing station has also been</w:t>
      </w:r>
      <w:r>
        <w:rPr>
          <w:rFonts w:ascii="Times New Roman" w:eastAsia="Times New Roman" w:hAnsi="Times New Roman" w:cs="Times New Roman"/>
          <w:sz w:val="24"/>
          <w:szCs w:val="24"/>
        </w:rPr>
        <w:t xml:space="preserve"> installed on the bus.</w:t>
      </w:r>
    </w:p>
    <w:p w14:paraId="00000029"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 xml:space="preserve">Anyone that prefers to wear a face covering the entire school day is encouraged to do so. We will work to train all students to be personally responsible for their health and safety. </w:t>
      </w:r>
    </w:p>
    <w:p w14:paraId="0000002A"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2B"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2C"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 case of school-wide closure</w:t>
      </w:r>
    </w:p>
    <w:p w14:paraId="0000002D"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 xml:space="preserve"> </w:t>
      </w:r>
      <w:r>
        <w:rPr>
          <w:rFonts w:ascii="Times New Roman" w:eastAsia="Times New Roman" w:hAnsi="Times New Roman" w:cs="Times New Roman"/>
        </w:rPr>
        <w:br/>
      </w:r>
      <w:r>
        <w:rPr>
          <w:rFonts w:ascii="Times New Roman" w:eastAsia="Times New Roman" w:hAnsi="Times New Roman" w:cs="Times New Roman"/>
          <w:sz w:val="24"/>
          <w:szCs w:val="24"/>
        </w:rPr>
        <w:t xml:space="preserve">Students participating in on-campus learning who have to be quarantined at home due to exposure to COVID or testing positive for COVID will be switched to remote learning for the duration of the quarantine, and allowed to return when the quarantine period </w:t>
      </w:r>
      <w:r>
        <w:rPr>
          <w:rFonts w:ascii="Times New Roman" w:eastAsia="Times New Roman" w:hAnsi="Times New Roman" w:cs="Times New Roman"/>
          <w:sz w:val="24"/>
          <w:szCs w:val="24"/>
        </w:rPr>
        <w:t xml:space="preserve">has expired. </w:t>
      </w:r>
    </w:p>
    <w:p w14:paraId="0000002E"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2F" w14:textId="77777777" w:rsidR="00870F12" w:rsidRDefault="00E074E9">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b/>
          <w:sz w:val="24"/>
          <w:szCs w:val="24"/>
        </w:rPr>
        <w:t>All students will move to remote learning if a change in the health situation requires a complete ETCS closure for more than 3 days. </w:t>
      </w:r>
    </w:p>
    <w:p w14:paraId="00000030"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31"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32"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33"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Switching from on-campus to online learning</w:t>
      </w:r>
    </w:p>
    <w:p w14:paraId="00000034"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35"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change from in person to online learning at t</w:t>
      </w:r>
      <w:r>
        <w:rPr>
          <w:rFonts w:ascii="Times New Roman" w:eastAsia="Times New Roman" w:hAnsi="Times New Roman" w:cs="Times New Roman"/>
          <w:sz w:val="24"/>
          <w:szCs w:val="24"/>
        </w:rPr>
        <w:t xml:space="preserve">he parents’ request; however, a transition meeting with a parent will be required. </w:t>
      </w:r>
    </w:p>
    <w:p w14:paraId="00000036" w14:textId="77777777" w:rsidR="00870F12" w:rsidRDefault="00870F12">
      <w:pPr>
        <w:shd w:val="clear" w:color="auto" w:fill="FFFFFF"/>
        <w:spacing w:after="0" w:line="240" w:lineRule="auto"/>
        <w:rPr>
          <w:rFonts w:ascii="Times New Roman" w:eastAsia="Times New Roman" w:hAnsi="Times New Roman" w:cs="Times New Roman"/>
        </w:rPr>
      </w:pPr>
    </w:p>
    <w:p w14:paraId="00000037" w14:textId="77777777" w:rsidR="00870F12" w:rsidRDefault="00870F12">
      <w:pPr>
        <w:shd w:val="clear" w:color="auto" w:fill="FFFFFF"/>
        <w:spacing w:after="0" w:line="240" w:lineRule="auto"/>
        <w:rPr>
          <w:rFonts w:ascii="Times New Roman" w:eastAsia="Times New Roman" w:hAnsi="Times New Roman" w:cs="Times New Roman"/>
          <w:b/>
          <w:sz w:val="28"/>
          <w:szCs w:val="28"/>
        </w:rPr>
      </w:pPr>
    </w:p>
    <w:p w14:paraId="00000038"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Online Learning Expectations</w:t>
      </w:r>
    </w:p>
    <w:p w14:paraId="00000039" w14:textId="77777777" w:rsidR="00870F12" w:rsidRDefault="00870F12">
      <w:pPr>
        <w:shd w:val="clear" w:color="auto" w:fill="FFFFFF"/>
        <w:spacing w:after="0" w:line="240" w:lineRule="auto"/>
        <w:rPr>
          <w:rFonts w:ascii="Times New Roman" w:eastAsia="Times New Roman" w:hAnsi="Times New Roman" w:cs="Times New Roman"/>
          <w:b/>
          <w:sz w:val="28"/>
          <w:szCs w:val="28"/>
        </w:rPr>
      </w:pPr>
    </w:p>
    <w:p w14:paraId="0000003A"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who are learning online at home will participate in asynchronous online instruction. This means that students will learn from instruction that is not necessarily being delivered in-person or in real time. With very few exceptions, students must do</w:t>
      </w:r>
      <w:r>
        <w:rPr>
          <w:rFonts w:ascii="Times New Roman" w:eastAsia="Times New Roman" w:hAnsi="Times New Roman" w:cs="Times New Roman"/>
          <w:sz w:val="24"/>
          <w:szCs w:val="24"/>
        </w:rPr>
        <w:t xml:space="preserve"> their schoolwork on a uniform schedule to fit the ETCS instructional day. It is important to note that students must be engaged in their online learning every school day. </w:t>
      </w:r>
    </w:p>
    <w:p w14:paraId="0000003B"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online instruction will be delivered through the Schoology platform, but may al</w:t>
      </w:r>
      <w:r>
        <w:rPr>
          <w:rFonts w:ascii="Times New Roman" w:eastAsia="Times New Roman" w:hAnsi="Times New Roman" w:cs="Times New Roman"/>
          <w:sz w:val="24"/>
          <w:szCs w:val="24"/>
        </w:rPr>
        <w:t xml:space="preserve">so include various other forms of digital and online learning, such as prerecorded video lessons, Zoom meetings, Google Classroom, Facetime, etc. </w:t>
      </w:r>
    </w:p>
    <w:p w14:paraId="0000003C"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p w14:paraId="0000003D"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3E" w14:textId="77777777" w:rsidR="00870F12" w:rsidRDefault="00E074E9">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Expectations for online learning students</w:t>
      </w:r>
    </w:p>
    <w:p w14:paraId="0000003F"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00000040"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complete ALL work assigned by their t</w:t>
      </w:r>
      <w:r>
        <w:rPr>
          <w:rFonts w:ascii="Times New Roman" w:eastAsia="Times New Roman" w:hAnsi="Times New Roman" w:cs="Times New Roman"/>
          <w:sz w:val="24"/>
          <w:szCs w:val="24"/>
        </w:rPr>
        <w:t>eacher(s).</w:t>
      </w:r>
    </w:p>
    <w:p w14:paraId="00000041"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be engaged in EVERY subject on EVERY school day. </w:t>
      </w:r>
    </w:p>
    <w:p w14:paraId="00000042"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do their own work and not receive help from other students unless the teacher has given permission as part of the assignment.</w:t>
      </w:r>
    </w:p>
    <w:p w14:paraId="00000043"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w:t>
      </w:r>
      <w:r>
        <w:rPr>
          <w:rFonts w:ascii="Times New Roman" w:eastAsia="Times New Roman" w:hAnsi="Times New Roman" w:cs="Times New Roman"/>
          <w:sz w:val="24"/>
          <w:szCs w:val="24"/>
        </w:rPr>
        <w:t>ed to initiate contact with teachers when they require assistance.</w:t>
      </w:r>
    </w:p>
    <w:p w14:paraId="00000044"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respond to all communication attempts via Schoology, Google Classroom, Zoom, Remind, phone or email.</w:t>
      </w:r>
    </w:p>
    <w:p w14:paraId="00000045" w14:textId="77777777" w:rsidR="00870F12" w:rsidRDefault="00E074E9">
      <w:pPr>
        <w:numPr>
          <w:ilvl w:val="0"/>
          <w:numId w:val="2"/>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requested to be available for teacher communication</w:t>
      </w:r>
      <w:r>
        <w:rPr>
          <w:rFonts w:ascii="Times New Roman" w:eastAsia="Times New Roman" w:hAnsi="Times New Roman" w:cs="Times New Roman"/>
          <w:sz w:val="24"/>
          <w:szCs w:val="24"/>
        </w:rPr>
        <w:t>. We can’t do this without you!</w:t>
      </w:r>
    </w:p>
    <w:p w14:paraId="00000046"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47"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48"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There are three ways in which a student may be engaged in a course</w:t>
      </w:r>
    </w:p>
    <w:p w14:paraId="00000049"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4A" w14:textId="77777777" w:rsidR="00870F12" w:rsidRDefault="00E074E9">
      <w:pPr>
        <w:numPr>
          <w:ilvl w:val="0"/>
          <w:numId w:val="3"/>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Daily progress in Schoology/Google Classroom on lessons/assignments; or</w:t>
      </w:r>
    </w:p>
    <w:p w14:paraId="0000004B" w14:textId="77777777" w:rsidR="00870F12" w:rsidRDefault="00E074E9">
      <w:pPr>
        <w:numPr>
          <w:ilvl w:val="0"/>
          <w:numId w:val="3"/>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Daily progress via teacher-student interactions, such as Zoom meetings, emails, or phone calls; or</w:t>
      </w:r>
    </w:p>
    <w:p w14:paraId="0000004C" w14:textId="77777777" w:rsidR="00870F12" w:rsidRDefault="00E074E9">
      <w:pPr>
        <w:numPr>
          <w:ilvl w:val="0"/>
          <w:numId w:val="3"/>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Completion/Turn-in of assignments from student to teacher (potentially via email, on-line, or drop off in person).</w:t>
      </w:r>
    </w:p>
    <w:p w14:paraId="0000004D"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4E"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4F" w14:textId="77777777" w:rsidR="00870F12" w:rsidRDefault="00E074E9">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Attendance conditions for online learning students</w:t>
      </w:r>
    </w:p>
    <w:p w14:paraId="00000050"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51"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Attendance will be solely based on the engagement requirements listed above. </w:t>
      </w:r>
      <w:r>
        <w:rPr>
          <w:rFonts w:ascii="Times New Roman" w:eastAsia="Times New Roman" w:hAnsi="Times New Roman" w:cs="Times New Roman"/>
          <w:b/>
          <w:sz w:val="24"/>
          <w:szCs w:val="24"/>
        </w:rPr>
        <w:t>Here are some important points to keep in mind to keep from being marked absent:</w:t>
      </w:r>
    </w:p>
    <w:p w14:paraId="00000052"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53" w14:textId="77777777" w:rsidR="00870F12" w:rsidRDefault="00E074E9">
      <w:pPr>
        <w:numPr>
          <w:ilvl w:val="0"/>
          <w:numId w:val="4"/>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engaged in their online lea</w:t>
      </w:r>
      <w:r>
        <w:rPr>
          <w:rFonts w:ascii="Times New Roman" w:eastAsia="Times New Roman" w:hAnsi="Times New Roman" w:cs="Times New Roman"/>
          <w:sz w:val="24"/>
          <w:szCs w:val="24"/>
        </w:rPr>
        <w:t>rning on every ETCS school day.</w:t>
      </w:r>
    </w:p>
    <w:p w14:paraId="00000054" w14:textId="77777777" w:rsidR="00870F12" w:rsidRDefault="00E074E9">
      <w:pPr>
        <w:numPr>
          <w:ilvl w:val="0"/>
          <w:numId w:val="4"/>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NOT complete all of their assignments for the week in one day.</w:t>
      </w:r>
    </w:p>
    <w:p w14:paraId="00000055" w14:textId="77777777" w:rsidR="00870F12" w:rsidRDefault="00E074E9">
      <w:pPr>
        <w:numPr>
          <w:ilvl w:val="0"/>
          <w:numId w:val="4"/>
        </w:num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NOT skip a day from doing their school work if it is an ETCS school day.</w:t>
      </w:r>
    </w:p>
    <w:p w14:paraId="00000056" w14:textId="77777777" w:rsidR="00870F12" w:rsidRDefault="00870F12">
      <w:pPr>
        <w:shd w:val="clear" w:color="auto" w:fill="FFFFFF"/>
        <w:spacing w:after="0" w:line="240" w:lineRule="auto"/>
        <w:ind w:left="720"/>
        <w:rPr>
          <w:rFonts w:ascii="Times New Roman" w:eastAsia="Times New Roman" w:hAnsi="Times New Roman" w:cs="Times New Roman"/>
          <w:sz w:val="24"/>
          <w:szCs w:val="24"/>
        </w:rPr>
      </w:pPr>
    </w:p>
    <w:p w14:paraId="00000057"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parent must contact Mrs. Castillo before 7:30 a.m. if the s</w:t>
      </w:r>
      <w:r>
        <w:rPr>
          <w:rFonts w:ascii="Times New Roman" w:eastAsia="Times New Roman" w:hAnsi="Times New Roman" w:cs="Times New Roman"/>
          <w:sz w:val="24"/>
          <w:szCs w:val="24"/>
        </w:rPr>
        <w:t xml:space="preserve">tudent is unable to participate for the day (e.g., extreme illness, medical emergency). </w:t>
      </w:r>
    </w:p>
    <w:p w14:paraId="00000058"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59"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 who is not engaged in EVERY class on EVERY ETCS school day will be marked absent. </w:t>
      </w:r>
    </w:p>
    <w:p w14:paraId="0000005A"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5B"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5C"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Workload for online learning students</w:t>
      </w:r>
    </w:p>
    <w:p w14:paraId="0000005D"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5E"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be eng</w:t>
      </w:r>
      <w:r>
        <w:rPr>
          <w:rFonts w:ascii="Times New Roman" w:eastAsia="Times New Roman" w:hAnsi="Times New Roman" w:cs="Times New Roman"/>
          <w:sz w:val="24"/>
          <w:szCs w:val="24"/>
        </w:rPr>
        <w:t>aged in academic work that is equivalent to direct content work that a student would engage in during a normal day at school. Teachers will plan lessons and assignments that mirror a 45-60 minute class period for each subject.</w:t>
      </w:r>
    </w:p>
    <w:p w14:paraId="0000005F"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0"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online lessons will be </w:t>
      </w:r>
      <w:r>
        <w:rPr>
          <w:rFonts w:ascii="Times New Roman" w:eastAsia="Times New Roman" w:hAnsi="Times New Roman" w:cs="Times New Roman"/>
          <w:sz w:val="24"/>
          <w:szCs w:val="24"/>
        </w:rPr>
        <w:t>deeper and more thorough than the ones assigned last spring. Texas school districts are expected to teach the full curriculum to online learners and not a scaled down version. </w:t>
      </w:r>
    </w:p>
    <w:p w14:paraId="00000061"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62"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online learning students must be engaged every school day, they will ha</w:t>
      </w:r>
      <w:r>
        <w:rPr>
          <w:rFonts w:ascii="Times New Roman" w:eastAsia="Times New Roman" w:hAnsi="Times New Roman" w:cs="Times New Roman"/>
          <w:sz w:val="24"/>
          <w:szCs w:val="24"/>
        </w:rPr>
        <w:t>ve some flexibility to do schoolwork outside of normal school hours as long as they have completed the day’s schoolwork.</w:t>
      </w:r>
    </w:p>
    <w:p w14:paraId="00000063"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will be available to assist from 1:45-3:45 p.m.</w:t>
      </w:r>
    </w:p>
    <w:p w14:paraId="00000064"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w:t>
      </w:r>
    </w:p>
    <w:p w14:paraId="00000065"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66" w14:textId="77777777" w:rsidR="00870F12" w:rsidRDefault="00E074E9">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Tests and Assessment for online learning students</w:t>
      </w:r>
    </w:p>
    <w:p w14:paraId="00000067"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68"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will administer tests and quizzes to students in a method that ensures security. Teachers will communicate their method of testing with their students and parents. Teachers are allowed to require on-site testing with social distancing guidelines b</w:t>
      </w:r>
      <w:r>
        <w:rPr>
          <w:rFonts w:ascii="Times New Roman" w:eastAsia="Times New Roman" w:hAnsi="Times New Roman" w:cs="Times New Roman"/>
          <w:sz w:val="24"/>
          <w:szCs w:val="24"/>
        </w:rPr>
        <w:t>eing followed.</w:t>
      </w:r>
    </w:p>
    <w:p w14:paraId="00000069"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6A"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6B" w14:textId="77777777" w:rsidR="00870F12" w:rsidRDefault="00E074E9">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Grades for online learning students</w:t>
      </w:r>
    </w:p>
    <w:p w14:paraId="0000006C"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6D"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learning online will be subject to the same grading guidelines as students learning at school. </w:t>
      </w:r>
    </w:p>
    <w:p w14:paraId="0000006E"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6F"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of online learners will receive progress reports and report cards at the same times as parents of students learning at school.</w:t>
      </w:r>
    </w:p>
    <w:p w14:paraId="00000070"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0000071" w14:textId="77777777" w:rsidR="00870F12" w:rsidRDefault="00E074E9">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br/>
      </w:r>
      <w:r>
        <w:rPr>
          <w:rFonts w:ascii="Times New Roman" w:eastAsia="Times New Roman" w:hAnsi="Times New Roman" w:cs="Times New Roman"/>
          <w:b/>
          <w:sz w:val="28"/>
          <w:szCs w:val="28"/>
        </w:rPr>
        <w:t>Switching from online learning to on-campus learning</w:t>
      </w:r>
    </w:p>
    <w:p w14:paraId="00000072"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73" w14:textId="77777777" w:rsidR="00870F12" w:rsidRDefault="00E074E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request to return to on-campus learning at any tim</w:t>
      </w:r>
      <w:r>
        <w:rPr>
          <w:rFonts w:ascii="Times New Roman" w:eastAsia="Times New Roman" w:hAnsi="Times New Roman" w:cs="Times New Roman"/>
          <w:sz w:val="24"/>
          <w:szCs w:val="24"/>
        </w:rPr>
        <w:t xml:space="preserve">e. The student’s parent should contact the school to make the request and a return date will be determined. </w:t>
      </w:r>
    </w:p>
    <w:p w14:paraId="00000074"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75" w14:textId="77777777" w:rsidR="00870F12" w:rsidRDefault="00870F12">
      <w:pPr>
        <w:shd w:val="clear" w:color="auto" w:fill="FFFFFF"/>
        <w:spacing w:after="0" w:line="240" w:lineRule="auto"/>
        <w:rPr>
          <w:rFonts w:ascii="Times New Roman" w:eastAsia="Times New Roman" w:hAnsi="Times New Roman" w:cs="Times New Roman"/>
          <w:sz w:val="24"/>
          <w:szCs w:val="24"/>
        </w:rPr>
      </w:pPr>
    </w:p>
    <w:p w14:paraId="00000076" w14:textId="77777777" w:rsidR="00870F12" w:rsidRDefault="00870F12">
      <w:pPr>
        <w:shd w:val="clear" w:color="auto" w:fill="FFFFFF"/>
        <w:spacing w:after="0" w:line="240" w:lineRule="auto"/>
        <w:rPr>
          <w:rFonts w:ascii="Times New Roman" w:eastAsia="Times New Roman" w:hAnsi="Times New Roman" w:cs="Times New Roman"/>
          <w:b/>
          <w:sz w:val="24"/>
          <w:szCs w:val="24"/>
        </w:rPr>
      </w:pPr>
    </w:p>
    <w:p w14:paraId="00000077" w14:textId="77777777" w:rsidR="00870F12" w:rsidRDefault="00E074E9">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00000078" w14:textId="77777777" w:rsidR="00870F12" w:rsidRDefault="00E074E9">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 </w:t>
      </w:r>
    </w:p>
    <w:sectPr w:rsidR="00870F12">
      <w:pgSz w:w="12240" w:h="15840"/>
      <w:pgMar w:top="1008" w:right="1008" w:bottom="1008"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300B1"/>
    <w:multiLevelType w:val="multilevel"/>
    <w:tmpl w:val="47BA4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A0126A"/>
    <w:multiLevelType w:val="multilevel"/>
    <w:tmpl w:val="604E17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280715"/>
    <w:multiLevelType w:val="multilevel"/>
    <w:tmpl w:val="A6C0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C4578F"/>
    <w:multiLevelType w:val="multilevel"/>
    <w:tmpl w:val="8A9884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F12"/>
    <w:rsid w:val="00870F12"/>
    <w:rsid w:val="00E0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720F7A-9000-4D6D-AAAB-61E44C2BA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286F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FDE"/>
    <w:rPr>
      <w:rFonts w:ascii="Segoe UI" w:hAnsi="Segoe UI" w:cs="Segoe UI"/>
      <w:sz w:val="18"/>
      <w:szCs w:val="18"/>
    </w:rPr>
  </w:style>
  <w:style w:type="paragraph" w:styleId="NormalWeb">
    <w:name w:val="Normal (Web)"/>
    <w:basedOn w:val="Normal"/>
    <w:uiPriority w:val="99"/>
    <w:semiHidden/>
    <w:unhideWhenUsed/>
    <w:rsid w:val="00814A2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B114B"/>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sVHpSVbr6cPNW7jDtU6GQERw9KQ==">AMUW2mWQpFWEuRBfFNt14FdIRolrUNPCR6i0mac7FLrEIU0MsTRK6Fjv/fCi/0hS4qEY6fUCee1vVwHdlw+hGVokAVdsqKLLgmfPv+Mn9sK6AYpWhxU7ZmQ=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Lapic</dc:creator>
  <cp:lastModifiedBy>Marybel Castillo</cp:lastModifiedBy>
  <cp:revision>2</cp:revision>
  <dcterms:created xsi:type="dcterms:W3CDTF">2020-08-25T14:34:00Z</dcterms:created>
  <dcterms:modified xsi:type="dcterms:W3CDTF">2020-08-25T14:34:00Z</dcterms:modified>
</cp:coreProperties>
</file>