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496" w:rsidRDefault="002B2496" w:rsidP="002B2496">
      <w:pPr>
        <w:widowControl w:val="0"/>
        <w:autoSpaceDE w:val="0"/>
        <w:autoSpaceDN w:val="0"/>
        <w:adjustRightInd w:val="0"/>
        <w:outlineLvl w:val="0"/>
        <w:rPr>
          <w:b/>
          <w:bCs/>
          <w:sz w:val="36"/>
          <w:szCs w:val="36"/>
        </w:rPr>
      </w:pPr>
      <w:r>
        <w:rPr>
          <w:b/>
          <w:bCs/>
          <w:sz w:val="36"/>
          <w:szCs w:val="36"/>
        </w:rPr>
        <w:t>OAKLAND UNIFIED SCHOOL DISTRICT</w:t>
      </w:r>
    </w:p>
    <w:p w:rsidR="008C0E76" w:rsidRDefault="008C0E76">
      <w:pPr>
        <w:widowControl w:val="0"/>
        <w:autoSpaceDE w:val="0"/>
        <w:autoSpaceDN w:val="0"/>
        <w:adjustRightInd w:val="0"/>
      </w:pPr>
      <w:r>
        <w:rPr>
          <w:b/>
          <w:bCs/>
          <w:sz w:val="36"/>
          <w:szCs w:val="36"/>
        </w:rPr>
        <w:t>Board Policy</w:t>
      </w:r>
    </w:p>
    <w:p w:rsidR="00AE310D" w:rsidRDefault="00AE310D" w:rsidP="00AE310D">
      <w:pPr>
        <w:widowControl w:val="0"/>
        <w:autoSpaceDE w:val="0"/>
        <w:autoSpaceDN w:val="0"/>
        <w:adjustRightInd w:val="0"/>
      </w:pPr>
      <w:r>
        <w:rPr>
          <w:b/>
          <w:bCs/>
        </w:rPr>
        <w:t>Students</w:t>
      </w:r>
    </w:p>
    <w:p w:rsidR="00D1171C" w:rsidRDefault="00D1171C">
      <w:pPr>
        <w:widowControl w:val="0"/>
        <w:autoSpaceDE w:val="0"/>
        <w:autoSpaceDN w:val="0"/>
        <w:adjustRightInd w:val="0"/>
      </w:pPr>
    </w:p>
    <w:p w:rsidR="00AE310D" w:rsidRPr="000E6EB7" w:rsidRDefault="00D1171C">
      <w:pPr>
        <w:widowControl w:val="0"/>
        <w:autoSpaceDE w:val="0"/>
        <w:autoSpaceDN w:val="0"/>
        <w:adjustRightInd w:val="0"/>
        <w:rPr>
          <w:b/>
        </w:rPr>
      </w:pPr>
      <w:r w:rsidRPr="000E6EB7">
        <w:rPr>
          <w:b/>
        </w:rPr>
        <w:t>BP 5141.4</w:t>
      </w:r>
      <w:r w:rsidR="00244B45" w:rsidRPr="000E6EB7">
        <w:rPr>
          <w:b/>
        </w:rPr>
        <w:t xml:space="preserve"> </w:t>
      </w:r>
    </w:p>
    <w:p w:rsidR="008C0E76" w:rsidRDefault="008C0E76">
      <w:pPr>
        <w:widowControl w:val="0"/>
        <w:autoSpaceDE w:val="0"/>
        <w:autoSpaceDN w:val="0"/>
        <w:adjustRightInd w:val="0"/>
      </w:pPr>
      <w:r>
        <w:rPr>
          <w:b/>
          <w:bCs/>
        </w:rPr>
        <w:t>Child Abuse Prevention And Reporting</w:t>
      </w:r>
    </w:p>
    <w:p w:rsidR="008C0E76" w:rsidRDefault="008C0E76">
      <w:pPr>
        <w:widowControl w:val="0"/>
        <w:autoSpaceDE w:val="0"/>
        <w:autoSpaceDN w:val="0"/>
        <w:adjustRightInd w:val="0"/>
      </w:pPr>
    </w:p>
    <w:p w:rsidR="008C0E76" w:rsidRDefault="008C0E76">
      <w:pPr>
        <w:widowControl w:val="0"/>
        <w:autoSpaceDE w:val="0"/>
        <w:autoSpaceDN w:val="0"/>
        <w:adjustRightInd w:val="0"/>
      </w:pPr>
    </w:p>
    <w:p w:rsidR="008C0E76" w:rsidRDefault="008C0E76">
      <w:pPr>
        <w:widowControl w:val="0"/>
        <w:autoSpaceDE w:val="0"/>
        <w:autoSpaceDN w:val="0"/>
        <w:adjustRightInd w:val="0"/>
      </w:pPr>
      <w:r>
        <w:t>The Governing Board is committed to supporting the safet</w:t>
      </w:r>
      <w:bookmarkStart w:id="0" w:name="_GoBack"/>
      <w:bookmarkEnd w:id="0"/>
      <w:r>
        <w:t>y and well-being of district students and desires to facilitate the prevention of and response to child abuse and neglect. The Superintendent or designee shall develop and implement strategies for preventing, recognizing, and promptly reporting known or suspected child abuse and neglect.</w:t>
      </w:r>
    </w:p>
    <w:p w:rsidR="008C0E76" w:rsidRDefault="008C0E76">
      <w:pPr>
        <w:widowControl w:val="0"/>
        <w:autoSpaceDE w:val="0"/>
        <w:autoSpaceDN w:val="0"/>
        <w:adjustRightInd w:val="0"/>
      </w:pPr>
    </w:p>
    <w:p w:rsidR="008C0E76" w:rsidRDefault="008C0E76">
      <w:pPr>
        <w:widowControl w:val="0"/>
        <w:autoSpaceDE w:val="0"/>
        <w:autoSpaceDN w:val="0"/>
        <w:adjustRightInd w:val="0"/>
      </w:pPr>
      <w:r>
        <w:t>The Superintendent or designee may provide a student who is a victim of abuse with school-based mental health services or other support services and/or may refer the student to resources available within the community as needed.</w:t>
      </w:r>
    </w:p>
    <w:p w:rsidR="008C0E76" w:rsidRDefault="008C0E76">
      <w:pPr>
        <w:widowControl w:val="0"/>
        <w:autoSpaceDE w:val="0"/>
        <w:autoSpaceDN w:val="0"/>
        <w:adjustRightInd w:val="0"/>
      </w:pPr>
    </w:p>
    <w:p w:rsidR="008C0E76" w:rsidRDefault="008C0E76">
      <w:pPr>
        <w:widowControl w:val="0"/>
        <w:autoSpaceDE w:val="0"/>
        <w:autoSpaceDN w:val="0"/>
        <w:adjustRightInd w:val="0"/>
      </w:pPr>
      <w:r>
        <w:t>(cf. 1020 - Youth Services)</w:t>
      </w:r>
    </w:p>
    <w:p w:rsidR="008C0E76" w:rsidRDefault="008C0E76">
      <w:pPr>
        <w:widowControl w:val="0"/>
        <w:autoSpaceDE w:val="0"/>
        <w:autoSpaceDN w:val="0"/>
        <w:adjustRightInd w:val="0"/>
      </w:pPr>
      <w:r>
        <w:t>(cf. 5141.6 - School Health Services)</w:t>
      </w:r>
    </w:p>
    <w:p w:rsidR="008C0E76" w:rsidRDefault="008C0E76">
      <w:pPr>
        <w:widowControl w:val="0"/>
        <w:autoSpaceDE w:val="0"/>
        <w:autoSpaceDN w:val="0"/>
        <w:adjustRightInd w:val="0"/>
      </w:pPr>
      <w:r>
        <w:t>(cf. 6164.2 - Guidance/Counseling Services)</w:t>
      </w:r>
    </w:p>
    <w:p w:rsidR="008C0E76" w:rsidRDefault="008C0E76">
      <w:pPr>
        <w:widowControl w:val="0"/>
        <w:autoSpaceDE w:val="0"/>
        <w:autoSpaceDN w:val="0"/>
        <w:adjustRightInd w:val="0"/>
      </w:pPr>
    </w:p>
    <w:p w:rsidR="008C0E76" w:rsidRDefault="008C0E76">
      <w:pPr>
        <w:widowControl w:val="0"/>
        <w:autoSpaceDE w:val="0"/>
        <w:autoSpaceDN w:val="0"/>
        <w:adjustRightInd w:val="0"/>
      </w:pPr>
      <w:r>
        <w:t>Child Abuse Prevention</w:t>
      </w:r>
    </w:p>
    <w:p w:rsidR="008C0E76" w:rsidRDefault="008C0E76">
      <w:pPr>
        <w:widowControl w:val="0"/>
        <w:autoSpaceDE w:val="0"/>
        <w:autoSpaceDN w:val="0"/>
        <w:adjustRightInd w:val="0"/>
      </w:pPr>
    </w:p>
    <w:p w:rsidR="008C0E76" w:rsidRDefault="008C0E76">
      <w:pPr>
        <w:widowControl w:val="0"/>
        <w:autoSpaceDE w:val="0"/>
        <w:autoSpaceDN w:val="0"/>
        <w:adjustRightInd w:val="0"/>
      </w:pPr>
      <w:r>
        <w:t>The district's instructional program shall include age-appropriate and culturally sensitive child abuse prevention curriculum.  This curriculum shall explain students' right to live free of abuse, include instruction in the skills and techniques needed to identify unsafe situations and react appropriately and promptly, inform students of available support resources, and teach students how to obtain help and disclose incidents of abuse.</w:t>
      </w:r>
    </w:p>
    <w:p w:rsidR="008C0E76" w:rsidRDefault="008C0E76">
      <w:pPr>
        <w:widowControl w:val="0"/>
        <w:autoSpaceDE w:val="0"/>
        <w:autoSpaceDN w:val="0"/>
        <w:adjustRightInd w:val="0"/>
      </w:pPr>
    </w:p>
    <w:p w:rsidR="008C0E76" w:rsidRDefault="008C0E76">
      <w:pPr>
        <w:widowControl w:val="0"/>
        <w:autoSpaceDE w:val="0"/>
        <w:autoSpaceDN w:val="0"/>
        <w:adjustRightInd w:val="0"/>
      </w:pPr>
      <w:r>
        <w:t>(cf. 6142.8 - Comprehensive Health Education)</w:t>
      </w:r>
    </w:p>
    <w:p w:rsidR="008C0E76" w:rsidRDefault="008C0E76">
      <w:pPr>
        <w:widowControl w:val="0"/>
        <w:autoSpaceDE w:val="0"/>
        <w:autoSpaceDN w:val="0"/>
        <w:adjustRightInd w:val="0"/>
      </w:pPr>
      <w:r>
        <w:t>(cf. 6143 - Courses of Study)</w:t>
      </w:r>
    </w:p>
    <w:p w:rsidR="008C0E76" w:rsidRDefault="008C0E76">
      <w:pPr>
        <w:widowControl w:val="0"/>
        <w:autoSpaceDE w:val="0"/>
        <w:autoSpaceDN w:val="0"/>
        <w:adjustRightInd w:val="0"/>
      </w:pPr>
    </w:p>
    <w:p w:rsidR="008C0E76" w:rsidRDefault="008C0E76">
      <w:pPr>
        <w:widowControl w:val="0"/>
        <w:autoSpaceDE w:val="0"/>
        <w:autoSpaceDN w:val="0"/>
        <w:adjustRightInd w:val="0"/>
      </w:pPr>
      <w:r>
        <w:t>The district's program also may include age-appropriate curriculum in sexual abuse and sexual assault awareness and prevention. Upon written request of a student's parent/guardian, the student shall be excused from taking such instruction.  (Education Code 51900.6)</w:t>
      </w:r>
    </w:p>
    <w:p w:rsidR="008C0E76" w:rsidRDefault="008C0E76">
      <w:pPr>
        <w:widowControl w:val="0"/>
        <w:autoSpaceDE w:val="0"/>
        <w:autoSpaceDN w:val="0"/>
        <w:adjustRightInd w:val="0"/>
      </w:pPr>
    </w:p>
    <w:p w:rsidR="008C0E76" w:rsidRDefault="008C0E76">
      <w:pPr>
        <w:widowControl w:val="0"/>
        <w:autoSpaceDE w:val="0"/>
        <w:autoSpaceDN w:val="0"/>
        <w:adjustRightInd w:val="0"/>
      </w:pPr>
      <w:r>
        <w:t>The Superintendent or designee shall, to the extent feasible, seek to incorporate community resources into the district's child abuse prevention programs and may use these resources to provide parents/guardians with instruction in parenting skills and child abuse prevention.</w:t>
      </w:r>
    </w:p>
    <w:p w:rsidR="008C0E76" w:rsidRDefault="008C0E76">
      <w:pPr>
        <w:widowControl w:val="0"/>
        <w:autoSpaceDE w:val="0"/>
        <w:autoSpaceDN w:val="0"/>
        <w:adjustRightInd w:val="0"/>
      </w:pPr>
    </w:p>
    <w:p w:rsidR="008C0E76" w:rsidRDefault="008C0E76">
      <w:pPr>
        <w:widowControl w:val="0"/>
        <w:autoSpaceDE w:val="0"/>
        <w:autoSpaceDN w:val="0"/>
        <w:adjustRightInd w:val="0"/>
      </w:pPr>
      <w:r>
        <w:t>Child Abuse Reporting</w:t>
      </w:r>
      <w:r w:rsidR="00C42DB9">
        <w:t xml:space="preserve"> and Prevention</w:t>
      </w:r>
    </w:p>
    <w:p w:rsidR="00C42DB9" w:rsidRDefault="00C42DB9">
      <w:pPr>
        <w:widowControl w:val="0"/>
        <w:autoSpaceDE w:val="0"/>
        <w:autoSpaceDN w:val="0"/>
        <w:adjustRightInd w:val="0"/>
      </w:pPr>
    </w:p>
    <w:p w:rsidR="00C42DB9" w:rsidRDefault="00C42DB9" w:rsidP="00C42DB9">
      <w:pPr>
        <w:widowControl w:val="0"/>
        <w:autoSpaceDE w:val="0"/>
        <w:autoSpaceDN w:val="0"/>
        <w:adjustRightInd w:val="0"/>
      </w:pPr>
      <w:hyperlink r:id="rId7" w:history="1">
        <w:r>
          <w:rPr>
            <w:bdr w:val="none" w:sz="0" w:space="0" w:color="auto" w:frame="1"/>
          </w:rPr>
          <w:t xml:space="preserve">Assembly Bill </w:t>
        </w:r>
        <w:r w:rsidRPr="00DD60D2">
          <w:rPr>
            <w:bdr w:val="none" w:sz="0" w:space="0" w:color="auto" w:frame="1"/>
          </w:rPr>
          <w:t xml:space="preserve"> 1432</w:t>
        </w:r>
      </w:hyperlink>
      <w:r w:rsidRPr="00DD60D2">
        <w:t> requires annual mandated reporter tra</w:t>
      </w:r>
      <w:r>
        <w:t xml:space="preserve">ining for all school district employees </w:t>
      </w:r>
      <w:r w:rsidRPr="00DD60D2">
        <w:t>within the first six weeks of each school year or within six weeks of employment. </w:t>
      </w:r>
      <w:r>
        <w:t xml:space="preserve"> Annually, at the first regular Board of Education meeting in January of each year, the Superintendent shall </w:t>
      </w:r>
      <w:r>
        <w:lastRenderedPageBreak/>
        <w:t xml:space="preserve">report to the Board of Education </w:t>
      </w:r>
      <w:r w:rsidR="00EC3067">
        <w:t xml:space="preserve">the status of the </w:t>
      </w:r>
      <w:r>
        <w:t xml:space="preserve">District compliance with AB 1432.  Any employee </w:t>
      </w:r>
      <w:r w:rsidR="00EE254A">
        <w:t xml:space="preserve">who has been employed by the District for more than 60 days </w:t>
      </w:r>
      <w:r>
        <w:t>who has not completed mandated reporter training</w:t>
      </w:r>
      <w:r w:rsidR="00EC3067">
        <w:t xml:space="preserve"> within the first 60 days of employment or annually</w:t>
      </w:r>
      <w:r>
        <w:t xml:space="preserve"> </w:t>
      </w:r>
      <w:r w:rsidR="00732AC4">
        <w:t>by</w:t>
      </w:r>
      <w:r w:rsidR="00EE254A">
        <w:t xml:space="preserve"> January 1</w:t>
      </w:r>
      <w:r w:rsidR="00EE254A" w:rsidRPr="00122D23">
        <w:rPr>
          <w:vertAlign w:val="superscript"/>
        </w:rPr>
        <w:t>st</w:t>
      </w:r>
      <w:r w:rsidR="00EE254A">
        <w:t xml:space="preserve"> of any year </w:t>
      </w:r>
      <w:r w:rsidR="00EC3067" w:rsidRPr="00122D23">
        <w:rPr>
          <w:b/>
        </w:rPr>
        <w:t>and</w:t>
      </w:r>
      <w:r w:rsidR="00EC3067">
        <w:t xml:space="preserve"> who is employed at a school site or has contact with students </w:t>
      </w:r>
      <w:r w:rsidR="00EE254A">
        <w:t>may be placed on administrative leave without pay pending completion of the training offered by the District.</w:t>
      </w:r>
    </w:p>
    <w:p w:rsidR="008C0E76" w:rsidRDefault="008C0E76">
      <w:pPr>
        <w:widowControl w:val="0"/>
        <w:autoSpaceDE w:val="0"/>
        <w:autoSpaceDN w:val="0"/>
        <w:adjustRightInd w:val="0"/>
      </w:pPr>
    </w:p>
    <w:p w:rsidR="008C0E76" w:rsidRDefault="008C0E76">
      <w:pPr>
        <w:widowControl w:val="0"/>
        <w:autoSpaceDE w:val="0"/>
        <w:autoSpaceDN w:val="0"/>
        <w:adjustRightInd w:val="0"/>
      </w:pPr>
      <w:r>
        <w:t>The Superintendent or designee shall establish procedures for the identification and reporting of known and suspected child abuse and neglect in accordance with law.</w:t>
      </w:r>
    </w:p>
    <w:p w:rsidR="008C0E76" w:rsidRDefault="008C0E76">
      <w:pPr>
        <w:widowControl w:val="0"/>
        <w:autoSpaceDE w:val="0"/>
        <w:autoSpaceDN w:val="0"/>
        <w:adjustRightInd w:val="0"/>
      </w:pPr>
    </w:p>
    <w:p w:rsidR="008C0E76" w:rsidRDefault="008C0E76">
      <w:pPr>
        <w:widowControl w:val="0"/>
        <w:autoSpaceDE w:val="0"/>
        <w:autoSpaceDN w:val="0"/>
        <w:adjustRightInd w:val="0"/>
      </w:pPr>
      <w:r>
        <w:t>(cf. 4119.21/4219.21/4319.21 - Professional Standards)</w:t>
      </w:r>
    </w:p>
    <w:p w:rsidR="008C0E76" w:rsidRDefault="008C0E76">
      <w:pPr>
        <w:widowControl w:val="0"/>
        <w:autoSpaceDE w:val="0"/>
        <w:autoSpaceDN w:val="0"/>
        <w:adjustRightInd w:val="0"/>
      </w:pPr>
      <w:r>
        <w:t>(cf. 5145.7 - Sexual Harassment)</w:t>
      </w:r>
    </w:p>
    <w:p w:rsidR="008C0E76" w:rsidRDefault="008C0E76">
      <w:pPr>
        <w:widowControl w:val="0"/>
        <w:autoSpaceDE w:val="0"/>
        <w:autoSpaceDN w:val="0"/>
        <w:adjustRightInd w:val="0"/>
      </w:pPr>
    </w:p>
    <w:p w:rsidR="008C0E76" w:rsidRDefault="008C0E76">
      <w:pPr>
        <w:widowControl w:val="0"/>
        <w:autoSpaceDE w:val="0"/>
        <w:autoSpaceDN w:val="0"/>
        <w:adjustRightInd w:val="0"/>
      </w:pPr>
      <w:r>
        <w:t>Procedures for reporting child abuse shall be included in the district and/or school comprehensive safety plan.  (Education Code 32282)</w:t>
      </w:r>
    </w:p>
    <w:p w:rsidR="008C0E76" w:rsidRDefault="008C0E76">
      <w:pPr>
        <w:widowControl w:val="0"/>
        <w:autoSpaceDE w:val="0"/>
        <w:autoSpaceDN w:val="0"/>
        <w:adjustRightInd w:val="0"/>
      </w:pPr>
    </w:p>
    <w:p w:rsidR="008C0E76" w:rsidRDefault="008C0E76">
      <w:pPr>
        <w:widowControl w:val="0"/>
        <w:autoSpaceDE w:val="0"/>
        <w:autoSpaceDN w:val="0"/>
        <w:adjustRightInd w:val="0"/>
      </w:pPr>
      <w:r>
        <w:t>(cf. 0450 - Comprehensive Safety Plan)</w:t>
      </w:r>
    </w:p>
    <w:p w:rsidR="008C0E76" w:rsidRDefault="008C0E76">
      <w:pPr>
        <w:widowControl w:val="0"/>
        <w:autoSpaceDE w:val="0"/>
        <w:autoSpaceDN w:val="0"/>
        <w:adjustRightInd w:val="0"/>
      </w:pPr>
    </w:p>
    <w:p w:rsidR="008C0E76" w:rsidRDefault="008C0E76">
      <w:pPr>
        <w:widowControl w:val="0"/>
        <w:autoSpaceDE w:val="0"/>
        <w:autoSpaceDN w:val="0"/>
        <w:adjustRightInd w:val="0"/>
      </w:pPr>
      <w:r>
        <w:t>District employees who are mandated reporters, as defined by law and administrative regulation, are obligated to report all known or suspected incidents of child abuse and neglect.</w:t>
      </w:r>
    </w:p>
    <w:p w:rsidR="008C0E76" w:rsidRDefault="008C0E76">
      <w:pPr>
        <w:widowControl w:val="0"/>
        <w:autoSpaceDE w:val="0"/>
        <w:autoSpaceDN w:val="0"/>
        <w:adjustRightInd w:val="0"/>
      </w:pPr>
    </w:p>
    <w:p w:rsidR="008C0E76" w:rsidRDefault="008C0E76">
      <w:pPr>
        <w:widowControl w:val="0"/>
        <w:autoSpaceDE w:val="0"/>
        <w:autoSpaceDN w:val="0"/>
        <w:adjustRightInd w:val="0"/>
      </w:pPr>
      <w:r>
        <w:t>The Superintendent or designee shall provide training regarding the duties of mandated reporters.</w:t>
      </w:r>
      <w:r w:rsidR="00D15E55">
        <w:t xml:space="preserve">  In addition to the existing authority vested in the Superintendent to implement Board Policies, the Superintendent shall issue appropriate discipline to any employee, who after appropriate notice and opportunity to complete the mandatory training, does not complete the required training described in the Child Abuse and Neglect Reporting Act.</w:t>
      </w:r>
    </w:p>
    <w:p w:rsidR="008C0E76" w:rsidRDefault="008C0E76">
      <w:pPr>
        <w:widowControl w:val="0"/>
        <w:autoSpaceDE w:val="0"/>
        <w:autoSpaceDN w:val="0"/>
        <w:adjustRightInd w:val="0"/>
      </w:pPr>
    </w:p>
    <w:p w:rsidR="008C0E76" w:rsidRDefault="008C0E76">
      <w:pPr>
        <w:widowControl w:val="0"/>
        <w:autoSpaceDE w:val="0"/>
        <w:autoSpaceDN w:val="0"/>
        <w:adjustRightInd w:val="0"/>
      </w:pPr>
    </w:p>
    <w:p w:rsidR="008C0E76" w:rsidRDefault="008C0E76">
      <w:pPr>
        <w:widowControl w:val="0"/>
        <w:autoSpaceDE w:val="0"/>
        <w:autoSpaceDN w:val="0"/>
        <w:adjustRightInd w:val="0"/>
      </w:pPr>
      <w:r>
        <w:t>Legal Reference:</w:t>
      </w:r>
    </w:p>
    <w:p w:rsidR="008C0E76" w:rsidRDefault="008C0E76">
      <w:pPr>
        <w:widowControl w:val="0"/>
        <w:autoSpaceDE w:val="0"/>
        <w:autoSpaceDN w:val="0"/>
        <w:adjustRightInd w:val="0"/>
      </w:pPr>
      <w:r>
        <w:t>EDUCATION CODE</w:t>
      </w:r>
    </w:p>
    <w:p w:rsidR="008C0E76" w:rsidRDefault="008C0E76">
      <w:pPr>
        <w:widowControl w:val="0"/>
        <w:autoSpaceDE w:val="0"/>
        <w:autoSpaceDN w:val="0"/>
        <w:adjustRightInd w:val="0"/>
      </w:pPr>
      <w:r>
        <w:t>32280-32288  Comprehensive school safety plans</w:t>
      </w:r>
    </w:p>
    <w:p w:rsidR="008C0E76" w:rsidRDefault="008C0E76">
      <w:pPr>
        <w:widowControl w:val="0"/>
        <w:autoSpaceDE w:val="0"/>
        <w:autoSpaceDN w:val="0"/>
        <w:adjustRightInd w:val="0"/>
      </w:pPr>
      <w:r>
        <w:t>33195  Heritage schools, mandated reporters</w:t>
      </w:r>
    </w:p>
    <w:p w:rsidR="008C0E76" w:rsidRDefault="008C0E76">
      <w:pPr>
        <w:widowControl w:val="0"/>
        <w:autoSpaceDE w:val="0"/>
        <w:autoSpaceDN w:val="0"/>
        <w:adjustRightInd w:val="0"/>
      </w:pPr>
      <w:r>
        <w:t>33308.1  Guidelines on procedure for filing child abuse complaints</w:t>
      </w:r>
    </w:p>
    <w:p w:rsidR="008C0E76" w:rsidRDefault="008C0E76">
      <w:pPr>
        <w:widowControl w:val="0"/>
        <w:autoSpaceDE w:val="0"/>
        <w:autoSpaceDN w:val="0"/>
        <w:adjustRightInd w:val="0"/>
      </w:pPr>
      <w:r>
        <w:t>44252  Teacher credentialing</w:t>
      </w:r>
    </w:p>
    <w:p w:rsidR="008C0E76" w:rsidRDefault="008C0E76">
      <w:pPr>
        <w:widowControl w:val="0"/>
        <w:autoSpaceDE w:val="0"/>
        <w:autoSpaceDN w:val="0"/>
        <w:adjustRightInd w:val="0"/>
      </w:pPr>
      <w:r>
        <w:t>44691  Staff development in the detection of child abuse and neglect</w:t>
      </w:r>
    </w:p>
    <w:p w:rsidR="008C0E76" w:rsidRDefault="008C0E76">
      <w:pPr>
        <w:widowControl w:val="0"/>
        <w:autoSpaceDE w:val="0"/>
        <w:autoSpaceDN w:val="0"/>
        <w:adjustRightInd w:val="0"/>
      </w:pPr>
      <w:r>
        <w:t>44807  Duty concerning conduct of students</w:t>
      </w:r>
    </w:p>
    <w:p w:rsidR="008C0E76" w:rsidRDefault="008C0E76">
      <w:pPr>
        <w:widowControl w:val="0"/>
        <w:autoSpaceDE w:val="0"/>
        <w:autoSpaceDN w:val="0"/>
        <w:adjustRightInd w:val="0"/>
      </w:pPr>
      <w:r>
        <w:t>48906  Notification when student released to peace officer</w:t>
      </w:r>
    </w:p>
    <w:p w:rsidR="008C0E76" w:rsidRDefault="008C0E76">
      <w:pPr>
        <w:widowControl w:val="0"/>
        <w:autoSpaceDE w:val="0"/>
        <w:autoSpaceDN w:val="0"/>
        <w:adjustRightInd w:val="0"/>
      </w:pPr>
      <w:r>
        <w:t>48987  Dissemination of reporting guidelines to parents</w:t>
      </w:r>
    </w:p>
    <w:p w:rsidR="008C0E76" w:rsidRDefault="008C0E76">
      <w:pPr>
        <w:widowControl w:val="0"/>
        <w:autoSpaceDE w:val="0"/>
        <w:autoSpaceDN w:val="0"/>
        <w:adjustRightInd w:val="0"/>
      </w:pPr>
      <w:r>
        <w:t>49001 Prohibition of corporal punishment</w:t>
      </w:r>
    </w:p>
    <w:p w:rsidR="008C0E76" w:rsidRDefault="008C0E76">
      <w:pPr>
        <w:widowControl w:val="0"/>
        <w:autoSpaceDE w:val="0"/>
        <w:autoSpaceDN w:val="0"/>
        <w:adjustRightInd w:val="0"/>
      </w:pPr>
      <w:r>
        <w:t>51220.5  Parenting skills education</w:t>
      </w:r>
    </w:p>
    <w:p w:rsidR="008C0E76" w:rsidRDefault="008C0E76">
      <w:pPr>
        <w:widowControl w:val="0"/>
        <w:autoSpaceDE w:val="0"/>
        <w:autoSpaceDN w:val="0"/>
        <w:adjustRightInd w:val="0"/>
      </w:pPr>
      <w:r>
        <w:t>51900.6  Sexual abuse and sexual assault awareness and prevention</w:t>
      </w:r>
    </w:p>
    <w:p w:rsidR="008C0E76" w:rsidRDefault="008C0E76">
      <w:pPr>
        <w:widowControl w:val="0"/>
        <w:autoSpaceDE w:val="0"/>
        <w:autoSpaceDN w:val="0"/>
        <w:adjustRightInd w:val="0"/>
      </w:pPr>
      <w:r>
        <w:t>PENAL CODE</w:t>
      </w:r>
    </w:p>
    <w:p w:rsidR="008C0E76" w:rsidRDefault="008C0E76">
      <w:pPr>
        <w:widowControl w:val="0"/>
        <w:autoSpaceDE w:val="0"/>
        <w:autoSpaceDN w:val="0"/>
        <w:adjustRightInd w:val="0"/>
      </w:pPr>
      <w:r>
        <w:t>152.3  Duty to report murder, rape, or lewd or lascivious act</w:t>
      </w:r>
    </w:p>
    <w:p w:rsidR="008C0E76" w:rsidRDefault="008C0E76">
      <w:pPr>
        <w:widowControl w:val="0"/>
        <w:autoSpaceDE w:val="0"/>
        <w:autoSpaceDN w:val="0"/>
        <w:adjustRightInd w:val="0"/>
      </w:pPr>
      <w:r>
        <w:t>273a  Willful cruelty or unjustifiable punishment of child; endangering life or health</w:t>
      </w:r>
    </w:p>
    <w:p w:rsidR="008C0E76" w:rsidRDefault="008C0E76">
      <w:pPr>
        <w:widowControl w:val="0"/>
        <w:autoSpaceDE w:val="0"/>
        <w:autoSpaceDN w:val="0"/>
        <w:adjustRightInd w:val="0"/>
      </w:pPr>
      <w:r>
        <w:t>288  Definition of lewd or lascivious act requiring reporting</w:t>
      </w:r>
    </w:p>
    <w:p w:rsidR="008C0E76" w:rsidRDefault="008C0E76">
      <w:pPr>
        <w:widowControl w:val="0"/>
        <w:autoSpaceDE w:val="0"/>
        <w:autoSpaceDN w:val="0"/>
        <w:adjustRightInd w:val="0"/>
      </w:pPr>
      <w:r>
        <w:t>11164-11174.3  Child Abuse and Neglect Reporting Act</w:t>
      </w:r>
    </w:p>
    <w:p w:rsidR="008C0E76" w:rsidRDefault="008C0E76">
      <w:pPr>
        <w:widowControl w:val="0"/>
        <w:autoSpaceDE w:val="0"/>
        <w:autoSpaceDN w:val="0"/>
        <w:adjustRightInd w:val="0"/>
      </w:pPr>
      <w:r>
        <w:t>WELFARE AND INSTITUTIONS CODE</w:t>
      </w:r>
    </w:p>
    <w:p w:rsidR="008C0E76" w:rsidRDefault="008C0E76">
      <w:pPr>
        <w:widowControl w:val="0"/>
        <w:autoSpaceDE w:val="0"/>
        <w:autoSpaceDN w:val="0"/>
        <w:adjustRightInd w:val="0"/>
      </w:pPr>
      <w:r>
        <w:lastRenderedPageBreak/>
        <w:t>15630-15637  Dependent adult abuse reporting</w:t>
      </w:r>
    </w:p>
    <w:p w:rsidR="008C0E76" w:rsidRDefault="008C0E76">
      <w:pPr>
        <w:widowControl w:val="0"/>
        <w:autoSpaceDE w:val="0"/>
        <w:autoSpaceDN w:val="0"/>
        <w:adjustRightInd w:val="0"/>
      </w:pPr>
      <w:r>
        <w:t>CODE OF REGULATIONS, TITLE 5</w:t>
      </w:r>
    </w:p>
    <w:p w:rsidR="008C0E76" w:rsidRDefault="008C0E76">
      <w:pPr>
        <w:widowControl w:val="0"/>
        <w:autoSpaceDE w:val="0"/>
        <w:autoSpaceDN w:val="0"/>
        <w:adjustRightInd w:val="0"/>
      </w:pPr>
      <w:r>
        <w:t>4650  Filing complaints with CDE, special education students</w:t>
      </w:r>
    </w:p>
    <w:p w:rsidR="008C0E76" w:rsidRDefault="008C0E76">
      <w:pPr>
        <w:widowControl w:val="0"/>
        <w:autoSpaceDE w:val="0"/>
        <w:autoSpaceDN w:val="0"/>
        <w:adjustRightInd w:val="0"/>
      </w:pPr>
      <w:r>
        <w:t>UNITED STATES CODE, TITLE 42</w:t>
      </w:r>
    </w:p>
    <w:p w:rsidR="008C0E76" w:rsidRDefault="008C0E76">
      <w:pPr>
        <w:widowControl w:val="0"/>
        <w:autoSpaceDE w:val="0"/>
        <w:autoSpaceDN w:val="0"/>
        <w:adjustRightInd w:val="0"/>
      </w:pPr>
      <w:r>
        <w:t>11434a  McKinney-Vento Homeless Assistance Act; definitions</w:t>
      </w:r>
    </w:p>
    <w:p w:rsidR="008C0E76" w:rsidRDefault="008C0E76">
      <w:pPr>
        <w:widowControl w:val="0"/>
        <w:autoSpaceDE w:val="0"/>
        <w:autoSpaceDN w:val="0"/>
        <w:adjustRightInd w:val="0"/>
      </w:pPr>
      <w:r>
        <w:t>COURT DECISIONS</w:t>
      </w:r>
    </w:p>
    <w:p w:rsidR="008C0E76" w:rsidRDefault="008C0E76">
      <w:pPr>
        <w:widowControl w:val="0"/>
        <w:autoSpaceDE w:val="0"/>
        <w:autoSpaceDN w:val="0"/>
        <w:adjustRightInd w:val="0"/>
      </w:pPr>
      <w:r>
        <w:t>Camreta v. Greene (2011) 131 S.Ct. 2020</w:t>
      </w:r>
    </w:p>
    <w:p w:rsidR="008C0E76" w:rsidRDefault="008C0E76">
      <w:pPr>
        <w:widowControl w:val="0"/>
        <w:autoSpaceDE w:val="0"/>
        <w:autoSpaceDN w:val="0"/>
        <w:adjustRightInd w:val="0"/>
      </w:pPr>
    </w:p>
    <w:p w:rsidR="008C0E76" w:rsidRDefault="008C0E76">
      <w:pPr>
        <w:widowControl w:val="0"/>
        <w:autoSpaceDE w:val="0"/>
        <w:autoSpaceDN w:val="0"/>
        <w:adjustRightInd w:val="0"/>
      </w:pPr>
      <w:r>
        <w:t>Management Resources:</w:t>
      </w:r>
    </w:p>
    <w:p w:rsidR="008C0E76" w:rsidRDefault="008C0E76">
      <w:pPr>
        <w:widowControl w:val="0"/>
        <w:autoSpaceDE w:val="0"/>
        <w:autoSpaceDN w:val="0"/>
        <w:adjustRightInd w:val="0"/>
      </w:pPr>
      <w:r>
        <w:t>CALIFORNIA DEPARTMENT OF EDUCATION PUBLICATIONS</w:t>
      </w:r>
    </w:p>
    <w:p w:rsidR="008C0E76" w:rsidRDefault="008C0E76">
      <w:pPr>
        <w:widowControl w:val="0"/>
        <w:autoSpaceDE w:val="0"/>
        <w:autoSpaceDN w:val="0"/>
        <w:adjustRightInd w:val="0"/>
      </w:pPr>
      <w:r>
        <w:t>Health Education Content Standards for California Public Schools, Kindergarten Through Grade Twelve</w:t>
      </w:r>
    </w:p>
    <w:p w:rsidR="008C0E76" w:rsidRDefault="008C0E76">
      <w:pPr>
        <w:widowControl w:val="0"/>
        <w:autoSpaceDE w:val="0"/>
        <w:autoSpaceDN w:val="0"/>
        <w:adjustRightInd w:val="0"/>
      </w:pPr>
      <w:r>
        <w:t>Health Framework for California Public Schools, Kindergarten Through Grade Twelve</w:t>
      </w:r>
    </w:p>
    <w:p w:rsidR="008C0E76" w:rsidRDefault="008C0E76">
      <w:pPr>
        <w:widowControl w:val="0"/>
        <w:autoSpaceDE w:val="0"/>
        <w:autoSpaceDN w:val="0"/>
        <w:adjustRightInd w:val="0"/>
      </w:pPr>
      <w:r>
        <w:t>WEB SITES</w:t>
      </w:r>
    </w:p>
    <w:p w:rsidR="008C0E76" w:rsidRDefault="008C0E76">
      <w:pPr>
        <w:widowControl w:val="0"/>
        <w:autoSpaceDE w:val="0"/>
        <w:autoSpaceDN w:val="0"/>
        <w:adjustRightInd w:val="0"/>
      </w:pPr>
      <w:r>
        <w:t>California Attorney General's Office, Suspected Child Abuse Report Form: http://www.ag.ca.gov/childabuse/pdf/ss_8572.pdf</w:t>
      </w:r>
    </w:p>
    <w:p w:rsidR="008C0E76" w:rsidRDefault="008C0E76">
      <w:pPr>
        <w:widowControl w:val="0"/>
        <w:autoSpaceDE w:val="0"/>
        <w:autoSpaceDN w:val="0"/>
        <w:adjustRightInd w:val="0"/>
      </w:pPr>
      <w:r>
        <w:t>California Department of Education, Safe Schools: http://www.cde.ca.gov/ls/ss/ap</w:t>
      </w:r>
    </w:p>
    <w:p w:rsidR="008C0E76" w:rsidRPr="00122D23" w:rsidRDefault="008C0E76">
      <w:pPr>
        <w:widowControl w:val="0"/>
        <w:autoSpaceDE w:val="0"/>
        <w:autoSpaceDN w:val="0"/>
        <w:adjustRightInd w:val="0"/>
      </w:pPr>
      <w:r>
        <w:t>California Department of Social Services, Children and Family Services Division: http://www.childsworld.ca.gov</w:t>
      </w:r>
    </w:p>
    <w:p w:rsidR="008C0E76" w:rsidRDefault="008C0E76">
      <w:pPr>
        <w:widowControl w:val="0"/>
        <w:autoSpaceDE w:val="0"/>
        <w:autoSpaceDN w:val="0"/>
        <w:adjustRightInd w:val="0"/>
      </w:pPr>
      <w:r>
        <w:t>U.S. Department of Health and Human Services, Child Welfare Information Gateway: https://www.childwelfare.gov/can</w:t>
      </w:r>
    </w:p>
    <w:p w:rsidR="008C0E76" w:rsidRDefault="008C0E76">
      <w:pPr>
        <w:widowControl w:val="0"/>
        <w:autoSpaceDE w:val="0"/>
        <w:autoSpaceDN w:val="0"/>
        <w:adjustRightInd w:val="0"/>
      </w:pPr>
    </w:p>
    <w:p w:rsidR="008C0E76" w:rsidRDefault="008C0E76">
      <w:pPr>
        <w:widowControl w:val="0"/>
        <w:autoSpaceDE w:val="0"/>
        <w:autoSpaceDN w:val="0"/>
        <w:adjustRightInd w:val="0"/>
      </w:pPr>
    </w:p>
    <w:p w:rsidR="008C0E76" w:rsidRDefault="008C0E76">
      <w:pPr>
        <w:widowControl w:val="0"/>
        <w:autoSpaceDE w:val="0"/>
        <w:autoSpaceDN w:val="0"/>
        <w:adjustRightInd w:val="0"/>
      </w:pPr>
    </w:p>
    <w:p w:rsidR="00237375" w:rsidRPr="00104830" w:rsidRDefault="008C0E76" w:rsidP="00237375">
      <w:pPr>
        <w:widowControl w:val="0"/>
        <w:autoSpaceDE w:val="0"/>
        <w:autoSpaceDN w:val="0"/>
        <w:adjustRightInd w:val="0"/>
      </w:pPr>
      <w:r>
        <w:t>7/</w:t>
      </w:r>
      <w:r w:rsidR="00237375">
        <w:t>14</w:t>
      </w:r>
      <w:r>
        <w:t>/04</w:t>
      </w:r>
      <w:r w:rsidR="007D1D3A">
        <w:t>A</w:t>
      </w:r>
      <w:r w:rsidR="00AE310D">
        <w:t>; 3/25/15A</w:t>
      </w:r>
      <w:r w:rsidR="00122D23">
        <w:t>;</w:t>
      </w:r>
      <w:r w:rsidR="006D1BC1">
        <w:t xml:space="preserve"> </w:t>
      </w:r>
      <w:r w:rsidR="006D1BC1" w:rsidRPr="00122D23">
        <w:t>11/18/2015</w:t>
      </w:r>
    </w:p>
    <w:p w:rsidR="008C0E76" w:rsidRPr="006D1BC1" w:rsidRDefault="008C0E76">
      <w:pPr>
        <w:widowControl w:val="0"/>
        <w:autoSpaceDE w:val="0"/>
        <w:autoSpaceDN w:val="0"/>
        <w:adjustRightInd w:val="0"/>
        <w:rPr>
          <w:color w:val="FFFFFF" w:themeColor="background1"/>
        </w:rPr>
      </w:pPr>
    </w:p>
    <w:sectPr w:rsidR="008C0E76" w:rsidRPr="006D1BC1" w:rsidSect="00D6646C">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0A7" w:rsidRDefault="002860A7" w:rsidP="00AE310D">
      <w:r>
        <w:separator/>
      </w:r>
    </w:p>
  </w:endnote>
  <w:endnote w:type="continuationSeparator" w:id="0">
    <w:p w:rsidR="002860A7" w:rsidRDefault="002860A7" w:rsidP="00AE310D">
      <w:r>
        <w:continuationSeparator/>
      </w:r>
    </w:p>
  </w:endnote>
  <w:endnote w:type="continuationNotice" w:id="1">
    <w:p w:rsidR="002860A7" w:rsidRDefault="00286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10D" w:rsidRPr="00EF5E98" w:rsidRDefault="00EF5E98">
    <w:pPr>
      <w:pStyle w:val="Footer"/>
      <w:rPr>
        <w:sz w:val="20"/>
        <w:szCs w:val="20"/>
      </w:rPr>
    </w:pPr>
    <w:r>
      <w:rPr>
        <w:sz w:val="20"/>
        <w:szCs w:val="20"/>
      </w:rPr>
      <w:t>BP 5141.4</w:t>
    </w:r>
    <w:r w:rsidR="00D6646C" w:rsidRPr="00D6646C">
      <w:rPr>
        <w:sz w:val="16"/>
        <w:szCs w:val="20"/>
      </w:rPr>
      <w:t xml:space="preserve"> </w:t>
    </w:r>
    <w:r w:rsidR="00D6646C" w:rsidRPr="00D6646C">
      <w:rPr>
        <w:bCs/>
        <w:sz w:val="20"/>
      </w:rPr>
      <w:t>Child Abuse Prevention And Reporting</w:t>
    </w:r>
    <w:r w:rsidRPr="00EF5E98">
      <w:rPr>
        <w:sz w:val="20"/>
        <w:szCs w:val="20"/>
      </w:rPr>
      <w:tab/>
    </w:r>
    <w:r w:rsidR="00AE310D" w:rsidRPr="00EF5E98">
      <w:rPr>
        <w:sz w:val="20"/>
        <w:szCs w:val="20"/>
      </w:rPr>
      <w:fldChar w:fldCharType="begin"/>
    </w:r>
    <w:r w:rsidR="00AE310D" w:rsidRPr="00EF5E98">
      <w:rPr>
        <w:sz w:val="20"/>
        <w:szCs w:val="20"/>
      </w:rPr>
      <w:instrText xml:space="preserve"> PAGE   \* MERGEFORMAT </w:instrText>
    </w:r>
    <w:r w:rsidR="00AE310D" w:rsidRPr="00EF5E98">
      <w:rPr>
        <w:sz w:val="20"/>
        <w:szCs w:val="20"/>
      </w:rPr>
      <w:fldChar w:fldCharType="separate"/>
    </w:r>
    <w:r w:rsidR="005772ED">
      <w:rPr>
        <w:noProof/>
        <w:sz w:val="20"/>
        <w:szCs w:val="20"/>
      </w:rPr>
      <w:t>2</w:t>
    </w:r>
    <w:r w:rsidR="00AE310D" w:rsidRPr="00EF5E9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0A7" w:rsidRDefault="002860A7" w:rsidP="00AE310D">
      <w:r>
        <w:separator/>
      </w:r>
    </w:p>
  </w:footnote>
  <w:footnote w:type="continuationSeparator" w:id="0">
    <w:p w:rsidR="002860A7" w:rsidRDefault="002860A7" w:rsidP="00AE310D">
      <w:r>
        <w:continuationSeparator/>
      </w:r>
    </w:p>
  </w:footnote>
  <w:footnote w:type="continuationNotice" w:id="1">
    <w:p w:rsidR="002860A7" w:rsidRDefault="002860A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AE4"/>
    <w:rsid w:val="000E6EB7"/>
    <w:rsid w:val="00104830"/>
    <w:rsid w:val="00116024"/>
    <w:rsid w:val="00122D23"/>
    <w:rsid w:val="001778C3"/>
    <w:rsid w:val="001B019E"/>
    <w:rsid w:val="00237375"/>
    <w:rsid w:val="00244B45"/>
    <w:rsid w:val="002860A7"/>
    <w:rsid w:val="002B2496"/>
    <w:rsid w:val="00331FB3"/>
    <w:rsid w:val="00355F13"/>
    <w:rsid w:val="003814EF"/>
    <w:rsid w:val="003925C6"/>
    <w:rsid w:val="004136D7"/>
    <w:rsid w:val="004619B5"/>
    <w:rsid w:val="00482AE4"/>
    <w:rsid w:val="00572E8D"/>
    <w:rsid w:val="005772ED"/>
    <w:rsid w:val="0066733F"/>
    <w:rsid w:val="006D1BC1"/>
    <w:rsid w:val="006F4D62"/>
    <w:rsid w:val="00713C82"/>
    <w:rsid w:val="00732AC4"/>
    <w:rsid w:val="007B1400"/>
    <w:rsid w:val="007D1D3A"/>
    <w:rsid w:val="008C0E76"/>
    <w:rsid w:val="008C545B"/>
    <w:rsid w:val="00AE310D"/>
    <w:rsid w:val="00B02C9F"/>
    <w:rsid w:val="00B445AB"/>
    <w:rsid w:val="00BF4911"/>
    <w:rsid w:val="00BF4B14"/>
    <w:rsid w:val="00C42DB9"/>
    <w:rsid w:val="00C70BC6"/>
    <w:rsid w:val="00C778C4"/>
    <w:rsid w:val="00CC367E"/>
    <w:rsid w:val="00CE56C6"/>
    <w:rsid w:val="00CF2C53"/>
    <w:rsid w:val="00D01AA4"/>
    <w:rsid w:val="00D1171C"/>
    <w:rsid w:val="00D15E55"/>
    <w:rsid w:val="00D6646C"/>
    <w:rsid w:val="00DD60D2"/>
    <w:rsid w:val="00E4465E"/>
    <w:rsid w:val="00E760CA"/>
    <w:rsid w:val="00EA4807"/>
    <w:rsid w:val="00EC3067"/>
    <w:rsid w:val="00EE254A"/>
    <w:rsid w:val="00EF5E98"/>
    <w:rsid w:val="00F41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CE2EFDC-AE84-492B-A016-0F11CF5A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E310D"/>
    <w:pPr>
      <w:tabs>
        <w:tab w:val="center" w:pos="4680"/>
        <w:tab w:val="right" w:pos="9360"/>
      </w:tabs>
    </w:pPr>
  </w:style>
  <w:style w:type="character" w:customStyle="1" w:styleId="HeaderChar">
    <w:name w:val="Header Char"/>
    <w:basedOn w:val="DefaultParagraphFont"/>
    <w:link w:val="Header"/>
    <w:uiPriority w:val="99"/>
    <w:locked/>
    <w:rsid w:val="00AE310D"/>
    <w:rPr>
      <w:rFonts w:cs="Times New Roman"/>
      <w:sz w:val="24"/>
    </w:rPr>
  </w:style>
  <w:style w:type="paragraph" w:styleId="Footer">
    <w:name w:val="footer"/>
    <w:basedOn w:val="Normal"/>
    <w:link w:val="FooterChar"/>
    <w:uiPriority w:val="99"/>
    <w:rsid w:val="00AE310D"/>
    <w:pPr>
      <w:tabs>
        <w:tab w:val="center" w:pos="4680"/>
        <w:tab w:val="right" w:pos="9360"/>
      </w:tabs>
    </w:pPr>
  </w:style>
  <w:style w:type="character" w:customStyle="1" w:styleId="FooterChar">
    <w:name w:val="Footer Char"/>
    <w:basedOn w:val="DefaultParagraphFont"/>
    <w:link w:val="Footer"/>
    <w:uiPriority w:val="99"/>
    <w:locked/>
    <w:rsid w:val="00AE310D"/>
    <w:rPr>
      <w:rFonts w:cs="Times New Roman"/>
      <w:sz w:val="24"/>
    </w:rPr>
  </w:style>
  <w:style w:type="paragraph" w:styleId="NormalWeb">
    <w:name w:val="Normal (Web)"/>
    <w:basedOn w:val="Normal"/>
    <w:uiPriority w:val="99"/>
    <w:unhideWhenUsed/>
    <w:rsid w:val="00C42DB9"/>
    <w:pPr>
      <w:spacing w:before="100" w:beforeAutospacing="1" w:after="100" w:afterAutospacing="1"/>
    </w:pPr>
  </w:style>
  <w:style w:type="paragraph" w:styleId="BalloonText">
    <w:name w:val="Balloon Text"/>
    <w:basedOn w:val="Normal"/>
    <w:link w:val="BalloonTextChar"/>
    <w:uiPriority w:val="99"/>
    <w:rsid w:val="00EE254A"/>
    <w:rPr>
      <w:rFonts w:ascii="Tahoma" w:hAnsi="Tahoma" w:cs="Tahoma"/>
      <w:sz w:val="16"/>
      <w:szCs w:val="16"/>
    </w:rPr>
  </w:style>
  <w:style w:type="character" w:customStyle="1" w:styleId="BalloonTextChar">
    <w:name w:val="Balloon Text Char"/>
    <w:basedOn w:val="DefaultParagraphFont"/>
    <w:link w:val="BalloonText"/>
    <w:uiPriority w:val="99"/>
    <w:locked/>
    <w:rsid w:val="00EE25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info.legislature.ca.gov/faces/billNavClient.xhtml?bill_id=201320140AB143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6D0A1-3E87-4537-9240-D79EFFAAE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OAKLAND UNIFIED SCHOOL DISTRICT</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OAKLAND UNIFIED SCHOOL DISTRICT</dc:title>
  <dc:subject/>
  <dc:creator>Cindee La Joure</dc:creator>
  <cp:keywords/>
  <dc:description/>
  <cp:lastModifiedBy>Laty Johnson</cp:lastModifiedBy>
  <cp:revision>2</cp:revision>
  <cp:lastPrinted>2015-11-03T20:43:00Z</cp:lastPrinted>
  <dcterms:created xsi:type="dcterms:W3CDTF">2018-10-01T17:54:00Z</dcterms:created>
  <dcterms:modified xsi:type="dcterms:W3CDTF">2018-10-01T17:54:00Z</dcterms:modified>
</cp:coreProperties>
</file>