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17346D" w14:textId="77777777" w:rsidR="00503B39" w:rsidRPr="00514A96" w:rsidRDefault="00503B39" w:rsidP="00503B39">
      <w:pPr>
        <w:pStyle w:val="Heading1"/>
        <w:jc w:val="right"/>
        <w:rPr>
          <w:b w:val="0"/>
          <w:i/>
        </w:rPr>
      </w:pPr>
      <w:bookmarkStart w:id="0" w:name="_GoBack"/>
      <w:bookmarkEnd w:id="0"/>
      <w:r>
        <w:rPr>
          <w:noProof/>
        </w:rPr>
        <w:drawing>
          <wp:anchor distT="0" distB="0" distL="114300" distR="114300" simplePos="0" relativeHeight="251659264" behindDoc="0" locked="0" layoutInCell="1" allowOverlap="1" wp14:anchorId="3276C6F3" wp14:editId="11BB2143">
            <wp:simplePos x="0" y="0"/>
            <wp:positionH relativeFrom="column">
              <wp:posOffset>-666750</wp:posOffset>
            </wp:positionH>
            <wp:positionV relativeFrom="paragraph">
              <wp:posOffset>0</wp:posOffset>
            </wp:positionV>
            <wp:extent cx="685800" cy="685800"/>
            <wp:effectExtent l="0" t="0" r="0" b="0"/>
            <wp:wrapNone/>
            <wp:docPr id="2" name="Picture 2" descr="Description: OSPI logo for white b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SPI logo for white b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2F7B7AB" wp14:editId="044DFB09">
            <wp:simplePos x="0" y="0"/>
            <wp:positionH relativeFrom="column">
              <wp:posOffset>166370</wp:posOffset>
            </wp:positionH>
            <wp:positionV relativeFrom="paragraph">
              <wp:posOffset>-114300</wp:posOffset>
            </wp:positionV>
            <wp:extent cx="2028825" cy="6858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193">
        <w:t xml:space="preserve">   </w:t>
      </w:r>
      <w:r w:rsidR="0013067A">
        <w:rPr>
          <w:b w:val="0"/>
          <w:i/>
          <w:sz w:val="16"/>
        </w:rPr>
        <w:t>Updated 2019</w:t>
      </w:r>
    </w:p>
    <w:p w14:paraId="1B431F21" w14:textId="77777777" w:rsidR="00503B39" w:rsidRDefault="00503B39" w:rsidP="00503B39"/>
    <w:p w14:paraId="790DED2E" w14:textId="77777777" w:rsidR="00503B39" w:rsidRPr="00514A96" w:rsidRDefault="00503B39" w:rsidP="00503B39"/>
    <w:p w14:paraId="265106C2" w14:textId="77777777" w:rsidR="00503B39" w:rsidRDefault="00503B39" w:rsidP="00503B39">
      <w:pPr>
        <w:pStyle w:val="Header"/>
        <w:tabs>
          <w:tab w:val="clear" w:pos="4320"/>
          <w:tab w:val="clear" w:pos="8640"/>
          <w:tab w:val="center" w:pos="-5400"/>
        </w:tabs>
        <w:ind w:left="1620"/>
        <w:jc w:val="center"/>
        <w:rPr>
          <w:rFonts w:ascii="Arial" w:hAnsi="Arial" w:cs="Arial"/>
          <w:sz w:val="22"/>
          <w:szCs w:val="22"/>
        </w:rPr>
      </w:pPr>
    </w:p>
    <w:p w14:paraId="0D7CFC7F" w14:textId="77777777" w:rsidR="00503B39" w:rsidRPr="00500193" w:rsidRDefault="00503B39" w:rsidP="00503B39">
      <w:pPr>
        <w:pStyle w:val="Header"/>
        <w:tabs>
          <w:tab w:val="clear" w:pos="4320"/>
          <w:tab w:val="clear" w:pos="8640"/>
          <w:tab w:val="center" w:pos="-5400"/>
        </w:tabs>
        <w:ind w:left="1620"/>
        <w:jc w:val="center"/>
        <w:rPr>
          <w:rFonts w:ascii="Arial" w:hAnsi="Arial" w:cs="Arial"/>
          <w:sz w:val="22"/>
          <w:szCs w:val="22"/>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319"/>
        <w:gridCol w:w="4230"/>
        <w:gridCol w:w="7470"/>
      </w:tblGrid>
      <w:tr w:rsidR="00503B39" w:rsidRPr="00500193" w14:paraId="0F7262FE" w14:textId="77777777" w:rsidTr="00503B39">
        <w:trPr>
          <w:trHeight w:val="288"/>
          <w:jc w:val="center"/>
        </w:trPr>
        <w:tc>
          <w:tcPr>
            <w:tcW w:w="15019" w:type="dxa"/>
            <w:gridSpan w:val="3"/>
            <w:shd w:val="clear" w:color="auto" w:fill="009AA6"/>
          </w:tcPr>
          <w:p w14:paraId="0EEF5A93" w14:textId="77777777" w:rsidR="00503B39" w:rsidRPr="00500193" w:rsidRDefault="00BA751F" w:rsidP="00503B39">
            <w:pPr>
              <w:pStyle w:val="Header"/>
              <w:jc w:val="center"/>
              <w:rPr>
                <w:rFonts w:ascii="Arial" w:hAnsi="Arial" w:cs="Arial"/>
                <w:sz w:val="36"/>
                <w:szCs w:val="36"/>
              </w:rPr>
            </w:pPr>
            <w:r>
              <w:rPr>
                <w:rFonts w:ascii="Arial" w:hAnsi="Arial" w:cs="Arial"/>
                <w:color w:val="FFFFFF"/>
                <w:sz w:val="36"/>
                <w:szCs w:val="36"/>
              </w:rPr>
              <w:t xml:space="preserve">Columbia SD - </w:t>
            </w:r>
            <w:r w:rsidR="00503B39">
              <w:rPr>
                <w:rFonts w:ascii="Arial" w:hAnsi="Arial" w:cs="Arial"/>
                <w:color w:val="FFFFFF"/>
                <w:sz w:val="36"/>
                <w:szCs w:val="36"/>
              </w:rPr>
              <w:t>Sustainable Design and Technology</w:t>
            </w:r>
          </w:p>
        </w:tc>
      </w:tr>
      <w:tr w:rsidR="00503B39" w:rsidRPr="00500193" w14:paraId="1E92C93B" w14:textId="77777777" w:rsidTr="00503B39">
        <w:trPr>
          <w:trHeight w:val="152"/>
          <w:jc w:val="center"/>
        </w:trPr>
        <w:tc>
          <w:tcPr>
            <w:tcW w:w="7549" w:type="dxa"/>
            <w:gridSpan w:val="2"/>
            <w:shd w:val="clear" w:color="auto" w:fill="auto"/>
          </w:tcPr>
          <w:p w14:paraId="324C567B" w14:textId="77777777" w:rsidR="00503B39" w:rsidRPr="00500193" w:rsidRDefault="00503B39" w:rsidP="00503B39">
            <w:pPr>
              <w:pStyle w:val="Header"/>
              <w:rPr>
                <w:rFonts w:ascii="Arial" w:hAnsi="Arial" w:cs="Arial"/>
                <w:b/>
                <w:sz w:val="20"/>
                <w:szCs w:val="20"/>
              </w:rPr>
            </w:pPr>
            <w:r w:rsidRPr="00500193">
              <w:rPr>
                <w:rFonts w:ascii="Arial" w:hAnsi="Arial" w:cs="Arial"/>
                <w:b/>
                <w:sz w:val="20"/>
                <w:szCs w:val="20"/>
              </w:rPr>
              <w:t>Course:</w:t>
            </w:r>
            <w:r>
              <w:rPr>
                <w:rFonts w:ascii="Arial" w:hAnsi="Arial" w:cs="Arial"/>
                <w:b/>
                <w:sz w:val="20"/>
                <w:szCs w:val="20"/>
              </w:rPr>
              <w:t xml:space="preserve"> </w:t>
            </w:r>
            <w:r>
              <w:rPr>
                <w:rFonts w:ascii="Arial" w:hAnsi="Arial" w:cs="Arial"/>
                <w:sz w:val="20"/>
                <w:szCs w:val="20"/>
              </w:rPr>
              <w:t>Sustainable Design and Technology</w:t>
            </w:r>
          </w:p>
        </w:tc>
        <w:tc>
          <w:tcPr>
            <w:tcW w:w="7470" w:type="dxa"/>
            <w:shd w:val="clear" w:color="auto" w:fill="auto"/>
          </w:tcPr>
          <w:p w14:paraId="359E8CF8" w14:textId="77777777" w:rsidR="00503B39" w:rsidRPr="00500193" w:rsidRDefault="00503B39" w:rsidP="00503B39">
            <w:pPr>
              <w:pStyle w:val="Header"/>
              <w:rPr>
                <w:rFonts w:ascii="Arial" w:hAnsi="Arial" w:cs="Arial"/>
                <w:sz w:val="20"/>
                <w:szCs w:val="20"/>
              </w:rPr>
            </w:pPr>
            <w:r>
              <w:rPr>
                <w:rFonts w:ascii="Arial" w:hAnsi="Arial" w:cs="Arial"/>
                <w:b/>
                <w:sz w:val="20"/>
                <w:szCs w:val="20"/>
              </w:rPr>
              <w:t>Total Framework Hours</w:t>
            </w:r>
            <w:r w:rsidRPr="00500193">
              <w:rPr>
                <w:rFonts w:ascii="Arial" w:hAnsi="Arial" w:cs="Arial"/>
                <w:b/>
                <w:sz w:val="20"/>
                <w:szCs w:val="20"/>
              </w:rPr>
              <w:t xml:space="preserve">:  </w:t>
            </w:r>
            <w:r>
              <w:rPr>
                <w:rFonts w:ascii="Arial" w:hAnsi="Arial" w:cs="Arial"/>
                <w:b/>
                <w:sz w:val="20"/>
                <w:szCs w:val="20"/>
              </w:rPr>
              <w:t>180</w:t>
            </w:r>
          </w:p>
        </w:tc>
      </w:tr>
      <w:tr w:rsidR="00503B39" w:rsidRPr="00500193" w14:paraId="33576F7A" w14:textId="77777777" w:rsidTr="00503B39">
        <w:trPr>
          <w:trHeight w:val="215"/>
          <w:jc w:val="center"/>
        </w:trPr>
        <w:tc>
          <w:tcPr>
            <w:tcW w:w="3319" w:type="dxa"/>
            <w:shd w:val="clear" w:color="auto" w:fill="auto"/>
          </w:tcPr>
          <w:p w14:paraId="003EACB0" w14:textId="77777777" w:rsidR="00503B39" w:rsidRPr="00500193" w:rsidRDefault="00503B39" w:rsidP="00503B39">
            <w:pPr>
              <w:pStyle w:val="Header"/>
              <w:rPr>
                <w:rFonts w:ascii="Arial" w:hAnsi="Arial" w:cs="Arial"/>
                <w:sz w:val="20"/>
                <w:szCs w:val="20"/>
              </w:rPr>
            </w:pPr>
            <w:r w:rsidRPr="00500193">
              <w:rPr>
                <w:rFonts w:ascii="Arial" w:hAnsi="Arial" w:cs="Arial"/>
                <w:b/>
                <w:sz w:val="20"/>
                <w:szCs w:val="20"/>
              </w:rPr>
              <w:t xml:space="preserve">CIP Code: </w:t>
            </w:r>
            <w:r>
              <w:rPr>
                <w:rFonts w:ascii="Arial" w:hAnsi="Arial" w:cs="Arial"/>
                <w:b/>
                <w:sz w:val="20"/>
                <w:szCs w:val="20"/>
              </w:rPr>
              <w:t>030198</w:t>
            </w:r>
          </w:p>
        </w:tc>
        <w:tc>
          <w:tcPr>
            <w:tcW w:w="4230" w:type="dxa"/>
            <w:shd w:val="clear" w:color="auto" w:fill="auto"/>
          </w:tcPr>
          <w:p w14:paraId="7F737DA7" w14:textId="77777777" w:rsidR="00503B39" w:rsidRPr="00500193" w:rsidRDefault="001C7349" w:rsidP="00503B39">
            <w:pPr>
              <w:pStyle w:val="Header"/>
              <w:rPr>
                <w:rFonts w:ascii="Arial" w:hAnsi="Arial" w:cs="Arial"/>
                <w:b/>
                <w:sz w:val="20"/>
                <w:szCs w:val="20"/>
              </w:rPr>
            </w:pPr>
            <w:r>
              <w:rPr>
                <w:rFonts w:ascii="Arial" w:hAnsi="Arial" w:cs="Arial"/>
                <w:b/>
                <w:sz w:val="20"/>
                <w:szCs w:val="20"/>
              </w:rPr>
              <w:fldChar w:fldCharType="begin">
                <w:ffData>
                  <w:name w:val="Check1"/>
                  <w:enabled/>
                  <w:calcOnExit w:val="0"/>
                  <w:checkBox>
                    <w:sizeAuto/>
                    <w:default w:val="1"/>
                  </w:checkBox>
                </w:ffData>
              </w:fldChar>
            </w:r>
            <w:bookmarkStart w:id="1" w:name="Check1"/>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bookmarkEnd w:id="1"/>
            <w:r w:rsidR="00503B39" w:rsidRPr="00500193">
              <w:rPr>
                <w:rFonts w:ascii="Arial" w:hAnsi="Arial" w:cs="Arial"/>
                <w:b/>
                <w:sz w:val="20"/>
                <w:szCs w:val="20"/>
              </w:rPr>
              <w:t xml:space="preserve">Exploratory   </w:t>
            </w:r>
            <w:r w:rsidR="00503B39" w:rsidRPr="00500193">
              <w:rPr>
                <w:rFonts w:ascii="Arial" w:hAnsi="Arial" w:cs="Arial"/>
                <w:b/>
                <w:sz w:val="20"/>
                <w:szCs w:val="20"/>
              </w:rPr>
              <w:fldChar w:fldCharType="begin">
                <w:ffData>
                  <w:name w:val="Check1"/>
                  <w:enabled/>
                  <w:calcOnExit w:val="0"/>
                  <w:checkBox>
                    <w:sizeAuto/>
                    <w:default w:val="0"/>
                  </w:checkBox>
                </w:ffData>
              </w:fldChar>
            </w:r>
            <w:r w:rsidR="00503B39" w:rsidRPr="00500193">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sidR="00503B39" w:rsidRPr="00500193">
              <w:rPr>
                <w:rFonts w:ascii="Arial" w:hAnsi="Arial" w:cs="Arial"/>
                <w:b/>
                <w:sz w:val="20"/>
                <w:szCs w:val="20"/>
              </w:rPr>
              <w:fldChar w:fldCharType="end"/>
            </w:r>
            <w:r w:rsidR="00503B39" w:rsidRPr="00500193">
              <w:rPr>
                <w:rFonts w:ascii="Arial" w:hAnsi="Arial" w:cs="Arial"/>
                <w:b/>
                <w:sz w:val="20"/>
                <w:szCs w:val="20"/>
              </w:rPr>
              <w:t>Preparatory</w:t>
            </w:r>
            <w:r w:rsidR="00503B39" w:rsidRPr="00500193">
              <w:rPr>
                <w:rFonts w:ascii="Arial" w:hAnsi="Arial" w:cs="Arial"/>
                <w:b/>
                <w:sz w:val="20"/>
                <w:szCs w:val="20"/>
              </w:rPr>
              <w:tab/>
            </w:r>
          </w:p>
        </w:tc>
        <w:tc>
          <w:tcPr>
            <w:tcW w:w="7470" w:type="dxa"/>
            <w:shd w:val="clear" w:color="auto" w:fill="auto"/>
          </w:tcPr>
          <w:p w14:paraId="0CA865D6" w14:textId="77777777" w:rsidR="00503B39" w:rsidRPr="00500193" w:rsidRDefault="00503B39" w:rsidP="00503B39">
            <w:pPr>
              <w:pStyle w:val="Header"/>
              <w:rPr>
                <w:rFonts w:ascii="Arial" w:hAnsi="Arial" w:cs="Arial"/>
                <w:sz w:val="20"/>
                <w:szCs w:val="20"/>
              </w:rPr>
            </w:pPr>
            <w:r w:rsidRPr="00500193">
              <w:rPr>
                <w:rFonts w:ascii="Arial" w:hAnsi="Arial" w:cs="Arial"/>
                <w:b/>
                <w:sz w:val="20"/>
                <w:szCs w:val="20"/>
              </w:rPr>
              <w:t>Date Last  Modified:</w:t>
            </w:r>
            <w:r w:rsidR="00C14DB5">
              <w:rPr>
                <w:rFonts w:ascii="Arial" w:hAnsi="Arial" w:cs="Arial"/>
                <w:b/>
                <w:sz w:val="20"/>
                <w:szCs w:val="20"/>
              </w:rPr>
              <w:t xml:space="preserve"> </w:t>
            </w:r>
            <w:r w:rsidR="00BA751F">
              <w:rPr>
                <w:rFonts w:ascii="Arial" w:hAnsi="Arial" w:cs="Arial"/>
                <w:b/>
                <w:sz w:val="20"/>
                <w:szCs w:val="20"/>
              </w:rPr>
              <w:t>March 19, 2019</w:t>
            </w:r>
          </w:p>
        </w:tc>
      </w:tr>
      <w:tr w:rsidR="00503B39" w:rsidRPr="00500193" w14:paraId="12921873" w14:textId="77777777" w:rsidTr="00503B39">
        <w:trPr>
          <w:trHeight w:val="215"/>
          <w:jc w:val="center"/>
        </w:trPr>
        <w:tc>
          <w:tcPr>
            <w:tcW w:w="7549" w:type="dxa"/>
            <w:gridSpan w:val="2"/>
            <w:tcBorders>
              <w:bottom w:val="single" w:sz="4" w:space="0" w:color="auto"/>
            </w:tcBorders>
            <w:shd w:val="clear" w:color="auto" w:fill="auto"/>
          </w:tcPr>
          <w:p w14:paraId="3C5C5FA8" w14:textId="77777777" w:rsidR="00503B39" w:rsidRPr="00500193" w:rsidRDefault="00503B39" w:rsidP="00503B39">
            <w:pPr>
              <w:pStyle w:val="Header"/>
              <w:rPr>
                <w:rFonts w:ascii="Arial" w:hAnsi="Arial" w:cs="Arial"/>
                <w:b/>
                <w:sz w:val="20"/>
                <w:szCs w:val="20"/>
              </w:rPr>
            </w:pPr>
            <w:r>
              <w:rPr>
                <w:rFonts w:ascii="Arial" w:hAnsi="Arial" w:cs="Arial"/>
                <w:b/>
                <w:sz w:val="20"/>
                <w:szCs w:val="20"/>
              </w:rPr>
              <w:t xml:space="preserve">Career Cluster:  </w:t>
            </w:r>
            <w:r w:rsidR="00C14DB5">
              <w:rPr>
                <w:rFonts w:ascii="Arial" w:hAnsi="Arial" w:cs="Arial"/>
                <w:b/>
                <w:sz w:val="20"/>
                <w:szCs w:val="20"/>
              </w:rPr>
              <w:t>Science, Technology, Engineering, and Math (</w:t>
            </w:r>
            <w:r>
              <w:rPr>
                <w:rFonts w:ascii="Arial" w:hAnsi="Arial" w:cs="Arial"/>
                <w:b/>
                <w:sz w:val="20"/>
                <w:szCs w:val="20"/>
              </w:rPr>
              <w:t>STEM</w:t>
            </w:r>
            <w:r w:rsidR="00C14DB5">
              <w:rPr>
                <w:rFonts w:ascii="Arial" w:hAnsi="Arial" w:cs="Arial"/>
                <w:b/>
                <w:sz w:val="20"/>
                <w:szCs w:val="20"/>
              </w:rPr>
              <w:t>)</w:t>
            </w:r>
            <w:r w:rsidRPr="00500193">
              <w:rPr>
                <w:rFonts w:ascii="Arial" w:hAnsi="Arial" w:cs="Arial"/>
                <w:b/>
                <w:sz w:val="20"/>
                <w:szCs w:val="20"/>
              </w:rPr>
              <w:t xml:space="preserve">                        </w:t>
            </w:r>
          </w:p>
        </w:tc>
        <w:tc>
          <w:tcPr>
            <w:tcW w:w="7470" w:type="dxa"/>
            <w:tcBorders>
              <w:left w:val="nil"/>
              <w:bottom w:val="single" w:sz="4" w:space="0" w:color="auto"/>
            </w:tcBorders>
            <w:shd w:val="clear" w:color="auto" w:fill="auto"/>
          </w:tcPr>
          <w:p w14:paraId="3ECE7CAF" w14:textId="77777777" w:rsidR="00503B39" w:rsidRPr="00500193" w:rsidRDefault="00503B39" w:rsidP="00503B39">
            <w:pPr>
              <w:pStyle w:val="Header"/>
              <w:rPr>
                <w:rFonts w:ascii="Arial" w:hAnsi="Arial" w:cs="Arial"/>
                <w:b/>
                <w:sz w:val="20"/>
                <w:szCs w:val="20"/>
              </w:rPr>
            </w:pPr>
            <w:r w:rsidRPr="00500193">
              <w:rPr>
                <w:rFonts w:ascii="Arial" w:hAnsi="Arial" w:cs="Arial"/>
                <w:b/>
                <w:sz w:val="20"/>
                <w:szCs w:val="20"/>
              </w:rPr>
              <w:t xml:space="preserve">Cluster Pathway:  </w:t>
            </w:r>
            <w:r>
              <w:rPr>
                <w:rFonts w:ascii="Arial" w:hAnsi="Arial" w:cs="Arial"/>
                <w:b/>
                <w:sz w:val="20"/>
                <w:szCs w:val="20"/>
              </w:rPr>
              <w:t>Engineering and Technology</w:t>
            </w:r>
            <w:r w:rsidRPr="00500193">
              <w:rPr>
                <w:rFonts w:ascii="Arial" w:hAnsi="Arial" w:cs="Arial"/>
                <w:b/>
                <w:sz w:val="20"/>
                <w:szCs w:val="20"/>
              </w:rPr>
              <w:t xml:space="preserve">                                         </w:t>
            </w:r>
          </w:p>
        </w:tc>
      </w:tr>
    </w:tbl>
    <w:p w14:paraId="09C0A336" w14:textId="77777777" w:rsidR="00503B39" w:rsidRDefault="00503B39" w:rsidP="00503B39">
      <w:pPr>
        <w:rPr>
          <w:rFonts w:ascii="Arial" w:hAnsi="Arial" w:cs="Arial"/>
          <w:sz w:val="20"/>
          <w:szCs w:val="20"/>
        </w:rPr>
      </w:pPr>
    </w:p>
    <w:p w14:paraId="3E420145" w14:textId="77777777" w:rsidR="00503B39" w:rsidRPr="00C3636A" w:rsidRDefault="00503B39" w:rsidP="0005001B">
      <w:pP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549A93D6" w14:textId="77777777" w:rsidTr="00503B39">
        <w:trPr>
          <w:trHeight w:val="215"/>
          <w:jc w:val="center"/>
        </w:trPr>
        <w:tc>
          <w:tcPr>
            <w:tcW w:w="15019" w:type="dxa"/>
            <w:gridSpan w:val="3"/>
            <w:shd w:val="pct15" w:color="auto" w:fill="auto"/>
            <w:vAlign w:val="bottom"/>
          </w:tcPr>
          <w:p w14:paraId="053785D1" w14:textId="77777777" w:rsidR="00503B39" w:rsidRDefault="00503B39" w:rsidP="00503B39">
            <w:pPr>
              <w:jc w:val="center"/>
              <w:rPr>
                <w:rFonts w:ascii="Arial" w:hAnsi="Arial" w:cs="Arial"/>
                <w:b/>
                <w:sz w:val="20"/>
                <w:szCs w:val="20"/>
              </w:rPr>
            </w:pPr>
            <w:r>
              <w:rPr>
                <w:rFonts w:ascii="Arial" w:hAnsi="Arial" w:cs="Arial"/>
                <w:b/>
                <w:sz w:val="20"/>
                <w:szCs w:val="20"/>
              </w:rPr>
              <w:t>Unit 1 Principles of Sustainability</w:t>
            </w:r>
          </w:p>
          <w:p w14:paraId="3E155CEC"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3C2DD12A" w14:textId="77777777" w:rsidTr="00503B39">
        <w:trPr>
          <w:trHeight w:val="728"/>
          <w:jc w:val="center"/>
        </w:trPr>
        <w:tc>
          <w:tcPr>
            <w:tcW w:w="15019" w:type="dxa"/>
            <w:gridSpan w:val="3"/>
            <w:tcBorders>
              <w:bottom w:val="single" w:sz="4" w:space="0" w:color="auto"/>
            </w:tcBorders>
            <w:shd w:val="clear" w:color="auto" w:fill="auto"/>
          </w:tcPr>
          <w:p w14:paraId="49266B3B"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61ECA540" w14:textId="77777777" w:rsidR="00503B39" w:rsidRDefault="00503B39" w:rsidP="00944C96">
            <w:pPr>
              <w:pStyle w:val="ListParagraph"/>
              <w:numPr>
                <w:ilvl w:val="0"/>
                <w:numId w:val="13"/>
              </w:numPr>
              <w:rPr>
                <w:rFonts w:ascii="Arial" w:hAnsi="Arial" w:cs="Arial"/>
                <w:sz w:val="20"/>
                <w:szCs w:val="20"/>
              </w:rPr>
            </w:pPr>
            <w:r w:rsidRPr="00944C96">
              <w:rPr>
                <w:rFonts w:ascii="Arial" w:hAnsi="Arial" w:cs="Arial"/>
                <w:sz w:val="20"/>
                <w:szCs w:val="20"/>
              </w:rPr>
              <w:t>Students will identify interconnections between ecological systems and human systems for habitation, mobility, nourishmen</w:t>
            </w:r>
            <w:r w:rsidR="00944C96">
              <w:rPr>
                <w:rFonts w:ascii="Arial" w:hAnsi="Arial" w:cs="Arial"/>
                <w:sz w:val="20"/>
                <w:szCs w:val="20"/>
              </w:rPr>
              <w:t xml:space="preserve">t, and energy, health &amp; </w:t>
            </w:r>
            <w:r w:rsidRPr="00944C96">
              <w:rPr>
                <w:rFonts w:ascii="Arial" w:hAnsi="Arial" w:cs="Arial"/>
                <w:sz w:val="20"/>
                <w:szCs w:val="20"/>
              </w:rPr>
              <w:t xml:space="preserve">well-being. </w:t>
            </w:r>
          </w:p>
          <w:p w14:paraId="4E8C7AE4" w14:textId="77777777" w:rsidR="00944C96" w:rsidRDefault="00944C96" w:rsidP="00944C96">
            <w:pPr>
              <w:pStyle w:val="ListParagraph"/>
              <w:numPr>
                <w:ilvl w:val="0"/>
                <w:numId w:val="13"/>
              </w:numPr>
              <w:rPr>
                <w:rFonts w:ascii="Arial" w:hAnsi="Arial" w:cs="Arial"/>
                <w:sz w:val="20"/>
                <w:szCs w:val="20"/>
              </w:rPr>
            </w:pPr>
            <w:r>
              <w:rPr>
                <w:rFonts w:ascii="Arial" w:hAnsi="Arial" w:cs="Arial"/>
                <w:sz w:val="20"/>
                <w:szCs w:val="20"/>
              </w:rPr>
              <w:t>Proficiency of relationships concept shown by drawing of school or community based system</w:t>
            </w:r>
            <w:r w:rsidR="00B04ED3">
              <w:rPr>
                <w:rFonts w:ascii="Arial" w:hAnsi="Arial" w:cs="Arial"/>
                <w:sz w:val="20"/>
                <w:szCs w:val="20"/>
              </w:rPr>
              <w:t>s</w:t>
            </w:r>
            <w:r>
              <w:rPr>
                <w:rFonts w:ascii="Arial" w:hAnsi="Arial" w:cs="Arial"/>
                <w:sz w:val="20"/>
                <w:szCs w:val="20"/>
              </w:rPr>
              <w:t xml:space="preserve"> thinking diagram.</w:t>
            </w:r>
          </w:p>
          <w:p w14:paraId="7E535338" w14:textId="77777777" w:rsidR="00944C96" w:rsidRDefault="00B04ED3" w:rsidP="00944C96">
            <w:pPr>
              <w:pStyle w:val="ListParagraph"/>
              <w:numPr>
                <w:ilvl w:val="0"/>
                <w:numId w:val="13"/>
              </w:numPr>
              <w:rPr>
                <w:rFonts w:ascii="Arial" w:hAnsi="Arial" w:cs="Arial"/>
                <w:sz w:val="20"/>
                <w:szCs w:val="20"/>
              </w:rPr>
            </w:pPr>
            <w:r>
              <w:rPr>
                <w:rFonts w:ascii="Arial" w:hAnsi="Arial" w:cs="Arial"/>
                <w:sz w:val="20"/>
                <w:szCs w:val="20"/>
              </w:rPr>
              <w:t xml:space="preserve">Greenwashing </w:t>
            </w:r>
            <w:r w:rsidR="00944C96">
              <w:rPr>
                <w:rFonts w:ascii="Arial" w:hAnsi="Arial" w:cs="Arial"/>
                <w:sz w:val="20"/>
                <w:szCs w:val="20"/>
              </w:rPr>
              <w:t xml:space="preserve">analysis </w:t>
            </w:r>
            <w:r>
              <w:rPr>
                <w:rFonts w:ascii="Arial" w:hAnsi="Arial" w:cs="Arial"/>
                <w:sz w:val="20"/>
                <w:szCs w:val="20"/>
              </w:rPr>
              <w:t>and product development</w:t>
            </w:r>
          </w:p>
          <w:p w14:paraId="5DAC75BE" w14:textId="77777777" w:rsidR="00944C96" w:rsidRPr="00944C96" w:rsidRDefault="00B04ED3" w:rsidP="00944C96">
            <w:pPr>
              <w:pStyle w:val="ListParagraph"/>
              <w:numPr>
                <w:ilvl w:val="0"/>
                <w:numId w:val="13"/>
              </w:numPr>
              <w:rPr>
                <w:rFonts w:ascii="Arial" w:hAnsi="Arial" w:cs="Arial"/>
                <w:sz w:val="20"/>
                <w:szCs w:val="20"/>
              </w:rPr>
            </w:pPr>
            <w:r>
              <w:rPr>
                <w:rFonts w:ascii="Arial" w:hAnsi="Arial" w:cs="Arial"/>
                <w:sz w:val="20"/>
                <w:szCs w:val="20"/>
              </w:rPr>
              <w:t>Case study: natural resources/human conflict</w:t>
            </w:r>
          </w:p>
        </w:tc>
      </w:tr>
      <w:tr w:rsidR="00503B39" w:rsidRPr="00500193" w14:paraId="5BFB2399" w14:textId="77777777" w:rsidTr="00503B39">
        <w:trPr>
          <w:trHeight w:val="602"/>
          <w:jc w:val="center"/>
        </w:trPr>
        <w:tc>
          <w:tcPr>
            <w:tcW w:w="15019" w:type="dxa"/>
            <w:gridSpan w:val="3"/>
            <w:tcBorders>
              <w:bottom w:val="single" w:sz="4" w:space="0" w:color="auto"/>
            </w:tcBorders>
            <w:shd w:val="clear" w:color="auto" w:fill="auto"/>
          </w:tcPr>
          <w:p w14:paraId="44BE1B9D" w14:textId="77777777" w:rsidR="00A118E4" w:rsidRPr="00A118E4" w:rsidRDefault="00A118E4" w:rsidP="00A118E4">
            <w:pPr>
              <w:shd w:val="clear" w:color="auto" w:fill="FFFFFF"/>
              <w:tabs>
                <w:tab w:val="left" w:pos="649"/>
              </w:tabs>
              <w:autoSpaceDE w:val="0"/>
              <w:autoSpaceDN w:val="0"/>
              <w:adjustRightInd w:val="0"/>
              <w:ind w:left="739" w:hanging="739"/>
              <w:rPr>
                <w:rFonts w:ascii="Arial" w:hAnsi="Arial" w:cs="Arial"/>
                <w:color w:val="000000"/>
                <w:sz w:val="20"/>
                <w:szCs w:val="20"/>
              </w:rPr>
            </w:pPr>
            <w:r w:rsidRPr="00A118E4">
              <w:rPr>
                <w:rFonts w:ascii="Arial" w:hAnsi="Arial" w:cs="Arial"/>
                <w:color w:val="000000"/>
                <w:sz w:val="20"/>
                <w:szCs w:val="20"/>
                <w:u w:val="single"/>
              </w:rPr>
              <w:t>TSA project:</w:t>
            </w:r>
            <w:r>
              <w:rPr>
                <w:rFonts w:ascii="Arial" w:hAnsi="Arial" w:cs="Arial"/>
                <w:color w:val="000000"/>
                <w:sz w:val="20"/>
                <w:szCs w:val="20"/>
              </w:rPr>
              <w:t xml:space="preserve"> </w:t>
            </w:r>
            <w:r>
              <w:rPr>
                <w:rFonts w:ascii="Arial" w:hAnsi="Arial" w:cs="Arial"/>
                <w:i/>
                <w:color w:val="000000"/>
                <w:sz w:val="20"/>
                <w:szCs w:val="20"/>
              </w:rPr>
              <w:t>Ethics Articles  (ethics</w:t>
            </w:r>
            <w:r w:rsidRPr="00A118E4">
              <w:rPr>
                <w:rFonts w:ascii="Arial" w:hAnsi="Arial" w:cs="Arial"/>
                <w:i/>
                <w:color w:val="000000"/>
                <w:sz w:val="20"/>
                <w:szCs w:val="20"/>
              </w:rPr>
              <w:t>)</w:t>
            </w:r>
          </w:p>
          <w:p w14:paraId="4C362A54" w14:textId="77777777" w:rsidR="00A118E4" w:rsidRDefault="00A118E4" w:rsidP="00831D95">
            <w:pPr>
              <w:shd w:val="clear" w:color="auto" w:fill="FFFFFF"/>
              <w:autoSpaceDE w:val="0"/>
              <w:autoSpaceDN w:val="0"/>
              <w:adjustRightInd w:val="0"/>
              <w:rPr>
                <w:rFonts w:ascii="Arial" w:hAnsi="Arial" w:cs="Arial"/>
                <w:b/>
                <w:color w:val="000000"/>
                <w:sz w:val="20"/>
                <w:szCs w:val="20"/>
              </w:rPr>
            </w:pPr>
          </w:p>
          <w:p w14:paraId="5502BF9E" w14:textId="77777777" w:rsidR="00A118E4" w:rsidRPr="00A118E4" w:rsidRDefault="00503B39" w:rsidP="00831D95">
            <w:pPr>
              <w:shd w:val="clear" w:color="auto" w:fill="FFFFFF"/>
              <w:autoSpaceDE w:val="0"/>
              <w:autoSpaceDN w:val="0"/>
              <w:adjustRightInd w:val="0"/>
              <w:rPr>
                <w:rFonts w:ascii="Arial" w:hAnsi="Arial" w:cs="Arial"/>
                <w:b/>
                <w:color w:val="000000"/>
                <w:sz w:val="20"/>
                <w:szCs w:val="20"/>
              </w:rPr>
            </w:pPr>
            <w:r w:rsidRPr="00500193">
              <w:rPr>
                <w:rFonts w:ascii="Arial" w:hAnsi="Arial" w:cs="Arial"/>
                <w:b/>
                <w:color w:val="000000"/>
                <w:sz w:val="20"/>
                <w:szCs w:val="20"/>
              </w:rPr>
              <w:t xml:space="preserve">Leadership Alignment: </w:t>
            </w:r>
          </w:p>
          <w:p w14:paraId="657DE7D6" w14:textId="77777777" w:rsidR="00831D95" w:rsidRPr="008279C5" w:rsidRDefault="00831D95" w:rsidP="00831D9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Use Systems Thinking</w:t>
            </w:r>
          </w:p>
          <w:p w14:paraId="2A33FBF9" w14:textId="77777777" w:rsidR="00201985" w:rsidRDefault="00831D95" w:rsidP="00831D95">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2.B.1   </w:t>
            </w:r>
            <w:r w:rsidRPr="008279C5">
              <w:rPr>
                <w:rFonts w:ascii="Palatino Linotype" w:eastAsia="Calibri" w:hAnsi="Palatino Linotype" w:cs="Lucida Sans"/>
                <w:bCs/>
                <w:iCs/>
                <w:color w:val="000000"/>
                <w:sz w:val="20"/>
                <w:szCs w:val="20"/>
              </w:rPr>
              <w:t>Analyze how parts of a whole interact with each other to produce overall outcomes in complex systems</w:t>
            </w:r>
          </w:p>
          <w:p w14:paraId="27564345" w14:textId="77777777" w:rsidR="00831D95" w:rsidRPr="008279C5" w:rsidRDefault="00831D95" w:rsidP="00831D9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Reason Effectively</w:t>
            </w:r>
          </w:p>
          <w:p w14:paraId="335F704E" w14:textId="77777777" w:rsidR="00831D95" w:rsidRDefault="00831D95" w:rsidP="00831D95">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2.A.1    </w:t>
            </w:r>
            <w:r w:rsidRPr="008279C5">
              <w:rPr>
                <w:rFonts w:ascii="Palatino Linotype" w:eastAsia="Calibri" w:hAnsi="Palatino Linotype" w:cs="Lucida Sans"/>
                <w:bCs/>
                <w:iCs/>
                <w:color w:val="000000"/>
                <w:sz w:val="20"/>
                <w:szCs w:val="20"/>
              </w:rPr>
              <w:t>Use various types of reasoning (inductive, deductive, etc.) as appropriate to the situation</w:t>
            </w:r>
          </w:p>
          <w:p w14:paraId="6F6429B0" w14:textId="77777777" w:rsidR="00831D95" w:rsidRDefault="00831D95" w:rsidP="00831D9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Make Judgments and Decisions</w:t>
            </w:r>
          </w:p>
          <w:p w14:paraId="70A03E78" w14:textId="77777777" w:rsidR="00831D95" w:rsidRPr="008279C5" w:rsidRDefault="00831D95" w:rsidP="00831D95">
            <w:pPr>
              <w:numPr>
                <w:ilvl w:val="0"/>
                <w:numId w:val="14"/>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Effectively analyze and evaluate evidence, arguments, claims and beliefs</w:t>
            </w:r>
          </w:p>
          <w:p w14:paraId="4E897369" w14:textId="77777777" w:rsidR="00831D95" w:rsidRPr="008279C5" w:rsidRDefault="00831D95" w:rsidP="00831D9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2.C.3      </w:t>
            </w:r>
            <w:r w:rsidRPr="008279C5">
              <w:rPr>
                <w:rFonts w:ascii="Palatino Linotype" w:eastAsia="Calibri" w:hAnsi="Palatino Linotype" w:cs="Lucida Sans"/>
                <w:color w:val="000000"/>
                <w:sz w:val="20"/>
                <w:szCs w:val="20"/>
              </w:rPr>
              <w:t>Synthesize and make connections between information and arguments</w:t>
            </w:r>
          </w:p>
          <w:p w14:paraId="0A1D59B1" w14:textId="77777777" w:rsidR="00831D95" w:rsidRDefault="00831D95" w:rsidP="00831D9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2.C.4      </w:t>
            </w:r>
            <w:r w:rsidRPr="008279C5">
              <w:rPr>
                <w:rFonts w:ascii="Palatino Linotype" w:eastAsia="Calibri" w:hAnsi="Palatino Linotype" w:cs="Lucida Sans"/>
                <w:color w:val="000000"/>
                <w:sz w:val="20"/>
                <w:szCs w:val="20"/>
              </w:rPr>
              <w:t>Interpret information and draw conclusions based on the best analysis</w:t>
            </w:r>
          </w:p>
          <w:p w14:paraId="230686E9" w14:textId="77777777" w:rsidR="00831D95" w:rsidRPr="000E41FA" w:rsidRDefault="00831D95" w:rsidP="00831D95">
            <w:pPr>
              <w:rPr>
                <w:rFonts w:ascii="Arial" w:hAnsi="Arial" w:cs="Arial"/>
                <w:b/>
                <w:sz w:val="20"/>
                <w:szCs w:val="20"/>
              </w:rPr>
            </w:pPr>
            <w:r>
              <w:rPr>
                <w:rFonts w:ascii="Palatino Linotype" w:eastAsia="Calibri" w:hAnsi="Palatino Linotype" w:cs="Lucida Sans"/>
                <w:color w:val="000000"/>
                <w:sz w:val="20"/>
                <w:szCs w:val="20"/>
              </w:rPr>
              <w:t xml:space="preserve">2.C.5      </w:t>
            </w:r>
            <w:r w:rsidRPr="00F15172">
              <w:rPr>
                <w:rFonts w:ascii="Palatino Linotype" w:eastAsia="Calibri" w:hAnsi="Palatino Linotype" w:cs="Lucida Sans"/>
                <w:color w:val="000000"/>
                <w:sz w:val="20"/>
                <w:szCs w:val="20"/>
              </w:rPr>
              <w:t>Reflect critically on learning experiences and processes</w:t>
            </w:r>
          </w:p>
          <w:p w14:paraId="4C72678B" w14:textId="77777777" w:rsidR="00503B39" w:rsidRPr="000E41FA" w:rsidRDefault="00503B39" w:rsidP="00503B39">
            <w:pPr>
              <w:rPr>
                <w:rFonts w:ascii="Arial" w:hAnsi="Arial" w:cs="Arial"/>
                <w:b/>
                <w:sz w:val="20"/>
                <w:szCs w:val="20"/>
              </w:rPr>
            </w:pPr>
          </w:p>
        </w:tc>
      </w:tr>
      <w:tr w:rsidR="00503B39" w:rsidRPr="00500193" w14:paraId="08889A6C" w14:textId="77777777" w:rsidTr="00503B39">
        <w:trPr>
          <w:trHeight w:val="152"/>
          <w:jc w:val="center"/>
        </w:trPr>
        <w:tc>
          <w:tcPr>
            <w:tcW w:w="15019" w:type="dxa"/>
            <w:gridSpan w:val="3"/>
            <w:shd w:val="pct15" w:color="auto" w:fill="auto"/>
            <w:vAlign w:val="center"/>
          </w:tcPr>
          <w:p w14:paraId="4C919832" w14:textId="77777777" w:rsidR="00503B39" w:rsidRPr="00500193" w:rsidRDefault="00831D95" w:rsidP="00503B39">
            <w:pPr>
              <w:spacing w:before="100" w:beforeAutospacing="1"/>
              <w:jc w:val="center"/>
              <w:rPr>
                <w:rFonts w:ascii="Arial" w:hAnsi="Arial" w:cs="Arial"/>
                <w:b/>
                <w:i/>
                <w:color w:val="000000"/>
                <w:sz w:val="20"/>
                <w:szCs w:val="20"/>
              </w:rPr>
            </w:pPr>
            <w:r>
              <w:rPr>
                <w:rFonts w:ascii="Arial" w:hAnsi="Arial" w:cs="Arial"/>
                <w:b/>
                <w:i/>
                <w:color w:val="000000"/>
                <w:sz w:val="20"/>
                <w:szCs w:val="20"/>
              </w:rPr>
              <w:t xml:space="preserve"> </w:t>
            </w:r>
          </w:p>
        </w:tc>
      </w:tr>
      <w:tr w:rsidR="00503B39" w:rsidRPr="00500193" w14:paraId="7EBE55EC" w14:textId="77777777" w:rsidTr="00503B39">
        <w:trPr>
          <w:trHeight w:val="665"/>
          <w:jc w:val="center"/>
        </w:trPr>
        <w:tc>
          <w:tcPr>
            <w:tcW w:w="15019" w:type="dxa"/>
            <w:gridSpan w:val="3"/>
            <w:shd w:val="clear" w:color="auto" w:fill="auto"/>
          </w:tcPr>
          <w:p w14:paraId="7B98D60E" w14:textId="77777777" w:rsidR="00503B39" w:rsidRDefault="00503B39" w:rsidP="00503B39">
            <w:pPr>
              <w:pStyle w:val="Default"/>
            </w:pPr>
            <w:r w:rsidRPr="00500193">
              <w:rPr>
                <w:rFonts w:ascii="Arial" w:hAnsi="Arial" w:cs="Arial"/>
                <w:b/>
                <w:sz w:val="20"/>
                <w:szCs w:val="20"/>
              </w:rPr>
              <w:t>Unit:</w:t>
            </w:r>
            <w:r>
              <w:t xml:space="preserve"> </w:t>
            </w:r>
          </w:p>
          <w:p w14:paraId="3158D976" w14:textId="77777777" w:rsidR="00503B39" w:rsidRDefault="00503B39" w:rsidP="00503B39">
            <w:pPr>
              <w:pStyle w:val="Default"/>
              <w:rPr>
                <w:sz w:val="22"/>
                <w:szCs w:val="22"/>
              </w:rPr>
            </w:pPr>
            <w:r>
              <w:rPr>
                <w:sz w:val="22"/>
                <w:szCs w:val="22"/>
              </w:rPr>
              <w:t xml:space="preserve">C-1.1 Apply understanding of systems thinking and system dynamics </w:t>
            </w:r>
          </w:p>
          <w:p w14:paraId="389B5FCE" w14:textId="77777777" w:rsidR="00503B39" w:rsidRDefault="00503B39" w:rsidP="00503B39">
            <w:pPr>
              <w:rPr>
                <w:sz w:val="22"/>
                <w:szCs w:val="22"/>
              </w:rPr>
            </w:pPr>
            <w:r>
              <w:rPr>
                <w:sz w:val="22"/>
                <w:szCs w:val="22"/>
              </w:rPr>
              <w:t>C-1.2 Define sustainability and sustainable design</w:t>
            </w:r>
          </w:p>
          <w:p w14:paraId="3BB736CE" w14:textId="77777777" w:rsidR="00503B39" w:rsidRPr="00E322C0" w:rsidRDefault="00076285" w:rsidP="00503B39">
            <w:pPr>
              <w:rPr>
                <w:rFonts w:ascii="Arial" w:hAnsi="Arial" w:cs="Arial"/>
                <w:sz w:val="20"/>
                <w:szCs w:val="20"/>
              </w:rPr>
            </w:pPr>
            <w:r w:rsidRPr="00076285">
              <w:rPr>
                <w:rFonts w:ascii="Arial" w:hAnsi="Arial" w:cs="Arial"/>
                <w:sz w:val="20"/>
                <w:szCs w:val="20"/>
              </w:rPr>
              <w:t>C-11.6 Analyze the marketing of sustainability (e.g. “greenwashing” vs. real sustainability)</w:t>
            </w:r>
          </w:p>
        </w:tc>
      </w:tr>
      <w:tr w:rsidR="00503B39" w:rsidRPr="00500193" w14:paraId="6F37F2F3" w14:textId="77777777" w:rsidTr="00503B39">
        <w:trPr>
          <w:trHeight w:val="170"/>
          <w:jc w:val="center"/>
        </w:trPr>
        <w:tc>
          <w:tcPr>
            <w:tcW w:w="10879" w:type="dxa"/>
            <w:gridSpan w:val="2"/>
            <w:shd w:val="clear" w:color="auto" w:fill="auto"/>
          </w:tcPr>
          <w:p w14:paraId="66F33DD0"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1C9730CD"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Pr>
                <w:rFonts w:ascii="Arial" w:hAnsi="Arial" w:cs="Arial"/>
                <w:b/>
                <w:color w:val="000000"/>
                <w:sz w:val="20"/>
                <w:szCs w:val="20"/>
              </w:rPr>
              <w:t>10</w:t>
            </w:r>
          </w:p>
        </w:tc>
      </w:tr>
      <w:tr w:rsidR="00503B39" w:rsidRPr="00500193" w14:paraId="6717D7A3" w14:textId="77777777" w:rsidTr="00503B39">
        <w:trPr>
          <w:trHeight w:val="206"/>
          <w:jc w:val="center"/>
        </w:trPr>
        <w:tc>
          <w:tcPr>
            <w:tcW w:w="15019" w:type="dxa"/>
            <w:gridSpan w:val="3"/>
            <w:shd w:val="pct15" w:color="auto" w:fill="auto"/>
            <w:vAlign w:val="bottom"/>
          </w:tcPr>
          <w:p w14:paraId="5070433F" w14:textId="77777777" w:rsidR="00AC0254" w:rsidRPr="00172C36" w:rsidRDefault="00AC0254" w:rsidP="00AC0254">
            <w:pPr>
              <w:rPr>
                <w:rFonts w:ascii="Times" w:hAnsi="Times"/>
                <w:sz w:val="20"/>
                <w:szCs w:val="20"/>
              </w:rPr>
            </w:pPr>
            <w:r w:rsidRPr="00172C36">
              <w:rPr>
                <w:rFonts w:ascii="Times" w:hAnsi="Times"/>
                <w:sz w:val="20"/>
                <w:szCs w:val="20"/>
              </w:rPr>
              <w:t>CRP.05.01. Assess, identify and synthesize the information and resources needed to make decisions that positively impact the workplace and community.</w:t>
            </w:r>
          </w:p>
          <w:p w14:paraId="7DD0A22C" w14:textId="77777777" w:rsidR="00AC0254" w:rsidRPr="00172C36" w:rsidRDefault="00AC0254" w:rsidP="00AC0254">
            <w:pPr>
              <w:rPr>
                <w:rFonts w:ascii="Times" w:hAnsi="Times"/>
                <w:sz w:val="20"/>
                <w:szCs w:val="20"/>
              </w:rPr>
            </w:pPr>
            <w:r w:rsidRPr="00172C36">
              <w:rPr>
                <w:rFonts w:ascii="Times" w:hAnsi="Times"/>
                <w:sz w:val="20"/>
                <w:szCs w:val="20"/>
              </w:rPr>
              <w:t>CRP.05.02. Make, defend and evaluate decisions at work and in the community using information about the potential environmental, social and economic impacts.</w:t>
            </w:r>
          </w:p>
          <w:p w14:paraId="47EA6D77" w14:textId="77777777" w:rsidR="00B04ED3" w:rsidRDefault="00B04ED3" w:rsidP="00210A9C">
            <w:pPr>
              <w:rPr>
                <w:rFonts w:ascii="Times" w:hAnsi="Times"/>
                <w:sz w:val="20"/>
                <w:szCs w:val="20"/>
              </w:rPr>
            </w:pPr>
            <w:r w:rsidRPr="006D64E5">
              <w:rPr>
                <w:rFonts w:ascii="Times" w:hAnsi="Times"/>
                <w:sz w:val="20"/>
                <w:szCs w:val="20"/>
              </w:rPr>
              <w:t>CRP.08.01. Apply reason and logic to evaluate workplace and community situations from multiple pe</w:t>
            </w:r>
            <w:r>
              <w:rPr>
                <w:rFonts w:ascii="Times" w:hAnsi="Times"/>
                <w:sz w:val="20"/>
                <w:szCs w:val="20"/>
              </w:rPr>
              <w:t>rspectives.</w:t>
            </w:r>
          </w:p>
          <w:p w14:paraId="07765543" w14:textId="77777777" w:rsidR="00B04ED3" w:rsidRPr="00210A9C" w:rsidRDefault="00210A9C" w:rsidP="00210A9C">
            <w:pPr>
              <w:rPr>
                <w:rFonts w:ascii="Times" w:hAnsi="Times"/>
                <w:sz w:val="20"/>
                <w:szCs w:val="20"/>
              </w:rPr>
            </w:pPr>
            <w:r w:rsidRPr="00210A9C">
              <w:rPr>
                <w:rFonts w:ascii="Times" w:hAnsi="Times"/>
                <w:sz w:val="20"/>
                <w:szCs w:val="20"/>
              </w:rPr>
              <w:t>CS.01.03. Identify public policies and examine their impact on AFNR systems.</w:t>
            </w:r>
          </w:p>
          <w:p w14:paraId="61B19573" w14:textId="77777777" w:rsidR="000D059D" w:rsidRPr="000D059D" w:rsidRDefault="000D059D" w:rsidP="000D059D">
            <w:pPr>
              <w:rPr>
                <w:rFonts w:ascii="Times" w:hAnsi="Times"/>
                <w:sz w:val="20"/>
                <w:szCs w:val="20"/>
              </w:rPr>
            </w:pPr>
            <w:r w:rsidRPr="000D059D">
              <w:rPr>
                <w:rFonts w:ascii="Times" w:hAnsi="Times"/>
                <w:sz w:val="20"/>
                <w:szCs w:val="20"/>
              </w:rPr>
              <w:t>NRS.02.03. Analyze how modern perceptions of natural resource management, protection, enhancement and improvement change and develop over time.</w:t>
            </w:r>
          </w:p>
          <w:p w14:paraId="74BF39C3" w14:textId="77777777" w:rsidR="00503B39" w:rsidRPr="00E322C0" w:rsidRDefault="000D059D" w:rsidP="00E322C0">
            <w:pPr>
              <w:rPr>
                <w:rFonts w:ascii="Times" w:hAnsi="Times"/>
                <w:sz w:val="20"/>
                <w:szCs w:val="20"/>
              </w:rPr>
            </w:pPr>
            <w:r w:rsidRPr="000D059D">
              <w:rPr>
                <w:rFonts w:ascii="Times" w:hAnsi="Times"/>
                <w:sz w:val="20"/>
                <w:szCs w:val="20"/>
              </w:rPr>
              <w:lastRenderedPageBreak/>
              <w:t>NRS.02.05. Communicate information to the public regarding topics related to the management, protection, enhancement, and improvement of natural resources.</w:t>
            </w:r>
          </w:p>
        </w:tc>
      </w:tr>
      <w:tr w:rsidR="00503B39" w:rsidRPr="00500193" w14:paraId="7753E533" w14:textId="77777777" w:rsidTr="00503B39">
        <w:trPr>
          <w:trHeight w:val="206"/>
          <w:jc w:val="center"/>
        </w:trPr>
        <w:tc>
          <w:tcPr>
            <w:tcW w:w="15019" w:type="dxa"/>
            <w:gridSpan w:val="3"/>
            <w:shd w:val="pct15" w:color="auto" w:fill="auto"/>
            <w:vAlign w:val="bottom"/>
          </w:tcPr>
          <w:p w14:paraId="18B87457"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lastRenderedPageBreak/>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68602408" w14:textId="77777777" w:rsidTr="00503B39">
        <w:trPr>
          <w:trHeight w:val="288"/>
          <w:jc w:val="center"/>
        </w:trPr>
        <w:tc>
          <w:tcPr>
            <w:tcW w:w="3280" w:type="dxa"/>
            <w:shd w:val="clear" w:color="auto" w:fill="auto"/>
            <w:vAlign w:val="center"/>
          </w:tcPr>
          <w:p w14:paraId="688CCD3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7CA8876C"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1DE4332A" w14:textId="77777777" w:rsidTr="00503B39">
        <w:trPr>
          <w:trHeight w:val="288"/>
          <w:jc w:val="center"/>
        </w:trPr>
        <w:tc>
          <w:tcPr>
            <w:tcW w:w="3280" w:type="dxa"/>
            <w:shd w:val="clear" w:color="auto" w:fill="auto"/>
            <w:vAlign w:val="center"/>
          </w:tcPr>
          <w:p w14:paraId="4B53330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51D9718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7A74F00" w14:textId="77777777" w:rsidTr="00503B39">
        <w:trPr>
          <w:trHeight w:val="288"/>
          <w:jc w:val="center"/>
        </w:trPr>
        <w:tc>
          <w:tcPr>
            <w:tcW w:w="3280" w:type="dxa"/>
            <w:shd w:val="clear" w:color="auto" w:fill="auto"/>
            <w:vAlign w:val="center"/>
          </w:tcPr>
          <w:p w14:paraId="568B88CE"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420C29AB"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CE58B38" w14:textId="77777777" w:rsidTr="00503B39">
        <w:trPr>
          <w:trHeight w:val="288"/>
          <w:jc w:val="center"/>
        </w:trPr>
        <w:tc>
          <w:tcPr>
            <w:tcW w:w="3280" w:type="dxa"/>
            <w:shd w:val="clear" w:color="auto" w:fill="auto"/>
            <w:vAlign w:val="center"/>
          </w:tcPr>
          <w:p w14:paraId="188E909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tc>
          <w:tcPr>
            <w:tcW w:w="11739" w:type="dxa"/>
            <w:gridSpan w:val="2"/>
            <w:shd w:val="clear" w:color="auto" w:fill="auto"/>
            <w:vAlign w:val="center"/>
          </w:tcPr>
          <w:p w14:paraId="304D9F50"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3DDD4D72" w14:textId="77777777" w:rsidTr="00503B39">
        <w:trPr>
          <w:trHeight w:val="288"/>
          <w:jc w:val="center"/>
        </w:trPr>
        <w:tc>
          <w:tcPr>
            <w:tcW w:w="3280" w:type="dxa"/>
            <w:shd w:val="clear" w:color="auto" w:fill="auto"/>
            <w:vAlign w:val="center"/>
          </w:tcPr>
          <w:p w14:paraId="7D1A9DE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0129DBAE" w14:textId="77777777" w:rsidR="00503B39" w:rsidRPr="00E87AB8" w:rsidRDefault="00E87AB8" w:rsidP="00E87AB8">
            <w:pPr>
              <w:rPr>
                <w:rFonts w:ascii="Times" w:hAnsi="Times"/>
                <w:sz w:val="20"/>
                <w:szCs w:val="20"/>
              </w:rPr>
            </w:pPr>
            <w:r w:rsidRPr="00E87AB8">
              <w:rPr>
                <w:rFonts w:ascii="Times" w:hAnsi="Times"/>
                <w:sz w:val="20"/>
                <w:szCs w:val="20"/>
              </w:rPr>
              <w:t>ESE Standard 1: Ecological, Social, and Economic Systems. Students develop knowledge of the interconnections and interdependency of ecological, social, and economic systems. They demonstrate understanding of how the health of these systems determines the sustainability of natural and human communities at local, regional, national, and global levels.</w:t>
            </w:r>
          </w:p>
        </w:tc>
      </w:tr>
      <w:tr w:rsidR="00503B39" w:rsidRPr="00500193" w14:paraId="6D6EBDF2" w14:textId="77777777" w:rsidTr="00503B39">
        <w:trPr>
          <w:trHeight w:val="288"/>
          <w:jc w:val="center"/>
        </w:trPr>
        <w:tc>
          <w:tcPr>
            <w:tcW w:w="3280" w:type="dxa"/>
            <w:shd w:val="clear" w:color="auto" w:fill="auto"/>
            <w:vAlign w:val="center"/>
          </w:tcPr>
          <w:p w14:paraId="6DF0E0D5"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4CEE4F8D"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3BB4CA3" w14:textId="77777777" w:rsidTr="00503B39">
        <w:trPr>
          <w:trHeight w:val="288"/>
          <w:jc w:val="center"/>
        </w:trPr>
        <w:tc>
          <w:tcPr>
            <w:tcW w:w="3280" w:type="dxa"/>
            <w:shd w:val="clear" w:color="auto" w:fill="auto"/>
            <w:vAlign w:val="center"/>
          </w:tcPr>
          <w:p w14:paraId="4C79D211"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787CB867"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4E5CAB12" w14:textId="77777777" w:rsidTr="00503B39">
        <w:trPr>
          <w:trHeight w:val="288"/>
          <w:jc w:val="center"/>
        </w:trPr>
        <w:tc>
          <w:tcPr>
            <w:tcW w:w="3280" w:type="dxa"/>
            <w:shd w:val="clear" w:color="auto" w:fill="auto"/>
            <w:vAlign w:val="center"/>
          </w:tcPr>
          <w:p w14:paraId="237807EC"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bookmarkStart w:id="2" w:name="CCSS.Math.Content.HSN.Q.A.2"/>
        <w:tc>
          <w:tcPr>
            <w:tcW w:w="11739" w:type="dxa"/>
            <w:gridSpan w:val="2"/>
            <w:shd w:val="clear" w:color="auto" w:fill="auto"/>
            <w:vAlign w:val="center"/>
          </w:tcPr>
          <w:p w14:paraId="4ED4A221" w14:textId="77777777" w:rsidR="00503B39" w:rsidRPr="006C6D32" w:rsidRDefault="00682F6F" w:rsidP="006C6D32">
            <w:pPr>
              <w:rPr>
                <w:rFonts w:ascii="Times" w:hAnsi="Times"/>
                <w:sz w:val="20"/>
                <w:szCs w:val="20"/>
              </w:rPr>
            </w:pPr>
            <w:r w:rsidRPr="0067266F">
              <w:rPr>
                <w:rFonts w:ascii="Times" w:hAnsi="Times"/>
                <w:sz w:val="20"/>
                <w:szCs w:val="20"/>
              </w:rPr>
              <w:fldChar w:fldCharType="begin"/>
            </w:r>
            <w:r w:rsidRPr="0067266F">
              <w:rPr>
                <w:rFonts w:ascii="Times" w:hAnsi="Times"/>
                <w:sz w:val="20"/>
                <w:szCs w:val="20"/>
              </w:rPr>
              <w:instrText xml:space="preserve"> HYPERLINK "http://www.corestandards.org/Math/Content/HSN/Q/A/2/" </w:instrText>
            </w:r>
            <w:r w:rsidRPr="0067266F">
              <w:rPr>
                <w:rFonts w:ascii="Times" w:hAnsi="Times"/>
                <w:sz w:val="20"/>
                <w:szCs w:val="20"/>
              </w:rPr>
              <w:fldChar w:fldCharType="separate"/>
            </w:r>
            <w:r w:rsidRPr="0067266F">
              <w:rPr>
                <w:rStyle w:val="Hyperlink"/>
                <w:rFonts w:ascii="Times" w:hAnsi="Times"/>
                <w:caps/>
                <w:color w:val="373737"/>
                <w:sz w:val="20"/>
                <w:szCs w:val="20"/>
              </w:rPr>
              <w:t>CCSS.MATH.CONTENT.HSN.Q.A.2</w:t>
            </w:r>
            <w:r w:rsidRPr="0067266F">
              <w:rPr>
                <w:rFonts w:ascii="Times" w:hAnsi="Times"/>
                <w:sz w:val="20"/>
                <w:szCs w:val="20"/>
              </w:rPr>
              <w:fldChar w:fldCharType="end"/>
            </w:r>
            <w:bookmarkEnd w:id="2"/>
            <w:r w:rsidRPr="0067266F">
              <w:rPr>
                <w:rFonts w:ascii="Times" w:hAnsi="Times"/>
                <w:color w:val="202020"/>
                <w:sz w:val="20"/>
                <w:szCs w:val="20"/>
              </w:rPr>
              <w:br/>
              <w:t>Define appropriate quantities for the purpose of descriptive modeling.</w:t>
            </w:r>
          </w:p>
        </w:tc>
      </w:tr>
      <w:tr w:rsidR="00503B39" w:rsidRPr="00500193" w14:paraId="586C04C2" w14:textId="77777777" w:rsidTr="00503B39">
        <w:trPr>
          <w:trHeight w:val="288"/>
          <w:jc w:val="center"/>
        </w:trPr>
        <w:tc>
          <w:tcPr>
            <w:tcW w:w="3280" w:type="dxa"/>
            <w:tcBorders>
              <w:bottom w:val="single" w:sz="4" w:space="0" w:color="auto"/>
            </w:tcBorders>
            <w:shd w:val="clear" w:color="auto" w:fill="auto"/>
            <w:vAlign w:val="center"/>
          </w:tcPr>
          <w:p w14:paraId="541BBEA2"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476D38AC" w14:textId="77777777" w:rsidR="00503B39" w:rsidRDefault="00421CFE" w:rsidP="002300CC">
            <w:pPr>
              <w:pStyle w:val="Heading2"/>
              <w:shd w:val="clear" w:color="auto" w:fill="FFFFFF"/>
              <w:spacing w:before="0"/>
              <w:rPr>
                <w:rFonts w:ascii="Times" w:hAnsi="Times"/>
                <w:b w:val="0"/>
                <w:color w:val="auto"/>
                <w:sz w:val="20"/>
                <w:szCs w:val="20"/>
              </w:rPr>
            </w:pPr>
            <w:hyperlink r:id="rId10" w:history="1">
              <w:r w:rsidR="00CF2C8D" w:rsidRPr="00FF7E68">
                <w:rPr>
                  <w:rStyle w:val="Hyperlink"/>
                  <w:rFonts w:ascii="Times" w:eastAsia="Times New Roman" w:hAnsi="Times" w:cs="Times New Roman"/>
                  <w:b w:val="0"/>
                  <w:color w:val="auto"/>
                  <w:sz w:val="20"/>
                  <w:szCs w:val="20"/>
                  <w:u w:val="none"/>
                </w:rPr>
                <w:t>HS-ESS3-6 Earth and Human Activity</w:t>
              </w:r>
            </w:hyperlink>
            <w:r w:rsidR="00FF7E68">
              <w:rPr>
                <w:rFonts w:ascii="Times" w:eastAsia="Times New Roman" w:hAnsi="Times" w:cs="Times New Roman"/>
                <w:b w:val="0"/>
                <w:color w:val="auto"/>
                <w:sz w:val="20"/>
                <w:szCs w:val="20"/>
              </w:rPr>
              <w:t xml:space="preserve"> - </w:t>
            </w:r>
            <w:r w:rsidR="00CF2C8D" w:rsidRPr="00FF7E68">
              <w:rPr>
                <w:rFonts w:ascii="Times" w:hAnsi="Times"/>
                <w:b w:val="0"/>
                <w:color w:val="auto"/>
                <w:sz w:val="20"/>
                <w:szCs w:val="20"/>
              </w:rPr>
              <w:t>Use a computational representation to illustrate the relationships among Earth systems and how those relationships are being modified due to human activity.</w:t>
            </w:r>
          </w:p>
          <w:p w14:paraId="442406EF" w14:textId="77777777" w:rsidR="00F2434D" w:rsidRPr="00F2434D" w:rsidRDefault="00421CFE" w:rsidP="00F2434D">
            <w:pPr>
              <w:pStyle w:val="Heading2"/>
              <w:shd w:val="clear" w:color="auto" w:fill="FFFFFF"/>
              <w:spacing w:before="0"/>
              <w:rPr>
                <w:rFonts w:ascii="Times" w:eastAsia="Times New Roman" w:hAnsi="Times" w:cs="Times New Roman"/>
                <w:b w:val="0"/>
                <w:color w:val="auto"/>
                <w:sz w:val="20"/>
                <w:szCs w:val="20"/>
              </w:rPr>
            </w:pPr>
            <w:hyperlink r:id="rId11" w:history="1">
              <w:r w:rsidR="00F2434D" w:rsidRPr="00F2434D">
                <w:rPr>
                  <w:rStyle w:val="Hyperlink"/>
                  <w:rFonts w:ascii="Times" w:eastAsia="Times New Roman" w:hAnsi="Times" w:cs="Times New Roman"/>
                  <w:b w:val="0"/>
                  <w:color w:val="auto"/>
                  <w:sz w:val="20"/>
                  <w:szCs w:val="20"/>
                  <w:u w:val="none"/>
                </w:rPr>
                <w:t>HS-ETS1-4 Engineering Design</w:t>
              </w:r>
            </w:hyperlink>
          </w:p>
          <w:p w14:paraId="352AE09B" w14:textId="77777777" w:rsidR="00F2434D" w:rsidRPr="00F2434D" w:rsidRDefault="00F2434D" w:rsidP="00F2434D">
            <w:pPr>
              <w:shd w:val="clear" w:color="auto" w:fill="FFFFFF"/>
              <w:rPr>
                <w:rFonts w:ascii="Times" w:hAnsi="Times"/>
                <w:sz w:val="20"/>
                <w:szCs w:val="20"/>
              </w:rPr>
            </w:pPr>
            <w:r w:rsidRPr="00F2434D">
              <w:rPr>
                <w:rFonts w:ascii="Times" w:hAnsi="Times"/>
                <w:sz w:val="20"/>
                <w:szCs w:val="20"/>
              </w:rPr>
              <w:t>Use a computer simulation to model the impact of proposed solutions to a complex real-world problem with numerous criteria and constraints on interactions within and between systems relevant to the problem.</w:t>
            </w:r>
          </w:p>
          <w:p w14:paraId="48F775B9" w14:textId="77777777" w:rsidR="00F2434D" w:rsidRPr="00F2434D" w:rsidRDefault="00F2434D" w:rsidP="00F2434D"/>
        </w:tc>
      </w:tr>
      <w:tr w:rsidR="00503B39" w:rsidRPr="00500193" w14:paraId="12CE0347" w14:textId="77777777" w:rsidTr="00503B39">
        <w:trPr>
          <w:trHeight w:val="288"/>
          <w:jc w:val="center"/>
        </w:trPr>
        <w:tc>
          <w:tcPr>
            <w:tcW w:w="3280" w:type="dxa"/>
            <w:tcBorders>
              <w:bottom w:val="single" w:sz="4" w:space="0" w:color="auto"/>
            </w:tcBorders>
            <w:shd w:val="clear" w:color="auto" w:fill="auto"/>
            <w:vAlign w:val="center"/>
          </w:tcPr>
          <w:p w14:paraId="42FF7C6A"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5E54C499" w14:textId="77777777" w:rsidR="00503B39"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p>
          <w:p w14:paraId="75071678" w14:textId="77777777" w:rsidR="006B44F7" w:rsidRDefault="006B44F7" w:rsidP="006B44F7">
            <w:pPr>
              <w:rPr>
                <w:rFonts w:ascii="Times" w:hAnsi="Times"/>
                <w:sz w:val="20"/>
                <w:szCs w:val="20"/>
              </w:rPr>
            </w:pPr>
            <w:r w:rsidRPr="006B44F7">
              <w:rPr>
                <w:rFonts w:ascii="Times" w:hAnsi="Times"/>
                <w:sz w:val="20"/>
                <w:szCs w:val="20"/>
              </w:rPr>
              <w:t>3.2.1 Analyzes and evaluates human interaction with the environment across the world in the past or present.</w:t>
            </w:r>
          </w:p>
          <w:p w14:paraId="2BF5E139" w14:textId="77777777" w:rsidR="00764556" w:rsidRPr="006B44F7" w:rsidRDefault="00764556" w:rsidP="006B44F7">
            <w:pPr>
              <w:rPr>
                <w:rFonts w:ascii="Times" w:hAnsi="Times"/>
                <w:sz w:val="20"/>
                <w:szCs w:val="20"/>
              </w:rPr>
            </w:pPr>
            <w:r w:rsidRPr="00764556">
              <w:rPr>
                <w:rFonts w:ascii="Times" w:hAnsi="Times"/>
                <w:sz w:val="20"/>
                <w:szCs w:val="20"/>
              </w:rPr>
              <w:t>4.2.3 Analyzes and evaluates how technology and ideas have shaped world history (1450—present).</w:t>
            </w:r>
          </w:p>
        </w:tc>
      </w:tr>
    </w:tbl>
    <w:p w14:paraId="04607DC8"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0BC924ED" w14:textId="77777777" w:rsidTr="00503B39">
        <w:trPr>
          <w:trHeight w:val="215"/>
          <w:jc w:val="center"/>
        </w:trPr>
        <w:tc>
          <w:tcPr>
            <w:tcW w:w="15019" w:type="dxa"/>
            <w:gridSpan w:val="3"/>
            <w:shd w:val="pct15" w:color="auto" w:fill="auto"/>
            <w:vAlign w:val="bottom"/>
          </w:tcPr>
          <w:p w14:paraId="04C623F9" w14:textId="77777777" w:rsidR="00BC77BA" w:rsidRDefault="00BC77BA" w:rsidP="00503B39">
            <w:pPr>
              <w:jc w:val="center"/>
              <w:rPr>
                <w:rFonts w:ascii="Arial" w:hAnsi="Arial" w:cs="Arial"/>
                <w:b/>
                <w:sz w:val="20"/>
                <w:szCs w:val="20"/>
              </w:rPr>
            </w:pPr>
            <w:r>
              <w:rPr>
                <w:rFonts w:ascii="Arial" w:hAnsi="Arial" w:cs="Arial"/>
                <w:b/>
                <w:sz w:val="20"/>
                <w:szCs w:val="20"/>
              </w:rPr>
              <w:t>Unit 2: Impact of Human Activities on Sustainability</w:t>
            </w:r>
          </w:p>
          <w:p w14:paraId="405EB16B"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2F58FC7C" w14:textId="77777777" w:rsidTr="00503B39">
        <w:trPr>
          <w:trHeight w:val="728"/>
          <w:jc w:val="center"/>
        </w:trPr>
        <w:tc>
          <w:tcPr>
            <w:tcW w:w="15019" w:type="dxa"/>
            <w:gridSpan w:val="3"/>
            <w:tcBorders>
              <w:bottom w:val="single" w:sz="4" w:space="0" w:color="auto"/>
            </w:tcBorders>
            <w:shd w:val="clear" w:color="auto" w:fill="auto"/>
          </w:tcPr>
          <w:p w14:paraId="3E9A3D6A"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3E32D084" w14:textId="77777777" w:rsidR="009B62EF" w:rsidRDefault="009B62EF" w:rsidP="0058731C">
            <w:pPr>
              <w:pStyle w:val="ListParagraph"/>
              <w:numPr>
                <w:ilvl w:val="0"/>
                <w:numId w:val="10"/>
              </w:numPr>
              <w:rPr>
                <w:rFonts w:ascii="Arial" w:hAnsi="Arial" w:cs="Arial"/>
                <w:sz w:val="20"/>
                <w:szCs w:val="20"/>
              </w:rPr>
            </w:pPr>
            <w:r>
              <w:rPr>
                <w:rFonts w:ascii="Arial" w:hAnsi="Arial" w:cs="Arial"/>
                <w:sz w:val="20"/>
                <w:szCs w:val="20"/>
              </w:rPr>
              <w:t>Model built environments over time and across different cultures.</w:t>
            </w:r>
          </w:p>
          <w:p w14:paraId="3E763CF5" w14:textId="77777777" w:rsidR="009B62EF" w:rsidRDefault="009B62EF" w:rsidP="009B62EF">
            <w:pPr>
              <w:pStyle w:val="ListParagraph"/>
              <w:numPr>
                <w:ilvl w:val="0"/>
                <w:numId w:val="10"/>
              </w:numPr>
              <w:rPr>
                <w:rFonts w:ascii="Arial" w:hAnsi="Arial" w:cs="Arial"/>
                <w:sz w:val="20"/>
                <w:szCs w:val="20"/>
              </w:rPr>
            </w:pPr>
            <w:r>
              <w:rPr>
                <w:rFonts w:ascii="Arial" w:hAnsi="Arial" w:cs="Arial"/>
                <w:sz w:val="20"/>
                <w:szCs w:val="20"/>
              </w:rPr>
              <w:t>Assessment: ecological cycles and human populations.</w:t>
            </w:r>
          </w:p>
          <w:p w14:paraId="590D5726" w14:textId="77777777" w:rsidR="009B62EF" w:rsidRDefault="00CF6104" w:rsidP="009B62EF">
            <w:pPr>
              <w:pStyle w:val="ListParagraph"/>
              <w:numPr>
                <w:ilvl w:val="0"/>
                <w:numId w:val="10"/>
              </w:numPr>
              <w:rPr>
                <w:rFonts w:ascii="Arial" w:hAnsi="Arial" w:cs="Arial"/>
                <w:sz w:val="20"/>
                <w:szCs w:val="20"/>
              </w:rPr>
            </w:pPr>
            <w:r>
              <w:rPr>
                <w:rFonts w:ascii="Arial" w:hAnsi="Arial" w:cs="Arial"/>
                <w:sz w:val="20"/>
                <w:szCs w:val="20"/>
              </w:rPr>
              <w:t>Case Study: Human Ecology</w:t>
            </w:r>
          </w:p>
          <w:p w14:paraId="6FD525F7" w14:textId="77777777" w:rsidR="00CF6104" w:rsidRDefault="00CF6104" w:rsidP="009B62EF">
            <w:pPr>
              <w:pStyle w:val="ListParagraph"/>
              <w:numPr>
                <w:ilvl w:val="0"/>
                <w:numId w:val="10"/>
              </w:numPr>
              <w:rPr>
                <w:rFonts w:ascii="Arial" w:hAnsi="Arial" w:cs="Arial"/>
                <w:sz w:val="20"/>
                <w:szCs w:val="20"/>
              </w:rPr>
            </w:pPr>
            <w:r>
              <w:rPr>
                <w:rFonts w:ascii="Arial" w:hAnsi="Arial" w:cs="Arial"/>
                <w:sz w:val="20"/>
                <w:szCs w:val="20"/>
              </w:rPr>
              <w:t>Calculate ecological footprint</w:t>
            </w:r>
          </w:p>
          <w:p w14:paraId="5F1E7AC7" w14:textId="77777777" w:rsidR="00CF6104" w:rsidRPr="0058731C" w:rsidRDefault="00CF6104" w:rsidP="009B62EF">
            <w:pPr>
              <w:pStyle w:val="ListParagraph"/>
              <w:numPr>
                <w:ilvl w:val="0"/>
                <w:numId w:val="10"/>
              </w:numPr>
              <w:rPr>
                <w:rFonts w:ascii="Arial" w:hAnsi="Arial" w:cs="Arial"/>
                <w:sz w:val="20"/>
                <w:szCs w:val="20"/>
              </w:rPr>
            </w:pPr>
            <w:r>
              <w:rPr>
                <w:rFonts w:ascii="Arial" w:hAnsi="Arial" w:cs="Arial"/>
                <w:sz w:val="20"/>
                <w:szCs w:val="20"/>
              </w:rPr>
              <w:t>Global climate change aspect – cause and effects report</w:t>
            </w:r>
          </w:p>
        </w:tc>
      </w:tr>
      <w:tr w:rsidR="00503B39" w:rsidRPr="00500193" w14:paraId="4A5ADEC4" w14:textId="77777777" w:rsidTr="00503B39">
        <w:trPr>
          <w:trHeight w:val="602"/>
          <w:jc w:val="center"/>
        </w:trPr>
        <w:tc>
          <w:tcPr>
            <w:tcW w:w="15019" w:type="dxa"/>
            <w:gridSpan w:val="3"/>
            <w:tcBorders>
              <w:bottom w:val="single" w:sz="4" w:space="0" w:color="auto"/>
            </w:tcBorders>
            <w:shd w:val="clear" w:color="auto" w:fill="auto"/>
          </w:tcPr>
          <w:p w14:paraId="03DAF2DF" w14:textId="77777777" w:rsidR="00A118E4" w:rsidRDefault="00A118E4" w:rsidP="00A118E4">
            <w:pPr>
              <w:shd w:val="clear" w:color="auto" w:fill="FFFFFF"/>
              <w:tabs>
                <w:tab w:val="left" w:pos="649"/>
              </w:tabs>
              <w:autoSpaceDE w:val="0"/>
              <w:autoSpaceDN w:val="0"/>
              <w:adjustRightInd w:val="0"/>
              <w:ind w:left="739" w:hanging="739"/>
              <w:rPr>
                <w:rFonts w:ascii="Arial" w:hAnsi="Arial" w:cs="Arial"/>
                <w:color w:val="000000"/>
                <w:sz w:val="20"/>
                <w:szCs w:val="20"/>
                <w:u w:val="single"/>
              </w:rPr>
            </w:pPr>
          </w:p>
          <w:p w14:paraId="01A415FB" w14:textId="77777777" w:rsidR="00A118E4" w:rsidRPr="00A118E4" w:rsidRDefault="00A118E4" w:rsidP="00A118E4">
            <w:pPr>
              <w:shd w:val="clear" w:color="auto" w:fill="FFFFFF"/>
              <w:tabs>
                <w:tab w:val="left" w:pos="649"/>
              </w:tabs>
              <w:autoSpaceDE w:val="0"/>
              <w:autoSpaceDN w:val="0"/>
              <w:adjustRightInd w:val="0"/>
              <w:ind w:left="739" w:hanging="739"/>
              <w:rPr>
                <w:rFonts w:ascii="Arial" w:hAnsi="Arial" w:cs="Arial"/>
                <w:color w:val="000000"/>
                <w:sz w:val="20"/>
                <w:szCs w:val="20"/>
              </w:rPr>
            </w:pPr>
            <w:r w:rsidRPr="00A118E4">
              <w:rPr>
                <w:rFonts w:ascii="Arial" w:hAnsi="Arial" w:cs="Arial"/>
                <w:color w:val="000000"/>
                <w:sz w:val="20"/>
                <w:szCs w:val="20"/>
                <w:u w:val="single"/>
              </w:rPr>
              <w:t>TSA project</w:t>
            </w:r>
            <w:r>
              <w:rPr>
                <w:rFonts w:ascii="Arial" w:hAnsi="Arial" w:cs="Arial"/>
                <w:color w:val="000000"/>
                <w:sz w:val="20"/>
                <w:szCs w:val="20"/>
              </w:rPr>
              <w:t xml:space="preserve">: </w:t>
            </w:r>
            <w:r w:rsidRPr="00A118E4">
              <w:rPr>
                <w:rFonts w:ascii="Arial" w:hAnsi="Arial" w:cs="Arial"/>
                <w:i/>
                <w:color w:val="000000"/>
                <w:sz w:val="20"/>
                <w:szCs w:val="20"/>
              </w:rPr>
              <w:t>Debate It  (problem solving)</w:t>
            </w:r>
          </w:p>
          <w:p w14:paraId="0EEBDDCF" w14:textId="77777777" w:rsidR="00A118E4" w:rsidRDefault="00A118E4" w:rsidP="00A118E4">
            <w:pPr>
              <w:shd w:val="clear" w:color="auto" w:fill="FFFFFF"/>
              <w:tabs>
                <w:tab w:val="left" w:pos="649"/>
              </w:tabs>
              <w:autoSpaceDE w:val="0"/>
              <w:autoSpaceDN w:val="0"/>
              <w:adjustRightInd w:val="0"/>
              <w:ind w:left="739" w:hanging="739"/>
              <w:rPr>
                <w:rFonts w:ascii="Arial" w:hAnsi="Arial" w:cs="Arial"/>
                <w:b/>
                <w:color w:val="000000"/>
                <w:sz w:val="20"/>
                <w:szCs w:val="20"/>
              </w:rPr>
            </w:pPr>
          </w:p>
          <w:p w14:paraId="09A8F458" w14:textId="77777777" w:rsidR="00A118E4" w:rsidRDefault="00503B39" w:rsidP="00A118E4">
            <w:pPr>
              <w:shd w:val="clear" w:color="auto" w:fill="FFFFFF"/>
              <w:tabs>
                <w:tab w:val="left" w:pos="649"/>
              </w:tabs>
              <w:autoSpaceDE w:val="0"/>
              <w:autoSpaceDN w:val="0"/>
              <w:adjustRightInd w:val="0"/>
              <w:ind w:left="739" w:hanging="739"/>
              <w:rPr>
                <w:rFonts w:ascii="Arial" w:hAnsi="Arial" w:cs="Arial"/>
                <w:b/>
                <w:color w:val="000000"/>
                <w:sz w:val="20"/>
                <w:szCs w:val="20"/>
              </w:rPr>
            </w:pPr>
            <w:r w:rsidRPr="00500193">
              <w:rPr>
                <w:rFonts w:ascii="Arial" w:hAnsi="Arial" w:cs="Arial"/>
                <w:b/>
                <w:color w:val="000000"/>
                <w:sz w:val="20"/>
                <w:szCs w:val="20"/>
              </w:rPr>
              <w:t xml:space="preserve">Leadership Alignment: </w:t>
            </w:r>
          </w:p>
          <w:p w14:paraId="31B27E0B" w14:textId="77777777" w:rsidR="00A118E4" w:rsidRDefault="00831D95" w:rsidP="00A118E4">
            <w:pPr>
              <w:shd w:val="clear" w:color="auto" w:fill="FFFFFF"/>
              <w:tabs>
                <w:tab w:val="left" w:pos="649"/>
              </w:tabs>
              <w:autoSpaceDE w:val="0"/>
              <w:autoSpaceDN w:val="0"/>
              <w:adjustRightInd w:val="0"/>
              <w:ind w:left="739" w:hanging="739"/>
              <w:rPr>
                <w:rFonts w:ascii="Palatino Linotype" w:eastAsia="Calibri" w:hAnsi="Palatino Linotype" w:cs="Lucida Sans"/>
                <w:b/>
                <w:bCs/>
                <w:iCs/>
                <w:color w:val="000000"/>
                <w:sz w:val="20"/>
                <w:szCs w:val="20"/>
              </w:rPr>
            </w:pPr>
            <w:r>
              <w:rPr>
                <w:rFonts w:ascii="Palatino Linotype" w:eastAsia="Calibri" w:hAnsi="Palatino Linotype" w:cs="Lucida Sans"/>
                <w:b/>
                <w:bCs/>
                <w:iCs/>
                <w:color w:val="000000"/>
                <w:sz w:val="20"/>
                <w:szCs w:val="20"/>
              </w:rPr>
              <w:t>Work Creatively with Others</w:t>
            </w:r>
          </w:p>
          <w:p w14:paraId="279A3251" w14:textId="77777777" w:rsidR="00831D95" w:rsidRDefault="00831D95" w:rsidP="00831D95">
            <w:pPr>
              <w:shd w:val="clear" w:color="auto" w:fill="FFFFFF"/>
              <w:tabs>
                <w:tab w:val="left" w:pos="44"/>
                <w:tab w:val="left" w:pos="289"/>
                <w:tab w:val="left" w:pos="649"/>
                <w:tab w:val="left" w:pos="739"/>
                <w:tab w:val="left" w:pos="829"/>
              </w:tabs>
              <w:autoSpaceDE w:val="0"/>
              <w:autoSpaceDN w:val="0"/>
              <w:adjustRightInd w:val="0"/>
              <w:ind w:left="734" w:hanging="734"/>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1.B.2     Be open and responsive to new and diverse perspectives; incorporate group input and feedback into the work</w:t>
            </w:r>
          </w:p>
          <w:p w14:paraId="6189261A" w14:textId="77777777" w:rsidR="00831D95" w:rsidRDefault="00831D95" w:rsidP="00831D95">
            <w:pPr>
              <w:shd w:val="clear" w:color="auto" w:fill="FFFFFF"/>
              <w:tabs>
                <w:tab w:val="left" w:pos="44"/>
                <w:tab w:val="left" w:pos="289"/>
                <w:tab w:val="left" w:pos="64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1.B.3     Demonstrate originality and inventiveness in work and understand the real world limits to adopting new ideas</w:t>
            </w:r>
          </w:p>
          <w:p w14:paraId="65879F61" w14:textId="77777777" w:rsidR="0058579B" w:rsidRDefault="0058579B" w:rsidP="0058579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Make Judgments and Decisions</w:t>
            </w:r>
          </w:p>
          <w:p w14:paraId="1EFA2C00" w14:textId="77777777" w:rsidR="0058579B" w:rsidRPr="008279C5" w:rsidRDefault="00C14DB5" w:rsidP="00C14DB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2.C.1      </w:t>
            </w:r>
            <w:r w:rsidR="0058579B" w:rsidRPr="008279C5">
              <w:rPr>
                <w:rFonts w:ascii="Palatino Linotype" w:eastAsia="Calibri" w:hAnsi="Palatino Linotype" w:cs="Lucida Sans"/>
                <w:color w:val="000000"/>
                <w:sz w:val="20"/>
                <w:szCs w:val="20"/>
              </w:rPr>
              <w:t>Effectively analyze and evaluate evidence, arguments, claims and beliefs</w:t>
            </w:r>
          </w:p>
          <w:p w14:paraId="7E76B4B8" w14:textId="77777777" w:rsidR="0058579B" w:rsidRPr="008279C5" w:rsidRDefault="0058579B" w:rsidP="0058579B">
            <w:pPr>
              <w:numPr>
                <w:ilvl w:val="0"/>
                <w:numId w:val="17"/>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lastRenderedPageBreak/>
              <w:t>Analyze and evaluate major alternative points of view</w:t>
            </w:r>
          </w:p>
          <w:p w14:paraId="2AFFE3F1" w14:textId="77777777" w:rsidR="0058579B" w:rsidRPr="008279C5" w:rsidRDefault="0058579B" w:rsidP="0058579B">
            <w:pPr>
              <w:numPr>
                <w:ilvl w:val="0"/>
                <w:numId w:val="17"/>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Synthesize and make connections between information and arguments</w:t>
            </w:r>
          </w:p>
          <w:p w14:paraId="35D85A03" w14:textId="77777777" w:rsidR="0058579B" w:rsidRDefault="0058579B" w:rsidP="0058579B">
            <w:pPr>
              <w:numPr>
                <w:ilvl w:val="0"/>
                <w:numId w:val="17"/>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Interpret information and draw conclusions based on the best analysis</w:t>
            </w:r>
          </w:p>
          <w:p w14:paraId="4801E72D" w14:textId="77777777" w:rsidR="00201985" w:rsidRPr="000E41FA" w:rsidRDefault="0058579B" w:rsidP="0058579B">
            <w:pPr>
              <w:rPr>
                <w:rFonts w:ascii="Arial" w:hAnsi="Arial" w:cs="Arial"/>
                <w:b/>
                <w:sz w:val="20"/>
                <w:szCs w:val="20"/>
              </w:rPr>
            </w:pPr>
            <w:r>
              <w:rPr>
                <w:rFonts w:ascii="Palatino Linotype" w:eastAsia="Calibri" w:hAnsi="Palatino Linotype" w:cs="Lucida Sans"/>
                <w:color w:val="000000"/>
                <w:sz w:val="20"/>
                <w:szCs w:val="20"/>
              </w:rPr>
              <w:t xml:space="preserve">2.C.5      </w:t>
            </w:r>
            <w:r w:rsidRPr="00F15172">
              <w:rPr>
                <w:rFonts w:ascii="Palatino Linotype" w:eastAsia="Calibri" w:hAnsi="Palatino Linotype" w:cs="Lucida Sans"/>
                <w:color w:val="000000"/>
                <w:sz w:val="20"/>
                <w:szCs w:val="20"/>
              </w:rPr>
              <w:t>Reflect critically on learning experiences and processes</w:t>
            </w:r>
          </w:p>
          <w:p w14:paraId="0C0E8B22" w14:textId="77777777" w:rsidR="0058579B" w:rsidRPr="008279C5" w:rsidRDefault="0058579B" w:rsidP="0058579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Communicate Clearly</w:t>
            </w:r>
          </w:p>
          <w:p w14:paraId="24FC4C67" w14:textId="77777777" w:rsidR="0058579B" w:rsidRPr="008279C5" w:rsidRDefault="0058579B" w:rsidP="0058579B">
            <w:pPr>
              <w:numPr>
                <w:ilvl w:val="0"/>
                <w:numId w:val="19"/>
              </w:numPr>
              <w:shd w:val="clear" w:color="auto" w:fill="FFFFFF"/>
              <w:autoSpaceDE w:val="0"/>
              <w:autoSpaceDN w:val="0"/>
              <w:adjustRightInd w:val="0"/>
              <w:ind w:left="720"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Articulate thoughts and ideas effectively using oral, written and nonverbal communication skills in a variety of forms and contexts</w:t>
            </w:r>
          </w:p>
          <w:p w14:paraId="7E0BD5F8" w14:textId="77777777" w:rsidR="0058579B" w:rsidRPr="008279C5" w:rsidRDefault="0058579B" w:rsidP="0058579B">
            <w:pPr>
              <w:numPr>
                <w:ilvl w:val="0"/>
                <w:numId w:val="19"/>
              </w:numPr>
              <w:shd w:val="clear" w:color="auto" w:fill="FFFFFF"/>
              <w:autoSpaceDE w:val="0"/>
              <w:autoSpaceDN w:val="0"/>
              <w:adjustRightInd w:val="0"/>
              <w:ind w:left="720"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Listen effectively to decipher meaning, including knowledge, values, attitudes and intentions</w:t>
            </w:r>
          </w:p>
          <w:p w14:paraId="271C8108" w14:textId="77777777" w:rsidR="0058579B" w:rsidRPr="0058579B" w:rsidRDefault="0058579B" w:rsidP="0058579B">
            <w:pPr>
              <w:numPr>
                <w:ilvl w:val="0"/>
                <w:numId w:val="19"/>
              </w:numPr>
              <w:shd w:val="clear" w:color="auto" w:fill="FFFFFF"/>
              <w:autoSpaceDE w:val="0"/>
              <w:autoSpaceDN w:val="0"/>
              <w:adjustRightInd w:val="0"/>
              <w:ind w:left="720"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Use communication for a range of purposes (e.g. to inform, instruct, motivate and persuade)</w:t>
            </w:r>
          </w:p>
          <w:p w14:paraId="0B8EE627" w14:textId="77777777" w:rsidR="0058579B" w:rsidRPr="008279C5" w:rsidRDefault="0058579B" w:rsidP="0058579B">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b/>
                <w:bCs/>
                <w:iCs/>
                <w:color w:val="000000"/>
                <w:sz w:val="20"/>
                <w:szCs w:val="20"/>
              </w:rPr>
              <w:t>Access and Evaluate Information</w:t>
            </w:r>
          </w:p>
          <w:p w14:paraId="04201C45" w14:textId="77777777" w:rsidR="0058579B" w:rsidRPr="008279C5" w:rsidRDefault="0058579B" w:rsidP="0058579B">
            <w:pPr>
              <w:numPr>
                <w:ilvl w:val="0"/>
                <w:numId w:val="21"/>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Access information efficiently (time) and effectively (sources)</w:t>
            </w:r>
          </w:p>
          <w:p w14:paraId="5EE93C16" w14:textId="77777777" w:rsidR="0058579B" w:rsidRDefault="00B82222" w:rsidP="0058579B">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4.A.2     </w:t>
            </w:r>
            <w:r w:rsidR="0058579B" w:rsidRPr="008279C5">
              <w:rPr>
                <w:rFonts w:ascii="Palatino Linotype" w:eastAsia="Calibri" w:hAnsi="Palatino Linotype" w:cs="Lucida Sans"/>
                <w:color w:val="000000"/>
                <w:sz w:val="20"/>
                <w:szCs w:val="20"/>
              </w:rPr>
              <w:t>Evaluate information critically and competently</w:t>
            </w:r>
          </w:p>
          <w:p w14:paraId="34B2FA99" w14:textId="77777777" w:rsidR="0058579B" w:rsidRPr="008279C5" w:rsidRDefault="0058579B" w:rsidP="0058579B">
            <w:pPr>
              <w:tabs>
                <w:tab w:val="center" w:pos="4680"/>
                <w:tab w:val="right" w:pos="9360"/>
              </w:tabs>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Use and Manage Information</w:t>
            </w:r>
          </w:p>
          <w:p w14:paraId="51449AEB" w14:textId="77777777" w:rsidR="0058579B" w:rsidRDefault="00C14DB5" w:rsidP="00C14DB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4.B.2     </w:t>
            </w:r>
            <w:r w:rsidR="0058579B" w:rsidRPr="008279C5">
              <w:rPr>
                <w:rFonts w:ascii="Palatino Linotype" w:eastAsia="Calibri" w:hAnsi="Palatino Linotype" w:cs="Lucida Sans"/>
                <w:color w:val="000000"/>
                <w:sz w:val="20"/>
                <w:szCs w:val="20"/>
              </w:rPr>
              <w:t>Manage the flow of information from a wide variety of sources</w:t>
            </w:r>
          </w:p>
          <w:p w14:paraId="4FF81352" w14:textId="77777777" w:rsidR="00C14DB5" w:rsidRPr="008279C5" w:rsidRDefault="00C14DB5" w:rsidP="00C14DB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Collaborate with Others</w:t>
            </w:r>
          </w:p>
          <w:p w14:paraId="7B0A047B" w14:textId="77777777" w:rsidR="00503B39" w:rsidRPr="00C14DB5" w:rsidRDefault="00C14DB5" w:rsidP="00503B39">
            <w:pPr>
              <w:numPr>
                <w:ilvl w:val="0"/>
                <w:numId w:val="20"/>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Demonstrate ability to work effectively and respectfully with diverse teams</w:t>
            </w:r>
          </w:p>
        </w:tc>
      </w:tr>
      <w:tr w:rsidR="00503B39" w:rsidRPr="00500193" w14:paraId="55EE881E" w14:textId="77777777" w:rsidTr="00503B39">
        <w:trPr>
          <w:trHeight w:val="152"/>
          <w:jc w:val="center"/>
        </w:trPr>
        <w:tc>
          <w:tcPr>
            <w:tcW w:w="15019" w:type="dxa"/>
            <w:gridSpan w:val="3"/>
            <w:shd w:val="pct15" w:color="auto" w:fill="auto"/>
            <w:vAlign w:val="center"/>
          </w:tcPr>
          <w:p w14:paraId="1B20D741"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lastRenderedPageBreak/>
              <w:t>Standards and Competencies</w:t>
            </w:r>
          </w:p>
        </w:tc>
      </w:tr>
      <w:tr w:rsidR="00503B39" w:rsidRPr="00500193" w14:paraId="33FDF75E" w14:textId="77777777" w:rsidTr="00503B39">
        <w:trPr>
          <w:trHeight w:val="665"/>
          <w:jc w:val="center"/>
        </w:trPr>
        <w:tc>
          <w:tcPr>
            <w:tcW w:w="15019" w:type="dxa"/>
            <w:gridSpan w:val="3"/>
            <w:shd w:val="clear" w:color="auto" w:fill="auto"/>
          </w:tcPr>
          <w:p w14:paraId="3AE8C6E2" w14:textId="77777777" w:rsidR="00BC77BA" w:rsidRDefault="00503B39" w:rsidP="00BC77BA">
            <w:pPr>
              <w:pStyle w:val="Default"/>
            </w:pPr>
            <w:r w:rsidRPr="00500193">
              <w:rPr>
                <w:rFonts w:ascii="Arial" w:hAnsi="Arial" w:cs="Arial"/>
                <w:b/>
                <w:sz w:val="20"/>
                <w:szCs w:val="20"/>
              </w:rPr>
              <w:t>Unit:</w:t>
            </w:r>
            <w:r w:rsidR="00BC77BA">
              <w:rPr>
                <w:rFonts w:ascii="Arial" w:hAnsi="Arial" w:cs="Arial"/>
                <w:b/>
                <w:sz w:val="20"/>
                <w:szCs w:val="20"/>
              </w:rPr>
              <w:t xml:space="preserve"> </w:t>
            </w:r>
          </w:p>
          <w:p w14:paraId="0F2299BB" w14:textId="77777777" w:rsidR="00BC77BA" w:rsidRDefault="00BC77BA" w:rsidP="00BC77BA">
            <w:pPr>
              <w:pStyle w:val="Default"/>
              <w:rPr>
                <w:sz w:val="22"/>
                <w:szCs w:val="22"/>
              </w:rPr>
            </w:pPr>
            <w:r>
              <w:rPr>
                <w:sz w:val="22"/>
                <w:szCs w:val="22"/>
              </w:rPr>
              <w:t xml:space="preserve">C-2.1 Understand changes in the built environment </w:t>
            </w:r>
          </w:p>
          <w:p w14:paraId="3D70554E" w14:textId="77777777" w:rsidR="00BC77BA" w:rsidRDefault="00BC77BA" w:rsidP="00BC77BA">
            <w:pPr>
              <w:pStyle w:val="Default"/>
              <w:rPr>
                <w:sz w:val="22"/>
                <w:szCs w:val="22"/>
              </w:rPr>
            </w:pPr>
            <w:r>
              <w:rPr>
                <w:sz w:val="22"/>
                <w:szCs w:val="22"/>
              </w:rPr>
              <w:t xml:space="preserve">C-2.2 Understand changes in the natural environment (air, water, soil, flora and fauna) </w:t>
            </w:r>
          </w:p>
          <w:p w14:paraId="198557EC" w14:textId="77777777" w:rsidR="00BC77BA" w:rsidRDefault="00BC77BA" w:rsidP="00BC77BA">
            <w:pPr>
              <w:pStyle w:val="Default"/>
              <w:rPr>
                <w:sz w:val="22"/>
                <w:szCs w:val="22"/>
              </w:rPr>
            </w:pPr>
            <w:r>
              <w:rPr>
                <w:sz w:val="22"/>
                <w:szCs w:val="22"/>
              </w:rPr>
              <w:t xml:space="preserve">C-2.3 Understand relationship between human activities and the environment </w:t>
            </w:r>
          </w:p>
          <w:p w14:paraId="2B8AB042" w14:textId="77777777" w:rsidR="00BC77BA" w:rsidRDefault="00BC77BA" w:rsidP="00BC77BA">
            <w:pPr>
              <w:pStyle w:val="Default"/>
              <w:rPr>
                <w:sz w:val="22"/>
                <w:szCs w:val="22"/>
              </w:rPr>
            </w:pPr>
            <w:r>
              <w:rPr>
                <w:sz w:val="22"/>
                <w:szCs w:val="22"/>
              </w:rPr>
              <w:t xml:space="preserve">C-2.4 Define carbon footprint and global climate change </w:t>
            </w:r>
          </w:p>
          <w:p w14:paraId="02989E4F" w14:textId="77777777" w:rsidR="00503B39" w:rsidRPr="00500193" w:rsidRDefault="00BC77BA" w:rsidP="00C14DB5">
            <w:pPr>
              <w:rPr>
                <w:rFonts w:ascii="Arial" w:hAnsi="Arial" w:cs="Arial"/>
                <w:b/>
                <w:sz w:val="20"/>
                <w:szCs w:val="20"/>
              </w:rPr>
            </w:pPr>
            <w:r>
              <w:rPr>
                <w:sz w:val="22"/>
                <w:szCs w:val="22"/>
              </w:rPr>
              <w:t>C-2.5 Understand and calculate ecological footprint</w:t>
            </w:r>
          </w:p>
        </w:tc>
      </w:tr>
      <w:tr w:rsidR="00503B39" w:rsidRPr="00500193" w14:paraId="0EEDA03F" w14:textId="77777777" w:rsidTr="00503B39">
        <w:trPr>
          <w:trHeight w:val="170"/>
          <w:jc w:val="center"/>
        </w:trPr>
        <w:tc>
          <w:tcPr>
            <w:tcW w:w="10879" w:type="dxa"/>
            <w:gridSpan w:val="2"/>
            <w:shd w:val="clear" w:color="auto" w:fill="auto"/>
          </w:tcPr>
          <w:p w14:paraId="3107B39C"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0F8225B7"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BF5CB7">
              <w:rPr>
                <w:rFonts w:ascii="Arial" w:hAnsi="Arial" w:cs="Arial"/>
                <w:b/>
                <w:color w:val="000000"/>
                <w:sz w:val="20"/>
                <w:szCs w:val="20"/>
              </w:rPr>
              <w:t>15</w:t>
            </w:r>
          </w:p>
        </w:tc>
      </w:tr>
      <w:tr w:rsidR="00503B39" w:rsidRPr="00500193" w14:paraId="377F12D4" w14:textId="77777777" w:rsidTr="00503B39">
        <w:trPr>
          <w:trHeight w:val="206"/>
          <w:jc w:val="center"/>
        </w:trPr>
        <w:tc>
          <w:tcPr>
            <w:tcW w:w="15019" w:type="dxa"/>
            <w:gridSpan w:val="3"/>
            <w:shd w:val="pct15" w:color="auto" w:fill="auto"/>
            <w:vAlign w:val="bottom"/>
          </w:tcPr>
          <w:p w14:paraId="4D293E4B" w14:textId="77777777" w:rsidR="00FA33A7" w:rsidRPr="00FA33A7" w:rsidRDefault="00FA33A7" w:rsidP="00FA33A7">
            <w:pPr>
              <w:rPr>
                <w:rFonts w:ascii="Times" w:hAnsi="Times"/>
                <w:sz w:val="20"/>
                <w:szCs w:val="20"/>
              </w:rPr>
            </w:pPr>
            <w:r w:rsidRPr="00FA33A7">
              <w:rPr>
                <w:rFonts w:ascii="Times" w:hAnsi="Times"/>
                <w:sz w:val="20"/>
                <w:szCs w:val="20"/>
              </w:rPr>
              <w:t>CRP.01.02 Evaluate and consider the near-term and long-term impacts of personal and professional decisions on employers and community before taking action.</w:t>
            </w:r>
          </w:p>
          <w:p w14:paraId="42479FEF" w14:textId="77777777" w:rsidR="00172C36" w:rsidRPr="00172C36" w:rsidRDefault="00172C36" w:rsidP="00172C36">
            <w:pPr>
              <w:rPr>
                <w:rFonts w:ascii="Times" w:hAnsi="Times"/>
                <w:sz w:val="20"/>
                <w:szCs w:val="20"/>
              </w:rPr>
            </w:pPr>
            <w:r w:rsidRPr="00172C36">
              <w:rPr>
                <w:rFonts w:ascii="Times" w:hAnsi="Times"/>
                <w:sz w:val="20"/>
                <w:szCs w:val="20"/>
              </w:rPr>
              <w:t>CRP.02.01. Use strategic thinking to connect and apply academic learning, knowledge and skills to solve problems in the workplace and community.</w:t>
            </w:r>
          </w:p>
          <w:p w14:paraId="50CF61C0" w14:textId="77777777" w:rsidR="006D64E5" w:rsidRPr="006D64E5" w:rsidRDefault="006D64E5" w:rsidP="006D64E5">
            <w:pPr>
              <w:rPr>
                <w:rFonts w:ascii="Times" w:hAnsi="Times"/>
                <w:sz w:val="20"/>
                <w:szCs w:val="20"/>
              </w:rPr>
            </w:pPr>
            <w:r w:rsidRPr="006D64E5">
              <w:rPr>
                <w:rFonts w:ascii="Times" w:hAnsi="Times"/>
                <w:sz w:val="20"/>
                <w:szCs w:val="20"/>
              </w:rPr>
              <w:t>CRP.08.01. Apply reason and logic to evaluate workplace and community situations from multiple perspectives.</w:t>
            </w:r>
          </w:p>
          <w:p w14:paraId="3EE5D8FE" w14:textId="77777777" w:rsidR="006D64E5" w:rsidRPr="006D64E5" w:rsidRDefault="006D64E5" w:rsidP="006D64E5">
            <w:pPr>
              <w:rPr>
                <w:rFonts w:ascii="Times" w:hAnsi="Times"/>
                <w:sz w:val="20"/>
                <w:szCs w:val="20"/>
              </w:rPr>
            </w:pPr>
            <w:r w:rsidRPr="006D64E5">
              <w:rPr>
                <w:rFonts w:ascii="Times" w:hAnsi="Times"/>
                <w:sz w:val="20"/>
                <w:szCs w:val="20"/>
              </w:rPr>
              <w:t>CRP.12.01. Contribute to team-oriented projects and builds consensus to accomplish results using cultural global competence in the workplace and community.</w:t>
            </w:r>
          </w:p>
          <w:p w14:paraId="12C264BD" w14:textId="77777777" w:rsidR="00210A9C" w:rsidRPr="00210A9C" w:rsidRDefault="00210A9C" w:rsidP="00210A9C">
            <w:pPr>
              <w:rPr>
                <w:rFonts w:ascii="Times" w:hAnsi="Times"/>
                <w:sz w:val="20"/>
                <w:szCs w:val="20"/>
              </w:rPr>
            </w:pPr>
            <w:r w:rsidRPr="00210A9C">
              <w:rPr>
                <w:rFonts w:ascii="Times" w:hAnsi="Times"/>
                <w:sz w:val="20"/>
                <w:szCs w:val="20"/>
              </w:rPr>
              <w:t>CS.01.01. Research, examine and discuss issues and trends that impact AFNR systems on local, state, national and global levels.</w:t>
            </w:r>
          </w:p>
          <w:p w14:paraId="469F5FAE" w14:textId="77777777" w:rsidR="008B20CA" w:rsidRPr="008B20CA" w:rsidRDefault="008B20CA" w:rsidP="008B20CA">
            <w:pPr>
              <w:rPr>
                <w:rFonts w:ascii="Times" w:hAnsi="Times"/>
                <w:sz w:val="20"/>
                <w:szCs w:val="20"/>
              </w:rPr>
            </w:pPr>
            <w:r w:rsidRPr="008B20CA">
              <w:rPr>
                <w:rFonts w:ascii="Times" w:hAnsi="Times"/>
                <w:sz w:val="20"/>
                <w:szCs w:val="20"/>
              </w:rPr>
              <w:t>CS.06.01. Examine and explain foundational cycles and systems of AFNR.</w:t>
            </w:r>
          </w:p>
          <w:p w14:paraId="6B2678D0" w14:textId="77777777" w:rsidR="008B20CA" w:rsidRPr="008B20CA" w:rsidRDefault="008B20CA" w:rsidP="008B20CA">
            <w:pPr>
              <w:rPr>
                <w:rFonts w:ascii="Times" w:hAnsi="Times"/>
                <w:sz w:val="20"/>
                <w:szCs w:val="20"/>
              </w:rPr>
            </w:pPr>
            <w:r w:rsidRPr="008B20CA">
              <w:rPr>
                <w:rFonts w:ascii="Times" w:hAnsi="Times"/>
                <w:sz w:val="20"/>
                <w:szCs w:val="20"/>
              </w:rPr>
              <w:t>CS.06.02. Analyze and explain the connection and relationships between different AFNR systems on a national and global level.</w:t>
            </w:r>
          </w:p>
          <w:p w14:paraId="3DF5C544" w14:textId="77777777" w:rsidR="00702187" w:rsidRPr="00702187" w:rsidRDefault="00702187" w:rsidP="00702187">
            <w:pPr>
              <w:rPr>
                <w:rFonts w:ascii="Times" w:hAnsi="Times"/>
                <w:sz w:val="20"/>
                <w:szCs w:val="20"/>
              </w:rPr>
            </w:pPr>
            <w:r w:rsidRPr="00702187">
              <w:rPr>
                <w:rFonts w:ascii="Times" w:hAnsi="Times"/>
                <w:sz w:val="20"/>
                <w:szCs w:val="20"/>
              </w:rPr>
              <w:t>ESS.02.02. Compare and contrast the impact of current trends on regulation of environmental service systems (e.g., climate change, population growth, international trade, etc.).</w:t>
            </w:r>
          </w:p>
          <w:p w14:paraId="189D855E" w14:textId="77777777" w:rsidR="00702187" w:rsidRPr="00702187" w:rsidRDefault="00702187" w:rsidP="00702187">
            <w:pPr>
              <w:rPr>
                <w:rFonts w:ascii="Times" w:hAnsi="Times"/>
                <w:sz w:val="20"/>
                <w:szCs w:val="20"/>
              </w:rPr>
            </w:pPr>
            <w:r w:rsidRPr="00702187">
              <w:rPr>
                <w:rFonts w:ascii="Times" w:hAnsi="Times"/>
                <w:sz w:val="20"/>
                <w:szCs w:val="20"/>
              </w:rPr>
              <w:t>ESS.02.03. Examine and summarize the impact of public perceptions and social movements on the regulation of environmental service systems.</w:t>
            </w:r>
          </w:p>
          <w:p w14:paraId="6E121B72" w14:textId="77777777" w:rsidR="00702187" w:rsidRPr="00702187" w:rsidRDefault="00702187" w:rsidP="00702187">
            <w:pPr>
              <w:rPr>
                <w:rFonts w:ascii="Times" w:hAnsi="Times"/>
                <w:sz w:val="20"/>
                <w:szCs w:val="20"/>
              </w:rPr>
            </w:pPr>
            <w:r w:rsidRPr="00702187">
              <w:rPr>
                <w:rFonts w:ascii="Times" w:hAnsi="Times"/>
                <w:sz w:val="20"/>
                <w:szCs w:val="20"/>
              </w:rPr>
              <w:t>ESS.03.01. Apply meteorology principles to environmental service systems.</w:t>
            </w:r>
          </w:p>
          <w:p w14:paraId="47B3DC60" w14:textId="77777777" w:rsidR="00503B39" w:rsidRPr="00CF6104" w:rsidRDefault="000D059D" w:rsidP="00503B39">
            <w:pPr>
              <w:pStyle w:val="NoSpacing"/>
              <w:rPr>
                <w:rFonts w:ascii="Times" w:hAnsi="Times"/>
                <w:sz w:val="20"/>
                <w:szCs w:val="20"/>
              </w:rPr>
            </w:pPr>
            <w:r w:rsidRPr="00CF6104">
              <w:rPr>
                <w:rFonts w:ascii="Times" w:hAnsi="Times"/>
                <w:sz w:val="20"/>
                <w:szCs w:val="20"/>
              </w:rPr>
              <w:t>NRS.02.02. Assess the impact of human activities on the availability of natural resources.</w:t>
            </w:r>
          </w:p>
          <w:p w14:paraId="5A1A215F" w14:textId="77777777" w:rsidR="00503B39" w:rsidRPr="00833448" w:rsidRDefault="000D059D" w:rsidP="00503B39">
            <w:pPr>
              <w:rPr>
                <w:rFonts w:ascii="Times" w:hAnsi="Times"/>
                <w:sz w:val="20"/>
                <w:szCs w:val="20"/>
              </w:rPr>
            </w:pPr>
            <w:r w:rsidRPr="000D059D">
              <w:rPr>
                <w:rFonts w:ascii="Times" w:hAnsi="Times"/>
                <w:sz w:val="20"/>
                <w:szCs w:val="20"/>
              </w:rPr>
              <w:t>NRS.02.03. Analyze how modern perceptions of natural resource management, protection, enhancement and improvement change and develop over time.</w:t>
            </w:r>
          </w:p>
        </w:tc>
      </w:tr>
      <w:tr w:rsidR="00503B39" w:rsidRPr="00500193" w14:paraId="681D4B4D" w14:textId="77777777" w:rsidTr="00503B39">
        <w:trPr>
          <w:trHeight w:val="206"/>
          <w:jc w:val="center"/>
        </w:trPr>
        <w:tc>
          <w:tcPr>
            <w:tcW w:w="15019" w:type="dxa"/>
            <w:gridSpan w:val="3"/>
            <w:shd w:val="pct15" w:color="auto" w:fill="auto"/>
            <w:vAlign w:val="bottom"/>
          </w:tcPr>
          <w:p w14:paraId="21021646"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169722FC" w14:textId="77777777" w:rsidTr="00503B39">
        <w:trPr>
          <w:trHeight w:val="288"/>
          <w:jc w:val="center"/>
        </w:trPr>
        <w:tc>
          <w:tcPr>
            <w:tcW w:w="3280" w:type="dxa"/>
            <w:shd w:val="clear" w:color="auto" w:fill="auto"/>
            <w:vAlign w:val="center"/>
          </w:tcPr>
          <w:p w14:paraId="46DEBAF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69B66D97" w14:textId="77777777" w:rsidR="00503B39" w:rsidRPr="00587A04" w:rsidRDefault="00587A04" w:rsidP="00587A04">
            <w:pPr>
              <w:rPr>
                <w:rFonts w:ascii="Times" w:hAnsi="Times"/>
                <w:sz w:val="20"/>
                <w:szCs w:val="20"/>
              </w:rPr>
            </w:pPr>
            <w:r w:rsidRPr="00587A04">
              <w:rPr>
                <w:rFonts w:ascii="Times" w:hAnsi="Times"/>
                <w:sz w:val="20"/>
                <w:szCs w:val="20"/>
              </w:rPr>
              <w:t>Component 3.2: Uses the arts to communicate for a specific purpose.</w:t>
            </w:r>
          </w:p>
        </w:tc>
      </w:tr>
      <w:tr w:rsidR="00503B39" w:rsidRPr="00500193" w14:paraId="03099772" w14:textId="77777777" w:rsidTr="00503B39">
        <w:trPr>
          <w:trHeight w:val="288"/>
          <w:jc w:val="center"/>
        </w:trPr>
        <w:tc>
          <w:tcPr>
            <w:tcW w:w="3280" w:type="dxa"/>
            <w:shd w:val="clear" w:color="auto" w:fill="auto"/>
            <w:vAlign w:val="center"/>
          </w:tcPr>
          <w:p w14:paraId="3F25CAF4"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27E7CF54"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4897CB24" w14:textId="77777777" w:rsidTr="00503B39">
        <w:trPr>
          <w:trHeight w:val="288"/>
          <w:jc w:val="center"/>
        </w:trPr>
        <w:tc>
          <w:tcPr>
            <w:tcW w:w="3280" w:type="dxa"/>
            <w:shd w:val="clear" w:color="auto" w:fill="auto"/>
            <w:vAlign w:val="center"/>
          </w:tcPr>
          <w:p w14:paraId="2203A04C"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002939B7"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52A7D6E" w14:textId="77777777" w:rsidTr="00503B39">
        <w:trPr>
          <w:trHeight w:val="288"/>
          <w:jc w:val="center"/>
        </w:trPr>
        <w:tc>
          <w:tcPr>
            <w:tcW w:w="3280" w:type="dxa"/>
            <w:shd w:val="clear" w:color="auto" w:fill="auto"/>
            <w:vAlign w:val="center"/>
          </w:tcPr>
          <w:p w14:paraId="0258FD9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bookmarkStart w:id="3" w:name="CCSS.ELA-Literacy.W.9-10.1.d"/>
        <w:tc>
          <w:tcPr>
            <w:tcW w:w="11739" w:type="dxa"/>
            <w:gridSpan w:val="2"/>
            <w:shd w:val="clear" w:color="auto" w:fill="auto"/>
            <w:vAlign w:val="center"/>
          </w:tcPr>
          <w:p w14:paraId="2B0680F3" w14:textId="77777777" w:rsidR="004B2F3D" w:rsidRPr="00C054C2" w:rsidRDefault="004B2F3D" w:rsidP="004B2F3D">
            <w:pPr>
              <w:rPr>
                <w:rFonts w:ascii="Times" w:hAnsi="Times"/>
                <w:color w:val="202020"/>
                <w:sz w:val="20"/>
                <w:szCs w:val="20"/>
              </w:rPr>
            </w:pPr>
            <w:r w:rsidRPr="00C054C2">
              <w:rPr>
                <w:rFonts w:ascii="Times" w:hAnsi="Times"/>
                <w:color w:val="202020"/>
                <w:sz w:val="20"/>
                <w:szCs w:val="20"/>
              </w:rPr>
              <w:fldChar w:fldCharType="begin"/>
            </w:r>
            <w:r w:rsidRPr="00C054C2">
              <w:rPr>
                <w:rFonts w:ascii="Times" w:hAnsi="Times"/>
                <w:color w:val="202020"/>
                <w:sz w:val="20"/>
                <w:szCs w:val="20"/>
              </w:rPr>
              <w:instrText xml:space="preserve"> HYPERLINK "http://www.corestandards.org/ELA-Literacy/W/9-10/1/d/" </w:instrText>
            </w:r>
            <w:r w:rsidRPr="00C054C2">
              <w:rPr>
                <w:rFonts w:ascii="Times" w:hAnsi="Times"/>
                <w:color w:val="202020"/>
                <w:sz w:val="20"/>
                <w:szCs w:val="20"/>
              </w:rPr>
              <w:fldChar w:fldCharType="separate"/>
            </w:r>
            <w:r w:rsidRPr="00C054C2">
              <w:rPr>
                <w:rStyle w:val="Hyperlink"/>
                <w:rFonts w:ascii="Times" w:hAnsi="Times"/>
                <w:caps/>
                <w:color w:val="373737"/>
                <w:sz w:val="20"/>
                <w:szCs w:val="20"/>
              </w:rPr>
              <w:t>CCSS.ELA-LITERACY.W.9-10.1.D</w:t>
            </w:r>
            <w:r w:rsidRPr="00C054C2">
              <w:rPr>
                <w:rFonts w:ascii="Times" w:hAnsi="Times"/>
                <w:color w:val="202020"/>
                <w:sz w:val="20"/>
                <w:szCs w:val="20"/>
              </w:rPr>
              <w:fldChar w:fldCharType="end"/>
            </w:r>
            <w:bookmarkEnd w:id="3"/>
            <w:r w:rsidR="00C054C2">
              <w:rPr>
                <w:rFonts w:ascii="Times" w:hAnsi="Times"/>
                <w:color w:val="202020"/>
                <w:sz w:val="20"/>
                <w:szCs w:val="20"/>
              </w:rPr>
              <w:t xml:space="preserve"> - </w:t>
            </w:r>
            <w:r w:rsidRPr="00C054C2">
              <w:rPr>
                <w:rFonts w:ascii="Times" w:hAnsi="Times"/>
                <w:color w:val="202020"/>
                <w:sz w:val="20"/>
                <w:szCs w:val="20"/>
              </w:rPr>
              <w:t>Establish and maintain a formal style and objective tone while attending to the norms and conventions of the discipline in which they are writing.</w:t>
            </w:r>
          </w:p>
          <w:bookmarkStart w:id="4" w:name="CCSS.ELA-Literacy.W.9-10.1.e"/>
          <w:p w14:paraId="338DA8FF" w14:textId="77777777" w:rsidR="004B2F3D" w:rsidRPr="00C054C2" w:rsidRDefault="004B2F3D" w:rsidP="004B2F3D">
            <w:pPr>
              <w:rPr>
                <w:rFonts w:ascii="Times" w:hAnsi="Times"/>
                <w:color w:val="202020"/>
                <w:sz w:val="20"/>
                <w:szCs w:val="20"/>
              </w:rPr>
            </w:pPr>
            <w:r w:rsidRPr="00C054C2">
              <w:rPr>
                <w:rFonts w:ascii="Times" w:hAnsi="Times"/>
                <w:color w:val="202020"/>
                <w:sz w:val="20"/>
                <w:szCs w:val="20"/>
              </w:rPr>
              <w:fldChar w:fldCharType="begin"/>
            </w:r>
            <w:r w:rsidRPr="00C054C2">
              <w:rPr>
                <w:rFonts w:ascii="Times" w:hAnsi="Times"/>
                <w:color w:val="202020"/>
                <w:sz w:val="20"/>
                <w:szCs w:val="20"/>
              </w:rPr>
              <w:instrText xml:space="preserve"> HYPERLINK "http://www.corestandards.org/ELA-Literacy/W/9-10/1/e/" </w:instrText>
            </w:r>
            <w:r w:rsidRPr="00C054C2">
              <w:rPr>
                <w:rFonts w:ascii="Times" w:hAnsi="Times"/>
                <w:color w:val="202020"/>
                <w:sz w:val="20"/>
                <w:szCs w:val="20"/>
              </w:rPr>
              <w:fldChar w:fldCharType="separate"/>
            </w:r>
            <w:r w:rsidRPr="00C054C2">
              <w:rPr>
                <w:rStyle w:val="Hyperlink"/>
                <w:rFonts w:ascii="Times" w:hAnsi="Times"/>
                <w:caps/>
                <w:color w:val="373737"/>
                <w:sz w:val="20"/>
                <w:szCs w:val="20"/>
              </w:rPr>
              <w:t>CCSS.ELA-LITERACY.W.9-10.1.E</w:t>
            </w:r>
            <w:r w:rsidRPr="00C054C2">
              <w:rPr>
                <w:rFonts w:ascii="Times" w:hAnsi="Times"/>
                <w:color w:val="202020"/>
                <w:sz w:val="20"/>
                <w:szCs w:val="20"/>
              </w:rPr>
              <w:fldChar w:fldCharType="end"/>
            </w:r>
            <w:bookmarkEnd w:id="4"/>
            <w:r w:rsidR="00C054C2">
              <w:rPr>
                <w:rFonts w:ascii="Times" w:hAnsi="Times"/>
                <w:color w:val="202020"/>
                <w:sz w:val="20"/>
                <w:szCs w:val="20"/>
              </w:rPr>
              <w:t xml:space="preserve"> - </w:t>
            </w:r>
            <w:r w:rsidRPr="00C054C2">
              <w:rPr>
                <w:rFonts w:ascii="Times" w:hAnsi="Times"/>
                <w:color w:val="202020"/>
                <w:sz w:val="20"/>
                <w:szCs w:val="20"/>
              </w:rPr>
              <w:t>Provide a concluding statement or section that follows from and supports the argument presented.</w:t>
            </w:r>
          </w:p>
          <w:bookmarkStart w:id="5" w:name="CCSS.ELA-Literacy.W.9-10.2"/>
          <w:p w14:paraId="5C990A63" w14:textId="77777777" w:rsidR="004B2F3D" w:rsidRPr="00C054C2" w:rsidRDefault="004B2F3D" w:rsidP="004B2F3D">
            <w:pPr>
              <w:rPr>
                <w:rFonts w:ascii="Times" w:hAnsi="Times"/>
                <w:sz w:val="20"/>
                <w:szCs w:val="20"/>
              </w:rPr>
            </w:pPr>
            <w:r w:rsidRPr="00C054C2">
              <w:rPr>
                <w:rFonts w:ascii="Times" w:hAnsi="Times"/>
                <w:sz w:val="20"/>
                <w:szCs w:val="20"/>
              </w:rPr>
              <w:lastRenderedPageBreak/>
              <w:fldChar w:fldCharType="begin"/>
            </w:r>
            <w:r w:rsidRPr="00C054C2">
              <w:rPr>
                <w:rFonts w:ascii="Times" w:hAnsi="Times"/>
                <w:sz w:val="20"/>
                <w:szCs w:val="20"/>
              </w:rPr>
              <w:instrText xml:space="preserve"> HYPERLINK "http://www.corestandards.org/ELA-Literacy/W/9-10/2/" </w:instrText>
            </w:r>
            <w:r w:rsidRPr="00C054C2">
              <w:rPr>
                <w:rFonts w:ascii="Times" w:hAnsi="Times"/>
                <w:sz w:val="20"/>
                <w:szCs w:val="20"/>
              </w:rPr>
              <w:fldChar w:fldCharType="separate"/>
            </w:r>
            <w:r w:rsidRPr="00C054C2">
              <w:rPr>
                <w:rStyle w:val="Hyperlink"/>
                <w:rFonts w:ascii="Times" w:hAnsi="Times"/>
                <w:caps/>
                <w:color w:val="373737"/>
                <w:sz w:val="20"/>
                <w:szCs w:val="20"/>
              </w:rPr>
              <w:t>CCSS.ELA-LITERACY.W.9-10.2</w:t>
            </w:r>
            <w:r w:rsidRPr="00C054C2">
              <w:rPr>
                <w:rFonts w:ascii="Times" w:hAnsi="Times"/>
                <w:sz w:val="20"/>
                <w:szCs w:val="20"/>
              </w:rPr>
              <w:fldChar w:fldCharType="end"/>
            </w:r>
            <w:bookmarkEnd w:id="5"/>
            <w:r w:rsidR="00C054C2">
              <w:rPr>
                <w:rFonts w:ascii="Times" w:hAnsi="Times"/>
                <w:color w:val="202020"/>
                <w:sz w:val="20"/>
                <w:szCs w:val="20"/>
              </w:rPr>
              <w:t xml:space="preserve"> - </w:t>
            </w:r>
            <w:r w:rsidRPr="00C054C2">
              <w:rPr>
                <w:rFonts w:ascii="Times" w:hAnsi="Times"/>
                <w:color w:val="202020"/>
                <w:sz w:val="20"/>
                <w:szCs w:val="20"/>
              </w:rPr>
              <w:t>Write informative/explanatory texts to examine and convey complex ideas, concepts, and information clearly and accurately through the effective selection, organization, and analysis of content.</w:t>
            </w:r>
          </w:p>
          <w:bookmarkStart w:id="6" w:name="CCSS.ELA-Literacy.W.9-10.2.b"/>
          <w:p w14:paraId="76306A4D" w14:textId="77777777" w:rsidR="004B2F3D" w:rsidRPr="00C054C2" w:rsidRDefault="004B2F3D" w:rsidP="004B2F3D">
            <w:pPr>
              <w:rPr>
                <w:rFonts w:ascii="Times" w:hAnsi="Times"/>
                <w:sz w:val="20"/>
                <w:szCs w:val="20"/>
              </w:rPr>
            </w:pPr>
            <w:r w:rsidRPr="00C054C2">
              <w:rPr>
                <w:rFonts w:ascii="Times" w:hAnsi="Times"/>
                <w:sz w:val="20"/>
                <w:szCs w:val="20"/>
              </w:rPr>
              <w:fldChar w:fldCharType="begin"/>
            </w:r>
            <w:r w:rsidRPr="00C054C2">
              <w:rPr>
                <w:rFonts w:ascii="Times" w:hAnsi="Times"/>
                <w:sz w:val="20"/>
                <w:szCs w:val="20"/>
              </w:rPr>
              <w:instrText xml:space="preserve"> HYPERLINK "http://www.corestandards.org/ELA-Literacy/W/9-10/2/b/" </w:instrText>
            </w:r>
            <w:r w:rsidRPr="00C054C2">
              <w:rPr>
                <w:rFonts w:ascii="Times" w:hAnsi="Times"/>
                <w:sz w:val="20"/>
                <w:szCs w:val="20"/>
              </w:rPr>
              <w:fldChar w:fldCharType="separate"/>
            </w:r>
            <w:r w:rsidRPr="00C054C2">
              <w:rPr>
                <w:rStyle w:val="Hyperlink"/>
                <w:rFonts w:ascii="Times" w:hAnsi="Times"/>
                <w:caps/>
                <w:color w:val="373737"/>
                <w:sz w:val="20"/>
                <w:szCs w:val="20"/>
              </w:rPr>
              <w:t>CCSS.ELA-LITERACY.W.9-10.2.B</w:t>
            </w:r>
            <w:r w:rsidRPr="00C054C2">
              <w:rPr>
                <w:rFonts w:ascii="Times" w:hAnsi="Times"/>
                <w:sz w:val="20"/>
                <w:szCs w:val="20"/>
              </w:rPr>
              <w:fldChar w:fldCharType="end"/>
            </w:r>
            <w:bookmarkEnd w:id="6"/>
            <w:r w:rsidR="00C054C2">
              <w:rPr>
                <w:rFonts w:ascii="Times" w:hAnsi="Times"/>
                <w:color w:val="202020"/>
                <w:sz w:val="20"/>
                <w:szCs w:val="20"/>
              </w:rPr>
              <w:t xml:space="preserve"> - </w:t>
            </w:r>
            <w:r w:rsidRPr="00C054C2">
              <w:rPr>
                <w:rFonts w:ascii="Times" w:hAnsi="Times"/>
                <w:color w:val="202020"/>
                <w:sz w:val="20"/>
                <w:szCs w:val="20"/>
              </w:rPr>
              <w:t>Develop the topic with well-chosen, relevant, and sufficient facts, extended definitions, concrete details, quotations, or other information and examples appropriate to the audience's knowledge of the topic.</w:t>
            </w:r>
          </w:p>
          <w:bookmarkStart w:id="7" w:name="CCSS.ELA-Literacy.W.9-10.7"/>
          <w:p w14:paraId="3A6B1338" w14:textId="77777777" w:rsidR="004B2F3D" w:rsidRPr="00C054C2" w:rsidRDefault="004B2F3D" w:rsidP="004B2F3D">
            <w:pPr>
              <w:rPr>
                <w:rFonts w:ascii="Times" w:hAnsi="Times"/>
                <w:color w:val="202020"/>
                <w:sz w:val="20"/>
                <w:szCs w:val="20"/>
              </w:rPr>
            </w:pPr>
            <w:r w:rsidRPr="00C054C2">
              <w:rPr>
                <w:rFonts w:ascii="Times" w:hAnsi="Times"/>
                <w:color w:val="202020"/>
                <w:sz w:val="20"/>
                <w:szCs w:val="20"/>
              </w:rPr>
              <w:fldChar w:fldCharType="begin"/>
            </w:r>
            <w:r w:rsidRPr="00C054C2">
              <w:rPr>
                <w:rFonts w:ascii="Times" w:hAnsi="Times"/>
                <w:color w:val="202020"/>
                <w:sz w:val="20"/>
                <w:szCs w:val="20"/>
              </w:rPr>
              <w:instrText xml:space="preserve"> HYPERLINK "http://www.corestandards.org/ELA-Literacy/W/9-10/7/" </w:instrText>
            </w:r>
            <w:r w:rsidRPr="00C054C2">
              <w:rPr>
                <w:rFonts w:ascii="Times" w:hAnsi="Times"/>
                <w:color w:val="202020"/>
                <w:sz w:val="20"/>
                <w:szCs w:val="20"/>
              </w:rPr>
              <w:fldChar w:fldCharType="separate"/>
            </w:r>
            <w:r w:rsidRPr="00C054C2">
              <w:rPr>
                <w:rStyle w:val="Hyperlink"/>
                <w:rFonts w:ascii="Times" w:hAnsi="Times"/>
                <w:caps/>
                <w:color w:val="373737"/>
                <w:sz w:val="20"/>
                <w:szCs w:val="20"/>
              </w:rPr>
              <w:t>CCSS.ELA-LITERACY.W.9-10.7</w:t>
            </w:r>
            <w:r w:rsidRPr="00C054C2">
              <w:rPr>
                <w:rFonts w:ascii="Times" w:hAnsi="Times"/>
                <w:color w:val="202020"/>
                <w:sz w:val="20"/>
                <w:szCs w:val="20"/>
              </w:rPr>
              <w:fldChar w:fldCharType="end"/>
            </w:r>
            <w:bookmarkEnd w:id="7"/>
            <w:r w:rsidR="00C054C2">
              <w:rPr>
                <w:rFonts w:ascii="Times" w:hAnsi="Times"/>
                <w:color w:val="202020"/>
                <w:sz w:val="20"/>
                <w:szCs w:val="20"/>
              </w:rPr>
              <w:t xml:space="preserve"> - </w:t>
            </w:r>
            <w:r w:rsidRPr="00C054C2">
              <w:rPr>
                <w:rFonts w:ascii="Times" w:hAnsi="Times"/>
                <w:color w:val="202020"/>
                <w:sz w:val="20"/>
                <w:szCs w:val="20"/>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bookmarkStart w:id="8" w:name="CCSS.ELA-Literacy.W.9-10.8"/>
          <w:p w14:paraId="38CD1FF0" w14:textId="77777777" w:rsidR="004B2F3D" w:rsidRPr="00C054C2" w:rsidRDefault="004B2F3D" w:rsidP="004B2F3D">
            <w:pPr>
              <w:rPr>
                <w:rFonts w:ascii="Times" w:hAnsi="Times"/>
                <w:color w:val="202020"/>
                <w:sz w:val="20"/>
                <w:szCs w:val="20"/>
              </w:rPr>
            </w:pPr>
            <w:r w:rsidRPr="00C054C2">
              <w:rPr>
                <w:rFonts w:ascii="Times" w:hAnsi="Times"/>
                <w:color w:val="202020"/>
                <w:sz w:val="20"/>
                <w:szCs w:val="20"/>
              </w:rPr>
              <w:fldChar w:fldCharType="begin"/>
            </w:r>
            <w:r w:rsidRPr="00C054C2">
              <w:rPr>
                <w:rFonts w:ascii="Times" w:hAnsi="Times"/>
                <w:color w:val="202020"/>
                <w:sz w:val="20"/>
                <w:szCs w:val="20"/>
              </w:rPr>
              <w:instrText xml:space="preserve"> HYPERLINK "http://www.corestandards.org/ELA-Literacy/W/9-10/8/" </w:instrText>
            </w:r>
            <w:r w:rsidRPr="00C054C2">
              <w:rPr>
                <w:rFonts w:ascii="Times" w:hAnsi="Times"/>
                <w:color w:val="202020"/>
                <w:sz w:val="20"/>
                <w:szCs w:val="20"/>
              </w:rPr>
              <w:fldChar w:fldCharType="separate"/>
            </w:r>
            <w:r w:rsidRPr="00C054C2">
              <w:rPr>
                <w:rStyle w:val="Hyperlink"/>
                <w:rFonts w:ascii="Times" w:hAnsi="Times"/>
                <w:caps/>
                <w:color w:val="373737"/>
                <w:sz w:val="20"/>
                <w:szCs w:val="20"/>
              </w:rPr>
              <w:t>CCSS.ELA-LITERACY.W.9-10.8</w:t>
            </w:r>
            <w:r w:rsidRPr="00C054C2">
              <w:rPr>
                <w:rFonts w:ascii="Times" w:hAnsi="Times"/>
                <w:color w:val="202020"/>
                <w:sz w:val="20"/>
                <w:szCs w:val="20"/>
              </w:rPr>
              <w:fldChar w:fldCharType="end"/>
            </w:r>
            <w:bookmarkEnd w:id="8"/>
            <w:r w:rsidR="00C054C2">
              <w:rPr>
                <w:rFonts w:ascii="Times" w:hAnsi="Times"/>
                <w:color w:val="202020"/>
                <w:sz w:val="20"/>
                <w:szCs w:val="20"/>
              </w:rPr>
              <w:t xml:space="preserve"> - </w:t>
            </w:r>
            <w:r w:rsidRPr="00C054C2">
              <w:rPr>
                <w:rFonts w:ascii="Times" w:hAnsi="Times"/>
                <w:color w:val="202020"/>
                <w:sz w:val="20"/>
                <w:szCs w:val="20"/>
              </w:rPr>
              <w:t>Gather relevant information from multiple authoritative print and digital sources, using advanced searches effectively; assess the usefulness of each source in answering the research question; integrate information into the text selectively to maintain the flow of ideas, avoiding plagiarism and following a standard format for citation.</w:t>
            </w:r>
          </w:p>
          <w:bookmarkStart w:id="9" w:name="CCSS.ELA-Literacy.W.9-10.9"/>
          <w:p w14:paraId="304F16CD" w14:textId="77777777" w:rsidR="00503B39" w:rsidRPr="00C103BA" w:rsidRDefault="004B2F3D" w:rsidP="00C103BA">
            <w:pPr>
              <w:rPr>
                <w:rFonts w:ascii="Lato Light" w:hAnsi="Lato Light"/>
                <w:color w:val="202020"/>
                <w:sz w:val="25"/>
                <w:szCs w:val="25"/>
              </w:rPr>
            </w:pPr>
            <w:r w:rsidRPr="00C054C2">
              <w:rPr>
                <w:rFonts w:ascii="Times" w:hAnsi="Times"/>
                <w:color w:val="202020"/>
                <w:sz w:val="20"/>
                <w:szCs w:val="20"/>
              </w:rPr>
              <w:fldChar w:fldCharType="begin"/>
            </w:r>
            <w:r w:rsidRPr="00C054C2">
              <w:rPr>
                <w:rFonts w:ascii="Times" w:hAnsi="Times"/>
                <w:color w:val="202020"/>
                <w:sz w:val="20"/>
                <w:szCs w:val="20"/>
              </w:rPr>
              <w:instrText xml:space="preserve"> HYPERLINK "http://www.corestandards.org/ELA-Literacy/W/9-10/9/" </w:instrText>
            </w:r>
            <w:r w:rsidRPr="00C054C2">
              <w:rPr>
                <w:rFonts w:ascii="Times" w:hAnsi="Times"/>
                <w:color w:val="202020"/>
                <w:sz w:val="20"/>
                <w:szCs w:val="20"/>
              </w:rPr>
              <w:fldChar w:fldCharType="separate"/>
            </w:r>
            <w:r w:rsidRPr="00C054C2">
              <w:rPr>
                <w:rStyle w:val="Hyperlink"/>
                <w:rFonts w:ascii="Times" w:hAnsi="Times"/>
                <w:caps/>
                <w:color w:val="373737"/>
                <w:sz w:val="20"/>
                <w:szCs w:val="20"/>
              </w:rPr>
              <w:t>CCSS.ELA-LITERACY.W.9-10.9</w:t>
            </w:r>
            <w:r w:rsidRPr="00C054C2">
              <w:rPr>
                <w:rFonts w:ascii="Times" w:hAnsi="Times"/>
                <w:color w:val="202020"/>
                <w:sz w:val="20"/>
                <w:szCs w:val="20"/>
              </w:rPr>
              <w:fldChar w:fldCharType="end"/>
            </w:r>
            <w:bookmarkEnd w:id="9"/>
            <w:r w:rsidR="00C054C2">
              <w:rPr>
                <w:rFonts w:ascii="Times" w:hAnsi="Times"/>
                <w:color w:val="202020"/>
                <w:sz w:val="20"/>
                <w:szCs w:val="20"/>
              </w:rPr>
              <w:t xml:space="preserve"> - </w:t>
            </w:r>
            <w:r w:rsidRPr="00C054C2">
              <w:rPr>
                <w:rFonts w:ascii="Times" w:hAnsi="Times"/>
                <w:color w:val="202020"/>
                <w:sz w:val="20"/>
                <w:szCs w:val="20"/>
              </w:rPr>
              <w:t>Draw evidence from literary or informational texts to support analysis, reflection, and research.</w:t>
            </w:r>
          </w:p>
        </w:tc>
      </w:tr>
      <w:tr w:rsidR="00503B39" w:rsidRPr="00500193" w14:paraId="03919A12" w14:textId="77777777" w:rsidTr="00503B39">
        <w:trPr>
          <w:trHeight w:val="288"/>
          <w:jc w:val="center"/>
        </w:trPr>
        <w:tc>
          <w:tcPr>
            <w:tcW w:w="3280" w:type="dxa"/>
            <w:shd w:val="clear" w:color="auto" w:fill="auto"/>
            <w:vAlign w:val="center"/>
          </w:tcPr>
          <w:p w14:paraId="2A1ABF5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lastRenderedPageBreak/>
              <w:t>Environment &amp; Sustainability</w:t>
            </w:r>
          </w:p>
        </w:tc>
        <w:tc>
          <w:tcPr>
            <w:tcW w:w="11739" w:type="dxa"/>
            <w:gridSpan w:val="2"/>
            <w:shd w:val="clear" w:color="auto" w:fill="auto"/>
            <w:vAlign w:val="center"/>
          </w:tcPr>
          <w:p w14:paraId="5F2AAF3D" w14:textId="77777777" w:rsidR="00503B39" w:rsidRPr="00E87AB8" w:rsidRDefault="00E87AB8" w:rsidP="00E87AB8">
            <w:pPr>
              <w:rPr>
                <w:rFonts w:ascii="Times" w:hAnsi="Times"/>
                <w:sz w:val="20"/>
                <w:szCs w:val="20"/>
              </w:rPr>
            </w:pPr>
            <w:r w:rsidRPr="00E87AB8">
              <w:rPr>
                <w:rFonts w:ascii="Times" w:hAnsi="Times"/>
                <w:sz w:val="20"/>
                <w:szCs w:val="20"/>
              </w:rPr>
              <w:t>ESE Standard 2: The Natural and Built Environment. Students engage in inquiry and systems thinking and use information gained through learning experiences in, about, and for the environment to understand the structure, components, and processes of natural and human-built environments.</w:t>
            </w:r>
          </w:p>
        </w:tc>
      </w:tr>
      <w:tr w:rsidR="00503B39" w:rsidRPr="00500193" w14:paraId="335EF923" w14:textId="77777777" w:rsidTr="00503B39">
        <w:trPr>
          <w:trHeight w:val="288"/>
          <w:jc w:val="center"/>
        </w:trPr>
        <w:tc>
          <w:tcPr>
            <w:tcW w:w="3280" w:type="dxa"/>
            <w:shd w:val="clear" w:color="auto" w:fill="auto"/>
            <w:vAlign w:val="center"/>
          </w:tcPr>
          <w:p w14:paraId="03D04F0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697472A4"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4CA903EF" w14:textId="77777777" w:rsidTr="00503B39">
        <w:trPr>
          <w:trHeight w:val="288"/>
          <w:jc w:val="center"/>
        </w:trPr>
        <w:tc>
          <w:tcPr>
            <w:tcW w:w="3280" w:type="dxa"/>
            <w:shd w:val="clear" w:color="auto" w:fill="auto"/>
            <w:vAlign w:val="center"/>
          </w:tcPr>
          <w:p w14:paraId="5D887B5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57F0D1AF"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EF7AF94" w14:textId="77777777" w:rsidTr="00503B39">
        <w:trPr>
          <w:trHeight w:val="288"/>
          <w:jc w:val="center"/>
        </w:trPr>
        <w:tc>
          <w:tcPr>
            <w:tcW w:w="3280" w:type="dxa"/>
            <w:shd w:val="clear" w:color="auto" w:fill="auto"/>
            <w:vAlign w:val="center"/>
          </w:tcPr>
          <w:p w14:paraId="0B08CE1B"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6BD792F6" w14:textId="77777777" w:rsidR="0067266F" w:rsidRPr="0067266F" w:rsidRDefault="00421CFE" w:rsidP="0067266F">
            <w:pPr>
              <w:rPr>
                <w:rFonts w:ascii="Times" w:hAnsi="Times"/>
                <w:sz w:val="20"/>
                <w:szCs w:val="20"/>
              </w:rPr>
            </w:pPr>
            <w:hyperlink r:id="rId12" w:history="1">
              <w:r w:rsidR="0067266F" w:rsidRPr="0067266F">
                <w:rPr>
                  <w:rStyle w:val="Hyperlink"/>
                  <w:rFonts w:ascii="Times" w:hAnsi="Times"/>
                  <w:caps/>
                  <w:color w:val="373737"/>
                  <w:sz w:val="20"/>
                  <w:szCs w:val="20"/>
                </w:rPr>
                <w:t>CCSS.MATH.CONTENT.HSN.Q.A.2</w:t>
              </w:r>
            </w:hyperlink>
            <w:r w:rsidR="006C6D32">
              <w:rPr>
                <w:rFonts w:ascii="Times" w:hAnsi="Times"/>
                <w:color w:val="202020"/>
                <w:sz w:val="20"/>
                <w:szCs w:val="20"/>
              </w:rPr>
              <w:t xml:space="preserve"> - </w:t>
            </w:r>
            <w:r w:rsidR="0067266F" w:rsidRPr="0067266F">
              <w:rPr>
                <w:rFonts w:ascii="Times" w:hAnsi="Times"/>
                <w:color w:val="202020"/>
                <w:sz w:val="20"/>
                <w:szCs w:val="20"/>
              </w:rPr>
              <w:t>Define appropriate quantities for the purpose of descriptive modeling.</w:t>
            </w:r>
          </w:p>
          <w:p w14:paraId="482DC733" w14:textId="77777777" w:rsidR="0067266F" w:rsidRPr="0067266F" w:rsidRDefault="00421CFE" w:rsidP="0067266F">
            <w:pPr>
              <w:rPr>
                <w:rFonts w:ascii="Times" w:hAnsi="Times"/>
                <w:sz w:val="20"/>
                <w:szCs w:val="20"/>
              </w:rPr>
            </w:pPr>
            <w:hyperlink r:id="rId13" w:history="1">
              <w:r w:rsidR="0067266F" w:rsidRPr="0067266F">
                <w:rPr>
                  <w:rStyle w:val="Hyperlink"/>
                  <w:rFonts w:ascii="Times" w:hAnsi="Times"/>
                  <w:caps/>
                  <w:color w:val="373737"/>
                  <w:sz w:val="20"/>
                  <w:szCs w:val="20"/>
                </w:rPr>
                <w:t>CCSS.MATH.CONTENT.K.CC.C.6</w:t>
              </w:r>
            </w:hyperlink>
            <w:r w:rsidR="006C6D32">
              <w:rPr>
                <w:rFonts w:ascii="Times" w:hAnsi="Times"/>
                <w:color w:val="202020"/>
                <w:sz w:val="20"/>
                <w:szCs w:val="20"/>
              </w:rPr>
              <w:t xml:space="preserve"> - </w:t>
            </w:r>
            <w:r w:rsidR="0067266F"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67266F" w:rsidRPr="0067266F">
              <w:rPr>
                <w:rFonts w:ascii="Times" w:hAnsi="Times"/>
                <w:color w:val="202020"/>
                <w:sz w:val="20"/>
                <w:szCs w:val="20"/>
                <w:vertAlign w:val="superscript"/>
              </w:rPr>
              <w:t>1</w:t>
            </w:r>
          </w:p>
          <w:p w14:paraId="1F3FD5A8" w14:textId="77777777" w:rsidR="0067266F" w:rsidRPr="0067266F" w:rsidRDefault="00421CFE" w:rsidP="0067266F">
            <w:pPr>
              <w:rPr>
                <w:rFonts w:ascii="Times" w:hAnsi="Times"/>
                <w:sz w:val="20"/>
                <w:szCs w:val="20"/>
              </w:rPr>
            </w:pPr>
            <w:hyperlink r:id="rId14" w:history="1">
              <w:r w:rsidR="0067266F" w:rsidRPr="0067266F">
                <w:rPr>
                  <w:rStyle w:val="Hyperlink"/>
                  <w:rFonts w:ascii="Times" w:hAnsi="Times"/>
                  <w:caps/>
                  <w:color w:val="373737"/>
                  <w:sz w:val="20"/>
                  <w:szCs w:val="20"/>
                </w:rPr>
                <w:t>CCSS.MATH.CONTENT.HSS.IC.B.6</w:t>
              </w:r>
            </w:hyperlink>
            <w:r w:rsidR="006C6D32">
              <w:rPr>
                <w:rFonts w:ascii="Times" w:hAnsi="Times"/>
                <w:color w:val="202020"/>
                <w:sz w:val="20"/>
                <w:szCs w:val="20"/>
              </w:rPr>
              <w:t xml:space="preserve"> - </w:t>
            </w:r>
            <w:r w:rsidR="0067266F" w:rsidRPr="0067266F">
              <w:rPr>
                <w:rFonts w:ascii="Times" w:hAnsi="Times"/>
                <w:color w:val="202020"/>
                <w:sz w:val="20"/>
                <w:szCs w:val="20"/>
              </w:rPr>
              <w:t>Evaluate reports based on data.</w:t>
            </w:r>
          </w:p>
          <w:p w14:paraId="6EF4579C" w14:textId="77777777" w:rsidR="0067266F" w:rsidRPr="0067266F" w:rsidRDefault="00421CFE" w:rsidP="0067266F">
            <w:pPr>
              <w:rPr>
                <w:rFonts w:ascii="Times" w:hAnsi="Times"/>
                <w:sz w:val="20"/>
                <w:szCs w:val="20"/>
              </w:rPr>
            </w:pPr>
            <w:hyperlink r:id="rId15" w:history="1">
              <w:r w:rsidR="0067266F" w:rsidRPr="0067266F">
                <w:rPr>
                  <w:rStyle w:val="Hyperlink"/>
                  <w:rFonts w:ascii="Times" w:hAnsi="Times"/>
                  <w:caps/>
                  <w:color w:val="373737"/>
                  <w:sz w:val="20"/>
                  <w:szCs w:val="20"/>
                </w:rPr>
                <w:t>CCSS.MATH.CONTENT.HSS.IC.A.1</w:t>
              </w:r>
            </w:hyperlink>
            <w:r w:rsidR="006C6D32">
              <w:rPr>
                <w:rFonts w:ascii="Times" w:hAnsi="Times"/>
                <w:color w:val="202020"/>
                <w:sz w:val="20"/>
                <w:szCs w:val="20"/>
              </w:rPr>
              <w:t xml:space="preserve"> - </w:t>
            </w:r>
            <w:r w:rsidR="0067266F" w:rsidRPr="0067266F">
              <w:rPr>
                <w:rFonts w:ascii="Times" w:hAnsi="Times"/>
                <w:color w:val="202020"/>
                <w:sz w:val="20"/>
                <w:szCs w:val="20"/>
              </w:rPr>
              <w:t>Understand statistics as a process for making inferences about population parameters based on a random sample from that population.</w:t>
            </w:r>
          </w:p>
          <w:p w14:paraId="2ED1E3C0" w14:textId="77777777" w:rsidR="0067266F" w:rsidRPr="0067266F" w:rsidRDefault="00421CFE" w:rsidP="0067266F">
            <w:pPr>
              <w:rPr>
                <w:rFonts w:ascii="Times" w:hAnsi="Times"/>
                <w:sz w:val="20"/>
                <w:szCs w:val="20"/>
              </w:rPr>
            </w:pPr>
            <w:hyperlink r:id="rId16" w:history="1">
              <w:r w:rsidR="0067266F" w:rsidRPr="0067266F">
                <w:rPr>
                  <w:rStyle w:val="Hyperlink"/>
                  <w:rFonts w:ascii="Times" w:hAnsi="Times"/>
                  <w:caps/>
                  <w:color w:val="373737"/>
                  <w:sz w:val="20"/>
                  <w:szCs w:val="20"/>
                </w:rPr>
                <w:t>CCSS.MATH.CONTENT.HSS.MD.A.4</w:t>
              </w:r>
            </w:hyperlink>
            <w:r w:rsidR="006C6D32">
              <w:rPr>
                <w:rFonts w:ascii="Times" w:hAnsi="Times"/>
                <w:color w:val="202020"/>
                <w:sz w:val="20"/>
                <w:szCs w:val="20"/>
              </w:rPr>
              <w:t xml:space="preserve"> - </w:t>
            </w:r>
            <w:r w:rsidR="0067266F" w:rsidRPr="0067266F">
              <w:rPr>
                <w:rFonts w:ascii="Times" w:hAnsi="Times"/>
                <w:color w:val="202020"/>
                <w:sz w:val="20"/>
                <w:szCs w:val="20"/>
              </w:rPr>
              <w:t>Develop a probability distribution for a random variable defined for a sample space in which probabilities are assigned empirically; find the expected value.</w:t>
            </w:r>
          </w:p>
          <w:p w14:paraId="451AFBC4" w14:textId="77777777" w:rsidR="0067266F" w:rsidRPr="0067266F" w:rsidRDefault="00421CFE" w:rsidP="0067266F">
            <w:pPr>
              <w:rPr>
                <w:rFonts w:ascii="Times" w:hAnsi="Times"/>
                <w:color w:val="202020"/>
                <w:sz w:val="20"/>
                <w:szCs w:val="20"/>
              </w:rPr>
            </w:pPr>
            <w:hyperlink r:id="rId17" w:history="1">
              <w:r w:rsidR="0067266F" w:rsidRPr="0067266F">
                <w:rPr>
                  <w:rStyle w:val="Hyperlink"/>
                  <w:rFonts w:ascii="Times" w:hAnsi="Times"/>
                  <w:caps/>
                  <w:color w:val="373737"/>
                  <w:sz w:val="20"/>
                  <w:szCs w:val="20"/>
                </w:rPr>
                <w:t>CCSS.MATH.CONTENT.HSS.MD.A.2</w:t>
              </w:r>
            </w:hyperlink>
            <w:r w:rsidR="006C6D32">
              <w:rPr>
                <w:rFonts w:ascii="Times" w:hAnsi="Times"/>
                <w:color w:val="202020"/>
                <w:sz w:val="20"/>
                <w:szCs w:val="20"/>
              </w:rPr>
              <w:t xml:space="preserve"> - </w:t>
            </w:r>
            <w:r w:rsidR="0067266F" w:rsidRPr="0067266F">
              <w:rPr>
                <w:rFonts w:ascii="Times" w:hAnsi="Times"/>
                <w:color w:val="202020"/>
                <w:sz w:val="20"/>
                <w:szCs w:val="20"/>
              </w:rPr>
              <w:t>Calculate the expected value of a random variable; interpret it as the mean of the probability distribution.</w:t>
            </w:r>
          </w:p>
          <w:p w14:paraId="37395ED4" w14:textId="77777777" w:rsidR="00503B39" w:rsidRPr="006C6D32" w:rsidRDefault="00421CFE" w:rsidP="006C6D32">
            <w:pPr>
              <w:rPr>
                <w:rFonts w:ascii="Times" w:hAnsi="Times"/>
                <w:color w:val="202020"/>
                <w:sz w:val="20"/>
                <w:szCs w:val="20"/>
              </w:rPr>
            </w:pPr>
            <w:hyperlink r:id="rId18" w:history="1">
              <w:r w:rsidR="0067266F" w:rsidRPr="0067266F">
                <w:rPr>
                  <w:rStyle w:val="Hyperlink"/>
                  <w:rFonts w:ascii="Times" w:hAnsi="Times"/>
                  <w:caps/>
                  <w:color w:val="373737"/>
                  <w:sz w:val="20"/>
                  <w:szCs w:val="20"/>
                </w:rPr>
                <w:t>CCSS.MATH.CONTENT.HSS.MD.A.3</w:t>
              </w:r>
            </w:hyperlink>
            <w:r w:rsidR="006C6D32">
              <w:rPr>
                <w:rFonts w:ascii="Times" w:hAnsi="Times"/>
                <w:color w:val="202020"/>
                <w:sz w:val="20"/>
                <w:szCs w:val="20"/>
              </w:rPr>
              <w:t xml:space="preserve"> - </w:t>
            </w:r>
            <w:r w:rsidR="0067266F" w:rsidRPr="0067266F">
              <w:rPr>
                <w:rFonts w:ascii="Times" w:hAnsi="Times"/>
                <w:color w:val="202020"/>
                <w:sz w:val="20"/>
                <w:szCs w:val="20"/>
              </w:rPr>
              <w:t>Develop a probability distribution for a random variable defined for a sample space in which theoretical probabilities can be calculated; find the expected value.</w:t>
            </w:r>
          </w:p>
        </w:tc>
      </w:tr>
      <w:tr w:rsidR="00503B39" w:rsidRPr="00500193" w14:paraId="431185D9" w14:textId="77777777" w:rsidTr="00503B39">
        <w:trPr>
          <w:trHeight w:val="288"/>
          <w:jc w:val="center"/>
        </w:trPr>
        <w:tc>
          <w:tcPr>
            <w:tcW w:w="3280" w:type="dxa"/>
            <w:tcBorders>
              <w:bottom w:val="single" w:sz="4" w:space="0" w:color="auto"/>
            </w:tcBorders>
            <w:shd w:val="clear" w:color="auto" w:fill="auto"/>
            <w:vAlign w:val="center"/>
          </w:tcPr>
          <w:p w14:paraId="6F177BF5"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72FB52DF" w14:textId="77777777" w:rsidR="00B731C8" w:rsidRPr="00FF7E68" w:rsidRDefault="00421CFE" w:rsidP="002300CC">
            <w:pPr>
              <w:pStyle w:val="Heading2"/>
              <w:shd w:val="clear" w:color="auto" w:fill="F7F7F7"/>
              <w:spacing w:before="0"/>
              <w:rPr>
                <w:rFonts w:ascii="Times" w:eastAsia="Times New Roman" w:hAnsi="Times" w:cs="Times New Roman"/>
                <w:b w:val="0"/>
                <w:color w:val="auto"/>
                <w:sz w:val="20"/>
                <w:szCs w:val="20"/>
              </w:rPr>
            </w:pPr>
            <w:hyperlink r:id="rId19" w:history="1">
              <w:r w:rsidR="00B731C8" w:rsidRPr="00FF7E68">
                <w:rPr>
                  <w:rStyle w:val="Hyperlink"/>
                  <w:rFonts w:ascii="Times" w:eastAsia="Times New Roman" w:hAnsi="Times" w:cs="Times New Roman"/>
                  <w:b w:val="0"/>
                  <w:color w:val="auto"/>
                  <w:sz w:val="20"/>
                  <w:szCs w:val="20"/>
                  <w:u w:val="none"/>
                </w:rPr>
                <w:t>HS-ESS3-1 Earth and Human Activity</w:t>
              </w:r>
            </w:hyperlink>
            <w:r w:rsidR="00FF7E68">
              <w:rPr>
                <w:rFonts w:ascii="Times" w:eastAsia="Times New Roman" w:hAnsi="Times" w:cs="Times New Roman"/>
                <w:b w:val="0"/>
                <w:color w:val="auto"/>
                <w:sz w:val="20"/>
                <w:szCs w:val="20"/>
              </w:rPr>
              <w:t xml:space="preserve"> - </w:t>
            </w:r>
            <w:r w:rsidR="00B731C8" w:rsidRPr="00FF7E68">
              <w:rPr>
                <w:rFonts w:ascii="Times" w:hAnsi="Times"/>
                <w:b w:val="0"/>
                <w:color w:val="auto"/>
                <w:sz w:val="20"/>
                <w:szCs w:val="20"/>
              </w:rPr>
              <w:t>Construct an explanation based on evidence for how the availability of natural resources, occurrence of natural hazards, and changes in climate have influenced human activity.</w:t>
            </w:r>
          </w:p>
          <w:p w14:paraId="2EA7325E" w14:textId="77777777" w:rsidR="00CF2C8D" w:rsidRPr="00FF7E68" w:rsidRDefault="00421CFE" w:rsidP="002300CC">
            <w:pPr>
              <w:pStyle w:val="Heading2"/>
              <w:shd w:val="clear" w:color="auto" w:fill="FFFFFF"/>
              <w:spacing w:before="0"/>
              <w:rPr>
                <w:rFonts w:ascii="Times" w:eastAsia="Times New Roman" w:hAnsi="Times" w:cs="Times New Roman"/>
                <w:b w:val="0"/>
                <w:color w:val="auto"/>
                <w:sz w:val="20"/>
                <w:szCs w:val="20"/>
              </w:rPr>
            </w:pPr>
            <w:hyperlink r:id="rId20" w:history="1">
              <w:r w:rsidR="00CF2C8D" w:rsidRPr="00FF7E68">
                <w:rPr>
                  <w:rStyle w:val="Hyperlink"/>
                  <w:rFonts w:ascii="Times" w:eastAsia="Times New Roman" w:hAnsi="Times" w:cs="Times New Roman"/>
                  <w:b w:val="0"/>
                  <w:color w:val="auto"/>
                  <w:sz w:val="20"/>
                  <w:szCs w:val="20"/>
                  <w:u w:val="none"/>
                </w:rPr>
                <w:t>HS-ESS3-4 Earth and Human Activity</w:t>
              </w:r>
            </w:hyperlink>
            <w:r w:rsidR="00FF7E68" w:rsidRPr="00FF7E68">
              <w:rPr>
                <w:rFonts w:ascii="Times" w:eastAsia="Times New Roman" w:hAnsi="Times" w:cs="Times New Roman"/>
                <w:b w:val="0"/>
                <w:color w:val="auto"/>
                <w:sz w:val="20"/>
                <w:szCs w:val="20"/>
              </w:rPr>
              <w:t xml:space="preserve"> - </w:t>
            </w:r>
            <w:r w:rsidR="00CF2C8D" w:rsidRPr="00FF7E68">
              <w:rPr>
                <w:rFonts w:ascii="Times" w:hAnsi="Times"/>
                <w:b w:val="0"/>
                <w:color w:val="auto"/>
                <w:sz w:val="20"/>
                <w:szCs w:val="20"/>
              </w:rPr>
              <w:t>Evaluate or refine a technological solution that reduces impacts of human</w:t>
            </w:r>
            <w:r w:rsidR="00FF7E68" w:rsidRPr="00FF7E68">
              <w:rPr>
                <w:rFonts w:ascii="Times" w:hAnsi="Times"/>
                <w:b w:val="0"/>
                <w:color w:val="auto"/>
                <w:sz w:val="20"/>
                <w:szCs w:val="20"/>
              </w:rPr>
              <w:t xml:space="preserve"> activities on natural systems.</w:t>
            </w:r>
          </w:p>
          <w:p w14:paraId="5F4415A4" w14:textId="77777777" w:rsidR="00CF2C8D" w:rsidRPr="00FF7E68" w:rsidRDefault="00421CFE" w:rsidP="002300CC">
            <w:pPr>
              <w:pStyle w:val="Heading2"/>
              <w:shd w:val="clear" w:color="auto" w:fill="F7F7F7"/>
              <w:spacing w:before="0"/>
              <w:rPr>
                <w:rFonts w:ascii="Times" w:eastAsia="Times New Roman" w:hAnsi="Times" w:cs="Times New Roman"/>
                <w:b w:val="0"/>
                <w:color w:val="auto"/>
                <w:sz w:val="20"/>
                <w:szCs w:val="20"/>
              </w:rPr>
            </w:pPr>
            <w:hyperlink r:id="rId21" w:history="1">
              <w:r w:rsidR="00CF2C8D" w:rsidRPr="00FF7E68">
                <w:rPr>
                  <w:rStyle w:val="Hyperlink"/>
                  <w:rFonts w:ascii="Times" w:eastAsia="Times New Roman" w:hAnsi="Times" w:cs="Times New Roman"/>
                  <w:b w:val="0"/>
                  <w:color w:val="auto"/>
                  <w:sz w:val="20"/>
                  <w:szCs w:val="20"/>
                  <w:u w:val="none"/>
                </w:rPr>
                <w:t>HS-ESS3-5 Earth and Human Activity</w:t>
              </w:r>
            </w:hyperlink>
            <w:r w:rsidR="00FF7E68" w:rsidRPr="00FF7E68">
              <w:rPr>
                <w:rFonts w:ascii="Times" w:eastAsia="Times New Roman" w:hAnsi="Times" w:cs="Times New Roman"/>
                <w:b w:val="0"/>
                <w:color w:val="auto"/>
                <w:sz w:val="20"/>
                <w:szCs w:val="20"/>
              </w:rPr>
              <w:t xml:space="preserve"> - </w:t>
            </w:r>
            <w:r w:rsidR="00CF2C8D" w:rsidRPr="00FF7E68">
              <w:rPr>
                <w:rFonts w:ascii="Times" w:hAnsi="Times"/>
                <w:b w:val="0"/>
                <w:color w:val="auto"/>
                <w:sz w:val="20"/>
                <w:szCs w:val="20"/>
              </w:rPr>
              <w:t>Analyze geoscience data and the results from global climate models to make an evidence-based forecast of the current rate of global or regional climate change and associated future impacts to Earth systems.</w:t>
            </w:r>
          </w:p>
          <w:p w14:paraId="51FF1815" w14:textId="77777777" w:rsidR="00CF2C8D" w:rsidRPr="00FF7E68" w:rsidRDefault="00421CFE" w:rsidP="002300CC">
            <w:pPr>
              <w:pStyle w:val="Heading2"/>
              <w:shd w:val="clear" w:color="auto" w:fill="FFFFFF"/>
              <w:spacing w:before="0"/>
              <w:rPr>
                <w:rFonts w:ascii="Times" w:eastAsia="Times New Roman" w:hAnsi="Times" w:cs="Times New Roman"/>
                <w:b w:val="0"/>
                <w:color w:val="auto"/>
                <w:sz w:val="20"/>
                <w:szCs w:val="20"/>
              </w:rPr>
            </w:pPr>
            <w:hyperlink r:id="rId22" w:history="1">
              <w:r w:rsidR="00CF2C8D" w:rsidRPr="00FF7E68">
                <w:rPr>
                  <w:rStyle w:val="Hyperlink"/>
                  <w:rFonts w:ascii="Times" w:eastAsia="Times New Roman" w:hAnsi="Times" w:cs="Times New Roman"/>
                  <w:b w:val="0"/>
                  <w:color w:val="auto"/>
                  <w:sz w:val="20"/>
                  <w:szCs w:val="20"/>
                  <w:u w:val="none"/>
                </w:rPr>
                <w:t>HS-ESS3-6 Earth and Human Activity</w:t>
              </w:r>
            </w:hyperlink>
            <w:r w:rsidR="00FF7E68">
              <w:rPr>
                <w:rFonts w:ascii="Times" w:eastAsia="Times New Roman" w:hAnsi="Times" w:cs="Times New Roman"/>
                <w:b w:val="0"/>
                <w:color w:val="auto"/>
                <w:sz w:val="20"/>
                <w:szCs w:val="20"/>
              </w:rPr>
              <w:t xml:space="preserve"> - </w:t>
            </w:r>
            <w:r w:rsidR="00CF2C8D" w:rsidRPr="00FF7E68">
              <w:rPr>
                <w:rFonts w:ascii="Times" w:hAnsi="Times"/>
                <w:b w:val="0"/>
                <w:color w:val="auto"/>
                <w:sz w:val="20"/>
                <w:szCs w:val="20"/>
              </w:rPr>
              <w:t>Use a computational representation to illustrate the relationships among Earth systems and how those relationships are being modified due to human activity.</w:t>
            </w:r>
          </w:p>
          <w:p w14:paraId="424BBFDC" w14:textId="77777777" w:rsidR="00B731C8" w:rsidRPr="00FF7E68" w:rsidRDefault="00421CFE" w:rsidP="002300CC">
            <w:pPr>
              <w:pStyle w:val="Heading2"/>
              <w:shd w:val="clear" w:color="auto" w:fill="FFFFFF"/>
              <w:spacing w:before="0"/>
              <w:rPr>
                <w:rFonts w:ascii="Times" w:eastAsia="Times New Roman" w:hAnsi="Times" w:cs="Times New Roman"/>
                <w:b w:val="0"/>
                <w:color w:val="auto"/>
                <w:sz w:val="20"/>
                <w:szCs w:val="20"/>
              </w:rPr>
            </w:pPr>
            <w:hyperlink r:id="rId23" w:history="1">
              <w:r w:rsidR="008B4BD7" w:rsidRPr="00FF7E68">
                <w:rPr>
                  <w:rStyle w:val="Hyperlink"/>
                  <w:rFonts w:ascii="Times" w:eastAsia="Times New Roman" w:hAnsi="Times" w:cs="Times New Roman"/>
                  <w:b w:val="0"/>
                  <w:color w:val="auto"/>
                  <w:sz w:val="20"/>
                  <w:szCs w:val="20"/>
                  <w:u w:val="none"/>
                </w:rPr>
                <w:t>HS-ETS1-3 Engineering Design</w:t>
              </w:r>
            </w:hyperlink>
            <w:r w:rsidR="00FF7E68">
              <w:rPr>
                <w:rFonts w:ascii="Times" w:eastAsia="Times New Roman" w:hAnsi="Times" w:cs="Times New Roman"/>
                <w:b w:val="0"/>
                <w:color w:val="auto"/>
                <w:sz w:val="20"/>
                <w:szCs w:val="20"/>
              </w:rPr>
              <w:t xml:space="preserve"> - </w:t>
            </w:r>
            <w:r w:rsidR="008B4BD7" w:rsidRPr="00FF7E68">
              <w:rPr>
                <w:rFonts w:ascii="Times" w:hAnsi="Times"/>
                <w:b w:val="0"/>
                <w:color w:val="auto"/>
                <w:sz w:val="20"/>
                <w:szCs w:val="20"/>
              </w:rPr>
              <w:t>Evaluate a solution to a complex real-world problem based on prioritized criteria and trade-offs that account for a range of constraints, including cost, safety, reliability, and aesthetics as well as possible social, cultural, and environmental impacts.</w:t>
            </w:r>
          </w:p>
          <w:p w14:paraId="6F0C39C7" w14:textId="77777777" w:rsidR="00503B39" w:rsidRPr="002300CC" w:rsidRDefault="00421CFE" w:rsidP="002300CC">
            <w:pPr>
              <w:pStyle w:val="Heading2"/>
              <w:shd w:val="clear" w:color="auto" w:fill="FFFFFF"/>
              <w:spacing w:before="0"/>
              <w:rPr>
                <w:rFonts w:ascii="Times" w:eastAsia="Times New Roman" w:hAnsi="Times" w:cs="Times New Roman"/>
                <w:b w:val="0"/>
                <w:color w:val="auto"/>
                <w:sz w:val="20"/>
                <w:szCs w:val="20"/>
              </w:rPr>
            </w:pPr>
            <w:hyperlink r:id="rId24" w:history="1">
              <w:r w:rsidR="00A95D10" w:rsidRPr="00FF7E68">
                <w:rPr>
                  <w:rStyle w:val="Hyperlink"/>
                  <w:rFonts w:ascii="Times" w:eastAsia="Times New Roman" w:hAnsi="Times" w:cs="Times New Roman"/>
                  <w:b w:val="0"/>
                  <w:color w:val="auto"/>
                  <w:sz w:val="20"/>
                  <w:szCs w:val="20"/>
                  <w:u w:val="none"/>
                </w:rPr>
                <w:t>HS-LS2-6 Ecosystems: Interactions, Energy, and Dynamics</w:t>
              </w:r>
            </w:hyperlink>
            <w:r w:rsidR="00FF7E68" w:rsidRPr="00FF7E68">
              <w:rPr>
                <w:rFonts w:ascii="Times" w:eastAsia="Times New Roman" w:hAnsi="Times" w:cs="Times New Roman"/>
                <w:b w:val="0"/>
                <w:color w:val="auto"/>
                <w:sz w:val="20"/>
                <w:szCs w:val="20"/>
              </w:rPr>
              <w:t xml:space="preserve"> - </w:t>
            </w:r>
            <w:r w:rsidR="00A95D10" w:rsidRPr="00FF7E68">
              <w:rPr>
                <w:rFonts w:ascii="Times" w:hAnsi="Times"/>
                <w:b w:val="0"/>
                <w:color w:val="auto"/>
                <w:sz w:val="20"/>
                <w:szCs w:val="20"/>
              </w:rPr>
              <w:t>Evaluate the claims, evidence, and reasoning that the complex interactions in ecosystems maintain relatively consistent numbers and types of organisms in stable conditions, but changing conditions may result in a new ecosystem.</w:t>
            </w:r>
          </w:p>
        </w:tc>
      </w:tr>
      <w:tr w:rsidR="00503B39" w:rsidRPr="00500193" w14:paraId="4439333B" w14:textId="77777777" w:rsidTr="00503B39">
        <w:trPr>
          <w:trHeight w:val="288"/>
          <w:jc w:val="center"/>
        </w:trPr>
        <w:tc>
          <w:tcPr>
            <w:tcW w:w="3280" w:type="dxa"/>
            <w:tcBorders>
              <w:bottom w:val="single" w:sz="4" w:space="0" w:color="auto"/>
            </w:tcBorders>
            <w:shd w:val="clear" w:color="auto" w:fill="auto"/>
            <w:vAlign w:val="center"/>
          </w:tcPr>
          <w:p w14:paraId="1248A7BB"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085778DE" w14:textId="77777777" w:rsidR="00503B39" w:rsidRDefault="006C6D32" w:rsidP="006C6D32">
            <w:pPr>
              <w:rPr>
                <w:rFonts w:ascii="Times" w:hAnsi="Times"/>
                <w:sz w:val="20"/>
                <w:szCs w:val="20"/>
              </w:rPr>
            </w:pPr>
            <w:r w:rsidRPr="006C6D32">
              <w:rPr>
                <w:rFonts w:ascii="Times" w:hAnsi="Times"/>
                <w:sz w:val="20"/>
                <w:szCs w:val="20"/>
              </w:rPr>
              <w:t>1.3.1 Analyzes the relationships and tensions between national interests and international issues in the world in the past or present.</w:t>
            </w:r>
          </w:p>
          <w:p w14:paraId="1EC49E83" w14:textId="77777777" w:rsidR="006B44F7" w:rsidRPr="006B44F7"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p>
          <w:p w14:paraId="7801D477" w14:textId="77777777" w:rsidR="006B44F7" w:rsidRDefault="006B44F7" w:rsidP="006C6D32">
            <w:pPr>
              <w:rPr>
                <w:rFonts w:ascii="Times" w:hAnsi="Times"/>
                <w:sz w:val="20"/>
                <w:szCs w:val="20"/>
              </w:rPr>
            </w:pPr>
            <w:r w:rsidRPr="006B44F7">
              <w:rPr>
                <w:rFonts w:ascii="Times" w:hAnsi="Times"/>
                <w:sz w:val="20"/>
                <w:szCs w:val="20"/>
              </w:rPr>
              <w:t>3.2.1 Analyzes and evaluates human interaction with the environment across the world in the past or present.</w:t>
            </w:r>
          </w:p>
          <w:p w14:paraId="7940C101" w14:textId="77777777" w:rsidR="00764556" w:rsidRPr="006C6D32" w:rsidRDefault="00764556" w:rsidP="006C6D32">
            <w:pPr>
              <w:rPr>
                <w:rFonts w:ascii="Times" w:hAnsi="Times"/>
                <w:sz w:val="20"/>
                <w:szCs w:val="20"/>
              </w:rPr>
            </w:pPr>
            <w:r w:rsidRPr="00764556">
              <w:rPr>
                <w:rFonts w:ascii="Times" w:hAnsi="Times"/>
                <w:sz w:val="20"/>
                <w:szCs w:val="20"/>
              </w:rPr>
              <w:t>4.2.3 Analyzes and evaluates how technology and ideas have shaped world history (1450—present).</w:t>
            </w:r>
          </w:p>
        </w:tc>
      </w:tr>
    </w:tbl>
    <w:p w14:paraId="616F3F9D" w14:textId="77777777" w:rsidR="00503B39" w:rsidRDefault="00503B39" w:rsidP="00503B39">
      <w:pPr>
        <w:jc w:val="center"/>
        <w:rPr>
          <w:rFonts w:ascii="Arial" w:hAnsi="Arial" w:cs="Arial"/>
          <w:i/>
          <w:color w:val="FF6D14"/>
          <w:sz w:val="20"/>
          <w:szCs w:val="20"/>
        </w:rPr>
      </w:pPr>
    </w:p>
    <w:p w14:paraId="03E85A6E" w14:textId="77777777" w:rsidR="00BC77BA" w:rsidRDefault="00BC77BA" w:rsidP="00833448">
      <w:pPr>
        <w:rPr>
          <w:rFonts w:ascii="Arial" w:hAnsi="Arial" w:cs="Arial"/>
          <w:i/>
          <w:color w:val="FF6D14"/>
          <w:sz w:val="20"/>
          <w:szCs w:val="20"/>
        </w:rPr>
      </w:pPr>
    </w:p>
    <w:p w14:paraId="03E1F320" w14:textId="77777777" w:rsidR="00C14DB5" w:rsidRDefault="00C14DB5" w:rsidP="00833448">
      <w:pP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7B6012A3" w14:textId="77777777" w:rsidTr="00503B39">
        <w:trPr>
          <w:trHeight w:val="215"/>
          <w:jc w:val="center"/>
        </w:trPr>
        <w:tc>
          <w:tcPr>
            <w:tcW w:w="15019" w:type="dxa"/>
            <w:gridSpan w:val="3"/>
            <w:shd w:val="pct15" w:color="auto" w:fill="auto"/>
            <w:vAlign w:val="bottom"/>
          </w:tcPr>
          <w:p w14:paraId="0E38B8D8" w14:textId="77777777" w:rsidR="00BC77BA" w:rsidRDefault="00BC77BA" w:rsidP="00503B39">
            <w:pPr>
              <w:jc w:val="center"/>
              <w:rPr>
                <w:rFonts w:ascii="Arial" w:hAnsi="Arial" w:cs="Arial"/>
                <w:b/>
                <w:sz w:val="20"/>
                <w:szCs w:val="20"/>
              </w:rPr>
            </w:pPr>
            <w:r>
              <w:rPr>
                <w:rFonts w:ascii="Arial" w:hAnsi="Arial" w:cs="Arial"/>
                <w:b/>
                <w:sz w:val="20"/>
                <w:szCs w:val="20"/>
              </w:rPr>
              <w:t>Unit 3: Sustainable Resource, Materials, and Waste Management</w:t>
            </w:r>
          </w:p>
          <w:p w14:paraId="3117DC02"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2BFB6FB8" w14:textId="77777777" w:rsidTr="00503B39">
        <w:trPr>
          <w:trHeight w:val="728"/>
          <w:jc w:val="center"/>
        </w:trPr>
        <w:tc>
          <w:tcPr>
            <w:tcW w:w="15019" w:type="dxa"/>
            <w:gridSpan w:val="3"/>
            <w:tcBorders>
              <w:bottom w:val="single" w:sz="4" w:space="0" w:color="auto"/>
            </w:tcBorders>
            <w:shd w:val="clear" w:color="auto" w:fill="auto"/>
          </w:tcPr>
          <w:p w14:paraId="2FB7F638"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3F6D97B0" w14:textId="77777777" w:rsidR="00A94E75" w:rsidRPr="000D6567" w:rsidRDefault="00FD6363" w:rsidP="00833448">
            <w:pPr>
              <w:pStyle w:val="ListParagraph"/>
              <w:numPr>
                <w:ilvl w:val="0"/>
                <w:numId w:val="4"/>
              </w:numPr>
              <w:spacing w:after="0" w:line="240" w:lineRule="auto"/>
              <w:rPr>
                <w:rFonts w:ascii="Arial" w:hAnsi="Arial" w:cs="Arial"/>
                <w:sz w:val="20"/>
                <w:szCs w:val="20"/>
              </w:rPr>
            </w:pPr>
            <w:r>
              <w:rPr>
                <w:rFonts w:ascii="Arial" w:hAnsi="Arial" w:cs="Arial"/>
                <w:sz w:val="20"/>
                <w:szCs w:val="20"/>
              </w:rPr>
              <w:t xml:space="preserve">Conduct a </w:t>
            </w:r>
            <w:r w:rsidR="00A94E75">
              <w:rPr>
                <w:rFonts w:ascii="Arial" w:hAnsi="Arial" w:cs="Arial"/>
                <w:sz w:val="20"/>
                <w:szCs w:val="20"/>
              </w:rPr>
              <w:t xml:space="preserve">solid waste audit of your home or school </w:t>
            </w:r>
            <w:r w:rsidR="00833448">
              <w:rPr>
                <w:rFonts w:ascii="Arial" w:hAnsi="Arial" w:cs="Arial"/>
                <w:sz w:val="20"/>
                <w:szCs w:val="20"/>
              </w:rPr>
              <w:t>and design a plan that includes ways to reduce</w:t>
            </w:r>
            <w:r>
              <w:rPr>
                <w:rFonts w:ascii="Arial" w:hAnsi="Arial" w:cs="Arial"/>
                <w:sz w:val="20"/>
                <w:szCs w:val="20"/>
              </w:rPr>
              <w:t xml:space="preserve">, reuse and </w:t>
            </w:r>
            <w:r w:rsidR="00833448">
              <w:rPr>
                <w:rFonts w:ascii="Arial" w:hAnsi="Arial" w:cs="Arial"/>
                <w:sz w:val="20"/>
                <w:szCs w:val="20"/>
              </w:rPr>
              <w:t xml:space="preserve">the </w:t>
            </w:r>
            <w:r>
              <w:rPr>
                <w:rFonts w:ascii="Arial" w:hAnsi="Arial" w:cs="Arial"/>
                <w:sz w:val="20"/>
                <w:szCs w:val="20"/>
              </w:rPr>
              <w:t>proper recycling of waste.</w:t>
            </w:r>
          </w:p>
          <w:p w14:paraId="6A611081" w14:textId="77777777" w:rsidR="00FD6363" w:rsidRDefault="00FD6363" w:rsidP="00833448">
            <w:pPr>
              <w:pStyle w:val="ListParagraph"/>
              <w:numPr>
                <w:ilvl w:val="0"/>
                <w:numId w:val="4"/>
              </w:numPr>
              <w:spacing w:after="0" w:line="240" w:lineRule="auto"/>
              <w:rPr>
                <w:rFonts w:ascii="Arial" w:hAnsi="Arial" w:cs="Arial"/>
                <w:sz w:val="20"/>
                <w:szCs w:val="20"/>
              </w:rPr>
            </w:pPr>
            <w:r>
              <w:rPr>
                <w:rFonts w:ascii="Arial" w:hAnsi="Arial" w:cs="Arial"/>
                <w:sz w:val="20"/>
                <w:szCs w:val="20"/>
              </w:rPr>
              <w:t xml:space="preserve">Design a program to </w:t>
            </w:r>
            <w:r w:rsidR="00A94E75">
              <w:rPr>
                <w:rFonts w:ascii="Arial" w:hAnsi="Arial" w:cs="Arial"/>
                <w:sz w:val="20"/>
                <w:szCs w:val="20"/>
              </w:rPr>
              <w:t>encourage school-w</w:t>
            </w:r>
            <w:r w:rsidR="000D6567">
              <w:rPr>
                <w:rFonts w:ascii="Arial" w:hAnsi="Arial" w:cs="Arial"/>
                <w:sz w:val="20"/>
                <w:szCs w:val="20"/>
              </w:rPr>
              <w:t>ide recycling and encourage</w:t>
            </w:r>
            <w:r w:rsidR="00A94E75">
              <w:rPr>
                <w:rFonts w:ascii="Arial" w:hAnsi="Arial" w:cs="Arial"/>
                <w:sz w:val="20"/>
                <w:szCs w:val="20"/>
              </w:rPr>
              <w:t xml:space="preserve"> teachers and school office workers to reduce their paper use</w:t>
            </w:r>
            <w:r w:rsidR="000D6567">
              <w:rPr>
                <w:rFonts w:ascii="Arial" w:hAnsi="Arial" w:cs="Arial"/>
                <w:sz w:val="20"/>
                <w:szCs w:val="20"/>
              </w:rPr>
              <w:t>.</w:t>
            </w:r>
          </w:p>
          <w:p w14:paraId="28C30F57" w14:textId="77777777" w:rsidR="00FD6363" w:rsidRDefault="00FD6363" w:rsidP="00833448">
            <w:pPr>
              <w:pStyle w:val="ListParagraph"/>
              <w:numPr>
                <w:ilvl w:val="0"/>
                <w:numId w:val="4"/>
              </w:numPr>
              <w:spacing w:after="0" w:line="240" w:lineRule="auto"/>
              <w:rPr>
                <w:rFonts w:ascii="Arial" w:hAnsi="Arial" w:cs="Arial"/>
                <w:sz w:val="20"/>
                <w:szCs w:val="20"/>
              </w:rPr>
            </w:pPr>
            <w:r>
              <w:rPr>
                <w:rFonts w:ascii="Arial" w:hAnsi="Arial" w:cs="Arial"/>
                <w:sz w:val="20"/>
                <w:szCs w:val="20"/>
              </w:rPr>
              <w:t xml:space="preserve">Design </w:t>
            </w:r>
            <w:r w:rsidR="00A94E75">
              <w:rPr>
                <w:rFonts w:ascii="Arial" w:hAnsi="Arial" w:cs="Arial"/>
                <w:sz w:val="20"/>
                <w:szCs w:val="20"/>
              </w:rPr>
              <w:t>a</w:t>
            </w:r>
            <w:r>
              <w:rPr>
                <w:rFonts w:ascii="Arial" w:hAnsi="Arial" w:cs="Arial"/>
                <w:sz w:val="20"/>
                <w:szCs w:val="20"/>
              </w:rPr>
              <w:t xml:space="preserve"> co</w:t>
            </w:r>
            <w:r w:rsidR="00A94E75">
              <w:rPr>
                <w:rFonts w:ascii="Arial" w:hAnsi="Arial" w:cs="Arial"/>
                <w:sz w:val="20"/>
                <w:szCs w:val="20"/>
              </w:rPr>
              <w:t>mposting system.</w:t>
            </w:r>
          </w:p>
          <w:p w14:paraId="5E30345A" w14:textId="77777777" w:rsidR="000613AE" w:rsidRDefault="000613AE" w:rsidP="00833448">
            <w:pPr>
              <w:pStyle w:val="ListParagraph"/>
              <w:numPr>
                <w:ilvl w:val="0"/>
                <w:numId w:val="4"/>
              </w:numPr>
              <w:spacing w:after="0" w:line="240" w:lineRule="auto"/>
              <w:rPr>
                <w:rFonts w:ascii="Arial" w:hAnsi="Arial" w:cs="Arial"/>
                <w:sz w:val="20"/>
                <w:szCs w:val="20"/>
              </w:rPr>
            </w:pPr>
            <w:r>
              <w:rPr>
                <w:rFonts w:ascii="Arial" w:hAnsi="Arial" w:cs="Arial"/>
                <w:sz w:val="20"/>
                <w:szCs w:val="20"/>
              </w:rPr>
              <w:t>Design a product sharing system.</w:t>
            </w:r>
          </w:p>
          <w:p w14:paraId="7A553FED" w14:textId="77777777" w:rsidR="00FD6363" w:rsidRDefault="00833448" w:rsidP="00833448">
            <w:pPr>
              <w:pStyle w:val="ListParagraph"/>
              <w:numPr>
                <w:ilvl w:val="0"/>
                <w:numId w:val="4"/>
              </w:numPr>
              <w:rPr>
                <w:rFonts w:ascii="Arial" w:hAnsi="Arial" w:cs="Arial"/>
                <w:sz w:val="20"/>
                <w:szCs w:val="20"/>
              </w:rPr>
            </w:pPr>
            <w:r w:rsidRPr="005905A3">
              <w:rPr>
                <w:rFonts w:ascii="Arial" w:hAnsi="Arial" w:cs="Arial"/>
                <w:sz w:val="20"/>
                <w:szCs w:val="20"/>
              </w:rPr>
              <w:t>Research and present a loca</w:t>
            </w:r>
            <w:r>
              <w:rPr>
                <w:rFonts w:ascii="Arial" w:hAnsi="Arial" w:cs="Arial"/>
                <w:sz w:val="20"/>
                <w:szCs w:val="20"/>
              </w:rPr>
              <w:t>l/regional water resource issue</w:t>
            </w:r>
          </w:p>
          <w:p w14:paraId="33826222" w14:textId="77777777" w:rsidR="00833448" w:rsidRPr="00833448" w:rsidRDefault="00833448" w:rsidP="00833448">
            <w:pPr>
              <w:pStyle w:val="ListParagraph"/>
              <w:numPr>
                <w:ilvl w:val="0"/>
                <w:numId w:val="4"/>
              </w:numPr>
              <w:spacing w:after="0"/>
              <w:rPr>
                <w:rFonts w:ascii="Arial" w:hAnsi="Arial" w:cs="Arial"/>
                <w:sz w:val="20"/>
                <w:szCs w:val="20"/>
              </w:rPr>
            </w:pPr>
            <w:r>
              <w:rPr>
                <w:rFonts w:ascii="Arial" w:hAnsi="Arial" w:cs="Arial"/>
                <w:sz w:val="20"/>
                <w:szCs w:val="20"/>
              </w:rPr>
              <w:t>Reused materials showcase/exhibit</w:t>
            </w:r>
          </w:p>
        </w:tc>
      </w:tr>
      <w:tr w:rsidR="00503B39" w:rsidRPr="00500193" w14:paraId="5ADAA49C" w14:textId="77777777" w:rsidTr="00503B39">
        <w:trPr>
          <w:trHeight w:val="602"/>
          <w:jc w:val="center"/>
        </w:trPr>
        <w:tc>
          <w:tcPr>
            <w:tcW w:w="15019" w:type="dxa"/>
            <w:gridSpan w:val="3"/>
            <w:tcBorders>
              <w:bottom w:val="single" w:sz="4" w:space="0" w:color="auto"/>
            </w:tcBorders>
            <w:shd w:val="clear" w:color="auto" w:fill="auto"/>
          </w:tcPr>
          <w:p w14:paraId="67F9B69D" w14:textId="77777777" w:rsidR="00A118E4" w:rsidRPr="00A118E4" w:rsidRDefault="00A118E4" w:rsidP="00A118E4">
            <w:pPr>
              <w:spacing w:before="120"/>
              <w:rPr>
                <w:rFonts w:ascii="Arial" w:hAnsi="Arial" w:cs="Arial"/>
                <w:i/>
                <w:sz w:val="20"/>
                <w:szCs w:val="20"/>
              </w:rPr>
            </w:pPr>
            <w:r w:rsidRPr="00A118E4">
              <w:rPr>
                <w:rFonts w:ascii="Arial" w:hAnsi="Arial" w:cs="Arial"/>
                <w:i/>
                <w:color w:val="000000"/>
                <w:sz w:val="20"/>
                <w:szCs w:val="20"/>
                <w:u w:val="single"/>
              </w:rPr>
              <w:t>TSA Project</w:t>
            </w:r>
            <w:r w:rsidRPr="00A118E4">
              <w:rPr>
                <w:rFonts w:ascii="Arial" w:hAnsi="Arial" w:cs="Arial"/>
                <w:i/>
                <w:color w:val="000000"/>
                <w:sz w:val="20"/>
                <w:szCs w:val="20"/>
              </w:rPr>
              <w:t>: Silence is Golden (evaluation)</w:t>
            </w:r>
          </w:p>
          <w:p w14:paraId="71DF9DE4" w14:textId="77777777" w:rsidR="00A118E4" w:rsidRPr="00A118E4" w:rsidRDefault="00A118E4" w:rsidP="00A118E4">
            <w:pPr>
              <w:pStyle w:val="ListParagraph"/>
              <w:spacing w:after="0"/>
              <w:rPr>
                <w:rFonts w:ascii="Arial" w:hAnsi="Arial" w:cs="Arial"/>
                <w:i/>
                <w:sz w:val="20"/>
                <w:szCs w:val="20"/>
              </w:rPr>
            </w:pPr>
          </w:p>
          <w:p w14:paraId="2AB93382" w14:textId="77777777" w:rsidR="00201985" w:rsidRDefault="00503B39" w:rsidP="00201985">
            <w:pPr>
              <w:rPr>
                <w:rFonts w:ascii="Arial" w:hAnsi="Arial" w:cs="Arial"/>
                <w:b/>
                <w:color w:val="000000"/>
                <w:sz w:val="20"/>
                <w:szCs w:val="20"/>
              </w:rPr>
            </w:pPr>
            <w:r w:rsidRPr="00500193">
              <w:rPr>
                <w:rFonts w:ascii="Arial" w:hAnsi="Arial" w:cs="Arial"/>
                <w:b/>
                <w:color w:val="000000"/>
                <w:sz w:val="20"/>
                <w:szCs w:val="20"/>
              </w:rPr>
              <w:t xml:space="preserve">Leadership Alignment: </w:t>
            </w:r>
          </w:p>
          <w:p w14:paraId="1DF9C97C"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Think Creatively</w:t>
            </w:r>
          </w:p>
          <w:p w14:paraId="12B369EC" w14:textId="77777777" w:rsidR="00B82222" w:rsidRPr="008279C5" w:rsidRDefault="00B82222" w:rsidP="00B82222">
            <w:pPr>
              <w:numPr>
                <w:ilvl w:val="0"/>
                <w:numId w:val="23"/>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Use a wide range of idea creation techniques (such as brainstorming)</w:t>
            </w:r>
          </w:p>
          <w:p w14:paraId="07F34E57" w14:textId="77777777" w:rsidR="00B82222" w:rsidRDefault="00B82222" w:rsidP="00B82222">
            <w:pPr>
              <w:numPr>
                <w:ilvl w:val="0"/>
                <w:numId w:val="23"/>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Create new and worthwhile ideas (both incremental and radical concepts)</w:t>
            </w:r>
          </w:p>
          <w:p w14:paraId="1C111DA6" w14:textId="77777777" w:rsidR="00503B39" w:rsidRDefault="00B82222" w:rsidP="00B82222">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1.A.3      </w:t>
            </w:r>
            <w:r w:rsidRPr="00EB77B6">
              <w:rPr>
                <w:rFonts w:ascii="Palatino Linotype" w:eastAsia="Calibri" w:hAnsi="Palatino Linotype" w:cs="Lucida Sans"/>
                <w:color w:val="000000"/>
                <w:sz w:val="20"/>
                <w:szCs w:val="20"/>
              </w:rPr>
              <w:t>Elaborate, refine, analyze and evaluate their own ideas in order to improve and maximize creative efforts</w:t>
            </w:r>
          </w:p>
          <w:p w14:paraId="57AB2C11" w14:textId="77777777" w:rsidR="00B82222" w:rsidRDefault="00B82222" w:rsidP="00B82222">
            <w:pPr>
              <w:shd w:val="clear" w:color="auto" w:fill="FFFFFF"/>
              <w:tabs>
                <w:tab w:val="left" w:pos="649"/>
              </w:tabs>
              <w:autoSpaceDE w:val="0"/>
              <w:autoSpaceDN w:val="0"/>
              <w:adjustRightInd w:val="0"/>
              <w:ind w:left="739" w:hanging="739"/>
              <w:rPr>
                <w:rFonts w:ascii="Palatino Linotype" w:eastAsia="Calibri" w:hAnsi="Palatino Linotype" w:cs="Lucida Sans"/>
                <w:b/>
                <w:bCs/>
                <w:iCs/>
                <w:color w:val="000000"/>
                <w:sz w:val="20"/>
                <w:szCs w:val="20"/>
              </w:rPr>
            </w:pPr>
            <w:r>
              <w:rPr>
                <w:rFonts w:ascii="Palatino Linotype" w:eastAsia="Calibri" w:hAnsi="Palatino Linotype" w:cs="Lucida Sans"/>
                <w:b/>
                <w:bCs/>
                <w:iCs/>
                <w:color w:val="000000"/>
                <w:sz w:val="20"/>
                <w:szCs w:val="20"/>
              </w:rPr>
              <w:t>Work Creatively with Others</w:t>
            </w:r>
          </w:p>
          <w:p w14:paraId="5CC65BF2" w14:textId="77777777" w:rsidR="00B82222" w:rsidRDefault="00B82222" w:rsidP="00B82222">
            <w:pPr>
              <w:shd w:val="clear" w:color="auto" w:fill="FFFFFF"/>
              <w:tabs>
                <w:tab w:val="left" w:pos="28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1.B.1    Develop, implement and communicate new    ideas to others effectively</w:t>
            </w:r>
          </w:p>
          <w:p w14:paraId="40C22F9A" w14:textId="77777777" w:rsidR="00B82222" w:rsidRDefault="00B82222" w:rsidP="00B82222">
            <w:pPr>
              <w:shd w:val="clear" w:color="auto" w:fill="FFFFFF"/>
              <w:tabs>
                <w:tab w:val="left" w:pos="44"/>
                <w:tab w:val="left" w:pos="289"/>
                <w:tab w:val="left" w:pos="649"/>
                <w:tab w:val="left" w:pos="739"/>
                <w:tab w:val="left" w:pos="829"/>
              </w:tabs>
              <w:autoSpaceDE w:val="0"/>
              <w:autoSpaceDN w:val="0"/>
              <w:adjustRightInd w:val="0"/>
              <w:ind w:left="734" w:hanging="734"/>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1.B.2     Be open and responsive to new and diverse perspectives; incorporate group input and feedback into the work</w:t>
            </w:r>
          </w:p>
          <w:p w14:paraId="74A8F4DE" w14:textId="77777777" w:rsidR="00B82222" w:rsidRDefault="00B82222" w:rsidP="00B82222">
            <w:pPr>
              <w:shd w:val="clear" w:color="auto" w:fill="FFFFFF"/>
              <w:tabs>
                <w:tab w:val="left" w:pos="44"/>
                <w:tab w:val="left" w:pos="289"/>
                <w:tab w:val="left" w:pos="64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1.B.3     Demonstrate originality and inventiveness in work and understand the real world limits to adopting new ideas</w:t>
            </w:r>
          </w:p>
          <w:p w14:paraId="10C6E542" w14:textId="77777777" w:rsidR="00B82222" w:rsidRDefault="00B82222" w:rsidP="00B82222">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1.B.4      View failure as an opportunity to learn; understand that creativity and innovation is a long-term, cyclical process of small successes and frequent mistakes</w:t>
            </w:r>
          </w:p>
          <w:p w14:paraId="3955CB27"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Reason Effectively</w:t>
            </w:r>
          </w:p>
          <w:p w14:paraId="2B5F5729"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bCs/>
                <w:iCs/>
                <w:color w:val="000000"/>
                <w:sz w:val="20"/>
                <w:szCs w:val="20"/>
              </w:rPr>
              <w:t xml:space="preserve">2.A.1  </w:t>
            </w:r>
            <w:r w:rsidRPr="008279C5">
              <w:rPr>
                <w:rFonts w:ascii="Palatino Linotype" w:eastAsia="Calibri" w:hAnsi="Palatino Linotype" w:cs="Lucida Sans"/>
                <w:bCs/>
                <w:iCs/>
                <w:color w:val="000000"/>
                <w:sz w:val="20"/>
                <w:szCs w:val="20"/>
              </w:rPr>
              <w:t>Use various types of reasoning (inductive, deductive, etc.) as appropriate to the situation</w:t>
            </w:r>
            <w:r>
              <w:rPr>
                <w:rFonts w:ascii="Palatino Linotype" w:eastAsia="Calibri" w:hAnsi="Palatino Linotype" w:cs="Lucida Sans"/>
                <w:bCs/>
                <w:iCs/>
                <w:color w:val="000000"/>
                <w:sz w:val="20"/>
                <w:szCs w:val="20"/>
              </w:rPr>
              <w:br/>
            </w:r>
            <w:r w:rsidRPr="008279C5">
              <w:rPr>
                <w:rFonts w:ascii="Palatino Linotype" w:eastAsia="Calibri" w:hAnsi="Palatino Linotype" w:cs="Lucida Sans"/>
                <w:b/>
                <w:bCs/>
                <w:iCs/>
                <w:color w:val="000000"/>
                <w:sz w:val="20"/>
                <w:szCs w:val="20"/>
              </w:rPr>
              <w:t>Use Systems Thinking</w:t>
            </w:r>
          </w:p>
          <w:p w14:paraId="039F7805" w14:textId="77777777" w:rsidR="00B82222" w:rsidRDefault="00B82222" w:rsidP="00B82222">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2.B.1 </w:t>
            </w:r>
            <w:r w:rsidRPr="008279C5">
              <w:rPr>
                <w:rFonts w:ascii="Palatino Linotype" w:eastAsia="Calibri" w:hAnsi="Palatino Linotype" w:cs="Lucida Sans"/>
                <w:bCs/>
                <w:iCs/>
                <w:color w:val="000000"/>
                <w:sz w:val="20"/>
                <w:szCs w:val="20"/>
              </w:rPr>
              <w:t>Analyze how parts of a whole interact with each other to produce overall outcomes in complex systems</w:t>
            </w:r>
          </w:p>
          <w:p w14:paraId="17CC0D2B"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Solve Problems</w:t>
            </w:r>
          </w:p>
          <w:p w14:paraId="0A21EAB0" w14:textId="77777777" w:rsidR="00B82222" w:rsidRDefault="00B82222" w:rsidP="00B82222">
            <w:pPr>
              <w:numPr>
                <w:ilvl w:val="0"/>
                <w:numId w:val="18"/>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Solve different kinds of non-familiar problems in both conventional and</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innovative ways</w:t>
            </w:r>
          </w:p>
          <w:p w14:paraId="52352107" w14:textId="77777777" w:rsidR="00B82222" w:rsidRPr="00CC367A" w:rsidRDefault="00B82222" w:rsidP="00B82222">
            <w:pPr>
              <w:numPr>
                <w:ilvl w:val="0"/>
                <w:numId w:val="18"/>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CC367A">
              <w:rPr>
                <w:rFonts w:ascii="Palatino Linotype" w:eastAsia="Calibri" w:hAnsi="Palatino Linotype" w:cs="Lucida Sans"/>
                <w:color w:val="000000"/>
                <w:sz w:val="20"/>
                <w:szCs w:val="20"/>
              </w:rPr>
              <w:t>Identify and ask significant questions that clarify various points of view and lead to better solutions</w:t>
            </w:r>
          </w:p>
          <w:p w14:paraId="5B40E122"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Communicate Clearly</w:t>
            </w:r>
          </w:p>
          <w:p w14:paraId="6309BC27"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3.A.3    </w:t>
            </w:r>
            <w:r w:rsidRPr="008279C5">
              <w:rPr>
                <w:rFonts w:ascii="Palatino Linotype" w:eastAsia="Calibri" w:hAnsi="Palatino Linotype" w:cs="Lucida Sans"/>
                <w:color w:val="000000"/>
                <w:sz w:val="20"/>
                <w:szCs w:val="20"/>
              </w:rPr>
              <w:t>Use communication for a range of purposes (e.g. to inform, instruct, motivate and persuade)</w:t>
            </w:r>
          </w:p>
          <w:p w14:paraId="0784061A"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Collaborate with Others</w:t>
            </w:r>
          </w:p>
          <w:p w14:paraId="6EEAD66E" w14:textId="77777777" w:rsidR="00B82222" w:rsidRPr="008279C5" w:rsidRDefault="00B82222" w:rsidP="00B82222">
            <w:pPr>
              <w:numPr>
                <w:ilvl w:val="0"/>
                <w:numId w:val="20"/>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Demonstrate ability to work effectively and respectfully with diverse teams</w:t>
            </w:r>
          </w:p>
          <w:p w14:paraId="423122A3" w14:textId="77777777" w:rsidR="00B82222" w:rsidRDefault="00B82222" w:rsidP="00B82222">
            <w:pPr>
              <w:numPr>
                <w:ilvl w:val="0"/>
                <w:numId w:val="20"/>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Exercise flexibility and willingness to be helpful in making necessary compromises to accomplish a common goal</w:t>
            </w:r>
          </w:p>
          <w:p w14:paraId="720A979C" w14:textId="77777777" w:rsidR="00B82222" w:rsidRPr="00697FC3" w:rsidRDefault="00B82222" w:rsidP="00B82222">
            <w:pPr>
              <w:numPr>
                <w:ilvl w:val="0"/>
                <w:numId w:val="20"/>
              </w:numPr>
              <w:shd w:val="clear" w:color="auto" w:fill="FFFFFF"/>
              <w:autoSpaceDE w:val="0"/>
              <w:autoSpaceDN w:val="0"/>
              <w:adjustRightInd w:val="0"/>
              <w:ind w:left="720" w:hanging="720"/>
              <w:rPr>
                <w:rFonts w:ascii="Palatino Linotype" w:eastAsia="Calibri" w:hAnsi="Palatino Linotype" w:cs="Lucida Sans"/>
                <w:color w:val="000000"/>
                <w:sz w:val="20"/>
                <w:szCs w:val="20"/>
              </w:rPr>
            </w:pPr>
            <w:r w:rsidRPr="00697FC3">
              <w:rPr>
                <w:rFonts w:ascii="Palatino Linotype" w:eastAsia="Calibri" w:hAnsi="Palatino Linotype" w:cs="Lucida Sans"/>
                <w:color w:val="000000"/>
                <w:sz w:val="20"/>
                <w:szCs w:val="20"/>
              </w:rPr>
              <w:t>Assume shared responsibility for collaborative work, and value the individual contributions made by each team member</w:t>
            </w:r>
          </w:p>
          <w:p w14:paraId="1B67380E" w14:textId="77777777" w:rsidR="00B82222" w:rsidRPr="008279C5" w:rsidRDefault="00B82222" w:rsidP="00B82222">
            <w:pPr>
              <w:tabs>
                <w:tab w:val="center" w:pos="4680"/>
                <w:tab w:val="right" w:pos="9360"/>
              </w:tabs>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Use and Manage Information</w:t>
            </w:r>
          </w:p>
          <w:p w14:paraId="61DE38A4" w14:textId="77777777" w:rsidR="00B82222" w:rsidRPr="008279C5" w:rsidRDefault="00B82222" w:rsidP="00B82222">
            <w:pPr>
              <w:numPr>
                <w:ilvl w:val="0"/>
                <w:numId w:val="22"/>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Use information accurately and creatively for the issue or problem at hand</w:t>
            </w:r>
          </w:p>
          <w:p w14:paraId="252FD754" w14:textId="77777777" w:rsidR="00B82222" w:rsidRPr="008279C5" w:rsidRDefault="00B82222" w:rsidP="00B82222">
            <w:pPr>
              <w:numPr>
                <w:ilvl w:val="0"/>
                <w:numId w:val="22"/>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Manage the flow of information from a wide variety of sources</w:t>
            </w:r>
          </w:p>
          <w:p w14:paraId="37646CA3" w14:textId="77777777" w:rsidR="00B82222" w:rsidRPr="008279C5" w:rsidRDefault="00B82222" w:rsidP="00B82222">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Interact Effectively with Others</w:t>
            </w:r>
          </w:p>
          <w:p w14:paraId="22A868C2" w14:textId="77777777" w:rsidR="00B82222" w:rsidRDefault="00B82222" w:rsidP="00B82222">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9.A.2    </w:t>
            </w:r>
            <w:r w:rsidRPr="008279C5">
              <w:rPr>
                <w:rFonts w:ascii="Palatino Linotype" w:eastAsia="Calibri" w:hAnsi="Palatino Linotype" w:cs="Lucida Sans"/>
                <w:color w:val="000000"/>
                <w:sz w:val="20"/>
                <w:szCs w:val="20"/>
              </w:rPr>
              <w:t>Conduct themselves in a respectable, professional manner</w:t>
            </w:r>
          </w:p>
          <w:p w14:paraId="31C78F27" w14:textId="77777777" w:rsidR="001A19FB" w:rsidRPr="008279C5" w:rsidRDefault="001A19FB" w:rsidP="001A19F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Projects</w:t>
            </w:r>
          </w:p>
          <w:p w14:paraId="4FCB993E" w14:textId="77777777" w:rsidR="001A19FB" w:rsidRPr="008279C5" w:rsidRDefault="001A19FB" w:rsidP="001A19FB">
            <w:pPr>
              <w:numPr>
                <w:ilvl w:val="0"/>
                <w:numId w:val="25"/>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Set and meet goals, even in the face of obstacles and competing pressures</w:t>
            </w:r>
          </w:p>
          <w:p w14:paraId="50C2C3B4" w14:textId="77777777" w:rsidR="001A19FB" w:rsidRPr="000E41FA" w:rsidRDefault="001A19FB" w:rsidP="001A19FB">
            <w:pPr>
              <w:rPr>
                <w:rFonts w:ascii="Arial" w:hAnsi="Arial" w:cs="Arial"/>
                <w:b/>
                <w:sz w:val="20"/>
                <w:szCs w:val="20"/>
              </w:rPr>
            </w:pPr>
            <w:r>
              <w:rPr>
                <w:rFonts w:ascii="Palatino Linotype" w:eastAsia="Calibri" w:hAnsi="Palatino Linotype" w:cs="Lucida Sans"/>
                <w:color w:val="000000"/>
                <w:sz w:val="20"/>
                <w:szCs w:val="20"/>
              </w:rPr>
              <w:t xml:space="preserve">10.A.2    </w:t>
            </w:r>
            <w:r w:rsidRPr="008279C5">
              <w:rPr>
                <w:rFonts w:ascii="Palatino Linotype" w:eastAsia="Calibri" w:hAnsi="Palatino Linotype" w:cs="Lucida Sans"/>
                <w:color w:val="000000"/>
                <w:sz w:val="20"/>
                <w:szCs w:val="20"/>
              </w:rPr>
              <w:t>Prioritize, plan and manage work to achieve the intended result</w:t>
            </w:r>
          </w:p>
        </w:tc>
      </w:tr>
      <w:tr w:rsidR="00503B39" w:rsidRPr="00500193" w14:paraId="7595BE65" w14:textId="77777777" w:rsidTr="00503B39">
        <w:trPr>
          <w:trHeight w:val="152"/>
          <w:jc w:val="center"/>
        </w:trPr>
        <w:tc>
          <w:tcPr>
            <w:tcW w:w="15019" w:type="dxa"/>
            <w:gridSpan w:val="3"/>
            <w:shd w:val="pct15" w:color="auto" w:fill="auto"/>
            <w:vAlign w:val="center"/>
          </w:tcPr>
          <w:p w14:paraId="10E9D4CF"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26403902" w14:textId="77777777" w:rsidTr="00503B39">
        <w:trPr>
          <w:trHeight w:val="665"/>
          <w:jc w:val="center"/>
        </w:trPr>
        <w:tc>
          <w:tcPr>
            <w:tcW w:w="15019" w:type="dxa"/>
            <w:gridSpan w:val="3"/>
            <w:shd w:val="clear" w:color="auto" w:fill="auto"/>
          </w:tcPr>
          <w:p w14:paraId="0CB6278C" w14:textId="77777777" w:rsidR="00BC77BA" w:rsidRDefault="00503B39" w:rsidP="00BC77BA">
            <w:pPr>
              <w:pStyle w:val="Default"/>
            </w:pPr>
            <w:r w:rsidRPr="00500193">
              <w:rPr>
                <w:rFonts w:ascii="Arial" w:hAnsi="Arial" w:cs="Arial"/>
                <w:b/>
                <w:sz w:val="20"/>
                <w:szCs w:val="20"/>
              </w:rPr>
              <w:t>Unit:</w:t>
            </w:r>
            <w:r w:rsidR="00BC77BA">
              <w:t xml:space="preserve"> </w:t>
            </w:r>
          </w:p>
          <w:p w14:paraId="4317ED44" w14:textId="77777777" w:rsidR="00BC77BA" w:rsidRDefault="00BC77BA" w:rsidP="00BC77BA">
            <w:pPr>
              <w:pStyle w:val="Default"/>
              <w:rPr>
                <w:sz w:val="22"/>
                <w:szCs w:val="22"/>
              </w:rPr>
            </w:pPr>
            <w:r>
              <w:rPr>
                <w:sz w:val="22"/>
                <w:szCs w:val="22"/>
              </w:rPr>
              <w:t xml:space="preserve">C-5.1 Apply understanding of sustainable building products (wood, metals, composites, etc.) </w:t>
            </w:r>
          </w:p>
          <w:p w14:paraId="07F62784" w14:textId="77777777" w:rsidR="00BC77BA" w:rsidRDefault="00BC77BA" w:rsidP="00BC77BA">
            <w:pPr>
              <w:pStyle w:val="Default"/>
              <w:rPr>
                <w:sz w:val="22"/>
                <w:szCs w:val="22"/>
              </w:rPr>
            </w:pPr>
            <w:r>
              <w:rPr>
                <w:sz w:val="22"/>
                <w:szCs w:val="22"/>
              </w:rPr>
              <w:t xml:space="preserve">C-5.2 Apply understanding of deconstruction, reducing, reusing, and recycling </w:t>
            </w:r>
          </w:p>
          <w:p w14:paraId="0956B651" w14:textId="77777777" w:rsidR="00BC77BA" w:rsidRDefault="00BC77BA" w:rsidP="00BC77BA">
            <w:pPr>
              <w:pStyle w:val="Default"/>
              <w:rPr>
                <w:sz w:val="22"/>
                <w:szCs w:val="22"/>
              </w:rPr>
            </w:pPr>
            <w:r>
              <w:rPr>
                <w:sz w:val="22"/>
                <w:szCs w:val="22"/>
              </w:rPr>
              <w:t xml:space="preserve">C-5.3 Apply understanding of food waste composting </w:t>
            </w:r>
          </w:p>
          <w:p w14:paraId="5E9D0037" w14:textId="77777777" w:rsidR="00BC77BA" w:rsidRDefault="00BC77BA" w:rsidP="00BC77BA">
            <w:pPr>
              <w:pStyle w:val="Default"/>
              <w:rPr>
                <w:sz w:val="22"/>
                <w:szCs w:val="22"/>
              </w:rPr>
            </w:pPr>
            <w:r>
              <w:rPr>
                <w:sz w:val="22"/>
                <w:szCs w:val="22"/>
              </w:rPr>
              <w:t xml:space="preserve">C-5.4 Apply understanding of Electronic waste practices </w:t>
            </w:r>
          </w:p>
          <w:p w14:paraId="481E2010" w14:textId="77777777" w:rsidR="00503B39" w:rsidRDefault="00BC77BA" w:rsidP="00BC77BA">
            <w:pPr>
              <w:rPr>
                <w:sz w:val="22"/>
                <w:szCs w:val="22"/>
              </w:rPr>
            </w:pPr>
            <w:r>
              <w:rPr>
                <w:sz w:val="22"/>
                <w:szCs w:val="22"/>
              </w:rPr>
              <w:t>C-5.5 Apply understanding of water resource issues and management</w:t>
            </w:r>
          </w:p>
          <w:p w14:paraId="46C0D6BC" w14:textId="77777777" w:rsidR="00076285" w:rsidRDefault="00076285" w:rsidP="00BC77BA">
            <w:pPr>
              <w:rPr>
                <w:sz w:val="22"/>
                <w:szCs w:val="22"/>
              </w:rPr>
            </w:pPr>
            <w:r>
              <w:rPr>
                <w:sz w:val="22"/>
                <w:szCs w:val="22"/>
              </w:rPr>
              <w:t>C-11.1 Analyze sustainable office systems creating a healthy, efficient, and effective workplace</w:t>
            </w:r>
          </w:p>
          <w:p w14:paraId="6EFACABA" w14:textId="77777777" w:rsidR="00503B39" w:rsidRPr="00500193" w:rsidRDefault="00076285" w:rsidP="00503B39">
            <w:pPr>
              <w:rPr>
                <w:rFonts w:ascii="Arial" w:hAnsi="Arial" w:cs="Arial"/>
                <w:b/>
                <w:sz w:val="20"/>
                <w:szCs w:val="20"/>
              </w:rPr>
            </w:pPr>
            <w:r>
              <w:rPr>
                <w:sz w:val="22"/>
                <w:szCs w:val="22"/>
              </w:rPr>
              <w:t>C-11.4 Understand recycling in the workplace</w:t>
            </w:r>
          </w:p>
        </w:tc>
      </w:tr>
      <w:tr w:rsidR="00503B39" w:rsidRPr="00500193" w14:paraId="21AF6087" w14:textId="77777777" w:rsidTr="00503B39">
        <w:trPr>
          <w:trHeight w:val="170"/>
          <w:jc w:val="center"/>
        </w:trPr>
        <w:tc>
          <w:tcPr>
            <w:tcW w:w="10879" w:type="dxa"/>
            <w:gridSpan w:val="2"/>
            <w:shd w:val="clear" w:color="auto" w:fill="auto"/>
          </w:tcPr>
          <w:p w14:paraId="08D7C9E3"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5968B9DE"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F933FC">
              <w:rPr>
                <w:rFonts w:ascii="Arial" w:hAnsi="Arial" w:cs="Arial"/>
                <w:b/>
                <w:color w:val="000000"/>
                <w:sz w:val="20"/>
                <w:szCs w:val="20"/>
              </w:rPr>
              <w:t>15</w:t>
            </w:r>
          </w:p>
        </w:tc>
      </w:tr>
      <w:tr w:rsidR="00503B39" w:rsidRPr="00500193" w14:paraId="2F370DC4" w14:textId="77777777" w:rsidTr="00503B39">
        <w:trPr>
          <w:trHeight w:val="206"/>
          <w:jc w:val="center"/>
        </w:trPr>
        <w:tc>
          <w:tcPr>
            <w:tcW w:w="15019" w:type="dxa"/>
            <w:gridSpan w:val="3"/>
            <w:shd w:val="pct15" w:color="auto" w:fill="auto"/>
            <w:vAlign w:val="bottom"/>
          </w:tcPr>
          <w:p w14:paraId="6016DD94" w14:textId="77777777" w:rsidR="00FA33A7" w:rsidRPr="00FA33A7" w:rsidRDefault="00FA33A7" w:rsidP="00FA33A7">
            <w:pPr>
              <w:rPr>
                <w:rFonts w:ascii="Times" w:hAnsi="Times"/>
                <w:sz w:val="20"/>
                <w:szCs w:val="20"/>
              </w:rPr>
            </w:pPr>
            <w:r w:rsidRPr="00FA33A7">
              <w:rPr>
                <w:rFonts w:ascii="Times" w:hAnsi="Times"/>
                <w:sz w:val="20"/>
                <w:szCs w:val="20"/>
              </w:rPr>
              <w:t>CRP.01.01. Model personal responsibility in the workplace and community</w:t>
            </w:r>
          </w:p>
          <w:p w14:paraId="683F5BFE" w14:textId="77777777" w:rsidR="00FA33A7" w:rsidRPr="00FA33A7" w:rsidRDefault="00FA33A7" w:rsidP="00FA33A7">
            <w:pPr>
              <w:rPr>
                <w:rFonts w:ascii="Times" w:hAnsi="Times"/>
                <w:sz w:val="20"/>
                <w:szCs w:val="20"/>
              </w:rPr>
            </w:pPr>
            <w:r w:rsidRPr="00FA33A7">
              <w:rPr>
                <w:rFonts w:ascii="Times" w:hAnsi="Times"/>
                <w:sz w:val="20"/>
                <w:szCs w:val="20"/>
              </w:rPr>
              <w:t>CRP.01.02 Evaluate and consider the near-term and long-term impacts of personal and professional decisions on employers and community before taking action.</w:t>
            </w:r>
          </w:p>
          <w:p w14:paraId="61B90852" w14:textId="77777777" w:rsidR="00172C36" w:rsidRPr="00172C36" w:rsidRDefault="00172C36" w:rsidP="00172C36">
            <w:pPr>
              <w:rPr>
                <w:rFonts w:ascii="Times" w:hAnsi="Times"/>
                <w:sz w:val="20"/>
                <w:szCs w:val="20"/>
              </w:rPr>
            </w:pPr>
            <w:r w:rsidRPr="00172C36">
              <w:rPr>
                <w:rFonts w:ascii="Times" w:hAnsi="Times"/>
                <w:sz w:val="20"/>
                <w:szCs w:val="20"/>
              </w:rPr>
              <w:t>CRP.02.01. Use strategic thinking to connect and apply academic learning, knowledge and skills to solve problems in the workplace and community.</w:t>
            </w:r>
          </w:p>
          <w:p w14:paraId="128124F5" w14:textId="77777777" w:rsidR="00AC0254" w:rsidRPr="00AC0254" w:rsidRDefault="00AC0254" w:rsidP="00AC0254">
            <w:pPr>
              <w:rPr>
                <w:rFonts w:ascii="Times" w:hAnsi="Times"/>
                <w:sz w:val="20"/>
                <w:szCs w:val="20"/>
              </w:rPr>
            </w:pPr>
            <w:r w:rsidRPr="00AC0254">
              <w:rPr>
                <w:rFonts w:ascii="Times" w:hAnsi="Times"/>
                <w:sz w:val="20"/>
                <w:szCs w:val="20"/>
              </w:rPr>
              <w:t>CRP.06.02. Assess a variety of workplace and community situations to identify ways to add value and improve the efficiency of processes and procedures.</w:t>
            </w:r>
          </w:p>
          <w:p w14:paraId="7F738572" w14:textId="77777777" w:rsidR="00344E85" w:rsidRPr="00344E85" w:rsidRDefault="00344E85" w:rsidP="00344E85">
            <w:pPr>
              <w:rPr>
                <w:rFonts w:ascii="Times" w:hAnsi="Times"/>
                <w:sz w:val="20"/>
                <w:szCs w:val="20"/>
              </w:rPr>
            </w:pPr>
            <w:r w:rsidRPr="00344E85">
              <w:rPr>
                <w:rFonts w:ascii="Times" w:hAnsi="Times"/>
                <w:sz w:val="20"/>
                <w:szCs w:val="20"/>
              </w:rPr>
              <w:t xml:space="preserve">CRP.12.02. Create and implement strategies to engage team members to work toward team and organizational goals in a variety of workplace and community situations </w:t>
            </w:r>
          </w:p>
          <w:p w14:paraId="0DD35A55" w14:textId="77777777" w:rsidR="00210A9C" w:rsidRPr="00210A9C" w:rsidRDefault="00210A9C" w:rsidP="00210A9C">
            <w:pPr>
              <w:rPr>
                <w:rFonts w:ascii="Times" w:hAnsi="Times"/>
                <w:sz w:val="20"/>
                <w:szCs w:val="20"/>
              </w:rPr>
            </w:pPr>
            <w:r w:rsidRPr="00210A9C">
              <w:rPr>
                <w:rFonts w:ascii="Times" w:hAnsi="Times"/>
                <w:sz w:val="20"/>
                <w:szCs w:val="20"/>
              </w:rPr>
              <w:t>CS.03.02. Develop and implement a plan to maintain and improve health, safety and environmental compliance and performance.</w:t>
            </w:r>
          </w:p>
          <w:p w14:paraId="003D225C" w14:textId="77777777" w:rsidR="00702187" w:rsidRPr="00702187" w:rsidRDefault="00702187" w:rsidP="00702187">
            <w:pPr>
              <w:rPr>
                <w:rFonts w:ascii="Times" w:hAnsi="Times"/>
                <w:sz w:val="20"/>
                <w:szCs w:val="20"/>
              </w:rPr>
            </w:pPr>
            <w:r w:rsidRPr="00702187">
              <w:rPr>
                <w:rFonts w:ascii="Times" w:hAnsi="Times"/>
                <w:sz w:val="20"/>
                <w:szCs w:val="20"/>
              </w:rPr>
              <w:t>ESS.02.03. Examine and summarize the impact of public perceptions and social movements on the regulation of environmental service systems.</w:t>
            </w:r>
          </w:p>
          <w:p w14:paraId="445BCEBB" w14:textId="77777777" w:rsidR="006A0282" w:rsidRPr="006A0282" w:rsidRDefault="006A0282" w:rsidP="006A0282">
            <w:pPr>
              <w:rPr>
                <w:rFonts w:ascii="Times" w:hAnsi="Times"/>
                <w:sz w:val="20"/>
                <w:szCs w:val="20"/>
              </w:rPr>
            </w:pPr>
            <w:r w:rsidRPr="006A0282">
              <w:rPr>
                <w:rFonts w:ascii="Times" w:hAnsi="Times"/>
                <w:sz w:val="20"/>
                <w:szCs w:val="20"/>
              </w:rPr>
              <w:t>ESS.04.02. Manage safe disposal of all categories of solid waste in environmental service systems.</w:t>
            </w:r>
          </w:p>
          <w:p w14:paraId="1116B554" w14:textId="77777777" w:rsidR="00503B39" w:rsidRPr="00833448" w:rsidRDefault="006A0282" w:rsidP="00833448">
            <w:pPr>
              <w:rPr>
                <w:rFonts w:ascii="Times" w:hAnsi="Times"/>
                <w:sz w:val="20"/>
                <w:szCs w:val="20"/>
              </w:rPr>
            </w:pPr>
            <w:r w:rsidRPr="006A0282">
              <w:rPr>
                <w:rFonts w:ascii="Times" w:hAnsi="Times"/>
                <w:sz w:val="20"/>
                <w:szCs w:val="20"/>
              </w:rPr>
              <w:t>ESS.04.03. Apply techniques to ensure a safe supply of drinking water and adequate treatment of wastewater according to applicable rules and regulations.</w:t>
            </w:r>
          </w:p>
        </w:tc>
      </w:tr>
      <w:tr w:rsidR="00503B39" w:rsidRPr="00500193" w14:paraId="24D90243" w14:textId="77777777" w:rsidTr="00503B39">
        <w:trPr>
          <w:trHeight w:val="206"/>
          <w:jc w:val="center"/>
        </w:trPr>
        <w:tc>
          <w:tcPr>
            <w:tcW w:w="15019" w:type="dxa"/>
            <w:gridSpan w:val="3"/>
            <w:shd w:val="pct15" w:color="auto" w:fill="auto"/>
            <w:vAlign w:val="bottom"/>
          </w:tcPr>
          <w:p w14:paraId="6E17DF28"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495C2979" w14:textId="77777777" w:rsidTr="00503B39">
        <w:trPr>
          <w:trHeight w:val="288"/>
          <w:jc w:val="center"/>
        </w:trPr>
        <w:tc>
          <w:tcPr>
            <w:tcW w:w="3280" w:type="dxa"/>
            <w:shd w:val="clear" w:color="auto" w:fill="auto"/>
            <w:vAlign w:val="center"/>
          </w:tcPr>
          <w:p w14:paraId="34387A3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75B55A75" w14:textId="77777777" w:rsidR="00503B39" w:rsidRPr="00587A04" w:rsidRDefault="00587A04" w:rsidP="00587A04">
            <w:pPr>
              <w:rPr>
                <w:rFonts w:ascii="Times" w:hAnsi="Times"/>
                <w:sz w:val="20"/>
                <w:szCs w:val="20"/>
              </w:rPr>
            </w:pPr>
            <w:r w:rsidRPr="00587A04">
              <w:rPr>
                <w:rFonts w:ascii="Times" w:hAnsi="Times"/>
                <w:sz w:val="20"/>
                <w:szCs w:val="20"/>
              </w:rPr>
              <w:t>Component 3.3: Develops personal aesthetic criteria to communicate artistic choices.</w:t>
            </w:r>
          </w:p>
        </w:tc>
      </w:tr>
      <w:tr w:rsidR="00503B39" w:rsidRPr="00500193" w14:paraId="29BD2464" w14:textId="77777777" w:rsidTr="00503B39">
        <w:trPr>
          <w:trHeight w:val="288"/>
          <w:jc w:val="center"/>
        </w:trPr>
        <w:tc>
          <w:tcPr>
            <w:tcW w:w="3280" w:type="dxa"/>
            <w:shd w:val="clear" w:color="auto" w:fill="auto"/>
            <w:vAlign w:val="center"/>
          </w:tcPr>
          <w:p w14:paraId="6FAFE13E"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4961030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3552734E" w14:textId="77777777" w:rsidTr="00503B39">
        <w:trPr>
          <w:trHeight w:val="288"/>
          <w:jc w:val="center"/>
        </w:trPr>
        <w:tc>
          <w:tcPr>
            <w:tcW w:w="3280" w:type="dxa"/>
            <w:shd w:val="clear" w:color="auto" w:fill="auto"/>
            <w:vAlign w:val="center"/>
          </w:tcPr>
          <w:p w14:paraId="5829E0CD"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59A1F575"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190B1C7" w14:textId="77777777" w:rsidTr="00503B39">
        <w:trPr>
          <w:trHeight w:val="288"/>
          <w:jc w:val="center"/>
        </w:trPr>
        <w:tc>
          <w:tcPr>
            <w:tcW w:w="3280" w:type="dxa"/>
            <w:shd w:val="clear" w:color="auto" w:fill="auto"/>
            <w:vAlign w:val="center"/>
          </w:tcPr>
          <w:p w14:paraId="371E3D1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bookmarkStart w:id="10" w:name="CCSS.ELA-Literacy.W.9-10.1"/>
        <w:tc>
          <w:tcPr>
            <w:tcW w:w="11739" w:type="dxa"/>
            <w:gridSpan w:val="2"/>
            <w:shd w:val="clear" w:color="auto" w:fill="auto"/>
            <w:vAlign w:val="center"/>
          </w:tcPr>
          <w:p w14:paraId="1E1A9FAE" w14:textId="77777777" w:rsidR="004B2F3D" w:rsidRPr="00C217EA" w:rsidRDefault="004B2F3D" w:rsidP="004B2F3D">
            <w:pPr>
              <w:rPr>
                <w:rFonts w:ascii="Times" w:hAnsi="Times"/>
                <w:color w:val="202020"/>
                <w:sz w:val="20"/>
                <w:szCs w:val="20"/>
              </w:rPr>
            </w:pPr>
            <w:r>
              <w:fldChar w:fldCharType="begin"/>
            </w:r>
            <w:r>
              <w:instrText xml:space="preserve"> HYPERLINK "http://www.corestandards.org/ELA-Literacy/W/9-10/1/" </w:instrText>
            </w:r>
            <w:r>
              <w:fldChar w:fldCharType="separate"/>
            </w:r>
            <w:r>
              <w:rPr>
                <w:rStyle w:val="Hyperlink"/>
                <w:rFonts w:ascii="Lato Light" w:hAnsi="Lato Light"/>
                <w:caps/>
                <w:color w:val="373737"/>
                <w:sz w:val="18"/>
                <w:szCs w:val="18"/>
              </w:rPr>
              <w:t>CCSS.ELA-LITERACY.W.9-10.1</w:t>
            </w:r>
            <w:r>
              <w:fldChar w:fldCharType="end"/>
            </w:r>
            <w:bookmarkEnd w:id="10"/>
            <w:r w:rsidR="00C217EA">
              <w:rPr>
                <w:rFonts w:ascii="Lato Light" w:hAnsi="Lato Light"/>
                <w:color w:val="202020"/>
                <w:sz w:val="25"/>
                <w:szCs w:val="25"/>
              </w:rPr>
              <w:t xml:space="preserve"> - </w:t>
            </w:r>
            <w:r w:rsidRPr="00C217EA">
              <w:rPr>
                <w:rFonts w:ascii="Times" w:hAnsi="Times"/>
                <w:color w:val="202020"/>
                <w:sz w:val="20"/>
                <w:szCs w:val="20"/>
              </w:rPr>
              <w:t>Write arguments to support claims in an analysis of substantive topics or texts, using valid reasoning and relevant and sufficient evidence.</w:t>
            </w:r>
          </w:p>
          <w:p w14:paraId="7E6CA781" w14:textId="77777777" w:rsidR="00C217EA" w:rsidRPr="00C217EA" w:rsidRDefault="00421CFE" w:rsidP="00C217EA">
            <w:pPr>
              <w:rPr>
                <w:rFonts w:ascii="Times" w:hAnsi="Times"/>
                <w:color w:val="202020"/>
                <w:sz w:val="20"/>
                <w:szCs w:val="20"/>
              </w:rPr>
            </w:pPr>
            <w:hyperlink r:id="rId25" w:history="1">
              <w:r w:rsidR="00C217EA" w:rsidRPr="00C217EA">
                <w:rPr>
                  <w:rStyle w:val="Hyperlink"/>
                  <w:rFonts w:ascii="Times" w:hAnsi="Times"/>
                  <w:caps/>
                  <w:color w:val="373737"/>
                  <w:sz w:val="20"/>
                  <w:szCs w:val="20"/>
                </w:rPr>
                <w:t>CCSS.ELA-LITERACY.W.9-10.1.D</w:t>
              </w:r>
            </w:hyperlink>
            <w:r w:rsidR="00C217EA">
              <w:rPr>
                <w:rFonts w:ascii="Times" w:hAnsi="Times"/>
                <w:color w:val="202020"/>
                <w:sz w:val="20"/>
                <w:szCs w:val="20"/>
              </w:rPr>
              <w:t xml:space="preserve"> - </w:t>
            </w:r>
            <w:r w:rsidR="00C217EA" w:rsidRPr="00C217EA">
              <w:rPr>
                <w:rFonts w:ascii="Times" w:hAnsi="Times"/>
                <w:color w:val="202020"/>
                <w:sz w:val="20"/>
                <w:szCs w:val="20"/>
              </w:rPr>
              <w:t>Establish and maintain a formal style and objective tone while attending to the norms and conventions of the discipline in which they are writing.</w:t>
            </w:r>
          </w:p>
          <w:p w14:paraId="29630324" w14:textId="77777777" w:rsidR="00C217EA" w:rsidRPr="00C217EA" w:rsidRDefault="00421CFE" w:rsidP="00C217EA">
            <w:pPr>
              <w:rPr>
                <w:rFonts w:ascii="Times" w:hAnsi="Times"/>
                <w:color w:val="202020"/>
                <w:sz w:val="20"/>
                <w:szCs w:val="20"/>
              </w:rPr>
            </w:pPr>
            <w:hyperlink r:id="rId26" w:history="1">
              <w:r w:rsidR="00C217EA" w:rsidRPr="00C217EA">
                <w:rPr>
                  <w:rStyle w:val="Hyperlink"/>
                  <w:rFonts w:ascii="Times" w:hAnsi="Times"/>
                  <w:caps/>
                  <w:color w:val="373737"/>
                  <w:sz w:val="20"/>
                  <w:szCs w:val="20"/>
                </w:rPr>
                <w:t>CCSS.ELA-LITERACY.W.9-10.1.E</w:t>
              </w:r>
            </w:hyperlink>
            <w:r w:rsidR="00C217EA">
              <w:rPr>
                <w:rFonts w:ascii="Times" w:hAnsi="Times"/>
                <w:color w:val="202020"/>
                <w:sz w:val="20"/>
                <w:szCs w:val="20"/>
              </w:rPr>
              <w:t xml:space="preserve"> - </w:t>
            </w:r>
            <w:r w:rsidR="00C217EA" w:rsidRPr="00C217EA">
              <w:rPr>
                <w:rFonts w:ascii="Times" w:hAnsi="Times"/>
                <w:color w:val="202020"/>
                <w:sz w:val="20"/>
                <w:szCs w:val="20"/>
              </w:rPr>
              <w:t>Provide a concluding statement or section that follows from and supports the argument presented.</w:t>
            </w:r>
          </w:p>
          <w:p w14:paraId="567C388B" w14:textId="77777777" w:rsidR="00C217EA" w:rsidRPr="00C217EA" w:rsidRDefault="00421CFE" w:rsidP="00C217EA">
            <w:pPr>
              <w:rPr>
                <w:rFonts w:ascii="Times" w:hAnsi="Times"/>
                <w:sz w:val="20"/>
                <w:szCs w:val="20"/>
              </w:rPr>
            </w:pPr>
            <w:hyperlink r:id="rId27" w:history="1">
              <w:r w:rsidR="00C217EA" w:rsidRPr="00C217EA">
                <w:rPr>
                  <w:rStyle w:val="Hyperlink"/>
                  <w:rFonts w:ascii="Times" w:hAnsi="Times"/>
                  <w:caps/>
                  <w:color w:val="373737"/>
                  <w:sz w:val="20"/>
                  <w:szCs w:val="20"/>
                </w:rPr>
                <w:t>CCSS.ELA-LITERACY.W.9-10.2</w:t>
              </w:r>
            </w:hyperlink>
            <w:r w:rsidR="00C217EA">
              <w:rPr>
                <w:rFonts w:ascii="Times" w:hAnsi="Times"/>
                <w:color w:val="202020"/>
                <w:sz w:val="20"/>
                <w:szCs w:val="20"/>
              </w:rPr>
              <w:t xml:space="preserve"> - </w:t>
            </w:r>
            <w:r w:rsidR="00C217EA" w:rsidRPr="00C217EA">
              <w:rPr>
                <w:rFonts w:ascii="Times" w:hAnsi="Times"/>
                <w:color w:val="202020"/>
                <w:sz w:val="20"/>
                <w:szCs w:val="20"/>
              </w:rPr>
              <w:t>Write informative/explanatory texts to examine and convey complex ideas, concepts, and information clearly and accurately through the effective selection, organization, and analysis of content.</w:t>
            </w:r>
          </w:p>
          <w:p w14:paraId="76921CBC" w14:textId="77777777" w:rsidR="00C217EA" w:rsidRPr="00C217EA" w:rsidRDefault="00421CFE" w:rsidP="00C217EA">
            <w:pPr>
              <w:rPr>
                <w:rFonts w:ascii="Times" w:hAnsi="Times"/>
                <w:color w:val="202020"/>
                <w:sz w:val="20"/>
                <w:szCs w:val="20"/>
              </w:rPr>
            </w:pPr>
            <w:hyperlink r:id="rId28" w:history="1">
              <w:r w:rsidR="00C217EA" w:rsidRPr="00C217EA">
                <w:rPr>
                  <w:rStyle w:val="Hyperlink"/>
                  <w:rFonts w:ascii="Times" w:hAnsi="Times"/>
                  <w:caps/>
                  <w:color w:val="373737"/>
                  <w:sz w:val="20"/>
                  <w:szCs w:val="20"/>
                </w:rPr>
                <w:t>CCSS.ELA-LITERACY.W.9-10.8</w:t>
              </w:r>
            </w:hyperlink>
            <w:r w:rsidR="00C217EA">
              <w:rPr>
                <w:rFonts w:ascii="Times" w:hAnsi="Times"/>
                <w:color w:val="202020"/>
                <w:sz w:val="20"/>
                <w:szCs w:val="20"/>
              </w:rPr>
              <w:t xml:space="preserve"> - </w:t>
            </w:r>
            <w:r w:rsidR="00C217EA" w:rsidRPr="00C217EA">
              <w:rPr>
                <w:rFonts w:ascii="Times" w:hAnsi="Times"/>
                <w:color w:val="202020"/>
                <w:sz w:val="20"/>
                <w:szCs w:val="20"/>
              </w:rPr>
              <w:t>Gather relevant information from multiple authoritative print and digital sources, using advanced searches effectively; assess the usefulness of each source in answering the research question; integrate information into the text selectively to maintain the flow of ideas, avoiding plagiarism and following a standard format for citation.</w:t>
            </w:r>
          </w:p>
          <w:p w14:paraId="5E655C3E" w14:textId="77777777" w:rsidR="00503B39" w:rsidRPr="00C217EA" w:rsidRDefault="00421CFE" w:rsidP="00C217EA">
            <w:pPr>
              <w:rPr>
                <w:rFonts w:ascii="Times" w:hAnsi="Times"/>
                <w:color w:val="202020"/>
                <w:sz w:val="20"/>
                <w:szCs w:val="20"/>
              </w:rPr>
            </w:pPr>
            <w:hyperlink r:id="rId29" w:history="1">
              <w:r w:rsidR="00C217EA" w:rsidRPr="00C217EA">
                <w:rPr>
                  <w:rStyle w:val="Hyperlink"/>
                  <w:rFonts w:ascii="Times" w:hAnsi="Times"/>
                  <w:caps/>
                  <w:color w:val="373737"/>
                  <w:sz w:val="20"/>
                  <w:szCs w:val="20"/>
                </w:rPr>
                <w:t>CCSS.ELA-LITERACY.W.9-10.9</w:t>
              </w:r>
            </w:hyperlink>
            <w:r w:rsidR="00C217EA">
              <w:rPr>
                <w:rFonts w:ascii="Times" w:hAnsi="Times"/>
                <w:color w:val="202020"/>
                <w:sz w:val="20"/>
                <w:szCs w:val="20"/>
              </w:rPr>
              <w:t xml:space="preserve"> - </w:t>
            </w:r>
            <w:r w:rsidR="00C217EA" w:rsidRPr="00C217EA">
              <w:rPr>
                <w:rFonts w:ascii="Times" w:hAnsi="Times"/>
                <w:color w:val="202020"/>
                <w:sz w:val="20"/>
                <w:szCs w:val="20"/>
              </w:rPr>
              <w:t>Draw evidence from literary or informational texts to support analysis, reflection, and research.</w:t>
            </w:r>
          </w:p>
        </w:tc>
      </w:tr>
      <w:tr w:rsidR="00503B39" w:rsidRPr="00500193" w14:paraId="16636FDA" w14:textId="77777777" w:rsidTr="00503B39">
        <w:trPr>
          <w:trHeight w:val="288"/>
          <w:jc w:val="center"/>
        </w:trPr>
        <w:tc>
          <w:tcPr>
            <w:tcW w:w="3280" w:type="dxa"/>
            <w:shd w:val="clear" w:color="auto" w:fill="auto"/>
            <w:vAlign w:val="center"/>
          </w:tcPr>
          <w:p w14:paraId="570117C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5FFA0A2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42B47637" w14:textId="77777777" w:rsidTr="00503B39">
        <w:trPr>
          <w:trHeight w:val="288"/>
          <w:jc w:val="center"/>
        </w:trPr>
        <w:tc>
          <w:tcPr>
            <w:tcW w:w="3280" w:type="dxa"/>
            <w:shd w:val="clear" w:color="auto" w:fill="auto"/>
            <w:vAlign w:val="center"/>
          </w:tcPr>
          <w:p w14:paraId="7FC6CC31"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0894776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1F19461F" w14:textId="77777777" w:rsidTr="00503B39">
        <w:trPr>
          <w:trHeight w:val="288"/>
          <w:jc w:val="center"/>
        </w:trPr>
        <w:tc>
          <w:tcPr>
            <w:tcW w:w="3280" w:type="dxa"/>
            <w:shd w:val="clear" w:color="auto" w:fill="auto"/>
            <w:vAlign w:val="center"/>
          </w:tcPr>
          <w:p w14:paraId="2027FBBE"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38F160BF"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6E5EB75" w14:textId="77777777" w:rsidTr="00503B39">
        <w:trPr>
          <w:trHeight w:val="288"/>
          <w:jc w:val="center"/>
        </w:trPr>
        <w:tc>
          <w:tcPr>
            <w:tcW w:w="3280" w:type="dxa"/>
            <w:shd w:val="clear" w:color="auto" w:fill="auto"/>
            <w:vAlign w:val="center"/>
          </w:tcPr>
          <w:p w14:paraId="27A3D8B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53BDF34B" w14:textId="77777777" w:rsidR="009B7672" w:rsidRPr="0067266F" w:rsidRDefault="00421CFE" w:rsidP="009B7672">
            <w:pPr>
              <w:rPr>
                <w:rFonts w:ascii="Times" w:hAnsi="Times"/>
                <w:sz w:val="20"/>
                <w:szCs w:val="20"/>
              </w:rPr>
            </w:pPr>
            <w:hyperlink r:id="rId30" w:history="1">
              <w:r w:rsidR="009B7672" w:rsidRPr="0067266F">
                <w:rPr>
                  <w:rStyle w:val="Hyperlink"/>
                  <w:rFonts w:ascii="Times" w:hAnsi="Times"/>
                  <w:caps/>
                  <w:color w:val="373737"/>
                  <w:sz w:val="20"/>
                  <w:szCs w:val="20"/>
                </w:rPr>
                <w:t>CCSS.MATH.CONTENT.HSN.Q.A.2</w:t>
              </w:r>
            </w:hyperlink>
            <w:r w:rsidR="009B7672">
              <w:rPr>
                <w:rFonts w:ascii="Times" w:hAnsi="Times"/>
                <w:color w:val="202020"/>
                <w:sz w:val="20"/>
                <w:szCs w:val="20"/>
              </w:rPr>
              <w:t xml:space="preserve"> - </w:t>
            </w:r>
            <w:r w:rsidR="009B7672" w:rsidRPr="0067266F">
              <w:rPr>
                <w:rFonts w:ascii="Times" w:hAnsi="Times"/>
                <w:color w:val="202020"/>
                <w:sz w:val="20"/>
                <w:szCs w:val="20"/>
              </w:rPr>
              <w:t>Define appropriate quantities for the purpose of descriptive modeling.</w:t>
            </w:r>
          </w:p>
          <w:p w14:paraId="392B6607" w14:textId="77777777" w:rsidR="009B7672" w:rsidRPr="0067266F" w:rsidRDefault="00421CFE" w:rsidP="009B7672">
            <w:pPr>
              <w:rPr>
                <w:rFonts w:ascii="Times" w:hAnsi="Times"/>
                <w:sz w:val="20"/>
                <w:szCs w:val="20"/>
              </w:rPr>
            </w:pPr>
            <w:hyperlink r:id="rId31" w:history="1">
              <w:r w:rsidR="009B7672" w:rsidRPr="0067266F">
                <w:rPr>
                  <w:rStyle w:val="Hyperlink"/>
                  <w:rFonts w:ascii="Times" w:hAnsi="Times"/>
                  <w:caps/>
                  <w:color w:val="373737"/>
                  <w:sz w:val="20"/>
                  <w:szCs w:val="20"/>
                </w:rPr>
                <w:t>CCSS.MATH.CONTENT.K.CC.C.6</w:t>
              </w:r>
            </w:hyperlink>
            <w:r w:rsidR="009B7672">
              <w:rPr>
                <w:rFonts w:ascii="Times" w:hAnsi="Times"/>
                <w:color w:val="202020"/>
                <w:sz w:val="20"/>
                <w:szCs w:val="20"/>
              </w:rPr>
              <w:t xml:space="preserve"> - </w:t>
            </w:r>
            <w:r w:rsidR="009B7672"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9B7672" w:rsidRPr="0067266F">
              <w:rPr>
                <w:rFonts w:ascii="Times" w:hAnsi="Times"/>
                <w:color w:val="202020"/>
                <w:sz w:val="20"/>
                <w:szCs w:val="20"/>
                <w:vertAlign w:val="superscript"/>
              </w:rPr>
              <w:t>1</w:t>
            </w:r>
          </w:p>
          <w:p w14:paraId="50F5F5F4" w14:textId="77777777" w:rsidR="009B7672" w:rsidRPr="0067266F" w:rsidRDefault="00421CFE" w:rsidP="009B7672">
            <w:pPr>
              <w:rPr>
                <w:rFonts w:ascii="Times" w:hAnsi="Times"/>
                <w:sz w:val="20"/>
                <w:szCs w:val="20"/>
              </w:rPr>
            </w:pPr>
            <w:hyperlink r:id="rId32" w:history="1">
              <w:r w:rsidR="009B7672" w:rsidRPr="0067266F">
                <w:rPr>
                  <w:rStyle w:val="Hyperlink"/>
                  <w:rFonts w:ascii="Times" w:hAnsi="Times"/>
                  <w:caps/>
                  <w:color w:val="373737"/>
                  <w:sz w:val="20"/>
                  <w:szCs w:val="20"/>
                </w:rPr>
                <w:t>CCSS.MATH.CONTENT.HSS.IC.B.6</w:t>
              </w:r>
            </w:hyperlink>
            <w:r w:rsidR="009B7672">
              <w:rPr>
                <w:rFonts w:ascii="Times" w:hAnsi="Times"/>
                <w:color w:val="202020"/>
                <w:sz w:val="20"/>
                <w:szCs w:val="20"/>
              </w:rPr>
              <w:t xml:space="preserve"> - </w:t>
            </w:r>
            <w:r w:rsidR="009B7672" w:rsidRPr="0067266F">
              <w:rPr>
                <w:rFonts w:ascii="Times" w:hAnsi="Times"/>
                <w:color w:val="202020"/>
                <w:sz w:val="20"/>
                <w:szCs w:val="20"/>
              </w:rPr>
              <w:t>Evaluate reports based on data.</w:t>
            </w:r>
          </w:p>
          <w:p w14:paraId="06E98290" w14:textId="77777777" w:rsidR="009B7672" w:rsidRPr="0067266F" w:rsidRDefault="00421CFE" w:rsidP="009B7672">
            <w:pPr>
              <w:rPr>
                <w:rFonts w:ascii="Times" w:hAnsi="Times"/>
                <w:sz w:val="20"/>
                <w:szCs w:val="20"/>
              </w:rPr>
            </w:pPr>
            <w:hyperlink r:id="rId33" w:history="1">
              <w:r w:rsidR="009B7672" w:rsidRPr="0067266F">
                <w:rPr>
                  <w:rStyle w:val="Hyperlink"/>
                  <w:rFonts w:ascii="Times" w:hAnsi="Times"/>
                  <w:caps/>
                  <w:color w:val="373737"/>
                  <w:sz w:val="20"/>
                  <w:szCs w:val="20"/>
                </w:rPr>
                <w:t>CCSS.MATH.CONTENT.HSS.IC.A.1</w:t>
              </w:r>
            </w:hyperlink>
            <w:r w:rsidR="009B7672">
              <w:rPr>
                <w:rFonts w:ascii="Times" w:hAnsi="Times"/>
                <w:color w:val="202020"/>
                <w:sz w:val="20"/>
                <w:szCs w:val="20"/>
              </w:rPr>
              <w:t xml:space="preserve"> - </w:t>
            </w:r>
            <w:r w:rsidR="009B7672" w:rsidRPr="0067266F">
              <w:rPr>
                <w:rFonts w:ascii="Times" w:hAnsi="Times"/>
                <w:color w:val="202020"/>
                <w:sz w:val="20"/>
                <w:szCs w:val="20"/>
              </w:rPr>
              <w:t>Understand statistics as a process for making inferences about population parameters based on a random sample from that population.</w:t>
            </w:r>
          </w:p>
          <w:p w14:paraId="47427786" w14:textId="77777777" w:rsidR="009B7672" w:rsidRPr="0067266F" w:rsidRDefault="00421CFE" w:rsidP="009B7672">
            <w:pPr>
              <w:rPr>
                <w:rFonts w:ascii="Times" w:hAnsi="Times"/>
                <w:color w:val="202020"/>
                <w:sz w:val="20"/>
                <w:szCs w:val="20"/>
              </w:rPr>
            </w:pPr>
            <w:hyperlink r:id="rId34" w:history="1">
              <w:r w:rsidR="009B7672" w:rsidRPr="0067266F">
                <w:rPr>
                  <w:rStyle w:val="Hyperlink"/>
                  <w:rFonts w:ascii="Times" w:hAnsi="Times"/>
                  <w:caps/>
                  <w:color w:val="373737"/>
                  <w:sz w:val="20"/>
                  <w:szCs w:val="20"/>
                </w:rPr>
                <w:t>CCSS.MATH.CONTENT.HSS.MD.A.2</w:t>
              </w:r>
            </w:hyperlink>
            <w:r w:rsidR="009B7672">
              <w:rPr>
                <w:rFonts w:ascii="Times" w:hAnsi="Times"/>
                <w:color w:val="202020"/>
                <w:sz w:val="20"/>
                <w:szCs w:val="20"/>
              </w:rPr>
              <w:t xml:space="preserve"> -</w:t>
            </w:r>
            <w:r w:rsidR="009B7672" w:rsidRPr="0067266F">
              <w:rPr>
                <w:rFonts w:ascii="Times" w:hAnsi="Times"/>
                <w:color w:val="202020"/>
                <w:sz w:val="20"/>
                <w:szCs w:val="20"/>
              </w:rPr>
              <w:t xml:space="preserve">Calculate the expected value of </w:t>
            </w:r>
            <w:r w:rsidR="009B7672">
              <w:rPr>
                <w:rFonts w:ascii="Times" w:hAnsi="Times"/>
                <w:color w:val="202020"/>
                <w:sz w:val="20"/>
                <w:szCs w:val="20"/>
              </w:rPr>
              <w:t xml:space="preserve">a random variable; interpret it </w:t>
            </w:r>
            <w:r w:rsidR="009B7672" w:rsidRPr="0067266F">
              <w:rPr>
                <w:rFonts w:ascii="Times" w:hAnsi="Times"/>
                <w:color w:val="202020"/>
                <w:sz w:val="20"/>
                <w:szCs w:val="20"/>
              </w:rPr>
              <w:t>as the mean of the probability distribution.</w:t>
            </w:r>
          </w:p>
          <w:p w14:paraId="5BF025C5" w14:textId="77777777" w:rsidR="00503B39" w:rsidRPr="009B7672" w:rsidRDefault="00421CFE" w:rsidP="009B7672">
            <w:pPr>
              <w:rPr>
                <w:rFonts w:ascii="Times" w:hAnsi="Times"/>
                <w:color w:val="202020"/>
                <w:sz w:val="20"/>
                <w:szCs w:val="20"/>
              </w:rPr>
            </w:pPr>
            <w:hyperlink r:id="rId35" w:history="1">
              <w:r w:rsidR="009B7672" w:rsidRPr="0067266F">
                <w:rPr>
                  <w:rStyle w:val="Hyperlink"/>
                  <w:rFonts w:ascii="Times" w:hAnsi="Times"/>
                  <w:caps/>
                  <w:color w:val="373737"/>
                  <w:sz w:val="20"/>
                  <w:szCs w:val="20"/>
                </w:rPr>
                <w:t>CCSS.MATH.CONTENT.HSS.MD.A.3</w:t>
              </w:r>
            </w:hyperlink>
            <w:r w:rsidR="009B7672">
              <w:rPr>
                <w:rFonts w:ascii="Times" w:hAnsi="Times"/>
                <w:color w:val="202020"/>
                <w:sz w:val="20"/>
                <w:szCs w:val="20"/>
              </w:rPr>
              <w:t xml:space="preserve"> - </w:t>
            </w:r>
            <w:r w:rsidR="009B7672" w:rsidRPr="0067266F">
              <w:rPr>
                <w:rFonts w:ascii="Times" w:hAnsi="Times"/>
                <w:color w:val="202020"/>
                <w:sz w:val="20"/>
                <w:szCs w:val="20"/>
              </w:rPr>
              <w:t>Develop a probability distribution for a random variable defined for a sample space in which theoretical probabilities can be calculated; find the expected value.</w:t>
            </w:r>
          </w:p>
        </w:tc>
      </w:tr>
      <w:tr w:rsidR="00503B39" w:rsidRPr="00500193" w14:paraId="6FD0A6D4" w14:textId="77777777" w:rsidTr="00503B39">
        <w:trPr>
          <w:trHeight w:val="288"/>
          <w:jc w:val="center"/>
        </w:trPr>
        <w:tc>
          <w:tcPr>
            <w:tcW w:w="3280" w:type="dxa"/>
            <w:tcBorders>
              <w:bottom w:val="single" w:sz="4" w:space="0" w:color="auto"/>
            </w:tcBorders>
            <w:shd w:val="clear" w:color="auto" w:fill="auto"/>
            <w:vAlign w:val="center"/>
          </w:tcPr>
          <w:p w14:paraId="5D86A8C4"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12054910" w14:textId="77777777" w:rsidR="00503B39" w:rsidRPr="00833448" w:rsidRDefault="00421CFE" w:rsidP="002300CC">
            <w:pPr>
              <w:pStyle w:val="Heading2"/>
              <w:shd w:val="clear" w:color="auto" w:fill="FFFFFF"/>
              <w:spacing w:before="0"/>
              <w:rPr>
                <w:rFonts w:ascii="Times" w:eastAsia="Times New Roman" w:hAnsi="Times" w:cs="Times New Roman"/>
                <w:b w:val="0"/>
                <w:color w:val="auto"/>
                <w:sz w:val="20"/>
                <w:szCs w:val="20"/>
              </w:rPr>
            </w:pPr>
            <w:hyperlink r:id="rId36" w:history="1">
              <w:r w:rsidR="00CF2C8D" w:rsidRPr="00FF7E68">
                <w:rPr>
                  <w:rStyle w:val="Hyperlink"/>
                  <w:rFonts w:ascii="Times" w:eastAsia="Times New Roman" w:hAnsi="Times" w:cs="Times New Roman"/>
                  <w:b w:val="0"/>
                  <w:color w:val="auto"/>
                  <w:sz w:val="20"/>
                  <w:szCs w:val="20"/>
                  <w:u w:val="none"/>
                </w:rPr>
                <w:t>HS-ESS3-4 Earth and Human Activity</w:t>
              </w:r>
            </w:hyperlink>
            <w:r w:rsidR="00FF7E68">
              <w:rPr>
                <w:rFonts w:ascii="Times" w:eastAsia="Times New Roman" w:hAnsi="Times" w:cs="Times New Roman"/>
                <w:b w:val="0"/>
                <w:color w:val="auto"/>
                <w:sz w:val="20"/>
                <w:szCs w:val="20"/>
              </w:rPr>
              <w:t xml:space="preserve"> - </w:t>
            </w:r>
            <w:r w:rsidR="00CF2C8D" w:rsidRPr="00FF7E68">
              <w:rPr>
                <w:rFonts w:ascii="Times" w:hAnsi="Times"/>
                <w:b w:val="0"/>
                <w:color w:val="auto"/>
                <w:sz w:val="20"/>
                <w:szCs w:val="20"/>
              </w:rPr>
              <w:t>Evaluate or refine a technological solution that reduces impacts of human</w:t>
            </w:r>
            <w:r w:rsidR="00FF7E68">
              <w:rPr>
                <w:rFonts w:ascii="Times" w:hAnsi="Times"/>
                <w:b w:val="0"/>
                <w:color w:val="auto"/>
                <w:sz w:val="20"/>
                <w:szCs w:val="20"/>
              </w:rPr>
              <w:t xml:space="preserve"> activities on natural systems.</w:t>
            </w:r>
          </w:p>
        </w:tc>
      </w:tr>
      <w:tr w:rsidR="00503B39" w:rsidRPr="00500193" w14:paraId="67E3DA29" w14:textId="77777777" w:rsidTr="00503B39">
        <w:trPr>
          <w:trHeight w:val="288"/>
          <w:jc w:val="center"/>
        </w:trPr>
        <w:tc>
          <w:tcPr>
            <w:tcW w:w="3280" w:type="dxa"/>
            <w:tcBorders>
              <w:bottom w:val="single" w:sz="4" w:space="0" w:color="auto"/>
            </w:tcBorders>
            <w:shd w:val="clear" w:color="auto" w:fill="auto"/>
            <w:vAlign w:val="center"/>
          </w:tcPr>
          <w:p w14:paraId="329CFFD0"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4C0E9E83" w14:textId="77777777" w:rsidR="00503B39" w:rsidRPr="006B44F7"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p>
        </w:tc>
      </w:tr>
    </w:tbl>
    <w:p w14:paraId="2B35372E"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52E100B6" w14:textId="77777777" w:rsidTr="00503B39">
        <w:trPr>
          <w:trHeight w:val="215"/>
          <w:jc w:val="center"/>
        </w:trPr>
        <w:tc>
          <w:tcPr>
            <w:tcW w:w="15019" w:type="dxa"/>
            <w:gridSpan w:val="3"/>
            <w:shd w:val="pct15" w:color="auto" w:fill="auto"/>
            <w:vAlign w:val="bottom"/>
          </w:tcPr>
          <w:p w14:paraId="3392A2D9" w14:textId="77777777" w:rsidR="00BC77BA" w:rsidRDefault="00BC77BA" w:rsidP="00503B39">
            <w:pPr>
              <w:jc w:val="center"/>
              <w:rPr>
                <w:rFonts w:ascii="Arial" w:hAnsi="Arial" w:cs="Arial"/>
                <w:b/>
                <w:sz w:val="20"/>
                <w:szCs w:val="20"/>
              </w:rPr>
            </w:pPr>
            <w:r>
              <w:rPr>
                <w:rFonts w:ascii="Arial" w:hAnsi="Arial" w:cs="Arial"/>
                <w:b/>
                <w:sz w:val="20"/>
                <w:szCs w:val="20"/>
              </w:rPr>
              <w:t xml:space="preserve">Unit 4: </w:t>
            </w:r>
            <w:r w:rsidR="007F2994">
              <w:rPr>
                <w:rFonts w:ascii="Arial" w:hAnsi="Arial" w:cs="Arial"/>
                <w:b/>
                <w:sz w:val="20"/>
                <w:szCs w:val="20"/>
              </w:rPr>
              <w:t>Sustainable Ecosystem Management</w:t>
            </w:r>
          </w:p>
          <w:p w14:paraId="1B7E2F15"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1196ADF1" w14:textId="77777777" w:rsidTr="00503B39">
        <w:trPr>
          <w:trHeight w:val="728"/>
          <w:jc w:val="center"/>
        </w:trPr>
        <w:tc>
          <w:tcPr>
            <w:tcW w:w="15019" w:type="dxa"/>
            <w:gridSpan w:val="3"/>
            <w:tcBorders>
              <w:bottom w:val="single" w:sz="4" w:space="0" w:color="auto"/>
            </w:tcBorders>
            <w:shd w:val="clear" w:color="auto" w:fill="auto"/>
          </w:tcPr>
          <w:p w14:paraId="1CE515EB"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1B869D02" w14:textId="77777777" w:rsidR="00FD6363" w:rsidRPr="005905A3" w:rsidRDefault="00C677D8" w:rsidP="00FD6363">
            <w:pPr>
              <w:pStyle w:val="ListParagraph"/>
              <w:numPr>
                <w:ilvl w:val="0"/>
                <w:numId w:val="3"/>
              </w:numPr>
              <w:rPr>
                <w:rFonts w:ascii="Arial" w:hAnsi="Arial" w:cs="Arial"/>
                <w:sz w:val="20"/>
                <w:szCs w:val="20"/>
              </w:rPr>
            </w:pPr>
            <w:r w:rsidRPr="005905A3">
              <w:rPr>
                <w:rFonts w:ascii="Arial" w:hAnsi="Arial" w:cs="Arial"/>
                <w:sz w:val="20"/>
                <w:szCs w:val="20"/>
              </w:rPr>
              <w:t>Research</w:t>
            </w:r>
            <w:r w:rsidR="009E6906" w:rsidRPr="005905A3">
              <w:rPr>
                <w:rFonts w:ascii="Arial" w:hAnsi="Arial" w:cs="Arial"/>
                <w:sz w:val="20"/>
                <w:szCs w:val="20"/>
              </w:rPr>
              <w:t xml:space="preserve"> </w:t>
            </w:r>
            <w:r w:rsidR="00531B7D">
              <w:rPr>
                <w:rFonts w:ascii="Arial" w:hAnsi="Arial" w:cs="Arial"/>
                <w:sz w:val="20"/>
                <w:szCs w:val="20"/>
              </w:rPr>
              <w:t xml:space="preserve">and present </w:t>
            </w:r>
            <w:r w:rsidR="009E6906" w:rsidRPr="005905A3">
              <w:rPr>
                <w:rFonts w:ascii="Arial" w:hAnsi="Arial" w:cs="Arial"/>
                <w:sz w:val="20"/>
                <w:szCs w:val="20"/>
              </w:rPr>
              <w:t>the pro’s and con’s of a local land use law.</w:t>
            </w:r>
          </w:p>
          <w:p w14:paraId="164217E4" w14:textId="77777777" w:rsidR="0058731C" w:rsidRPr="005905A3" w:rsidRDefault="006A4C9F" w:rsidP="006A4C9F">
            <w:pPr>
              <w:pStyle w:val="ListParagraph"/>
              <w:numPr>
                <w:ilvl w:val="0"/>
                <w:numId w:val="3"/>
              </w:numPr>
              <w:rPr>
                <w:rFonts w:ascii="Arial" w:hAnsi="Arial" w:cs="Arial"/>
                <w:sz w:val="20"/>
                <w:szCs w:val="20"/>
              </w:rPr>
            </w:pPr>
            <w:r w:rsidRPr="005905A3">
              <w:rPr>
                <w:rFonts w:ascii="Arial" w:hAnsi="Arial" w:cs="Arial"/>
                <w:sz w:val="20"/>
                <w:szCs w:val="20"/>
              </w:rPr>
              <w:t>Design a wastewater system that captures and reuses gray water.</w:t>
            </w:r>
          </w:p>
          <w:p w14:paraId="009B4838" w14:textId="77777777" w:rsidR="006A4C9F" w:rsidRPr="005905A3" w:rsidRDefault="006A4C9F" w:rsidP="006A4C9F">
            <w:pPr>
              <w:pStyle w:val="ListParagraph"/>
              <w:numPr>
                <w:ilvl w:val="0"/>
                <w:numId w:val="3"/>
              </w:numPr>
              <w:rPr>
                <w:rFonts w:ascii="Arial" w:hAnsi="Arial" w:cs="Arial"/>
                <w:sz w:val="20"/>
                <w:szCs w:val="20"/>
              </w:rPr>
            </w:pPr>
            <w:r w:rsidRPr="005905A3">
              <w:rPr>
                <w:rFonts w:ascii="Arial" w:hAnsi="Arial" w:cs="Arial"/>
                <w:sz w:val="20"/>
                <w:szCs w:val="20"/>
              </w:rPr>
              <w:t>Calculate soil erosion differences between different ecosystems and land management practices.</w:t>
            </w:r>
          </w:p>
          <w:p w14:paraId="602E3D45" w14:textId="77777777" w:rsidR="00CC210D" w:rsidRDefault="00CC210D" w:rsidP="006A4C9F">
            <w:pPr>
              <w:pStyle w:val="ListParagraph"/>
              <w:numPr>
                <w:ilvl w:val="0"/>
                <w:numId w:val="3"/>
              </w:numPr>
              <w:rPr>
                <w:rFonts w:ascii="Arial" w:hAnsi="Arial" w:cs="Arial"/>
                <w:sz w:val="20"/>
                <w:szCs w:val="20"/>
              </w:rPr>
            </w:pPr>
            <w:r w:rsidRPr="005905A3">
              <w:rPr>
                <w:rFonts w:ascii="Arial" w:hAnsi="Arial" w:cs="Arial"/>
                <w:sz w:val="20"/>
                <w:szCs w:val="20"/>
              </w:rPr>
              <w:t>Calculate values to ecosystem services. (</w:t>
            </w:r>
            <w:r w:rsidR="00531B7D">
              <w:rPr>
                <w:rFonts w:ascii="Arial" w:hAnsi="Arial" w:cs="Arial"/>
                <w:sz w:val="20"/>
                <w:szCs w:val="20"/>
              </w:rPr>
              <w:t xml:space="preserve">the </w:t>
            </w:r>
            <w:r w:rsidRPr="005905A3">
              <w:rPr>
                <w:rFonts w:ascii="Arial" w:hAnsi="Arial" w:cs="Arial"/>
                <w:sz w:val="20"/>
                <w:szCs w:val="20"/>
              </w:rPr>
              <w:t>benefits people obtain from ecosystems)</w:t>
            </w:r>
          </w:p>
          <w:p w14:paraId="68F1715B" w14:textId="77777777" w:rsidR="00CF5366" w:rsidRPr="00FD6363" w:rsidRDefault="00CF5366" w:rsidP="006A4C9F">
            <w:pPr>
              <w:pStyle w:val="ListParagraph"/>
              <w:numPr>
                <w:ilvl w:val="0"/>
                <w:numId w:val="3"/>
              </w:numPr>
              <w:rPr>
                <w:rFonts w:ascii="Arial" w:hAnsi="Arial" w:cs="Arial"/>
                <w:sz w:val="20"/>
                <w:szCs w:val="20"/>
              </w:rPr>
            </w:pPr>
            <w:r>
              <w:rPr>
                <w:rFonts w:ascii="Arial" w:hAnsi="Arial" w:cs="Arial"/>
                <w:sz w:val="20"/>
                <w:szCs w:val="20"/>
              </w:rPr>
              <w:t>Assessment: history and policy of public lands management</w:t>
            </w:r>
          </w:p>
        </w:tc>
      </w:tr>
      <w:tr w:rsidR="00503B39" w:rsidRPr="00500193" w14:paraId="03B792B2" w14:textId="77777777" w:rsidTr="00503B39">
        <w:trPr>
          <w:trHeight w:val="602"/>
          <w:jc w:val="center"/>
        </w:trPr>
        <w:tc>
          <w:tcPr>
            <w:tcW w:w="15019" w:type="dxa"/>
            <w:gridSpan w:val="3"/>
            <w:tcBorders>
              <w:bottom w:val="single" w:sz="4" w:space="0" w:color="auto"/>
            </w:tcBorders>
            <w:shd w:val="clear" w:color="auto" w:fill="auto"/>
          </w:tcPr>
          <w:p w14:paraId="5C9BB005" w14:textId="77777777" w:rsidR="00A118E4" w:rsidRPr="00A118E4" w:rsidRDefault="00A118E4" w:rsidP="00A118E4">
            <w:pPr>
              <w:shd w:val="clear" w:color="auto" w:fill="FFFFFF"/>
              <w:tabs>
                <w:tab w:val="left" w:pos="649"/>
              </w:tabs>
              <w:autoSpaceDE w:val="0"/>
              <w:autoSpaceDN w:val="0"/>
              <w:adjustRightInd w:val="0"/>
              <w:spacing w:before="120"/>
              <w:ind w:left="734" w:hanging="734"/>
              <w:rPr>
                <w:rFonts w:ascii="Arial" w:hAnsi="Arial" w:cs="Arial"/>
                <w:i/>
                <w:color w:val="000000"/>
                <w:sz w:val="20"/>
                <w:szCs w:val="20"/>
              </w:rPr>
            </w:pPr>
            <w:r w:rsidRPr="00A118E4">
              <w:rPr>
                <w:rFonts w:ascii="Arial" w:hAnsi="Arial" w:cs="Arial"/>
                <w:i/>
                <w:color w:val="000000"/>
                <w:sz w:val="20"/>
                <w:szCs w:val="20"/>
                <w:u w:val="single"/>
              </w:rPr>
              <w:t>TSA project</w:t>
            </w:r>
            <w:r w:rsidRPr="00A118E4">
              <w:rPr>
                <w:rFonts w:ascii="Arial" w:hAnsi="Arial" w:cs="Arial"/>
                <w:i/>
                <w:color w:val="000000"/>
                <w:sz w:val="20"/>
                <w:szCs w:val="20"/>
              </w:rPr>
              <w:t xml:space="preserve">: </w:t>
            </w:r>
            <w:r>
              <w:rPr>
                <w:rFonts w:ascii="Arial" w:hAnsi="Arial" w:cs="Arial"/>
                <w:i/>
                <w:color w:val="000000"/>
                <w:sz w:val="20"/>
                <w:szCs w:val="20"/>
              </w:rPr>
              <w:t>Informed Decisions  (decision mak</w:t>
            </w:r>
            <w:r w:rsidRPr="00A118E4">
              <w:rPr>
                <w:rFonts w:ascii="Arial" w:hAnsi="Arial" w:cs="Arial"/>
                <w:i/>
                <w:color w:val="000000"/>
                <w:sz w:val="20"/>
                <w:szCs w:val="20"/>
              </w:rPr>
              <w:t>ing)</w:t>
            </w:r>
          </w:p>
          <w:p w14:paraId="5BBC95DE" w14:textId="77777777" w:rsidR="00A118E4" w:rsidRDefault="00A118E4" w:rsidP="00201985">
            <w:pPr>
              <w:rPr>
                <w:rFonts w:ascii="Arial" w:hAnsi="Arial" w:cs="Arial"/>
                <w:b/>
                <w:color w:val="000000"/>
                <w:sz w:val="20"/>
                <w:szCs w:val="20"/>
              </w:rPr>
            </w:pPr>
          </w:p>
          <w:p w14:paraId="6CCE4E9F" w14:textId="77777777" w:rsidR="00201985" w:rsidRDefault="00503B39" w:rsidP="00201985">
            <w:pPr>
              <w:rPr>
                <w:rFonts w:ascii="Arial" w:hAnsi="Arial" w:cs="Arial"/>
                <w:b/>
                <w:color w:val="000000"/>
                <w:sz w:val="20"/>
                <w:szCs w:val="20"/>
              </w:rPr>
            </w:pPr>
            <w:r w:rsidRPr="00500193">
              <w:rPr>
                <w:rFonts w:ascii="Arial" w:hAnsi="Arial" w:cs="Arial"/>
                <w:b/>
                <w:color w:val="000000"/>
                <w:sz w:val="20"/>
                <w:szCs w:val="20"/>
              </w:rPr>
              <w:t xml:space="preserve">Leadership Alignment: </w:t>
            </w:r>
          </w:p>
          <w:p w14:paraId="41AB15F5" w14:textId="77777777" w:rsidR="001A19FB" w:rsidRPr="008279C5" w:rsidRDefault="001A19FB" w:rsidP="001A19F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Think Creatively</w:t>
            </w:r>
          </w:p>
          <w:p w14:paraId="5B763CEE" w14:textId="77777777" w:rsidR="001A19FB"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1.A.1     </w:t>
            </w:r>
            <w:r w:rsidR="001A19FB" w:rsidRPr="008279C5">
              <w:rPr>
                <w:rFonts w:ascii="Palatino Linotype" w:eastAsia="Calibri" w:hAnsi="Palatino Linotype" w:cs="Lucida Sans"/>
                <w:color w:val="000000"/>
                <w:sz w:val="20"/>
                <w:szCs w:val="20"/>
              </w:rPr>
              <w:t>Use a wide range of idea creation techniques (such as brainstorming)</w:t>
            </w:r>
          </w:p>
          <w:p w14:paraId="620C6A00" w14:textId="77777777" w:rsidR="001A19FB"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1.A.2     </w:t>
            </w:r>
            <w:r w:rsidR="001A19FB" w:rsidRPr="008279C5">
              <w:rPr>
                <w:rFonts w:ascii="Palatino Linotype" w:eastAsia="Calibri" w:hAnsi="Palatino Linotype" w:cs="Lucida Sans"/>
                <w:color w:val="000000"/>
                <w:sz w:val="20"/>
                <w:szCs w:val="20"/>
              </w:rPr>
              <w:t>Create new and worthwhile ideas (both incremental and radical concepts)</w:t>
            </w:r>
          </w:p>
          <w:p w14:paraId="114B5F4A" w14:textId="77777777" w:rsidR="001A19FB" w:rsidRDefault="003B2BFE" w:rsidP="001A19FB">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1.A.3   </w:t>
            </w:r>
            <w:r w:rsidR="001A19FB">
              <w:rPr>
                <w:rFonts w:ascii="Palatino Linotype" w:eastAsia="Calibri" w:hAnsi="Palatino Linotype" w:cs="Lucida Sans"/>
                <w:color w:val="000000"/>
                <w:sz w:val="20"/>
                <w:szCs w:val="20"/>
              </w:rPr>
              <w:t xml:space="preserve">  </w:t>
            </w:r>
            <w:r w:rsidR="001A19FB" w:rsidRPr="00EB77B6">
              <w:rPr>
                <w:rFonts w:ascii="Palatino Linotype" w:eastAsia="Calibri" w:hAnsi="Palatino Linotype" w:cs="Lucida Sans"/>
                <w:color w:val="000000"/>
                <w:sz w:val="20"/>
                <w:szCs w:val="20"/>
              </w:rPr>
              <w:t>Elaborate, refine, analyze and evaluate their own ideas in order to improve and maximize creative efforts</w:t>
            </w:r>
          </w:p>
          <w:p w14:paraId="139352D5" w14:textId="77777777" w:rsidR="001A19FB" w:rsidRDefault="001A19FB" w:rsidP="001A19FB">
            <w:pPr>
              <w:shd w:val="clear" w:color="auto" w:fill="FFFFFF"/>
              <w:tabs>
                <w:tab w:val="left" w:pos="649"/>
              </w:tabs>
              <w:autoSpaceDE w:val="0"/>
              <w:autoSpaceDN w:val="0"/>
              <w:adjustRightInd w:val="0"/>
              <w:ind w:left="739" w:hanging="739"/>
              <w:rPr>
                <w:rFonts w:ascii="Palatino Linotype" w:eastAsia="Calibri" w:hAnsi="Palatino Linotype" w:cs="Lucida Sans"/>
                <w:b/>
                <w:bCs/>
                <w:iCs/>
                <w:color w:val="000000"/>
                <w:sz w:val="20"/>
                <w:szCs w:val="20"/>
              </w:rPr>
            </w:pPr>
            <w:r>
              <w:rPr>
                <w:rFonts w:ascii="Palatino Linotype" w:eastAsia="Calibri" w:hAnsi="Palatino Linotype" w:cs="Lucida Sans"/>
                <w:b/>
                <w:bCs/>
                <w:iCs/>
                <w:color w:val="000000"/>
                <w:sz w:val="20"/>
                <w:szCs w:val="20"/>
              </w:rPr>
              <w:t>Work Creatively with Others</w:t>
            </w:r>
          </w:p>
          <w:p w14:paraId="15DD6AA8" w14:textId="77777777" w:rsidR="001A19FB" w:rsidRDefault="001A19FB" w:rsidP="001A19FB">
            <w:pPr>
              <w:shd w:val="clear" w:color="auto" w:fill="FFFFFF"/>
              <w:tabs>
                <w:tab w:val="left" w:pos="28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1.B.1    Develop, implement and communicate new    ideas to others effectively</w:t>
            </w:r>
          </w:p>
          <w:p w14:paraId="6A516820" w14:textId="77777777" w:rsidR="001A19FB" w:rsidRDefault="001A19FB" w:rsidP="001A19FB">
            <w:pPr>
              <w:shd w:val="clear" w:color="auto" w:fill="FFFFFF"/>
              <w:tabs>
                <w:tab w:val="left" w:pos="44"/>
                <w:tab w:val="left" w:pos="289"/>
                <w:tab w:val="left" w:pos="649"/>
                <w:tab w:val="left" w:pos="739"/>
                <w:tab w:val="left" w:pos="829"/>
              </w:tabs>
              <w:autoSpaceDE w:val="0"/>
              <w:autoSpaceDN w:val="0"/>
              <w:adjustRightInd w:val="0"/>
              <w:ind w:left="734" w:hanging="734"/>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1.B.2     Be open and responsive to new and diverse perspectives; incorporate group input and feedback into the work</w:t>
            </w:r>
          </w:p>
          <w:p w14:paraId="50147D33" w14:textId="77777777" w:rsidR="001A19FB" w:rsidRDefault="001A19FB" w:rsidP="001A19FB">
            <w:pPr>
              <w:shd w:val="clear" w:color="auto" w:fill="FFFFFF"/>
              <w:tabs>
                <w:tab w:val="left" w:pos="44"/>
                <w:tab w:val="left" w:pos="289"/>
                <w:tab w:val="left" w:pos="64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1.B.3     Demonstrate originality and inventiveness in work and understand the real world limits to adopting new ideas</w:t>
            </w:r>
          </w:p>
          <w:p w14:paraId="3D13E4BF" w14:textId="77777777" w:rsidR="001A19FB" w:rsidRPr="008279C5" w:rsidRDefault="001A19FB" w:rsidP="001A19F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Reason Effectively</w:t>
            </w:r>
          </w:p>
          <w:p w14:paraId="3F3B3759" w14:textId="77777777" w:rsidR="001A19FB" w:rsidRPr="008279C5" w:rsidRDefault="001A19FB" w:rsidP="001A19FB">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bCs/>
                <w:iCs/>
                <w:color w:val="000000"/>
                <w:sz w:val="20"/>
                <w:szCs w:val="20"/>
              </w:rPr>
              <w:t xml:space="preserve">2.A.1  </w:t>
            </w:r>
            <w:r w:rsidRPr="008279C5">
              <w:rPr>
                <w:rFonts w:ascii="Palatino Linotype" w:eastAsia="Calibri" w:hAnsi="Palatino Linotype" w:cs="Lucida Sans"/>
                <w:bCs/>
                <w:iCs/>
                <w:color w:val="000000"/>
                <w:sz w:val="20"/>
                <w:szCs w:val="20"/>
              </w:rPr>
              <w:t>Use various types of reasoning (inductive, deductive, etc.) as appropriate to the situation</w:t>
            </w:r>
            <w:r>
              <w:rPr>
                <w:rFonts w:ascii="Palatino Linotype" w:eastAsia="Calibri" w:hAnsi="Palatino Linotype" w:cs="Lucida Sans"/>
                <w:bCs/>
                <w:iCs/>
                <w:color w:val="000000"/>
                <w:sz w:val="20"/>
                <w:szCs w:val="20"/>
              </w:rPr>
              <w:br/>
            </w:r>
            <w:r w:rsidRPr="008279C5">
              <w:rPr>
                <w:rFonts w:ascii="Palatino Linotype" w:eastAsia="Calibri" w:hAnsi="Palatino Linotype" w:cs="Lucida Sans"/>
                <w:b/>
                <w:bCs/>
                <w:iCs/>
                <w:color w:val="000000"/>
                <w:sz w:val="20"/>
                <w:szCs w:val="20"/>
              </w:rPr>
              <w:t>Use Systems Thinking</w:t>
            </w:r>
          </w:p>
          <w:p w14:paraId="5DC72181" w14:textId="77777777" w:rsidR="001A19FB" w:rsidRDefault="001A19FB" w:rsidP="001A19FB">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2.B.1 </w:t>
            </w:r>
            <w:r w:rsidRPr="008279C5">
              <w:rPr>
                <w:rFonts w:ascii="Palatino Linotype" w:eastAsia="Calibri" w:hAnsi="Palatino Linotype" w:cs="Lucida Sans"/>
                <w:bCs/>
                <w:iCs/>
                <w:color w:val="000000"/>
                <w:sz w:val="20"/>
                <w:szCs w:val="20"/>
              </w:rPr>
              <w:t>Analyze how parts of a whole interact with each other to produce overall outcomes in complex systems</w:t>
            </w:r>
          </w:p>
          <w:p w14:paraId="3B5D3957" w14:textId="77777777" w:rsidR="003B2BFE"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Make Judgments and Decisions</w:t>
            </w:r>
          </w:p>
          <w:p w14:paraId="026D9287"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2.C.1      </w:t>
            </w:r>
            <w:r w:rsidRPr="008279C5">
              <w:rPr>
                <w:rFonts w:ascii="Palatino Linotype" w:eastAsia="Calibri" w:hAnsi="Palatino Linotype" w:cs="Lucida Sans"/>
                <w:color w:val="000000"/>
                <w:sz w:val="20"/>
                <w:szCs w:val="20"/>
              </w:rPr>
              <w:t>Effectively analyze and evaluate evidence, arguments, claims and beliefs</w:t>
            </w:r>
          </w:p>
          <w:p w14:paraId="409B094E"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2.C.2      </w:t>
            </w:r>
            <w:r w:rsidRPr="008279C5">
              <w:rPr>
                <w:rFonts w:ascii="Palatino Linotype" w:eastAsia="Calibri" w:hAnsi="Palatino Linotype" w:cs="Lucida Sans"/>
                <w:color w:val="000000"/>
                <w:sz w:val="20"/>
                <w:szCs w:val="20"/>
              </w:rPr>
              <w:t>Analyze and evaluate major alternative points of view</w:t>
            </w:r>
          </w:p>
          <w:p w14:paraId="16C0BB06" w14:textId="77777777" w:rsidR="003B2BFE" w:rsidRPr="003B2BFE"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2.C.3      </w:t>
            </w:r>
            <w:r w:rsidRPr="008279C5">
              <w:rPr>
                <w:rFonts w:ascii="Palatino Linotype" w:eastAsia="Calibri" w:hAnsi="Palatino Linotype" w:cs="Lucida Sans"/>
                <w:color w:val="000000"/>
                <w:sz w:val="20"/>
                <w:szCs w:val="20"/>
              </w:rPr>
              <w:t>Synthesize and make connections between information and arguments</w:t>
            </w:r>
          </w:p>
          <w:p w14:paraId="7AD39CCF" w14:textId="77777777" w:rsidR="001A19FB" w:rsidRPr="008279C5" w:rsidRDefault="001A19FB" w:rsidP="001A19F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Communicate Clearly</w:t>
            </w:r>
          </w:p>
          <w:p w14:paraId="2333A3EB" w14:textId="77777777" w:rsidR="001A19FB" w:rsidRDefault="001A19FB" w:rsidP="001A19FB">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3.A.3    </w:t>
            </w:r>
            <w:r w:rsidRPr="008279C5">
              <w:rPr>
                <w:rFonts w:ascii="Palatino Linotype" w:eastAsia="Calibri" w:hAnsi="Palatino Linotype" w:cs="Lucida Sans"/>
                <w:color w:val="000000"/>
                <w:sz w:val="20"/>
                <w:szCs w:val="20"/>
              </w:rPr>
              <w:t>Use communication for a range of purposes (e.g. to inform, instruct, motivate and persuade)</w:t>
            </w:r>
          </w:p>
          <w:p w14:paraId="0F242572" w14:textId="77777777" w:rsidR="003B2BFE" w:rsidRPr="003B2BFE" w:rsidRDefault="003B2BFE" w:rsidP="001A19FB">
            <w:pPr>
              <w:numPr>
                <w:ilvl w:val="0"/>
                <w:numId w:val="19"/>
              </w:numPr>
              <w:shd w:val="clear" w:color="auto" w:fill="FFFFFF"/>
              <w:autoSpaceDE w:val="0"/>
              <w:autoSpaceDN w:val="0"/>
              <w:adjustRightInd w:val="0"/>
              <w:ind w:left="720"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Utilize multiple media and technologies, and know how to judge their effectiveness a priori as well as assess their impact</w:t>
            </w:r>
          </w:p>
          <w:p w14:paraId="78BD4D4B" w14:textId="77777777" w:rsidR="001A19FB" w:rsidRPr="008279C5" w:rsidRDefault="001A19FB" w:rsidP="001A19F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Collaborate with Others</w:t>
            </w:r>
          </w:p>
          <w:p w14:paraId="114B3002" w14:textId="77777777" w:rsidR="001A19FB"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3.B.1      </w:t>
            </w:r>
            <w:r w:rsidR="001A19FB" w:rsidRPr="008279C5">
              <w:rPr>
                <w:rFonts w:ascii="Palatino Linotype" w:eastAsia="Calibri" w:hAnsi="Palatino Linotype" w:cs="Lucida Sans"/>
                <w:color w:val="000000"/>
                <w:sz w:val="20"/>
                <w:szCs w:val="20"/>
              </w:rPr>
              <w:t>Demonstrate ability to work effectively and respectfully with diverse teams</w:t>
            </w:r>
          </w:p>
          <w:p w14:paraId="0C7D76A6" w14:textId="77777777" w:rsidR="001A19FB"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3.B.2      </w:t>
            </w:r>
            <w:r w:rsidR="001A19FB" w:rsidRPr="008279C5">
              <w:rPr>
                <w:rFonts w:ascii="Palatino Linotype" w:eastAsia="Calibri" w:hAnsi="Palatino Linotype" w:cs="Lucida Sans"/>
                <w:color w:val="000000"/>
                <w:sz w:val="20"/>
                <w:szCs w:val="20"/>
              </w:rPr>
              <w:t>Exercise flexibility and willingness to be helpful in making necessary compromises to accomplish a common goal</w:t>
            </w:r>
          </w:p>
          <w:p w14:paraId="443D8171" w14:textId="77777777" w:rsidR="001A19FB" w:rsidRPr="00697FC3"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3.B.3      </w:t>
            </w:r>
            <w:r w:rsidR="001A19FB" w:rsidRPr="00697FC3">
              <w:rPr>
                <w:rFonts w:ascii="Palatino Linotype" w:eastAsia="Calibri" w:hAnsi="Palatino Linotype" w:cs="Lucida Sans"/>
                <w:color w:val="000000"/>
                <w:sz w:val="20"/>
                <w:szCs w:val="20"/>
              </w:rPr>
              <w:t>Assume shared responsibility for collaborative work, and value the individual contributions made by each team member</w:t>
            </w:r>
          </w:p>
          <w:p w14:paraId="069B9C4E"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Goals and Time</w:t>
            </w:r>
          </w:p>
          <w:p w14:paraId="1AC7FE0E" w14:textId="77777777" w:rsidR="003B2BFE" w:rsidRPr="008279C5" w:rsidRDefault="003B2BFE" w:rsidP="003B2BFE">
            <w:pPr>
              <w:numPr>
                <w:ilvl w:val="0"/>
                <w:numId w:val="26"/>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Set goals with tangible and intangible success criteria</w:t>
            </w:r>
          </w:p>
          <w:p w14:paraId="056A2EE3" w14:textId="77777777" w:rsidR="003B2BFE" w:rsidRPr="008279C5" w:rsidRDefault="003B2BFE" w:rsidP="003B2BFE">
            <w:pPr>
              <w:numPr>
                <w:ilvl w:val="0"/>
                <w:numId w:val="26"/>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Balance tactical (short-term) and strategic (long-term) goals</w:t>
            </w:r>
          </w:p>
          <w:p w14:paraId="55957F19" w14:textId="77777777" w:rsidR="003B2BFE"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8.A.3     </w:t>
            </w:r>
            <w:r w:rsidRPr="008279C5">
              <w:rPr>
                <w:rFonts w:ascii="Palatino Linotype" w:eastAsia="Calibri" w:hAnsi="Palatino Linotype" w:cs="Lucida Sans"/>
                <w:color w:val="000000"/>
                <w:sz w:val="20"/>
                <w:szCs w:val="20"/>
              </w:rPr>
              <w:t>Utilize time and manage workload efficiently</w:t>
            </w:r>
          </w:p>
          <w:p w14:paraId="6339CA9B" w14:textId="77777777" w:rsidR="001A19FB" w:rsidRPr="008279C5" w:rsidRDefault="001A19FB" w:rsidP="001A19FB">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Projects</w:t>
            </w:r>
          </w:p>
          <w:p w14:paraId="3B1E850F" w14:textId="77777777" w:rsidR="001A19FB"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10.A.1    </w:t>
            </w:r>
            <w:r w:rsidR="001A19FB" w:rsidRPr="008279C5">
              <w:rPr>
                <w:rFonts w:ascii="Palatino Linotype" w:eastAsia="Calibri" w:hAnsi="Palatino Linotype" w:cs="Lucida Sans"/>
                <w:color w:val="000000"/>
                <w:sz w:val="20"/>
                <w:szCs w:val="20"/>
              </w:rPr>
              <w:t>Set and meet goals, even in the face of obstacles and competing pressures</w:t>
            </w:r>
          </w:p>
          <w:p w14:paraId="1CE367BE" w14:textId="77777777" w:rsidR="001A19FB" w:rsidRPr="000E41FA" w:rsidRDefault="001A19FB" w:rsidP="001A19FB">
            <w:pPr>
              <w:rPr>
                <w:rFonts w:ascii="Arial" w:hAnsi="Arial" w:cs="Arial"/>
                <w:b/>
                <w:sz w:val="20"/>
                <w:szCs w:val="20"/>
              </w:rPr>
            </w:pPr>
            <w:r>
              <w:rPr>
                <w:rFonts w:ascii="Palatino Linotype" w:eastAsia="Calibri" w:hAnsi="Palatino Linotype" w:cs="Lucida Sans"/>
                <w:color w:val="000000"/>
                <w:sz w:val="20"/>
                <w:szCs w:val="20"/>
              </w:rPr>
              <w:t xml:space="preserve">10.A.2    </w:t>
            </w:r>
            <w:r w:rsidRPr="008279C5">
              <w:rPr>
                <w:rFonts w:ascii="Palatino Linotype" w:eastAsia="Calibri" w:hAnsi="Palatino Linotype" w:cs="Lucida Sans"/>
                <w:color w:val="000000"/>
                <w:sz w:val="20"/>
                <w:szCs w:val="20"/>
              </w:rPr>
              <w:t>Prioritize, plan and manage work to achieve the intended result</w:t>
            </w:r>
          </w:p>
          <w:p w14:paraId="5B0FAEF3" w14:textId="77777777" w:rsidR="00503B39" w:rsidRPr="000E41FA" w:rsidRDefault="00503B39" w:rsidP="00503B39">
            <w:pPr>
              <w:rPr>
                <w:rFonts w:ascii="Arial" w:hAnsi="Arial" w:cs="Arial"/>
                <w:b/>
                <w:sz w:val="20"/>
                <w:szCs w:val="20"/>
              </w:rPr>
            </w:pPr>
          </w:p>
        </w:tc>
      </w:tr>
      <w:tr w:rsidR="00503B39" w:rsidRPr="00500193" w14:paraId="32A54091" w14:textId="77777777" w:rsidTr="00503B39">
        <w:trPr>
          <w:trHeight w:val="152"/>
          <w:jc w:val="center"/>
        </w:trPr>
        <w:tc>
          <w:tcPr>
            <w:tcW w:w="15019" w:type="dxa"/>
            <w:gridSpan w:val="3"/>
            <w:shd w:val="pct15" w:color="auto" w:fill="auto"/>
            <w:vAlign w:val="center"/>
          </w:tcPr>
          <w:p w14:paraId="34837827"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3CB5355C" w14:textId="77777777" w:rsidTr="00503B39">
        <w:trPr>
          <w:trHeight w:val="665"/>
          <w:jc w:val="center"/>
        </w:trPr>
        <w:tc>
          <w:tcPr>
            <w:tcW w:w="15019" w:type="dxa"/>
            <w:gridSpan w:val="3"/>
            <w:shd w:val="clear" w:color="auto" w:fill="auto"/>
          </w:tcPr>
          <w:p w14:paraId="08AAD0B2" w14:textId="77777777" w:rsidR="007F2994" w:rsidRDefault="00503B39" w:rsidP="007F2994">
            <w:pPr>
              <w:pStyle w:val="Default"/>
              <w:rPr>
                <w:rFonts w:ascii="Arial" w:hAnsi="Arial" w:cs="Arial"/>
                <w:b/>
                <w:sz w:val="20"/>
                <w:szCs w:val="20"/>
              </w:rPr>
            </w:pPr>
            <w:r w:rsidRPr="00500193">
              <w:rPr>
                <w:rFonts w:ascii="Arial" w:hAnsi="Arial" w:cs="Arial"/>
                <w:b/>
                <w:sz w:val="20"/>
                <w:szCs w:val="20"/>
              </w:rPr>
              <w:t>Unit:</w:t>
            </w:r>
            <w:r w:rsidR="007F2994">
              <w:rPr>
                <w:rFonts w:ascii="Arial" w:hAnsi="Arial" w:cs="Arial"/>
                <w:b/>
                <w:sz w:val="20"/>
                <w:szCs w:val="20"/>
              </w:rPr>
              <w:t xml:space="preserve"> </w:t>
            </w:r>
          </w:p>
          <w:p w14:paraId="1C150439" w14:textId="77777777" w:rsidR="007F2994" w:rsidRDefault="007F2994" w:rsidP="007F2994">
            <w:pPr>
              <w:pStyle w:val="Default"/>
              <w:rPr>
                <w:sz w:val="22"/>
                <w:szCs w:val="22"/>
              </w:rPr>
            </w:pPr>
            <w:r>
              <w:rPr>
                <w:sz w:val="22"/>
                <w:szCs w:val="22"/>
              </w:rPr>
              <w:t xml:space="preserve">C-7.1 Apply understanding of environmental health and stewardship </w:t>
            </w:r>
          </w:p>
          <w:p w14:paraId="6D4FC417" w14:textId="77777777" w:rsidR="007F2994" w:rsidRDefault="007F2994" w:rsidP="007F2994">
            <w:pPr>
              <w:pStyle w:val="Default"/>
              <w:rPr>
                <w:sz w:val="22"/>
                <w:szCs w:val="22"/>
              </w:rPr>
            </w:pPr>
            <w:r>
              <w:rPr>
                <w:sz w:val="22"/>
                <w:szCs w:val="22"/>
              </w:rPr>
              <w:t xml:space="preserve">C-7.2 Apply understanding of public land management and policy </w:t>
            </w:r>
          </w:p>
          <w:p w14:paraId="282287D7" w14:textId="77777777" w:rsidR="007F2994" w:rsidRDefault="007F2994" w:rsidP="007F2994">
            <w:pPr>
              <w:pStyle w:val="Default"/>
              <w:rPr>
                <w:sz w:val="22"/>
                <w:szCs w:val="22"/>
              </w:rPr>
            </w:pPr>
            <w:r>
              <w:rPr>
                <w:sz w:val="22"/>
                <w:szCs w:val="22"/>
              </w:rPr>
              <w:t xml:space="preserve">C-7.3 Apply understanding of biological systems </w:t>
            </w:r>
          </w:p>
          <w:p w14:paraId="4FC202B8" w14:textId="77777777" w:rsidR="00503B39" w:rsidRDefault="007F2994" w:rsidP="007F2994">
            <w:pPr>
              <w:rPr>
                <w:sz w:val="22"/>
                <w:szCs w:val="22"/>
              </w:rPr>
            </w:pPr>
            <w:r>
              <w:rPr>
                <w:sz w:val="22"/>
                <w:szCs w:val="22"/>
              </w:rPr>
              <w:t>C-7.4 Apply understanding of ecosystems services measurement</w:t>
            </w:r>
          </w:p>
          <w:p w14:paraId="60EF2ED9" w14:textId="77777777" w:rsidR="00F933FC" w:rsidRPr="00F933FC" w:rsidRDefault="00F933FC" w:rsidP="007F2994">
            <w:pPr>
              <w:rPr>
                <w:sz w:val="22"/>
                <w:szCs w:val="22"/>
              </w:rPr>
            </w:pPr>
            <w:r>
              <w:rPr>
                <w:sz w:val="22"/>
                <w:szCs w:val="22"/>
              </w:rPr>
              <w:t>C-5.5 Apply understanding of water resource issues and management</w:t>
            </w:r>
          </w:p>
          <w:p w14:paraId="52E52B26" w14:textId="77777777" w:rsidR="00503B39" w:rsidRPr="00500193" w:rsidRDefault="00503B39" w:rsidP="00503B39">
            <w:pPr>
              <w:rPr>
                <w:rFonts w:ascii="Arial" w:hAnsi="Arial" w:cs="Arial"/>
                <w:b/>
                <w:sz w:val="20"/>
                <w:szCs w:val="20"/>
              </w:rPr>
            </w:pPr>
          </w:p>
        </w:tc>
      </w:tr>
      <w:tr w:rsidR="00503B39" w:rsidRPr="00500193" w14:paraId="48A7C5D1" w14:textId="77777777" w:rsidTr="00503B39">
        <w:trPr>
          <w:trHeight w:val="170"/>
          <w:jc w:val="center"/>
        </w:trPr>
        <w:tc>
          <w:tcPr>
            <w:tcW w:w="10879" w:type="dxa"/>
            <w:gridSpan w:val="2"/>
            <w:shd w:val="clear" w:color="auto" w:fill="auto"/>
          </w:tcPr>
          <w:p w14:paraId="0ECCDB1F"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63FEFFCA"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7F2994">
              <w:rPr>
                <w:rFonts w:ascii="Arial" w:hAnsi="Arial" w:cs="Arial"/>
                <w:b/>
                <w:color w:val="000000"/>
                <w:sz w:val="20"/>
                <w:szCs w:val="20"/>
              </w:rPr>
              <w:t>1</w:t>
            </w:r>
            <w:r w:rsidR="00CF5366">
              <w:rPr>
                <w:rFonts w:ascii="Arial" w:hAnsi="Arial" w:cs="Arial"/>
                <w:b/>
                <w:color w:val="000000"/>
                <w:sz w:val="20"/>
                <w:szCs w:val="20"/>
              </w:rPr>
              <w:t>5</w:t>
            </w:r>
          </w:p>
        </w:tc>
      </w:tr>
      <w:tr w:rsidR="00503B39" w:rsidRPr="00500193" w14:paraId="222DCFD2" w14:textId="77777777" w:rsidTr="00503B39">
        <w:trPr>
          <w:trHeight w:val="206"/>
          <w:jc w:val="center"/>
        </w:trPr>
        <w:tc>
          <w:tcPr>
            <w:tcW w:w="15019" w:type="dxa"/>
            <w:gridSpan w:val="3"/>
            <w:shd w:val="pct15" w:color="auto" w:fill="auto"/>
            <w:vAlign w:val="bottom"/>
          </w:tcPr>
          <w:p w14:paraId="675CD02B" w14:textId="77777777" w:rsidR="00172C36" w:rsidRPr="00172C36" w:rsidRDefault="00172C36" w:rsidP="00172C36">
            <w:pPr>
              <w:rPr>
                <w:rFonts w:ascii="Times" w:hAnsi="Times"/>
                <w:sz w:val="20"/>
                <w:szCs w:val="20"/>
              </w:rPr>
            </w:pPr>
            <w:r w:rsidRPr="00172C36">
              <w:rPr>
                <w:rFonts w:ascii="Times" w:hAnsi="Times"/>
                <w:sz w:val="20"/>
                <w:szCs w:val="20"/>
              </w:rPr>
              <w:t>CRP.04.01. Speak using strategies that ensure clarity, logic, purpose and professionalism in formal and informal settings.</w:t>
            </w:r>
          </w:p>
          <w:p w14:paraId="6EAAFB61" w14:textId="77777777" w:rsidR="00AC0254" w:rsidRPr="00172C36" w:rsidRDefault="00AC0254" w:rsidP="00AC0254">
            <w:pPr>
              <w:rPr>
                <w:rFonts w:ascii="Times" w:hAnsi="Times"/>
                <w:sz w:val="20"/>
                <w:szCs w:val="20"/>
              </w:rPr>
            </w:pPr>
            <w:r w:rsidRPr="00172C36">
              <w:rPr>
                <w:rFonts w:ascii="Times" w:hAnsi="Times"/>
                <w:sz w:val="20"/>
                <w:szCs w:val="20"/>
              </w:rPr>
              <w:t>CRP.05.01. Assess, identify and synthesize the information and resources needed to make decisions that positively impact the workplace and community.</w:t>
            </w:r>
          </w:p>
          <w:p w14:paraId="307A9873" w14:textId="77777777" w:rsidR="00AC0254" w:rsidRPr="00172C36" w:rsidRDefault="00AC0254" w:rsidP="00AC0254">
            <w:pPr>
              <w:rPr>
                <w:rFonts w:ascii="Times" w:hAnsi="Times"/>
                <w:sz w:val="20"/>
                <w:szCs w:val="20"/>
              </w:rPr>
            </w:pPr>
            <w:r w:rsidRPr="00172C36">
              <w:rPr>
                <w:rFonts w:ascii="Times" w:hAnsi="Times"/>
                <w:sz w:val="20"/>
                <w:szCs w:val="20"/>
              </w:rPr>
              <w:t>CRP.05.02. Make, defend and evaluate decisions at work and in the community using information about the potential environmental, social and economic impacts.</w:t>
            </w:r>
          </w:p>
          <w:p w14:paraId="6A372FF1" w14:textId="77777777" w:rsidR="00AC0254" w:rsidRPr="00AC0254" w:rsidRDefault="00AC0254" w:rsidP="00AC0254">
            <w:pPr>
              <w:rPr>
                <w:rFonts w:ascii="Times" w:hAnsi="Times"/>
                <w:sz w:val="20"/>
                <w:szCs w:val="20"/>
              </w:rPr>
            </w:pPr>
            <w:r w:rsidRPr="00AC0254">
              <w:rPr>
                <w:rFonts w:ascii="Times" w:hAnsi="Times"/>
                <w:sz w:val="20"/>
                <w:szCs w:val="20"/>
              </w:rPr>
              <w:t>CRP.07.01. Select and implement reliable research processes and methods to generate data for decision-making in the workplace and community.</w:t>
            </w:r>
          </w:p>
          <w:p w14:paraId="62372B48" w14:textId="77777777" w:rsidR="00344E85" w:rsidRPr="00344E85" w:rsidRDefault="00344E85" w:rsidP="00344E85">
            <w:pPr>
              <w:rPr>
                <w:rFonts w:ascii="Times" w:hAnsi="Times"/>
                <w:sz w:val="20"/>
                <w:szCs w:val="20"/>
              </w:rPr>
            </w:pPr>
            <w:r w:rsidRPr="00344E85">
              <w:rPr>
                <w:rFonts w:ascii="Times" w:hAnsi="Times"/>
                <w:sz w:val="20"/>
                <w:szCs w:val="20"/>
              </w:rPr>
              <w:t>CRP.12.02. Create and implement strategies to engage team members to work toward team and organizational goals in a variety of wor</w:t>
            </w:r>
            <w:r w:rsidR="00531B7D">
              <w:rPr>
                <w:rFonts w:ascii="Times" w:hAnsi="Times"/>
                <w:sz w:val="20"/>
                <w:szCs w:val="20"/>
              </w:rPr>
              <w:t>kplace and community situations.</w:t>
            </w:r>
          </w:p>
          <w:p w14:paraId="79845739" w14:textId="77777777" w:rsidR="00210A9C" w:rsidRPr="00210A9C" w:rsidRDefault="00210A9C" w:rsidP="00210A9C">
            <w:pPr>
              <w:rPr>
                <w:rFonts w:ascii="Times" w:hAnsi="Times"/>
                <w:sz w:val="20"/>
                <w:szCs w:val="20"/>
              </w:rPr>
            </w:pPr>
            <w:r w:rsidRPr="00210A9C">
              <w:rPr>
                <w:rFonts w:ascii="Times" w:hAnsi="Times"/>
                <w:sz w:val="20"/>
                <w:szCs w:val="20"/>
              </w:rPr>
              <w:t>CS.01.01. Research, examine and discuss issues and trends that impact AFNR systems on local, state, national and global levels.</w:t>
            </w:r>
          </w:p>
          <w:p w14:paraId="65131F63" w14:textId="77777777" w:rsidR="00210A9C" w:rsidRPr="00210A9C" w:rsidRDefault="00210A9C" w:rsidP="00210A9C">
            <w:pPr>
              <w:rPr>
                <w:rFonts w:ascii="Times" w:hAnsi="Times"/>
                <w:sz w:val="20"/>
                <w:szCs w:val="20"/>
              </w:rPr>
            </w:pPr>
            <w:r w:rsidRPr="00210A9C">
              <w:rPr>
                <w:rFonts w:ascii="Times" w:hAnsi="Times"/>
                <w:sz w:val="20"/>
                <w:szCs w:val="20"/>
              </w:rPr>
              <w:t>CS.01.03. Identify public policies and examine their impact on AFNR systems.</w:t>
            </w:r>
          </w:p>
          <w:p w14:paraId="29A81892" w14:textId="77777777" w:rsidR="00210A9C" w:rsidRPr="00210A9C" w:rsidRDefault="00210A9C" w:rsidP="00210A9C">
            <w:pPr>
              <w:rPr>
                <w:rFonts w:ascii="Times" w:hAnsi="Times"/>
                <w:sz w:val="20"/>
                <w:szCs w:val="20"/>
              </w:rPr>
            </w:pPr>
            <w:r w:rsidRPr="00210A9C">
              <w:rPr>
                <w:rFonts w:ascii="Times" w:hAnsi="Times"/>
                <w:sz w:val="20"/>
                <w:szCs w:val="20"/>
              </w:rPr>
              <w:t>CS.02.02. Examine the components of the AFNR systems and assess their impact on the local, state, national and global society and economy.</w:t>
            </w:r>
          </w:p>
          <w:p w14:paraId="30C35954" w14:textId="77777777" w:rsidR="008B20CA" w:rsidRPr="008B20CA" w:rsidRDefault="00210A9C" w:rsidP="008B20CA">
            <w:pPr>
              <w:rPr>
                <w:rFonts w:ascii="Times" w:hAnsi="Times"/>
                <w:sz w:val="20"/>
                <w:szCs w:val="20"/>
              </w:rPr>
            </w:pPr>
            <w:r w:rsidRPr="00210A9C">
              <w:rPr>
                <w:rFonts w:ascii="Times" w:hAnsi="Times"/>
                <w:sz w:val="20"/>
                <w:szCs w:val="20"/>
              </w:rPr>
              <w:t>CS.03.01. Identify and explain the implications of required regulations to maintain and improve safety, health and environmental management systems.</w:t>
            </w:r>
          </w:p>
          <w:p w14:paraId="5146BF82" w14:textId="77777777" w:rsidR="00503B39" w:rsidRPr="00D8341B" w:rsidRDefault="000D059D" w:rsidP="00503B39">
            <w:pPr>
              <w:rPr>
                <w:rFonts w:ascii="Times" w:hAnsi="Times" w:cs="Arial"/>
                <w:color w:val="000000"/>
                <w:sz w:val="20"/>
                <w:szCs w:val="20"/>
              </w:rPr>
            </w:pPr>
            <w:r w:rsidRPr="000D059D">
              <w:rPr>
                <w:rFonts w:ascii="Times" w:hAnsi="Times" w:cs="Arial"/>
                <w:color w:val="000000"/>
                <w:sz w:val="20"/>
                <w:szCs w:val="20"/>
              </w:rPr>
              <w:t>NRS.02.01. Examine and interpret the purpose, enforcement, impact and effectiveness of laws and agencies related to natural resource management, protection, enhancement and improvement</w:t>
            </w:r>
          </w:p>
        </w:tc>
      </w:tr>
      <w:tr w:rsidR="00503B39" w:rsidRPr="00500193" w14:paraId="237EBE90" w14:textId="77777777" w:rsidTr="00503B39">
        <w:trPr>
          <w:trHeight w:val="206"/>
          <w:jc w:val="center"/>
        </w:trPr>
        <w:tc>
          <w:tcPr>
            <w:tcW w:w="15019" w:type="dxa"/>
            <w:gridSpan w:val="3"/>
            <w:shd w:val="pct15" w:color="auto" w:fill="auto"/>
            <w:vAlign w:val="bottom"/>
          </w:tcPr>
          <w:p w14:paraId="528A6CDA"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280AB216" w14:textId="77777777" w:rsidTr="00503B39">
        <w:trPr>
          <w:trHeight w:val="288"/>
          <w:jc w:val="center"/>
        </w:trPr>
        <w:tc>
          <w:tcPr>
            <w:tcW w:w="3280" w:type="dxa"/>
            <w:shd w:val="clear" w:color="auto" w:fill="auto"/>
            <w:vAlign w:val="center"/>
          </w:tcPr>
          <w:p w14:paraId="50616C35"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44811B8C"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380B6D07" w14:textId="77777777" w:rsidTr="00503B39">
        <w:trPr>
          <w:trHeight w:val="288"/>
          <w:jc w:val="center"/>
        </w:trPr>
        <w:tc>
          <w:tcPr>
            <w:tcW w:w="3280" w:type="dxa"/>
            <w:shd w:val="clear" w:color="auto" w:fill="auto"/>
            <w:vAlign w:val="center"/>
          </w:tcPr>
          <w:p w14:paraId="3D5EC2DE"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7766A66C"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396D9262" w14:textId="77777777" w:rsidTr="00503B39">
        <w:trPr>
          <w:trHeight w:val="288"/>
          <w:jc w:val="center"/>
        </w:trPr>
        <w:tc>
          <w:tcPr>
            <w:tcW w:w="3280" w:type="dxa"/>
            <w:shd w:val="clear" w:color="auto" w:fill="auto"/>
            <w:vAlign w:val="center"/>
          </w:tcPr>
          <w:p w14:paraId="29627FA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42C923C2"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02E1995" w14:textId="77777777" w:rsidTr="00503B39">
        <w:trPr>
          <w:trHeight w:val="288"/>
          <w:jc w:val="center"/>
        </w:trPr>
        <w:tc>
          <w:tcPr>
            <w:tcW w:w="3280" w:type="dxa"/>
            <w:shd w:val="clear" w:color="auto" w:fill="auto"/>
            <w:vAlign w:val="center"/>
          </w:tcPr>
          <w:p w14:paraId="3B95895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bookmarkStart w:id="11" w:name="CCSS.ELA-Literacy.W.9-10.1.a"/>
        <w:tc>
          <w:tcPr>
            <w:tcW w:w="11739" w:type="dxa"/>
            <w:gridSpan w:val="2"/>
            <w:shd w:val="clear" w:color="auto" w:fill="auto"/>
            <w:vAlign w:val="center"/>
          </w:tcPr>
          <w:p w14:paraId="72C2192E" w14:textId="77777777" w:rsidR="004B2F3D" w:rsidRPr="00C217EA" w:rsidRDefault="004B2F3D" w:rsidP="004B2F3D">
            <w:pPr>
              <w:rPr>
                <w:rFonts w:ascii="Times" w:hAnsi="Times"/>
                <w:sz w:val="20"/>
                <w:szCs w:val="20"/>
              </w:rPr>
            </w:pPr>
            <w:r w:rsidRPr="00C217EA">
              <w:rPr>
                <w:rFonts w:ascii="Times" w:hAnsi="Times"/>
                <w:sz w:val="20"/>
                <w:szCs w:val="20"/>
              </w:rPr>
              <w:fldChar w:fldCharType="begin"/>
            </w:r>
            <w:r w:rsidRPr="00C217EA">
              <w:rPr>
                <w:rFonts w:ascii="Times" w:hAnsi="Times"/>
                <w:sz w:val="20"/>
                <w:szCs w:val="20"/>
              </w:rPr>
              <w:instrText xml:space="preserve"> HYPERLINK "http://www.corestandards.org/ELA-Literacy/W/9-10/1/a/" </w:instrText>
            </w:r>
            <w:r w:rsidRPr="00C217EA">
              <w:rPr>
                <w:rFonts w:ascii="Times" w:hAnsi="Times"/>
                <w:sz w:val="20"/>
                <w:szCs w:val="20"/>
              </w:rPr>
              <w:fldChar w:fldCharType="separate"/>
            </w:r>
            <w:r w:rsidRPr="00C217EA">
              <w:rPr>
                <w:rStyle w:val="Hyperlink"/>
                <w:rFonts w:ascii="Times" w:hAnsi="Times"/>
                <w:caps/>
                <w:color w:val="373737"/>
                <w:sz w:val="20"/>
                <w:szCs w:val="20"/>
              </w:rPr>
              <w:t>CCSS.ELA-LITERACY.W.9-10.1.A</w:t>
            </w:r>
            <w:r w:rsidRPr="00C217EA">
              <w:rPr>
                <w:rFonts w:ascii="Times" w:hAnsi="Times"/>
                <w:sz w:val="20"/>
                <w:szCs w:val="20"/>
              </w:rPr>
              <w:fldChar w:fldCharType="end"/>
            </w:r>
            <w:bookmarkEnd w:id="11"/>
            <w:r w:rsidRPr="00C217EA">
              <w:rPr>
                <w:rFonts w:ascii="Times" w:hAnsi="Times"/>
                <w:color w:val="202020"/>
                <w:sz w:val="20"/>
                <w:szCs w:val="20"/>
              </w:rPr>
              <w:br/>
              <w:t>Introduce precise claim(s), distinguish the claim(s) from alternate or opposing claims, and create an organization that establishes clear relationships among claim(s), counterclaims, reasons, and evidence.</w:t>
            </w:r>
          </w:p>
          <w:bookmarkStart w:id="12" w:name="CCSS.ELA-Literacy.W.9-10.1.b"/>
          <w:p w14:paraId="1B4CE65C" w14:textId="77777777" w:rsidR="00503B39" w:rsidRPr="00C054C2" w:rsidRDefault="004B2F3D" w:rsidP="00C054C2">
            <w:pPr>
              <w:rPr>
                <w:rFonts w:ascii="Times" w:hAnsi="Times"/>
                <w:sz w:val="20"/>
                <w:szCs w:val="20"/>
              </w:rPr>
            </w:pPr>
            <w:r w:rsidRPr="00C217EA">
              <w:rPr>
                <w:rFonts w:ascii="Times" w:hAnsi="Times"/>
                <w:sz w:val="20"/>
                <w:szCs w:val="20"/>
              </w:rPr>
              <w:fldChar w:fldCharType="begin"/>
            </w:r>
            <w:r w:rsidRPr="00C217EA">
              <w:rPr>
                <w:rFonts w:ascii="Times" w:hAnsi="Times"/>
                <w:sz w:val="20"/>
                <w:szCs w:val="20"/>
              </w:rPr>
              <w:instrText xml:space="preserve"> HYPERLINK "http://www.corestandards.org/ELA-Literacy/W/9-10/1/b/" </w:instrText>
            </w:r>
            <w:r w:rsidRPr="00C217EA">
              <w:rPr>
                <w:rFonts w:ascii="Times" w:hAnsi="Times"/>
                <w:sz w:val="20"/>
                <w:szCs w:val="20"/>
              </w:rPr>
              <w:fldChar w:fldCharType="separate"/>
            </w:r>
            <w:r w:rsidRPr="00C217EA">
              <w:rPr>
                <w:rStyle w:val="Hyperlink"/>
                <w:rFonts w:ascii="Times" w:hAnsi="Times"/>
                <w:caps/>
                <w:color w:val="373737"/>
                <w:sz w:val="20"/>
                <w:szCs w:val="20"/>
              </w:rPr>
              <w:t>CCSS.ELA-LITERACY.W.9-10.1.B</w:t>
            </w:r>
            <w:r w:rsidRPr="00C217EA">
              <w:rPr>
                <w:rFonts w:ascii="Times" w:hAnsi="Times"/>
                <w:sz w:val="20"/>
                <w:szCs w:val="20"/>
              </w:rPr>
              <w:fldChar w:fldCharType="end"/>
            </w:r>
            <w:bookmarkEnd w:id="12"/>
            <w:r w:rsidRPr="00C217EA">
              <w:rPr>
                <w:rFonts w:ascii="Times" w:hAnsi="Times"/>
                <w:color w:val="202020"/>
                <w:sz w:val="20"/>
                <w:szCs w:val="20"/>
              </w:rPr>
              <w:br/>
              <w:t>Develop claim(s) and counterclaims fairly, supplying evidence for each while pointing out the strengths and limitations of both in a manner that anticipates the audience's knowledge level and concerns.</w:t>
            </w:r>
          </w:p>
        </w:tc>
      </w:tr>
      <w:tr w:rsidR="00503B39" w:rsidRPr="00500193" w14:paraId="0BBF76BB" w14:textId="77777777" w:rsidTr="00503B39">
        <w:trPr>
          <w:trHeight w:val="288"/>
          <w:jc w:val="center"/>
        </w:trPr>
        <w:tc>
          <w:tcPr>
            <w:tcW w:w="3280" w:type="dxa"/>
            <w:shd w:val="clear" w:color="auto" w:fill="auto"/>
            <w:vAlign w:val="center"/>
          </w:tcPr>
          <w:p w14:paraId="339851E1"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7589FC2D" w14:textId="77777777" w:rsidR="00ED5068" w:rsidRDefault="00ED5068" w:rsidP="00ED5068">
            <w:pPr>
              <w:rPr>
                <w:rFonts w:ascii="Times" w:hAnsi="Times"/>
                <w:sz w:val="20"/>
                <w:szCs w:val="20"/>
              </w:rPr>
            </w:pPr>
            <w:r w:rsidRPr="00ED5068">
              <w:rPr>
                <w:rFonts w:ascii="Times" w:hAnsi="Times"/>
                <w:sz w:val="20"/>
                <w:szCs w:val="20"/>
              </w:rPr>
              <w:t>ESE Standard 1: Ecological, Social, and Economic Systems. Students develop knowledge of the interconnections and interdependency of ecological, social, and economic systems. They demonstrate understanding of how the health of these systems determines the sustainability of natural and human communities at local, regional, national, and global levels.</w:t>
            </w:r>
          </w:p>
          <w:p w14:paraId="499C4993" w14:textId="77777777" w:rsidR="00503B39" w:rsidRPr="00ED5068" w:rsidRDefault="00ED5068" w:rsidP="00ED5068">
            <w:pPr>
              <w:rPr>
                <w:rFonts w:ascii="Times" w:hAnsi="Times"/>
                <w:sz w:val="20"/>
                <w:szCs w:val="20"/>
              </w:rPr>
            </w:pPr>
            <w:r w:rsidRPr="00ED5068">
              <w:rPr>
                <w:rFonts w:ascii="Times" w:hAnsi="Times"/>
                <w:sz w:val="20"/>
                <w:szCs w:val="20"/>
              </w:rPr>
              <w:t>ESE Standard 2: The Natural and Built Environment. Students engage in inquiry and systems thinking and use information gained through learning experiences in, about, and for the environment to understand the structure, components, and processes of natural and human-built environments.</w:t>
            </w:r>
          </w:p>
        </w:tc>
      </w:tr>
      <w:tr w:rsidR="00503B39" w:rsidRPr="00500193" w14:paraId="1B79976C" w14:textId="77777777" w:rsidTr="00503B39">
        <w:trPr>
          <w:trHeight w:val="288"/>
          <w:jc w:val="center"/>
        </w:trPr>
        <w:tc>
          <w:tcPr>
            <w:tcW w:w="3280" w:type="dxa"/>
            <w:shd w:val="clear" w:color="auto" w:fill="auto"/>
            <w:vAlign w:val="center"/>
          </w:tcPr>
          <w:p w14:paraId="4B3A8DBE"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205C9980"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0A18648" w14:textId="77777777" w:rsidTr="00503B39">
        <w:trPr>
          <w:trHeight w:val="288"/>
          <w:jc w:val="center"/>
        </w:trPr>
        <w:tc>
          <w:tcPr>
            <w:tcW w:w="3280" w:type="dxa"/>
            <w:shd w:val="clear" w:color="auto" w:fill="auto"/>
            <w:vAlign w:val="center"/>
          </w:tcPr>
          <w:p w14:paraId="22B2CE7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40A8A3D2"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156B00C5" w14:textId="77777777" w:rsidTr="00503B39">
        <w:trPr>
          <w:trHeight w:val="288"/>
          <w:jc w:val="center"/>
        </w:trPr>
        <w:tc>
          <w:tcPr>
            <w:tcW w:w="3280" w:type="dxa"/>
            <w:shd w:val="clear" w:color="auto" w:fill="auto"/>
            <w:vAlign w:val="center"/>
          </w:tcPr>
          <w:p w14:paraId="6FA94D92"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4D11DCF0" w14:textId="77777777" w:rsidR="009B7672" w:rsidRPr="0067266F" w:rsidRDefault="00421CFE" w:rsidP="009B7672">
            <w:pPr>
              <w:rPr>
                <w:rFonts w:ascii="Times" w:hAnsi="Times"/>
                <w:sz w:val="20"/>
                <w:szCs w:val="20"/>
              </w:rPr>
            </w:pPr>
            <w:hyperlink r:id="rId37" w:history="1">
              <w:r w:rsidR="009B7672" w:rsidRPr="0067266F">
                <w:rPr>
                  <w:rStyle w:val="Hyperlink"/>
                  <w:rFonts w:ascii="Times" w:hAnsi="Times"/>
                  <w:caps/>
                  <w:color w:val="373737"/>
                  <w:sz w:val="20"/>
                  <w:szCs w:val="20"/>
                </w:rPr>
                <w:t>CCSS.MATH.CONTENT.HSN.Q.A.2</w:t>
              </w:r>
            </w:hyperlink>
            <w:r w:rsidR="009B7672">
              <w:rPr>
                <w:rFonts w:ascii="Times" w:hAnsi="Times"/>
                <w:color w:val="202020"/>
                <w:sz w:val="20"/>
                <w:szCs w:val="20"/>
              </w:rPr>
              <w:t xml:space="preserve"> - </w:t>
            </w:r>
            <w:r w:rsidR="009B7672" w:rsidRPr="0067266F">
              <w:rPr>
                <w:rFonts w:ascii="Times" w:hAnsi="Times"/>
                <w:color w:val="202020"/>
                <w:sz w:val="20"/>
                <w:szCs w:val="20"/>
              </w:rPr>
              <w:t>Define appropriate quantities for the purpose of descriptive modeling.</w:t>
            </w:r>
          </w:p>
          <w:p w14:paraId="4155C99D" w14:textId="77777777" w:rsidR="009B7672" w:rsidRPr="0067266F" w:rsidRDefault="00421CFE" w:rsidP="009B7672">
            <w:pPr>
              <w:rPr>
                <w:rFonts w:ascii="Times" w:hAnsi="Times"/>
                <w:sz w:val="20"/>
                <w:szCs w:val="20"/>
              </w:rPr>
            </w:pPr>
            <w:hyperlink r:id="rId38" w:history="1">
              <w:r w:rsidR="009B7672" w:rsidRPr="0067266F">
                <w:rPr>
                  <w:rStyle w:val="Hyperlink"/>
                  <w:rFonts w:ascii="Times" w:hAnsi="Times"/>
                  <w:caps/>
                  <w:color w:val="373737"/>
                  <w:sz w:val="20"/>
                  <w:szCs w:val="20"/>
                </w:rPr>
                <w:t>CCSS.MATH.CONTENT.K.CC.C.6</w:t>
              </w:r>
            </w:hyperlink>
            <w:r w:rsidR="009B7672">
              <w:rPr>
                <w:rFonts w:ascii="Times" w:hAnsi="Times"/>
                <w:color w:val="202020"/>
                <w:sz w:val="20"/>
                <w:szCs w:val="20"/>
              </w:rPr>
              <w:t xml:space="preserve"> - </w:t>
            </w:r>
            <w:r w:rsidR="009B7672"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9B7672" w:rsidRPr="0067266F">
              <w:rPr>
                <w:rFonts w:ascii="Times" w:hAnsi="Times"/>
                <w:color w:val="202020"/>
                <w:sz w:val="20"/>
                <w:szCs w:val="20"/>
                <w:vertAlign w:val="superscript"/>
              </w:rPr>
              <w:t>1</w:t>
            </w:r>
          </w:p>
          <w:p w14:paraId="1324717E" w14:textId="77777777" w:rsidR="009B7672" w:rsidRPr="0067266F" w:rsidRDefault="00421CFE" w:rsidP="009B7672">
            <w:pPr>
              <w:rPr>
                <w:rFonts w:ascii="Times" w:hAnsi="Times"/>
                <w:sz w:val="20"/>
                <w:szCs w:val="20"/>
              </w:rPr>
            </w:pPr>
            <w:hyperlink r:id="rId39" w:history="1">
              <w:r w:rsidR="009B7672" w:rsidRPr="0067266F">
                <w:rPr>
                  <w:rStyle w:val="Hyperlink"/>
                  <w:rFonts w:ascii="Times" w:hAnsi="Times"/>
                  <w:caps/>
                  <w:color w:val="373737"/>
                  <w:sz w:val="20"/>
                  <w:szCs w:val="20"/>
                </w:rPr>
                <w:t>CCSS.MATH.CONTENT.HSS.IC.B.6</w:t>
              </w:r>
            </w:hyperlink>
            <w:r w:rsidR="009B7672">
              <w:rPr>
                <w:rFonts w:ascii="Times" w:hAnsi="Times"/>
                <w:color w:val="202020"/>
                <w:sz w:val="20"/>
                <w:szCs w:val="20"/>
              </w:rPr>
              <w:t xml:space="preserve"> - </w:t>
            </w:r>
            <w:r w:rsidR="009B7672" w:rsidRPr="0067266F">
              <w:rPr>
                <w:rFonts w:ascii="Times" w:hAnsi="Times"/>
                <w:color w:val="202020"/>
                <w:sz w:val="20"/>
                <w:szCs w:val="20"/>
              </w:rPr>
              <w:t>Evaluate reports based on data.</w:t>
            </w:r>
          </w:p>
          <w:p w14:paraId="7822A000" w14:textId="77777777" w:rsidR="009B7672" w:rsidRPr="0067266F" w:rsidRDefault="00421CFE" w:rsidP="009B7672">
            <w:pPr>
              <w:rPr>
                <w:rFonts w:ascii="Times" w:hAnsi="Times"/>
                <w:sz w:val="20"/>
                <w:szCs w:val="20"/>
              </w:rPr>
            </w:pPr>
            <w:hyperlink r:id="rId40" w:history="1">
              <w:r w:rsidR="009B7672" w:rsidRPr="0067266F">
                <w:rPr>
                  <w:rStyle w:val="Hyperlink"/>
                  <w:rFonts w:ascii="Times" w:hAnsi="Times"/>
                  <w:caps/>
                  <w:color w:val="373737"/>
                  <w:sz w:val="20"/>
                  <w:szCs w:val="20"/>
                </w:rPr>
                <w:t>CCSS.MATH.CONTENT.HSS.IC.A.1</w:t>
              </w:r>
            </w:hyperlink>
            <w:r w:rsidR="009B7672">
              <w:rPr>
                <w:rFonts w:ascii="Times" w:hAnsi="Times"/>
                <w:color w:val="202020"/>
                <w:sz w:val="20"/>
                <w:szCs w:val="20"/>
              </w:rPr>
              <w:t xml:space="preserve"> - </w:t>
            </w:r>
            <w:r w:rsidR="009B7672" w:rsidRPr="0067266F">
              <w:rPr>
                <w:rFonts w:ascii="Times" w:hAnsi="Times"/>
                <w:color w:val="202020"/>
                <w:sz w:val="20"/>
                <w:szCs w:val="20"/>
              </w:rPr>
              <w:t>Understand statistics as a process for making inferences about population parameters based on a random sample from that population.</w:t>
            </w:r>
          </w:p>
          <w:p w14:paraId="636106CD" w14:textId="77777777" w:rsidR="009B7672" w:rsidRPr="0067266F" w:rsidRDefault="00421CFE" w:rsidP="009B7672">
            <w:pPr>
              <w:rPr>
                <w:rFonts w:ascii="Times" w:hAnsi="Times"/>
                <w:color w:val="202020"/>
                <w:sz w:val="20"/>
                <w:szCs w:val="20"/>
              </w:rPr>
            </w:pPr>
            <w:hyperlink r:id="rId41" w:history="1">
              <w:r w:rsidR="009B7672" w:rsidRPr="0067266F">
                <w:rPr>
                  <w:rStyle w:val="Hyperlink"/>
                  <w:rFonts w:ascii="Times" w:hAnsi="Times"/>
                  <w:caps/>
                  <w:color w:val="373737"/>
                  <w:sz w:val="20"/>
                  <w:szCs w:val="20"/>
                </w:rPr>
                <w:t>CCSS.MATH.CONTENT.HSS.MD.A.2</w:t>
              </w:r>
            </w:hyperlink>
            <w:r w:rsidR="009B7672">
              <w:rPr>
                <w:rFonts w:ascii="Times" w:hAnsi="Times"/>
                <w:color w:val="202020"/>
                <w:sz w:val="20"/>
                <w:szCs w:val="20"/>
              </w:rPr>
              <w:t xml:space="preserve"> -</w:t>
            </w:r>
            <w:r w:rsidR="009B7672" w:rsidRPr="0067266F">
              <w:rPr>
                <w:rFonts w:ascii="Times" w:hAnsi="Times"/>
                <w:color w:val="202020"/>
                <w:sz w:val="20"/>
                <w:szCs w:val="20"/>
              </w:rPr>
              <w:t xml:space="preserve">Calculate the expected value of </w:t>
            </w:r>
            <w:r w:rsidR="009B7672">
              <w:rPr>
                <w:rFonts w:ascii="Times" w:hAnsi="Times"/>
                <w:color w:val="202020"/>
                <w:sz w:val="20"/>
                <w:szCs w:val="20"/>
              </w:rPr>
              <w:t xml:space="preserve">a random variable; interpret it </w:t>
            </w:r>
            <w:r w:rsidR="009B7672" w:rsidRPr="0067266F">
              <w:rPr>
                <w:rFonts w:ascii="Times" w:hAnsi="Times"/>
                <w:color w:val="202020"/>
                <w:sz w:val="20"/>
                <w:szCs w:val="20"/>
              </w:rPr>
              <w:t>as the mean of the probability distribution.</w:t>
            </w:r>
          </w:p>
          <w:p w14:paraId="1C4EC868" w14:textId="77777777" w:rsidR="00503B39" w:rsidRPr="00500193" w:rsidRDefault="00421CFE" w:rsidP="009B7672">
            <w:pPr>
              <w:tabs>
                <w:tab w:val="left" w:pos="813"/>
              </w:tabs>
              <w:ind w:left="882" w:hanging="882"/>
              <w:rPr>
                <w:rFonts w:ascii="Arial" w:hAnsi="Arial" w:cs="Arial"/>
                <w:color w:val="000000"/>
                <w:sz w:val="20"/>
                <w:szCs w:val="20"/>
              </w:rPr>
            </w:pPr>
            <w:hyperlink r:id="rId42" w:history="1">
              <w:r w:rsidR="009B7672" w:rsidRPr="0067266F">
                <w:rPr>
                  <w:rStyle w:val="Hyperlink"/>
                  <w:rFonts w:ascii="Times" w:hAnsi="Times"/>
                  <w:caps/>
                  <w:color w:val="373737"/>
                  <w:sz w:val="20"/>
                  <w:szCs w:val="20"/>
                </w:rPr>
                <w:t>CCSS.MATH.CONTENT.HSS.MD.A.3</w:t>
              </w:r>
            </w:hyperlink>
            <w:r w:rsidR="009B7672">
              <w:rPr>
                <w:rFonts w:ascii="Times" w:hAnsi="Times"/>
                <w:color w:val="202020"/>
                <w:sz w:val="20"/>
                <w:szCs w:val="20"/>
              </w:rPr>
              <w:t xml:space="preserve"> - </w:t>
            </w:r>
            <w:r w:rsidR="009B7672" w:rsidRPr="0067266F">
              <w:rPr>
                <w:rFonts w:ascii="Times" w:hAnsi="Times"/>
                <w:color w:val="202020"/>
                <w:sz w:val="20"/>
                <w:szCs w:val="20"/>
              </w:rPr>
              <w:t>Develop a probability distribution for a random variable defined for a sample space in which theoretical probabilities can be calculated; find the expected value.</w:t>
            </w:r>
          </w:p>
        </w:tc>
      </w:tr>
      <w:tr w:rsidR="00503B39" w:rsidRPr="00500193" w14:paraId="00D908C8" w14:textId="77777777" w:rsidTr="00503B39">
        <w:trPr>
          <w:trHeight w:val="288"/>
          <w:jc w:val="center"/>
        </w:trPr>
        <w:tc>
          <w:tcPr>
            <w:tcW w:w="3280" w:type="dxa"/>
            <w:tcBorders>
              <w:bottom w:val="single" w:sz="4" w:space="0" w:color="auto"/>
            </w:tcBorders>
            <w:shd w:val="clear" w:color="auto" w:fill="auto"/>
            <w:vAlign w:val="center"/>
          </w:tcPr>
          <w:p w14:paraId="450947E1"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10175311" w14:textId="77777777" w:rsidR="00E322C0" w:rsidRDefault="00421CFE" w:rsidP="002300CC">
            <w:pPr>
              <w:pStyle w:val="Heading2"/>
              <w:shd w:val="clear" w:color="auto" w:fill="F7F7F7"/>
              <w:spacing w:before="0"/>
              <w:rPr>
                <w:rFonts w:ascii="Times" w:eastAsia="Times New Roman" w:hAnsi="Times" w:cs="Times New Roman"/>
                <w:b w:val="0"/>
                <w:color w:val="auto"/>
                <w:sz w:val="20"/>
                <w:szCs w:val="20"/>
              </w:rPr>
            </w:pPr>
            <w:hyperlink r:id="rId43" w:history="1">
              <w:r w:rsidR="00A95D10" w:rsidRPr="00A95D10">
                <w:rPr>
                  <w:rStyle w:val="Hyperlink"/>
                  <w:rFonts w:ascii="Times" w:eastAsia="Times New Roman" w:hAnsi="Times" w:cs="Times New Roman"/>
                  <w:b w:val="0"/>
                  <w:color w:val="auto"/>
                  <w:sz w:val="20"/>
                  <w:szCs w:val="20"/>
                  <w:u w:val="none"/>
                </w:rPr>
                <w:t>HS-LS2-1 Ecosystems: Interactions, Energy, and Dynamics</w:t>
              </w:r>
            </w:hyperlink>
            <w:r w:rsidR="00A95D10">
              <w:rPr>
                <w:rFonts w:ascii="Times" w:eastAsia="Times New Roman" w:hAnsi="Times" w:cs="Times New Roman"/>
                <w:b w:val="0"/>
                <w:color w:val="auto"/>
                <w:sz w:val="20"/>
                <w:szCs w:val="20"/>
              </w:rPr>
              <w:t xml:space="preserve"> </w:t>
            </w:r>
            <w:r w:rsidR="00A95D10" w:rsidRPr="00A95D10">
              <w:rPr>
                <w:rFonts w:ascii="Times" w:eastAsia="Times New Roman" w:hAnsi="Times" w:cs="Times New Roman"/>
                <w:b w:val="0"/>
                <w:color w:val="auto"/>
                <w:sz w:val="20"/>
                <w:szCs w:val="20"/>
              </w:rPr>
              <w:t>Use mathematical and/or computational representations to support explanations of factors that affect carrying capacity of ecosystems at different scales.</w:t>
            </w:r>
          </w:p>
          <w:p w14:paraId="69DA5BDC" w14:textId="77777777" w:rsidR="00CF2C8D" w:rsidRPr="00FF7E68" w:rsidRDefault="00421CFE" w:rsidP="002300CC">
            <w:pPr>
              <w:pStyle w:val="Heading2"/>
              <w:shd w:val="clear" w:color="auto" w:fill="F7F7F7"/>
              <w:spacing w:before="0"/>
              <w:rPr>
                <w:rFonts w:ascii="Times" w:eastAsia="Times New Roman" w:hAnsi="Times" w:cs="Times New Roman"/>
                <w:b w:val="0"/>
                <w:color w:val="auto"/>
                <w:sz w:val="20"/>
                <w:szCs w:val="20"/>
              </w:rPr>
            </w:pPr>
            <w:hyperlink r:id="rId44" w:history="1">
              <w:r w:rsidR="00CF2C8D" w:rsidRPr="00FF7E68">
                <w:rPr>
                  <w:rStyle w:val="Hyperlink"/>
                  <w:rFonts w:ascii="Times" w:eastAsia="Times New Roman" w:hAnsi="Times" w:cs="Times New Roman"/>
                  <w:b w:val="0"/>
                  <w:color w:val="auto"/>
                  <w:sz w:val="20"/>
                  <w:szCs w:val="20"/>
                  <w:u w:val="none"/>
                </w:rPr>
                <w:t>HS-ESS3-1 Earth and Human Activity</w:t>
              </w:r>
            </w:hyperlink>
            <w:r w:rsidR="00FF7E68">
              <w:rPr>
                <w:rFonts w:ascii="Times" w:eastAsia="Times New Roman" w:hAnsi="Times" w:cs="Times New Roman"/>
                <w:b w:val="0"/>
                <w:color w:val="auto"/>
                <w:sz w:val="20"/>
                <w:szCs w:val="20"/>
              </w:rPr>
              <w:t xml:space="preserve"> - </w:t>
            </w:r>
            <w:r w:rsidR="00CF2C8D" w:rsidRPr="00FF7E68">
              <w:rPr>
                <w:rFonts w:ascii="Times" w:hAnsi="Times"/>
                <w:b w:val="0"/>
                <w:color w:val="auto"/>
                <w:sz w:val="20"/>
                <w:szCs w:val="20"/>
              </w:rPr>
              <w:t>Construct an explanation based on evidence for how the availability of natural resources, occurrence of natural hazards, and changes in climate have influenced human activity.</w:t>
            </w:r>
          </w:p>
          <w:p w14:paraId="7902F8F6" w14:textId="77777777" w:rsidR="00CF2C8D" w:rsidRPr="00FF7E68" w:rsidRDefault="00421CFE" w:rsidP="002300CC">
            <w:pPr>
              <w:pStyle w:val="Heading2"/>
              <w:shd w:val="clear" w:color="auto" w:fill="FFFFFF"/>
              <w:spacing w:before="0"/>
              <w:rPr>
                <w:rFonts w:ascii="Times" w:eastAsia="Times New Roman" w:hAnsi="Times" w:cs="Times New Roman"/>
                <w:b w:val="0"/>
                <w:color w:val="auto"/>
                <w:sz w:val="20"/>
                <w:szCs w:val="20"/>
              </w:rPr>
            </w:pPr>
            <w:hyperlink r:id="rId45" w:history="1">
              <w:r w:rsidR="00CF2C8D" w:rsidRPr="00FF7E68">
                <w:rPr>
                  <w:rStyle w:val="Hyperlink"/>
                  <w:rFonts w:ascii="Times" w:eastAsia="Times New Roman" w:hAnsi="Times" w:cs="Times New Roman"/>
                  <w:b w:val="0"/>
                  <w:color w:val="auto"/>
                  <w:sz w:val="20"/>
                  <w:szCs w:val="20"/>
                  <w:u w:val="none"/>
                </w:rPr>
                <w:t>HS-ESS3-2 Earth and Human Activity</w:t>
              </w:r>
            </w:hyperlink>
            <w:r w:rsidR="00FF7E68">
              <w:rPr>
                <w:rFonts w:ascii="Times" w:eastAsia="Times New Roman" w:hAnsi="Times" w:cs="Times New Roman"/>
                <w:b w:val="0"/>
                <w:color w:val="auto"/>
                <w:sz w:val="20"/>
                <w:szCs w:val="20"/>
              </w:rPr>
              <w:t xml:space="preserve"> - </w:t>
            </w:r>
            <w:r w:rsidR="00CF2C8D" w:rsidRPr="00FF7E68">
              <w:rPr>
                <w:rFonts w:ascii="Times" w:hAnsi="Times"/>
                <w:b w:val="0"/>
                <w:color w:val="auto"/>
                <w:sz w:val="20"/>
                <w:szCs w:val="20"/>
              </w:rPr>
              <w:t>Evaluate competing design solutions for developing, managing, and utilizing energy and mineral resource</w:t>
            </w:r>
            <w:r w:rsidR="00FF7E68">
              <w:rPr>
                <w:rFonts w:ascii="Times" w:hAnsi="Times"/>
                <w:b w:val="0"/>
                <w:color w:val="auto"/>
                <w:sz w:val="20"/>
                <w:szCs w:val="20"/>
              </w:rPr>
              <w:t>s based on cost-benefit ratios.</w:t>
            </w:r>
          </w:p>
          <w:p w14:paraId="0215E0BE" w14:textId="77777777" w:rsidR="00CF2C8D" w:rsidRPr="00FF7E68" w:rsidRDefault="00421CFE" w:rsidP="002300CC">
            <w:pPr>
              <w:pStyle w:val="Heading2"/>
              <w:shd w:val="clear" w:color="auto" w:fill="FFFFFF"/>
              <w:spacing w:before="0"/>
              <w:rPr>
                <w:rFonts w:ascii="Times" w:eastAsia="Times New Roman" w:hAnsi="Times" w:cs="Times New Roman"/>
                <w:b w:val="0"/>
                <w:color w:val="auto"/>
                <w:sz w:val="20"/>
                <w:szCs w:val="20"/>
              </w:rPr>
            </w:pPr>
            <w:hyperlink r:id="rId46" w:history="1">
              <w:r w:rsidR="008B4BD7" w:rsidRPr="00FF7E68">
                <w:rPr>
                  <w:rStyle w:val="Hyperlink"/>
                  <w:rFonts w:ascii="Times" w:eastAsia="Times New Roman" w:hAnsi="Times" w:cs="Times New Roman"/>
                  <w:b w:val="0"/>
                  <w:color w:val="auto"/>
                  <w:sz w:val="20"/>
                  <w:szCs w:val="20"/>
                  <w:u w:val="none"/>
                </w:rPr>
                <w:t>HS-ETS1-1 Engineering Design</w:t>
              </w:r>
            </w:hyperlink>
            <w:r w:rsidR="00FF7E68">
              <w:rPr>
                <w:rFonts w:ascii="Times" w:eastAsia="Times New Roman" w:hAnsi="Times" w:cs="Times New Roman"/>
                <w:b w:val="0"/>
                <w:color w:val="auto"/>
                <w:sz w:val="20"/>
                <w:szCs w:val="20"/>
              </w:rPr>
              <w:t xml:space="preserve"> - </w:t>
            </w:r>
            <w:r w:rsidR="008B4BD7" w:rsidRPr="00FF7E68">
              <w:rPr>
                <w:rFonts w:ascii="Times" w:hAnsi="Times"/>
                <w:b w:val="0"/>
                <w:color w:val="auto"/>
                <w:sz w:val="20"/>
                <w:szCs w:val="20"/>
              </w:rPr>
              <w:t>Analyze a major global challenge to specify qualitative and quantitative criteria and constraints for solutions that account for societal needs and wants.</w:t>
            </w:r>
          </w:p>
          <w:p w14:paraId="1C5B97BE" w14:textId="77777777" w:rsidR="00503B39" w:rsidRPr="002300CC" w:rsidRDefault="00421CFE" w:rsidP="002300CC">
            <w:pPr>
              <w:pStyle w:val="Heading2"/>
              <w:shd w:val="clear" w:color="auto" w:fill="F7F7F7"/>
              <w:spacing w:before="0"/>
              <w:rPr>
                <w:rFonts w:ascii="Times" w:eastAsia="Times New Roman" w:hAnsi="Times" w:cs="Times New Roman"/>
                <w:b w:val="0"/>
                <w:color w:val="auto"/>
                <w:sz w:val="20"/>
                <w:szCs w:val="20"/>
              </w:rPr>
            </w:pPr>
            <w:hyperlink r:id="rId47" w:history="1">
              <w:r w:rsidR="00A95D10" w:rsidRPr="00E322C0">
                <w:rPr>
                  <w:rStyle w:val="Hyperlink"/>
                  <w:rFonts w:ascii="Times" w:eastAsia="Times New Roman" w:hAnsi="Times" w:cs="Times New Roman"/>
                  <w:b w:val="0"/>
                  <w:color w:val="auto"/>
                  <w:sz w:val="20"/>
                  <w:szCs w:val="20"/>
                  <w:u w:val="none"/>
                </w:rPr>
                <w:t>HS-LS2-7 Ecosystems: Interactions, Energy, and Dynamics</w:t>
              </w:r>
            </w:hyperlink>
            <w:r w:rsidR="00E322C0" w:rsidRPr="00E322C0">
              <w:rPr>
                <w:rFonts w:ascii="Times" w:eastAsia="Times New Roman" w:hAnsi="Times" w:cs="Times New Roman"/>
                <w:b w:val="0"/>
                <w:color w:val="auto"/>
                <w:sz w:val="20"/>
                <w:szCs w:val="20"/>
              </w:rPr>
              <w:t xml:space="preserve"> - </w:t>
            </w:r>
            <w:r w:rsidR="00A95D10" w:rsidRPr="00E322C0">
              <w:rPr>
                <w:rFonts w:ascii="Times" w:hAnsi="Times"/>
                <w:b w:val="0"/>
                <w:color w:val="auto"/>
                <w:sz w:val="20"/>
                <w:szCs w:val="20"/>
              </w:rPr>
              <w:t>Design, evaluate, and refine a solution for reducing the impacts of human activities on the</w:t>
            </w:r>
            <w:r w:rsidR="00E322C0">
              <w:rPr>
                <w:rFonts w:ascii="Times" w:hAnsi="Times"/>
                <w:b w:val="0"/>
                <w:color w:val="auto"/>
                <w:sz w:val="20"/>
                <w:szCs w:val="20"/>
              </w:rPr>
              <w:t xml:space="preserve"> environment and biodiversity.</w:t>
            </w:r>
          </w:p>
        </w:tc>
      </w:tr>
      <w:tr w:rsidR="00503B39" w:rsidRPr="00500193" w14:paraId="01AF1C6B" w14:textId="77777777" w:rsidTr="00503B39">
        <w:trPr>
          <w:trHeight w:val="288"/>
          <w:jc w:val="center"/>
        </w:trPr>
        <w:tc>
          <w:tcPr>
            <w:tcW w:w="3280" w:type="dxa"/>
            <w:tcBorders>
              <w:bottom w:val="single" w:sz="4" w:space="0" w:color="auto"/>
            </w:tcBorders>
            <w:shd w:val="clear" w:color="auto" w:fill="auto"/>
            <w:vAlign w:val="center"/>
          </w:tcPr>
          <w:p w14:paraId="21327FFA"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296470D1" w14:textId="77777777" w:rsidR="00503B39" w:rsidRDefault="006B44F7" w:rsidP="006B44F7">
            <w:pPr>
              <w:rPr>
                <w:rFonts w:ascii="Times" w:hAnsi="Times"/>
                <w:sz w:val="20"/>
                <w:szCs w:val="20"/>
              </w:rPr>
            </w:pPr>
            <w:r w:rsidRPr="006B44F7">
              <w:rPr>
                <w:rFonts w:ascii="Times" w:hAnsi="Times"/>
                <w:sz w:val="20"/>
                <w:szCs w:val="20"/>
              </w:rPr>
              <w:t>2.1.1 Analyzes how the costs and benefits of economic choices have shaped events in the world in the past or present.</w:t>
            </w:r>
          </w:p>
          <w:p w14:paraId="0D48BC7C" w14:textId="77777777" w:rsidR="006B44F7"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p>
          <w:p w14:paraId="3A73A5DF" w14:textId="77777777" w:rsidR="006B44F7" w:rsidRPr="006B44F7" w:rsidRDefault="006B44F7" w:rsidP="006B44F7">
            <w:pPr>
              <w:rPr>
                <w:rFonts w:ascii="Times" w:hAnsi="Times"/>
                <w:sz w:val="20"/>
                <w:szCs w:val="20"/>
              </w:rPr>
            </w:pPr>
            <w:r w:rsidRPr="006B44F7">
              <w:rPr>
                <w:rFonts w:ascii="Times" w:hAnsi="Times"/>
                <w:sz w:val="20"/>
                <w:szCs w:val="20"/>
              </w:rPr>
              <w:t>3.2.1 Analyzes and evaluates human interaction with the environment across the world in the past or present.</w:t>
            </w:r>
          </w:p>
        </w:tc>
      </w:tr>
    </w:tbl>
    <w:p w14:paraId="35E1D9BD"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0EC8AE19" w14:textId="77777777" w:rsidTr="00503B39">
        <w:trPr>
          <w:trHeight w:val="215"/>
          <w:jc w:val="center"/>
        </w:trPr>
        <w:tc>
          <w:tcPr>
            <w:tcW w:w="15019" w:type="dxa"/>
            <w:gridSpan w:val="3"/>
            <w:shd w:val="pct15" w:color="auto" w:fill="auto"/>
            <w:vAlign w:val="bottom"/>
          </w:tcPr>
          <w:p w14:paraId="346AE93A" w14:textId="77777777" w:rsidR="007F2994" w:rsidRDefault="007F2994" w:rsidP="00503B39">
            <w:pPr>
              <w:jc w:val="center"/>
              <w:rPr>
                <w:rFonts w:ascii="Arial" w:hAnsi="Arial" w:cs="Arial"/>
                <w:b/>
                <w:sz w:val="20"/>
                <w:szCs w:val="20"/>
              </w:rPr>
            </w:pPr>
            <w:r>
              <w:rPr>
                <w:rFonts w:ascii="Arial" w:hAnsi="Arial" w:cs="Arial"/>
                <w:b/>
                <w:sz w:val="20"/>
                <w:szCs w:val="20"/>
              </w:rPr>
              <w:t>Unit 5: Sustainable Agricultural Systems</w:t>
            </w:r>
          </w:p>
          <w:p w14:paraId="04821E15"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21849FDA" w14:textId="77777777" w:rsidTr="00503B39">
        <w:trPr>
          <w:trHeight w:val="728"/>
          <w:jc w:val="center"/>
        </w:trPr>
        <w:tc>
          <w:tcPr>
            <w:tcW w:w="15019" w:type="dxa"/>
            <w:gridSpan w:val="3"/>
            <w:tcBorders>
              <w:bottom w:val="single" w:sz="4" w:space="0" w:color="auto"/>
            </w:tcBorders>
            <w:shd w:val="clear" w:color="auto" w:fill="auto"/>
          </w:tcPr>
          <w:p w14:paraId="43CBBDD6"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7A3EA2E4" w14:textId="77777777" w:rsidR="00A94E75" w:rsidRPr="005905A3" w:rsidRDefault="00A94E75" w:rsidP="00A94E75">
            <w:pPr>
              <w:pStyle w:val="ListParagraph"/>
              <w:numPr>
                <w:ilvl w:val="0"/>
                <w:numId w:val="3"/>
              </w:numPr>
              <w:spacing w:after="0" w:line="240" w:lineRule="auto"/>
              <w:rPr>
                <w:rFonts w:ascii="Arial" w:hAnsi="Arial" w:cs="Arial"/>
                <w:sz w:val="20"/>
                <w:szCs w:val="20"/>
              </w:rPr>
            </w:pPr>
            <w:r w:rsidRPr="005905A3">
              <w:rPr>
                <w:rFonts w:ascii="Arial" w:hAnsi="Arial" w:cs="Arial"/>
                <w:sz w:val="20"/>
                <w:szCs w:val="20"/>
              </w:rPr>
              <w:t>Research where food in the school/district comes from and design an incentive plan to encourage the procurement of products from local farmers.</w:t>
            </w:r>
          </w:p>
          <w:p w14:paraId="4FFBF119" w14:textId="77777777" w:rsidR="00A94E75" w:rsidRPr="005905A3" w:rsidRDefault="00A94E75" w:rsidP="00A94E75">
            <w:pPr>
              <w:pStyle w:val="ListParagraph"/>
              <w:numPr>
                <w:ilvl w:val="0"/>
                <w:numId w:val="3"/>
              </w:numPr>
              <w:rPr>
                <w:rFonts w:ascii="Arial" w:hAnsi="Arial" w:cs="Arial"/>
                <w:sz w:val="20"/>
                <w:szCs w:val="20"/>
              </w:rPr>
            </w:pPr>
            <w:r w:rsidRPr="005905A3">
              <w:rPr>
                <w:rFonts w:ascii="Arial" w:hAnsi="Arial" w:cs="Arial"/>
                <w:sz w:val="20"/>
                <w:szCs w:val="20"/>
              </w:rPr>
              <w:t>Map a food item’s pathway from field to table.</w:t>
            </w:r>
          </w:p>
          <w:p w14:paraId="0F5D380F" w14:textId="77777777" w:rsidR="00A94E75" w:rsidRPr="005905A3" w:rsidRDefault="00A94E75" w:rsidP="00A94E75">
            <w:pPr>
              <w:pStyle w:val="ListParagraph"/>
              <w:numPr>
                <w:ilvl w:val="0"/>
                <w:numId w:val="3"/>
              </w:numPr>
              <w:rPr>
                <w:rFonts w:ascii="Arial" w:hAnsi="Arial" w:cs="Arial"/>
                <w:sz w:val="20"/>
                <w:szCs w:val="20"/>
              </w:rPr>
            </w:pPr>
            <w:r w:rsidRPr="005905A3">
              <w:rPr>
                <w:rFonts w:ascii="Arial" w:hAnsi="Arial" w:cs="Arial"/>
                <w:sz w:val="20"/>
                <w:szCs w:val="20"/>
              </w:rPr>
              <w:t>Design</w:t>
            </w:r>
            <w:r w:rsidR="00C677D8" w:rsidRPr="005905A3">
              <w:rPr>
                <w:rFonts w:ascii="Arial" w:hAnsi="Arial" w:cs="Arial"/>
                <w:sz w:val="20"/>
                <w:szCs w:val="20"/>
              </w:rPr>
              <w:t xml:space="preserve"> a sustainable community garden or farm.</w:t>
            </w:r>
          </w:p>
          <w:p w14:paraId="063C411D" w14:textId="77777777" w:rsidR="00A94E75" w:rsidRPr="005905A3" w:rsidRDefault="0058731C" w:rsidP="00A94E75">
            <w:pPr>
              <w:pStyle w:val="ListParagraph"/>
              <w:numPr>
                <w:ilvl w:val="0"/>
                <w:numId w:val="3"/>
              </w:numPr>
              <w:rPr>
                <w:rFonts w:ascii="Arial" w:hAnsi="Arial" w:cs="Arial"/>
                <w:sz w:val="20"/>
                <w:szCs w:val="20"/>
              </w:rPr>
            </w:pPr>
            <w:r w:rsidRPr="005905A3">
              <w:rPr>
                <w:rFonts w:ascii="Arial" w:hAnsi="Arial" w:cs="Arial"/>
                <w:sz w:val="20"/>
                <w:szCs w:val="20"/>
              </w:rPr>
              <w:t>Research and present a sustainable forest management plan for a county, state, or federal owned forest.</w:t>
            </w:r>
          </w:p>
          <w:p w14:paraId="509AA8B6" w14:textId="77777777" w:rsidR="006A4C9F" w:rsidRPr="005905A3" w:rsidRDefault="006A4C9F" w:rsidP="00A94E75">
            <w:pPr>
              <w:pStyle w:val="ListParagraph"/>
              <w:numPr>
                <w:ilvl w:val="0"/>
                <w:numId w:val="3"/>
              </w:numPr>
              <w:rPr>
                <w:rFonts w:ascii="Arial" w:hAnsi="Arial" w:cs="Arial"/>
                <w:sz w:val="20"/>
                <w:szCs w:val="20"/>
              </w:rPr>
            </w:pPr>
            <w:r w:rsidRPr="005905A3">
              <w:rPr>
                <w:rFonts w:ascii="Arial" w:hAnsi="Arial" w:cs="Arial"/>
                <w:sz w:val="20"/>
                <w:szCs w:val="20"/>
              </w:rPr>
              <w:t>Develop an integrated pest management plan.</w:t>
            </w:r>
          </w:p>
          <w:p w14:paraId="58472A47" w14:textId="77777777" w:rsidR="006A4C9F" w:rsidRPr="005905A3" w:rsidRDefault="006A4C9F" w:rsidP="00A94E75">
            <w:pPr>
              <w:pStyle w:val="ListParagraph"/>
              <w:numPr>
                <w:ilvl w:val="0"/>
                <w:numId w:val="3"/>
              </w:numPr>
              <w:rPr>
                <w:rFonts w:ascii="Arial" w:hAnsi="Arial" w:cs="Arial"/>
                <w:sz w:val="20"/>
                <w:szCs w:val="20"/>
              </w:rPr>
            </w:pPr>
            <w:r w:rsidRPr="005905A3">
              <w:rPr>
                <w:rFonts w:ascii="Arial" w:hAnsi="Arial" w:cs="Arial"/>
                <w:sz w:val="20"/>
                <w:szCs w:val="20"/>
              </w:rPr>
              <w:t>Calculate energy transfers in various crop and livestock production.</w:t>
            </w:r>
          </w:p>
          <w:p w14:paraId="3D2DCFAB" w14:textId="77777777" w:rsidR="005905A3" w:rsidRPr="00A94E75" w:rsidRDefault="005905A3" w:rsidP="00A94E75">
            <w:pPr>
              <w:pStyle w:val="ListParagraph"/>
              <w:numPr>
                <w:ilvl w:val="0"/>
                <w:numId w:val="3"/>
              </w:numPr>
              <w:rPr>
                <w:rFonts w:ascii="Arial" w:hAnsi="Arial" w:cs="Arial"/>
                <w:sz w:val="20"/>
                <w:szCs w:val="20"/>
              </w:rPr>
            </w:pPr>
            <w:r w:rsidRPr="005905A3">
              <w:rPr>
                <w:rFonts w:ascii="Arial" w:hAnsi="Arial" w:cs="Arial"/>
                <w:sz w:val="20"/>
                <w:szCs w:val="20"/>
              </w:rPr>
              <w:t>Assessment</w:t>
            </w:r>
            <w:r w:rsidR="00CF5366">
              <w:rPr>
                <w:rFonts w:ascii="Arial" w:hAnsi="Arial" w:cs="Arial"/>
                <w:sz w:val="20"/>
                <w:szCs w:val="20"/>
              </w:rPr>
              <w:t>: Water and ch</w:t>
            </w:r>
            <w:r w:rsidRPr="005905A3">
              <w:rPr>
                <w:rFonts w:ascii="Arial" w:hAnsi="Arial" w:cs="Arial"/>
                <w:sz w:val="20"/>
                <w:szCs w:val="20"/>
              </w:rPr>
              <w:t>emical uses in agriculture</w:t>
            </w:r>
          </w:p>
        </w:tc>
      </w:tr>
      <w:tr w:rsidR="00503B39" w:rsidRPr="00500193" w14:paraId="0D4E80B8" w14:textId="77777777" w:rsidTr="00503B39">
        <w:trPr>
          <w:trHeight w:val="602"/>
          <w:jc w:val="center"/>
        </w:trPr>
        <w:tc>
          <w:tcPr>
            <w:tcW w:w="15019" w:type="dxa"/>
            <w:gridSpan w:val="3"/>
            <w:tcBorders>
              <w:bottom w:val="single" w:sz="4" w:space="0" w:color="auto"/>
            </w:tcBorders>
            <w:shd w:val="clear" w:color="auto" w:fill="auto"/>
          </w:tcPr>
          <w:p w14:paraId="77F521AB" w14:textId="77777777" w:rsidR="00A118E4" w:rsidRDefault="00A118E4" w:rsidP="00A118E4">
            <w:pPr>
              <w:spacing w:before="120"/>
              <w:rPr>
                <w:rFonts w:ascii="Arial" w:hAnsi="Arial" w:cs="Arial"/>
                <w:b/>
                <w:color w:val="000000"/>
                <w:sz w:val="20"/>
                <w:szCs w:val="20"/>
              </w:rPr>
            </w:pPr>
            <w:r w:rsidRPr="00A118E4">
              <w:rPr>
                <w:rFonts w:ascii="Arial" w:hAnsi="Arial" w:cs="Arial"/>
                <w:i/>
                <w:color w:val="000000"/>
                <w:sz w:val="20"/>
                <w:szCs w:val="20"/>
                <w:u w:val="single"/>
              </w:rPr>
              <w:t>TSA project</w:t>
            </w:r>
            <w:r w:rsidRPr="00A118E4">
              <w:rPr>
                <w:rFonts w:ascii="Arial" w:hAnsi="Arial" w:cs="Arial"/>
                <w:i/>
                <w:color w:val="000000"/>
                <w:sz w:val="20"/>
                <w:szCs w:val="20"/>
              </w:rPr>
              <w:t xml:space="preserve">: </w:t>
            </w:r>
            <w:r>
              <w:rPr>
                <w:rFonts w:ascii="Arial" w:hAnsi="Arial" w:cs="Arial"/>
                <w:i/>
                <w:color w:val="000000"/>
                <w:sz w:val="20"/>
                <w:szCs w:val="20"/>
              </w:rPr>
              <w:t>Evaluation Methods  (evaluation</w:t>
            </w:r>
            <w:r w:rsidRPr="00A118E4">
              <w:rPr>
                <w:rFonts w:ascii="Arial" w:hAnsi="Arial" w:cs="Arial"/>
                <w:i/>
                <w:color w:val="000000"/>
                <w:sz w:val="20"/>
                <w:szCs w:val="20"/>
              </w:rPr>
              <w:t>)</w:t>
            </w:r>
          </w:p>
          <w:p w14:paraId="12199529" w14:textId="77777777" w:rsidR="00A118E4" w:rsidRDefault="00A118E4" w:rsidP="00201985">
            <w:pPr>
              <w:rPr>
                <w:rFonts w:ascii="Arial" w:hAnsi="Arial" w:cs="Arial"/>
                <w:b/>
                <w:color w:val="000000"/>
                <w:sz w:val="20"/>
                <w:szCs w:val="20"/>
              </w:rPr>
            </w:pPr>
          </w:p>
          <w:p w14:paraId="7A7BF911" w14:textId="77777777" w:rsidR="00201985" w:rsidRPr="000E41FA" w:rsidRDefault="00503B39" w:rsidP="00201985">
            <w:pPr>
              <w:rPr>
                <w:rFonts w:ascii="Arial" w:hAnsi="Arial" w:cs="Arial"/>
                <w:b/>
                <w:sz w:val="20"/>
                <w:szCs w:val="20"/>
              </w:rPr>
            </w:pPr>
            <w:r w:rsidRPr="00500193">
              <w:rPr>
                <w:rFonts w:ascii="Arial" w:hAnsi="Arial" w:cs="Arial"/>
                <w:b/>
                <w:color w:val="000000"/>
                <w:sz w:val="20"/>
                <w:szCs w:val="20"/>
              </w:rPr>
              <w:t xml:space="preserve">Leadership Alignment: </w:t>
            </w:r>
          </w:p>
          <w:p w14:paraId="010F03B4"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Think Creatively</w:t>
            </w:r>
          </w:p>
          <w:p w14:paraId="380DD40D"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1.A.1     </w:t>
            </w:r>
            <w:r w:rsidRPr="008279C5">
              <w:rPr>
                <w:rFonts w:ascii="Palatino Linotype" w:eastAsia="Calibri" w:hAnsi="Palatino Linotype" w:cs="Lucida Sans"/>
                <w:color w:val="000000"/>
                <w:sz w:val="20"/>
                <w:szCs w:val="20"/>
              </w:rPr>
              <w:t>Use a wide range of idea creation techniques (such as brainstorming)</w:t>
            </w:r>
          </w:p>
          <w:p w14:paraId="058CD164" w14:textId="77777777" w:rsidR="003B2BFE"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1.A.2     </w:t>
            </w:r>
            <w:r w:rsidRPr="008279C5">
              <w:rPr>
                <w:rFonts w:ascii="Palatino Linotype" w:eastAsia="Calibri" w:hAnsi="Palatino Linotype" w:cs="Lucida Sans"/>
                <w:color w:val="000000"/>
                <w:sz w:val="20"/>
                <w:szCs w:val="20"/>
              </w:rPr>
              <w:t>Create new and worthwhile ideas (both incremental and radical concepts)</w:t>
            </w:r>
          </w:p>
          <w:p w14:paraId="0649A008" w14:textId="77777777" w:rsidR="003B2BFE" w:rsidRDefault="003B2BFE" w:rsidP="003B2BFE">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1.A.3     </w:t>
            </w:r>
            <w:r w:rsidRPr="00EB77B6">
              <w:rPr>
                <w:rFonts w:ascii="Palatino Linotype" w:eastAsia="Calibri" w:hAnsi="Palatino Linotype" w:cs="Lucida Sans"/>
                <w:color w:val="000000"/>
                <w:sz w:val="20"/>
                <w:szCs w:val="20"/>
              </w:rPr>
              <w:t>Elaborate, refine, analyze and evaluate their own ideas in order to improve and maximize creative efforts</w:t>
            </w:r>
          </w:p>
          <w:p w14:paraId="518CF6F2" w14:textId="77777777" w:rsidR="003B2BFE" w:rsidRDefault="003B2BFE" w:rsidP="003B2BFE">
            <w:pPr>
              <w:shd w:val="clear" w:color="auto" w:fill="FFFFFF"/>
              <w:tabs>
                <w:tab w:val="left" w:pos="649"/>
              </w:tabs>
              <w:autoSpaceDE w:val="0"/>
              <w:autoSpaceDN w:val="0"/>
              <w:adjustRightInd w:val="0"/>
              <w:ind w:left="739" w:hanging="739"/>
              <w:rPr>
                <w:rFonts w:ascii="Palatino Linotype" w:eastAsia="Calibri" w:hAnsi="Palatino Linotype" w:cs="Lucida Sans"/>
                <w:b/>
                <w:bCs/>
                <w:iCs/>
                <w:color w:val="000000"/>
                <w:sz w:val="20"/>
                <w:szCs w:val="20"/>
              </w:rPr>
            </w:pPr>
            <w:r>
              <w:rPr>
                <w:rFonts w:ascii="Palatino Linotype" w:eastAsia="Calibri" w:hAnsi="Palatino Linotype" w:cs="Lucida Sans"/>
                <w:b/>
                <w:bCs/>
                <w:iCs/>
                <w:color w:val="000000"/>
                <w:sz w:val="20"/>
                <w:szCs w:val="20"/>
              </w:rPr>
              <w:t>Work Creatively with Others</w:t>
            </w:r>
          </w:p>
          <w:p w14:paraId="27EA89EB" w14:textId="77777777" w:rsidR="003B2BFE" w:rsidRDefault="003B2BFE" w:rsidP="003B2BFE">
            <w:pPr>
              <w:shd w:val="clear" w:color="auto" w:fill="FFFFFF"/>
              <w:tabs>
                <w:tab w:val="left" w:pos="28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1.B.1    Develop, implement and communicate new    ideas to others effectively</w:t>
            </w:r>
          </w:p>
          <w:p w14:paraId="6BB9B457" w14:textId="77777777" w:rsidR="003B2BFE" w:rsidRDefault="003B2BFE" w:rsidP="003B2BFE">
            <w:pPr>
              <w:shd w:val="clear" w:color="auto" w:fill="FFFFFF"/>
              <w:tabs>
                <w:tab w:val="left" w:pos="44"/>
                <w:tab w:val="left" w:pos="289"/>
                <w:tab w:val="left" w:pos="649"/>
                <w:tab w:val="left" w:pos="739"/>
                <w:tab w:val="left" w:pos="829"/>
              </w:tabs>
              <w:autoSpaceDE w:val="0"/>
              <w:autoSpaceDN w:val="0"/>
              <w:adjustRightInd w:val="0"/>
              <w:ind w:left="734" w:hanging="734"/>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1.B.2     Be open and responsive to new and diverse perspectives; incorporate group input and feedback into the work</w:t>
            </w:r>
          </w:p>
          <w:p w14:paraId="4E4861BE" w14:textId="77777777" w:rsidR="003B2BFE" w:rsidRDefault="003B2BFE" w:rsidP="003B2BFE">
            <w:pPr>
              <w:shd w:val="clear" w:color="auto" w:fill="FFFFFF"/>
              <w:tabs>
                <w:tab w:val="left" w:pos="44"/>
                <w:tab w:val="left" w:pos="289"/>
                <w:tab w:val="left" w:pos="64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1.B.3     Demonstrate originality and inventiveness in work and understand the real world limits to adopting new ideas</w:t>
            </w:r>
          </w:p>
          <w:p w14:paraId="49DAA4D8"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Use Systems Thinking</w:t>
            </w:r>
          </w:p>
          <w:p w14:paraId="63F2BEBE" w14:textId="77777777" w:rsidR="003B2BFE" w:rsidRDefault="003B2BFE" w:rsidP="003B2BFE">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2.B.1 </w:t>
            </w:r>
            <w:r w:rsidRPr="008279C5">
              <w:rPr>
                <w:rFonts w:ascii="Palatino Linotype" w:eastAsia="Calibri" w:hAnsi="Palatino Linotype" w:cs="Lucida Sans"/>
                <w:bCs/>
                <w:iCs/>
                <w:color w:val="000000"/>
                <w:sz w:val="20"/>
                <w:szCs w:val="20"/>
              </w:rPr>
              <w:t>Analyze how parts of a whole interact with each other to produce overall outcomes in complex systems</w:t>
            </w:r>
          </w:p>
          <w:p w14:paraId="728C7BC7" w14:textId="77777777" w:rsidR="00412828" w:rsidRPr="008279C5" w:rsidRDefault="00412828" w:rsidP="0041282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Solve Problems</w:t>
            </w:r>
          </w:p>
          <w:p w14:paraId="12756BB2" w14:textId="77777777" w:rsidR="00412828" w:rsidRDefault="00412828" w:rsidP="0041282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2.D.1     </w:t>
            </w:r>
            <w:r w:rsidRPr="008279C5">
              <w:rPr>
                <w:rFonts w:ascii="Palatino Linotype" w:eastAsia="Calibri" w:hAnsi="Palatino Linotype" w:cs="Lucida Sans"/>
                <w:color w:val="000000"/>
                <w:sz w:val="20"/>
                <w:szCs w:val="20"/>
              </w:rPr>
              <w:t>Solve different kinds of non-familiar problems in both conventional and</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innovative ways</w:t>
            </w:r>
          </w:p>
          <w:p w14:paraId="3DB13C71" w14:textId="77777777" w:rsidR="00412828" w:rsidRPr="00412828" w:rsidRDefault="00412828" w:rsidP="0041282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2.D.2     </w:t>
            </w:r>
            <w:r w:rsidRPr="00CC367A">
              <w:rPr>
                <w:rFonts w:ascii="Palatino Linotype" w:eastAsia="Calibri" w:hAnsi="Palatino Linotype" w:cs="Lucida Sans"/>
                <w:color w:val="000000"/>
                <w:sz w:val="20"/>
                <w:szCs w:val="20"/>
              </w:rPr>
              <w:t>Identify and ask significant questions that clarify various points of view and lead to better solutions</w:t>
            </w:r>
          </w:p>
          <w:p w14:paraId="53689E68"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Communicate Clearly</w:t>
            </w:r>
          </w:p>
          <w:p w14:paraId="6F91D013" w14:textId="77777777" w:rsidR="003B2BFE"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3.A.3    </w:t>
            </w:r>
            <w:r w:rsidRPr="008279C5">
              <w:rPr>
                <w:rFonts w:ascii="Palatino Linotype" w:eastAsia="Calibri" w:hAnsi="Palatino Linotype" w:cs="Lucida Sans"/>
                <w:color w:val="000000"/>
                <w:sz w:val="20"/>
                <w:szCs w:val="20"/>
              </w:rPr>
              <w:t>Use communication for a range of purposes (e.g. to inform, instruct, motivate and persuade)</w:t>
            </w:r>
          </w:p>
          <w:p w14:paraId="47E85001" w14:textId="77777777" w:rsidR="003B2BFE" w:rsidRPr="003B2BFE" w:rsidRDefault="003B2BFE" w:rsidP="003B2BFE">
            <w:pPr>
              <w:numPr>
                <w:ilvl w:val="0"/>
                <w:numId w:val="19"/>
              </w:numPr>
              <w:shd w:val="clear" w:color="auto" w:fill="FFFFFF"/>
              <w:autoSpaceDE w:val="0"/>
              <w:autoSpaceDN w:val="0"/>
              <w:adjustRightInd w:val="0"/>
              <w:ind w:left="720"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Utilize multiple media and technologies, and know how to judge their effectiveness a priori as well as assess their impact</w:t>
            </w:r>
          </w:p>
          <w:p w14:paraId="36520DCE"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Collaborate with Others</w:t>
            </w:r>
          </w:p>
          <w:p w14:paraId="04E870B4"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3.B.1      </w:t>
            </w:r>
            <w:r w:rsidRPr="008279C5">
              <w:rPr>
                <w:rFonts w:ascii="Palatino Linotype" w:eastAsia="Calibri" w:hAnsi="Palatino Linotype" w:cs="Lucida Sans"/>
                <w:color w:val="000000"/>
                <w:sz w:val="20"/>
                <w:szCs w:val="20"/>
              </w:rPr>
              <w:t>Demonstrate ability to work effectively and respectfully with diverse teams</w:t>
            </w:r>
          </w:p>
          <w:p w14:paraId="64386D33" w14:textId="77777777" w:rsidR="003B2BFE"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3.B.2      </w:t>
            </w:r>
            <w:r w:rsidRPr="008279C5">
              <w:rPr>
                <w:rFonts w:ascii="Palatino Linotype" w:eastAsia="Calibri" w:hAnsi="Palatino Linotype" w:cs="Lucida Sans"/>
                <w:color w:val="000000"/>
                <w:sz w:val="20"/>
                <w:szCs w:val="20"/>
              </w:rPr>
              <w:t>Exercise flexibility and willingness to be helpful in making necessary compromises to accomplish a common goal</w:t>
            </w:r>
          </w:p>
          <w:p w14:paraId="63C22620" w14:textId="77777777" w:rsidR="003B2BFE" w:rsidRPr="00697FC3"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3.B.3      </w:t>
            </w:r>
            <w:r w:rsidRPr="00697FC3">
              <w:rPr>
                <w:rFonts w:ascii="Palatino Linotype" w:eastAsia="Calibri" w:hAnsi="Palatino Linotype" w:cs="Lucida Sans"/>
                <w:color w:val="000000"/>
                <w:sz w:val="20"/>
                <w:szCs w:val="20"/>
              </w:rPr>
              <w:t>Assume shared responsibility for collaborative work, and value the individual contributions made by each team member</w:t>
            </w:r>
          </w:p>
          <w:p w14:paraId="2A3D8958" w14:textId="77777777" w:rsidR="00412828" w:rsidRPr="008279C5" w:rsidRDefault="00412828" w:rsidP="0041282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Access and Evaluate Information</w:t>
            </w:r>
          </w:p>
          <w:p w14:paraId="15CAC824" w14:textId="77777777" w:rsidR="00412828" w:rsidRPr="008279C5" w:rsidRDefault="00412828" w:rsidP="0041282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4.A.1     </w:t>
            </w:r>
            <w:r w:rsidRPr="008279C5">
              <w:rPr>
                <w:rFonts w:ascii="Palatino Linotype" w:eastAsia="Calibri" w:hAnsi="Palatino Linotype" w:cs="Lucida Sans"/>
                <w:color w:val="000000"/>
                <w:sz w:val="20"/>
                <w:szCs w:val="20"/>
              </w:rPr>
              <w:t>Access information efficiently (time) and effectively (sources)</w:t>
            </w:r>
          </w:p>
          <w:p w14:paraId="1F6CD862" w14:textId="77777777" w:rsidR="00412828" w:rsidRDefault="00412828" w:rsidP="0041282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4.A.2     </w:t>
            </w:r>
            <w:r w:rsidRPr="008279C5">
              <w:rPr>
                <w:rFonts w:ascii="Palatino Linotype" w:eastAsia="Calibri" w:hAnsi="Palatino Linotype" w:cs="Lucida Sans"/>
                <w:color w:val="000000"/>
                <w:sz w:val="20"/>
                <w:szCs w:val="20"/>
              </w:rPr>
              <w:t>Evaluate information critically and competently</w:t>
            </w:r>
          </w:p>
          <w:p w14:paraId="2DB5F022" w14:textId="77777777" w:rsidR="00AE6638" w:rsidRPr="008279C5" w:rsidRDefault="00AE6638" w:rsidP="00AE6638">
            <w:pPr>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Be Self-Directed Learners</w:t>
            </w:r>
          </w:p>
          <w:p w14:paraId="37CA1B99" w14:textId="77777777" w:rsidR="00AE6638" w:rsidRPr="008279C5" w:rsidRDefault="00AE6638" w:rsidP="00AE6638">
            <w:pPr>
              <w:numPr>
                <w:ilvl w:val="0"/>
                <w:numId w:val="27"/>
              </w:numPr>
              <w:ind w:hanging="720"/>
              <w:rPr>
                <w:rFonts w:ascii="Palatino Linotype" w:eastAsia="Calibri" w:hAnsi="Palatino Linotype" w:cs="Lucida Sans"/>
                <w:bCs/>
                <w:sz w:val="20"/>
                <w:szCs w:val="20"/>
              </w:rPr>
            </w:pPr>
            <w:r w:rsidRPr="008279C5">
              <w:rPr>
                <w:rFonts w:ascii="Palatino Linotype" w:eastAsia="Calibri" w:hAnsi="Palatino Linotype" w:cs="Lucida Sans"/>
                <w:bCs/>
                <w:sz w:val="20"/>
                <w:szCs w:val="20"/>
              </w:rPr>
              <w:t>Go beyond basic mastery of skills and/or curriculum to explore and expand one’s own learning and opportunities to gain expertise</w:t>
            </w:r>
          </w:p>
          <w:p w14:paraId="5F918EDA" w14:textId="77777777" w:rsidR="00AE6638" w:rsidRPr="00AE6638" w:rsidRDefault="00AE6638" w:rsidP="00AE6638">
            <w:pPr>
              <w:numPr>
                <w:ilvl w:val="0"/>
                <w:numId w:val="27"/>
              </w:numPr>
              <w:ind w:hanging="720"/>
              <w:rPr>
                <w:rFonts w:ascii="Palatino Linotype" w:eastAsia="Calibri" w:hAnsi="Palatino Linotype" w:cs="Lucida Sans"/>
                <w:bCs/>
                <w:sz w:val="20"/>
                <w:szCs w:val="20"/>
              </w:rPr>
            </w:pPr>
            <w:r w:rsidRPr="008279C5">
              <w:rPr>
                <w:rFonts w:ascii="Palatino Linotype" w:eastAsia="Calibri" w:hAnsi="Palatino Linotype" w:cs="Lucida Sans"/>
                <w:bCs/>
                <w:sz w:val="20"/>
                <w:szCs w:val="20"/>
              </w:rPr>
              <w:t>Demonstrate initiative to advance skill levels towards a professional level</w:t>
            </w:r>
          </w:p>
          <w:p w14:paraId="6E222BF7"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Goals and Time</w:t>
            </w:r>
          </w:p>
          <w:p w14:paraId="2FFD9CB7" w14:textId="77777777" w:rsidR="003B2BFE"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8.A.1      </w:t>
            </w:r>
            <w:r w:rsidR="003B2BFE" w:rsidRPr="008279C5">
              <w:rPr>
                <w:rFonts w:ascii="Palatino Linotype" w:eastAsia="Calibri" w:hAnsi="Palatino Linotype" w:cs="Lucida Sans"/>
                <w:color w:val="000000"/>
                <w:sz w:val="20"/>
                <w:szCs w:val="20"/>
              </w:rPr>
              <w:t>Set goals with tangible and intangible success criteria</w:t>
            </w:r>
          </w:p>
          <w:p w14:paraId="2F71E73B" w14:textId="77777777" w:rsidR="003B2BFE"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8.A.2      </w:t>
            </w:r>
            <w:r w:rsidR="003B2BFE" w:rsidRPr="008279C5">
              <w:rPr>
                <w:rFonts w:ascii="Palatino Linotype" w:eastAsia="Calibri" w:hAnsi="Palatino Linotype" w:cs="Lucida Sans"/>
                <w:color w:val="000000"/>
                <w:sz w:val="20"/>
                <w:szCs w:val="20"/>
              </w:rPr>
              <w:t>Balance tactical (short-term) and strategic (long-term) goals</w:t>
            </w:r>
          </w:p>
          <w:p w14:paraId="3FC0989A" w14:textId="77777777" w:rsidR="003B2BFE"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8.A.3     </w:t>
            </w:r>
            <w:r w:rsidRPr="008279C5">
              <w:rPr>
                <w:rFonts w:ascii="Palatino Linotype" w:eastAsia="Calibri" w:hAnsi="Palatino Linotype" w:cs="Lucida Sans"/>
                <w:color w:val="000000"/>
                <w:sz w:val="20"/>
                <w:szCs w:val="20"/>
              </w:rPr>
              <w:t>Utilize time and manage workload efficiently</w:t>
            </w:r>
          </w:p>
          <w:p w14:paraId="5AAB2170"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Work Effectively in Diverse Teams</w:t>
            </w:r>
          </w:p>
          <w:p w14:paraId="722EA931" w14:textId="77777777" w:rsidR="00AE6638" w:rsidRPr="008279C5" w:rsidRDefault="00AE6638" w:rsidP="00AE6638">
            <w:pPr>
              <w:numPr>
                <w:ilvl w:val="0"/>
                <w:numId w:val="28"/>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Respect cultural differences and work effectively with people from a range of</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social and cultural backgrounds</w:t>
            </w:r>
          </w:p>
          <w:p w14:paraId="031D9F09" w14:textId="77777777" w:rsidR="00AE6638" w:rsidRPr="008279C5" w:rsidRDefault="00AE6638" w:rsidP="00AE6638">
            <w:pPr>
              <w:numPr>
                <w:ilvl w:val="0"/>
                <w:numId w:val="28"/>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Respond open-mindedly to different ideas and values</w:t>
            </w:r>
          </w:p>
          <w:p w14:paraId="226AD4D8" w14:textId="77777777" w:rsidR="00AE6638"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9.B.3      </w:t>
            </w:r>
            <w:r w:rsidRPr="008279C5">
              <w:rPr>
                <w:rFonts w:ascii="Palatino Linotype" w:eastAsia="Calibri" w:hAnsi="Palatino Linotype" w:cs="Lucida Sans"/>
                <w:color w:val="000000"/>
                <w:sz w:val="20"/>
                <w:szCs w:val="20"/>
              </w:rPr>
              <w:t>Leverage social and cultural differences to create new ideas and increase both innovation and quality of work</w:t>
            </w:r>
          </w:p>
          <w:p w14:paraId="77741B44"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Projects</w:t>
            </w:r>
          </w:p>
          <w:p w14:paraId="3C46E468" w14:textId="77777777" w:rsidR="003B2BFE" w:rsidRPr="008279C5" w:rsidRDefault="003B2BFE" w:rsidP="003B2BFE">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10.A.1    </w:t>
            </w:r>
            <w:r w:rsidRPr="008279C5">
              <w:rPr>
                <w:rFonts w:ascii="Palatino Linotype" w:eastAsia="Calibri" w:hAnsi="Palatino Linotype" w:cs="Lucida Sans"/>
                <w:color w:val="000000"/>
                <w:sz w:val="20"/>
                <w:szCs w:val="20"/>
              </w:rPr>
              <w:t>Set and meet goals, even in the face of obstacles and competing pressures</w:t>
            </w:r>
          </w:p>
          <w:p w14:paraId="06B5486B" w14:textId="77777777" w:rsidR="003B2BFE" w:rsidRPr="000E41FA" w:rsidRDefault="003B2BFE" w:rsidP="003B2BFE">
            <w:pPr>
              <w:rPr>
                <w:rFonts w:ascii="Arial" w:hAnsi="Arial" w:cs="Arial"/>
                <w:b/>
                <w:sz w:val="20"/>
                <w:szCs w:val="20"/>
              </w:rPr>
            </w:pPr>
            <w:r>
              <w:rPr>
                <w:rFonts w:ascii="Palatino Linotype" w:eastAsia="Calibri" w:hAnsi="Palatino Linotype" w:cs="Lucida Sans"/>
                <w:color w:val="000000"/>
                <w:sz w:val="20"/>
                <w:szCs w:val="20"/>
              </w:rPr>
              <w:t xml:space="preserve">10.A.2    </w:t>
            </w:r>
            <w:r w:rsidRPr="008279C5">
              <w:rPr>
                <w:rFonts w:ascii="Palatino Linotype" w:eastAsia="Calibri" w:hAnsi="Palatino Linotype" w:cs="Lucida Sans"/>
                <w:color w:val="000000"/>
                <w:sz w:val="20"/>
                <w:szCs w:val="20"/>
              </w:rPr>
              <w:t>Prioritize, plan and manage work to achieve the intended result</w:t>
            </w:r>
          </w:p>
          <w:p w14:paraId="73A7F427" w14:textId="77777777" w:rsidR="00503B39" w:rsidRPr="000E41FA" w:rsidRDefault="00503B39" w:rsidP="00503B39">
            <w:pPr>
              <w:rPr>
                <w:rFonts w:ascii="Arial" w:hAnsi="Arial" w:cs="Arial"/>
                <w:b/>
                <w:sz w:val="20"/>
                <w:szCs w:val="20"/>
              </w:rPr>
            </w:pPr>
          </w:p>
        </w:tc>
      </w:tr>
      <w:tr w:rsidR="00503B39" w:rsidRPr="00500193" w14:paraId="5C1E33FE" w14:textId="77777777" w:rsidTr="00503B39">
        <w:trPr>
          <w:trHeight w:val="152"/>
          <w:jc w:val="center"/>
        </w:trPr>
        <w:tc>
          <w:tcPr>
            <w:tcW w:w="15019" w:type="dxa"/>
            <w:gridSpan w:val="3"/>
            <w:shd w:val="pct15" w:color="auto" w:fill="auto"/>
            <w:vAlign w:val="center"/>
          </w:tcPr>
          <w:p w14:paraId="17ACD2C3"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75F90738" w14:textId="77777777" w:rsidTr="00503B39">
        <w:trPr>
          <w:trHeight w:val="665"/>
          <w:jc w:val="center"/>
        </w:trPr>
        <w:tc>
          <w:tcPr>
            <w:tcW w:w="15019" w:type="dxa"/>
            <w:gridSpan w:val="3"/>
            <w:shd w:val="clear" w:color="auto" w:fill="auto"/>
          </w:tcPr>
          <w:p w14:paraId="0DBD771C" w14:textId="77777777" w:rsidR="007F2994" w:rsidRDefault="00503B39" w:rsidP="007F2994">
            <w:pPr>
              <w:pStyle w:val="Default"/>
            </w:pPr>
            <w:r w:rsidRPr="00500193">
              <w:rPr>
                <w:rFonts w:ascii="Arial" w:hAnsi="Arial" w:cs="Arial"/>
                <w:b/>
                <w:sz w:val="20"/>
                <w:szCs w:val="20"/>
              </w:rPr>
              <w:t>Unit:</w:t>
            </w:r>
            <w:r w:rsidR="007F2994">
              <w:t xml:space="preserve"> </w:t>
            </w:r>
          </w:p>
          <w:p w14:paraId="388F2CDD" w14:textId="77777777" w:rsidR="007F2994" w:rsidRDefault="007F2994" w:rsidP="007F2994">
            <w:pPr>
              <w:pStyle w:val="Default"/>
              <w:rPr>
                <w:sz w:val="22"/>
                <w:szCs w:val="22"/>
              </w:rPr>
            </w:pPr>
            <w:r>
              <w:rPr>
                <w:sz w:val="22"/>
                <w:szCs w:val="22"/>
              </w:rPr>
              <w:t xml:space="preserve">C-6.1 Explain and apply issues and economics of sustainable practices in the agriculture industry including production, processing, marketing, and delivery systems </w:t>
            </w:r>
          </w:p>
          <w:p w14:paraId="67B8DCE5" w14:textId="77777777" w:rsidR="007F2994" w:rsidRDefault="007F2994" w:rsidP="007F2994">
            <w:pPr>
              <w:pStyle w:val="Default"/>
              <w:rPr>
                <w:sz w:val="22"/>
                <w:szCs w:val="22"/>
              </w:rPr>
            </w:pPr>
            <w:r>
              <w:rPr>
                <w:sz w:val="22"/>
                <w:szCs w:val="22"/>
              </w:rPr>
              <w:t xml:space="preserve">C-6.1.1 Apply understanding of biological integrated farming systems </w:t>
            </w:r>
          </w:p>
          <w:p w14:paraId="39FF2963" w14:textId="77777777" w:rsidR="007F2994" w:rsidRDefault="007F2994" w:rsidP="007F2994">
            <w:pPr>
              <w:pStyle w:val="Default"/>
              <w:rPr>
                <w:sz w:val="22"/>
                <w:szCs w:val="22"/>
              </w:rPr>
            </w:pPr>
            <w:r>
              <w:rPr>
                <w:sz w:val="22"/>
                <w:szCs w:val="22"/>
              </w:rPr>
              <w:t xml:space="preserve">C-6.1.2 Apply understanding of crop/livestock production </w:t>
            </w:r>
          </w:p>
          <w:p w14:paraId="0CE39FE6" w14:textId="77777777" w:rsidR="007F2994" w:rsidRDefault="007F2994" w:rsidP="007F2994">
            <w:pPr>
              <w:pStyle w:val="Default"/>
              <w:rPr>
                <w:sz w:val="22"/>
                <w:szCs w:val="22"/>
              </w:rPr>
            </w:pPr>
            <w:r>
              <w:rPr>
                <w:sz w:val="22"/>
                <w:szCs w:val="22"/>
              </w:rPr>
              <w:t xml:space="preserve">C-6.1.3 Apply understanding of organic farming </w:t>
            </w:r>
          </w:p>
          <w:p w14:paraId="1379E15F" w14:textId="77777777" w:rsidR="007F2994" w:rsidRDefault="007F2994" w:rsidP="007F2994">
            <w:pPr>
              <w:pStyle w:val="Default"/>
              <w:rPr>
                <w:sz w:val="22"/>
                <w:szCs w:val="22"/>
              </w:rPr>
            </w:pPr>
            <w:r>
              <w:rPr>
                <w:sz w:val="22"/>
                <w:szCs w:val="22"/>
              </w:rPr>
              <w:t xml:space="preserve">C-6.1.4 Apply understanding of sustainable forestry </w:t>
            </w:r>
          </w:p>
          <w:p w14:paraId="45C7B06F" w14:textId="77777777" w:rsidR="007F2994" w:rsidRDefault="007F2994" w:rsidP="007F2994">
            <w:pPr>
              <w:pStyle w:val="Default"/>
              <w:rPr>
                <w:sz w:val="22"/>
                <w:szCs w:val="22"/>
              </w:rPr>
            </w:pPr>
            <w:r>
              <w:rPr>
                <w:sz w:val="22"/>
                <w:szCs w:val="22"/>
              </w:rPr>
              <w:t xml:space="preserve">C-6.1.5 Apply understanding of chemical use and safety (e.g. Methyl Bromide alternatives) </w:t>
            </w:r>
          </w:p>
          <w:p w14:paraId="18C871A3" w14:textId="77777777" w:rsidR="007F2994" w:rsidRDefault="007F2994" w:rsidP="007F2994">
            <w:pPr>
              <w:pStyle w:val="Default"/>
              <w:rPr>
                <w:sz w:val="22"/>
                <w:szCs w:val="22"/>
              </w:rPr>
            </w:pPr>
            <w:r>
              <w:rPr>
                <w:sz w:val="22"/>
                <w:szCs w:val="22"/>
              </w:rPr>
              <w:t xml:space="preserve">C-6.1.6 Apply understanding of Water Use (laws and practices) </w:t>
            </w:r>
          </w:p>
          <w:p w14:paraId="5CBC2F7D" w14:textId="77777777" w:rsidR="00503B39" w:rsidRPr="00500193" w:rsidRDefault="007F2994" w:rsidP="007F2994">
            <w:pPr>
              <w:rPr>
                <w:rFonts w:ascii="Arial" w:hAnsi="Arial" w:cs="Arial"/>
                <w:b/>
                <w:sz w:val="20"/>
                <w:szCs w:val="20"/>
              </w:rPr>
            </w:pPr>
            <w:r>
              <w:rPr>
                <w:sz w:val="22"/>
                <w:szCs w:val="22"/>
              </w:rPr>
              <w:t>C-6.1.7 Apply understanding of small farms and community gardens</w:t>
            </w:r>
          </w:p>
          <w:p w14:paraId="3A76ADDF" w14:textId="77777777" w:rsidR="00503B39" w:rsidRPr="00500193" w:rsidRDefault="00503B39" w:rsidP="00503B39">
            <w:pPr>
              <w:rPr>
                <w:rFonts w:ascii="Arial" w:hAnsi="Arial" w:cs="Arial"/>
                <w:b/>
                <w:sz w:val="20"/>
                <w:szCs w:val="20"/>
              </w:rPr>
            </w:pPr>
          </w:p>
        </w:tc>
      </w:tr>
      <w:tr w:rsidR="00503B39" w:rsidRPr="00500193" w14:paraId="320483B3" w14:textId="77777777" w:rsidTr="00503B39">
        <w:trPr>
          <w:trHeight w:val="170"/>
          <w:jc w:val="center"/>
        </w:trPr>
        <w:tc>
          <w:tcPr>
            <w:tcW w:w="10879" w:type="dxa"/>
            <w:gridSpan w:val="2"/>
            <w:shd w:val="clear" w:color="auto" w:fill="auto"/>
          </w:tcPr>
          <w:p w14:paraId="6D96ECEC"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520C040F"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7F2994">
              <w:rPr>
                <w:rFonts w:ascii="Arial" w:hAnsi="Arial" w:cs="Arial"/>
                <w:b/>
                <w:color w:val="000000"/>
                <w:sz w:val="20"/>
                <w:szCs w:val="20"/>
              </w:rPr>
              <w:t>25</w:t>
            </w:r>
          </w:p>
        </w:tc>
      </w:tr>
      <w:tr w:rsidR="00503B39" w:rsidRPr="00500193" w14:paraId="04B3FBCF" w14:textId="77777777" w:rsidTr="00503B39">
        <w:trPr>
          <w:trHeight w:val="206"/>
          <w:jc w:val="center"/>
        </w:trPr>
        <w:tc>
          <w:tcPr>
            <w:tcW w:w="15019" w:type="dxa"/>
            <w:gridSpan w:val="3"/>
            <w:shd w:val="pct15" w:color="auto" w:fill="auto"/>
            <w:vAlign w:val="bottom"/>
          </w:tcPr>
          <w:p w14:paraId="723D321B" w14:textId="77777777" w:rsidR="00172C36" w:rsidRPr="00172C36" w:rsidRDefault="00172C36" w:rsidP="00172C36">
            <w:pPr>
              <w:rPr>
                <w:rFonts w:ascii="Times" w:hAnsi="Times"/>
                <w:sz w:val="20"/>
                <w:szCs w:val="20"/>
              </w:rPr>
            </w:pPr>
            <w:r w:rsidRPr="00172C36">
              <w:rPr>
                <w:rFonts w:ascii="Times" w:hAnsi="Times"/>
                <w:sz w:val="20"/>
                <w:szCs w:val="20"/>
              </w:rPr>
              <w:t>CRP.04.01. Speak using strategies that ensure clarity, logic, purpose and professionalism in formal and informal settings.</w:t>
            </w:r>
          </w:p>
          <w:p w14:paraId="30B82BF9" w14:textId="77777777" w:rsidR="00AC0254" w:rsidRPr="00172C36" w:rsidRDefault="00AC0254" w:rsidP="00AC0254">
            <w:pPr>
              <w:rPr>
                <w:rFonts w:ascii="Times" w:hAnsi="Times"/>
                <w:sz w:val="20"/>
                <w:szCs w:val="20"/>
              </w:rPr>
            </w:pPr>
            <w:r w:rsidRPr="00172C36">
              <w:rPr>
                <w:rFonts w:ascii="Times" w:hAnsi="Times"/>
                <w:sz w:val="20"/>
                <w:szCs w:val="20"/>
              </w:rPr>
              <w:t>CRP.05.01. Assess, identify and synthesize the information and resources needed to make decisions that positively impact the workplace and community.</w:t>
            </w:r>
          </w:p>
          <w:p w14:paraId="247BB42B" w14:textId="77777777" w:rsidR="00AC0254" w:rsidRPr="00172C36" w:rsidRDefault="00AC0254" w:rsidP="00AC0254">
            <w:pPr>
              <w:rPr>
                <w:rFonts w:ascii="Times" w:hAnsi="Times"/>
                <w:sz w:val="20"/>
                <w:szCs w:val="20"/>
              </w:rPr>
            </w:pPr>
            <w:r w:rsidRPr="00172C36">
              <w:rPr>
                <w:rFonts w:ascii="Times" w:hAnsi="Times"/>
                <w:sz w:val="20"/>
                <w:szCs w:val="20"/>
              </w:rPr>
              <w:t>CRP.05.02. Make, defend and evaluate decisions at work and in the community using information about the potential environmental, social and economic impacts.</w:t>
            </w:r>
          </w:p>
          <w:p w14:paraId="38BB9EC0" w14:textId="77777777" w:rsidR="00AC0254" w:rsidRPr="00AC0254" w:rsidRDefault="00AC0254" w:rsidP="00AC0254">
            <w:pPr>
              <w:rPr>
                <w:rFonts w:ascii="Times" w:hAnsi="Times"/>
                <w:sz w:val="20"/>
                <w:szCs w:val="20"/>
              </w:rPr>
            </w:pPr>
            <w:r w:rsidRPr="00AC0254">
              <w:rPr>
                <w:rFonts w:ascii="Times" w:hAnsi="Times"/>
                <w:sz w:val="20"/>
                <w:szCs w:val="20"/>
              </w:rPr>
              <w:t>CRP.07.01. Select and implement reliable research processes and methods to generate data for decision-making in the workplace and community.</w:t>
            </w:r>
          </w:p>
          <w:p w14:paraId="10C61062" w14:textId="77777777" w:rsidR="00344E85" w:rsidRPr="00344E85" w:rsidRDefault="00344E85" w:rsidP="00344E85">
            <w:pPr>
              <w:rPr>
                <w:rFonts w:ascii="Times" w:hAnsi="Times"/>
                <w:sz w:val="20"/>
                <w:szCs w:val="20"/>
              </w:rPr>
            </w:pPr>
            <w:r w:rsidRPr="00344E85">
              <w:rPr>
                <w:rFonts w:ascii="Times" w:hAnsi="Times"/>
                <w:sz w:val="20"/>
                <w:szCs w:val="20"/>
              </w:rPr>
              <w:t>CRP.12.02. Create and implement strategies to engage team members to work toward team and organizational goals in a variety of wor</w:t>
            </w:r>
            <w:r w:rsidR="00CF5366">
              <w:rPr>
                <w:rFonts w:ascii="Times" w:hAnsi="Times"/>
                <w:sz w:val="20"/>
                <w:szCs w:val="20"/>
              </w:rPr>
              <w:t>kplace and community situations.</w:t>
            </w:r>
          </w:p>
          <w:p w14:paraId="196F30E8" w14:textId="77777777" w:rsidR="00210A9C" w:rsidRDefault="00210A9C" w:rsidP="00210A9C">
            <w:pPr>
              <w:rPr>
                <w:rFonts w:ascii="Times" w:hAnsi="Times"/>
                <w:sz w:val="20"/>
                <w:szCs w:val="20"/>
              </w:rPr>
            </w:pPr>
            <w:r w:rsidRPr="00210A9C">
              <w:rPr>
                <w:rFonts w:ascii="Times" w:hAnsi="Times"/>
                <w:sz w:val="20"/>
                <w:szCs w:val="20"/>
              </w:rPr>
              <w:t>CS.01.01. Research, examine and discuss issues and trends that impact AFNR systems on local, state, national and global levels.</w:t>
            </w:r>
          </w:p>
          <w:p w14:paraId="59B3FBB0" w14:textId="77777777" w:rsidR="00210A9C" w:rsidRDefault="00210A9C" w:rsidP="00210A9C">
            <w:pPr>
              <w:rPr>
                <w:rFonts w:ascii="Times" w:hAnsi="Times"/>
                <w:sz w:val="20"/>
                <w:szCs w:val="20"/>
              </w:rPr>
            </w:pPr>
            <w:r w:rsidRPr="00210A9C">
              <w:rPr>
                <w:rFonts w:ascii="Times" w:hAnsi="Times"/>
                <w:sz w:val="20"/>
                <w:szCs w:val="20"/>
              </w:rPr>
              <w:t>CS.01.02. Examine technologies and analyze their impact on AFNR systems.</w:t>
            </w:r>
          </w:p>
          <w:p w14:paraId="68CB6CBF" w14:textId="77777777" w:rsidR="00210A9C" w:rsidRPr="00210A9C" w:rsidRDefault="00210A9C" w:rsidP="00210A9C">
            <w:pPr>
              <w:rPr>
                <w:rFonts w:ascii="Times" w:hAnsi="Times"/>
                <w:sz w:val="20"/>
                <w:szCs w:val="20"/>
              </w:rPr>
            </w:pPr>
            <w:r w:rsidRPr="00210A9C">
              <w:rPr>
                <w:rFonts w:ascii="Times" w:hAnsi="Times"/>
                <w:sz w:val="20"/>
                <w:szCs w:val="20"/>
              </w:rPr>
              <w:t>CS.01.03. Identify public policies and examine their impact on AFNR systems.</w:t>
            </w:r>
          </w:p>
          <w:p w14:paraId="5F17C51C" w14:textId="77777777" w:rsidR="00210A9C" w:rsidRPr="00210A9C" w:rsidRDefault="00702187" w:rsidP="00702187">
            <w:pPr>
              <w:rPr>
                <w:rFonts w:ascii="Times" w:hAnsi="Times"/>
                <w:sz w:val="20"/>
                <w:szCs w:val="20"/>
              </w:rPr>
            </w:pPr>
            <w:r w:rsidRPr="00702187">
              <w:rPr>
                <w:rFonts w:ascii="Times" w:hAnsi="Times"/>
                <w:sz w:val="20"/>
                <w:szCs w:val="20"/>
              </w:rPr>
              <w:t>AS.01.03. Analyze and apply laws and sustainable practices to a</w:t>
            </w:r>
            <w:r>
              <w:rPr>
                <w:rFonts w:ascii="Times" w:hAnsi="Times"/>
                <w:sz w:val="20"/>
                <w:szCs w:val="20"/>
              </w:rPr>
              <w:t xml:space="preserve">nimal agriculture from a global </w:t>
            </w:r>
            <w:r w:rsidRPr="00702187">
              <w:rPr>
                <w:rFonts w:ascii="Times" w:hAnsi="Times"/>
                <w:sz w:val="20"/>
                <w:szCs w:val="20"/>
              </w:rPr>
              <w:t>perspective.</w:t>
            </w:r>
          </w:p>
          <w:p w14:paraId="2DF1A854" w14:textId="77777777" w:rsidR="006A0282" w:rsidRPr="006A0282" w:rsidRDefault="00702187" w:rsidP="006A0282">
            <w:pPr>
              <w:rPr>
                <w:rFonts w:ascii="Times" w:hAnsi="Times"/>
                <w:sz w:val="20"/>
                <w:szCs w:val="20"/>
              </w:rPr>
            </w:pPr>
            <w:r w:rsidRPr="00702187">
              <w:rPr>
                <w:rFonts w:ascii="Times" w:hAnsi="Times"/>
                <w:sz w:val="20"/>
                <w:szCs w:val="20"/>
              </w:rPr>
              <w:t>AS.08.01. Design and implement methods to reduce the effects of animal production on the environment.</w:t>
            </w:r>
          </w:p>
          <w:p w14:paraId="2AD35A3C" w14:textId="77777777" w:rsidR="006A0282" w:rsidRPr="006A0282" w:rsidRDefault="006A0282" w:rsidP="006A0282">
            <w:pPr>
              <w:rPr>
                <w:rFonts w:ascii="Times" w:hAnsi="Times"/>
                <w:sz w:val="20"/>
                <w:szCs w:val="20"/>
              </w:rPr>
            </w:pPr>
            <w:r w:rsidRPr="006A0282">
              <w:rPr>
                <w:rFonts w:ascii="Times" w:hAnsi="Times"/>
                <w:sz w:val="20"/>
                <w:szCs w:val="20"/>
              </w:rPr>
              <w:t>FPP.04.01. Examine the scope of the food industry by evaluating local and global policies, trends and customs for food production.</w:t>
            </w:r>
          </w:p>
          <w:p w14:paraId="093980B9" w14:textId="77777777" w:rsidR="00DC0A68" w:rsidRPr="00DC0A68" w:rsidRDefault="00DC0A68" w:rsidP="00DC0A68">
            <w:pPr>
              <w:rPr>
                <w:rFonts w:ascii="Times" w:hAnsi="Times"/>
                <w:sz w:val="20"/>
                <w:szCs w:val="20"/>
              </w:rPr>
            </w:pPr>
            <w:r w:rsidRPr="00DC0A68">
              <w:rPr>
                <w:rFonts w:ascii="Times" w:hAnsi="Times"/>
                <w:sz w:val="20"/>
                <w:szCs w:val="20"/>
              </w:rPr>
              <w:t>PS.03.03. Develop and implement a plan for integrated pest management for plant production.</w:t>
            </w:r>
          </w:p>
          <w:p w14:paraId="7E0BF346" w14:textId="77777777" w:rsidR="00DC0A68" w:rsidRPr="00DC0A68" w:rsidRDefault="00DC0A68" w:rsidP="00DC0A68">
            <w:pPr>
              <w:rPr>
                <w:rFonts w:ascii="Times" w:hAnsi="Times"/>
                <w:sz w:val="20"/>
                <w:szCs w:val="20"/>
              </w:rPr>
            </w:pPr>
            <w:r w:rsidRPr="00DC0A68">
              <w:rPr>
                <w:rFonts w:ascii="Times" w:hAnsi="Times"/>
                <w:sz w:val="20"/>
                <w:szCs w:val="20"/>
              </w:rPr>
              <w:t>PS.03.04. Apply principles and practices of sustainable agriculture to plant production.</w:t>
            </w:r>
          </w:p>
          <w:p w14:paraId="2B80BBDE" w14:textId="77777777" w:rsidR="00503B39" w:rsidRPr="00CF5366" w:rsidRDefault="00DC0A68" w:rsidP="00CF5366">
            <w:pPr>
              <w:rPr>
                <w:rFonts w:ascii="Times" w:hAnsi="Times"/>
                <w:sz w:val="20"/>
                <w:szCs w:val="20"/>
              </w:rPr>
            </w:pPr>
            <w:r w:rsidRPr="00DC0A68">
              <w:rPr>
                <w:rFonts w:ascii="Times" w:hAnsi="Times"/>
                <w:sz w:val="20"/>
                <w:szCs w:val="20"/>
              </w:rPr>
              <w:t>PS.04.02.03.c. Utilize green technologies and sustainable practices that prevent or limit negative environmental impacts.</w:t>
            </w:r>
          </w:p>
        </w:tc>
      </w:tr>
      <w:tr w:rsidR="00503B39" w:rsidRPr="00500193" w14:paraId="4D81CED2" w14:textId="77777777" w:rsidTr="00503B39">
        <w:trPr>
          <w:trHeight w:val="206"/>
          <w:jc w:val="center"/>
        </w:trPr>
        <w:tc>
          <w:tcPr>
            <w:tcW w:w="15019" w:type="dxa"/>
            <w:gridSpan w:val="3"/>
            <w:shd w:val="pct15" w:color="auto" w:fill="auto"/>
            <w:vAlign w:val="bottom"/>
          </w:tcPr>
          <w:p w14:paraId="07CFE49B"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1BA48FCF" w14:textId="77777777" w:rsidTr="00503B39">
        <w:trPr>
          <w:trHeight w:val="288"/>
          <w:jc w:val="center"/>
        </w:trPr>
        <w:tc>
          <w:tcPr>
            <w:tcW w:w="3280" w:type="dxa"/>
            <w:shd w:val="clear" w:color="auto" w:fill="auto"/>
            <w:vAlign w:val="center"/>
          </w:tcPr>
          <w:p w14:paraId="07E83731"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729A11AA"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906B389" w14:textId="77777777" w:rsidTr="00503B39">
        <w:trPr>
          <w:trHeight w:val="288"/>
          <w:jc w:val="center"/>
        </w:trPr>
        <w:tc>
          <w:tcPr>
            <w:tcW w:w="3280" w:type="dxa"/>
            <w:shd w:val="clear" w:color="auto" w:fill="auto"/>
            <w:vAlign w:val="center"/>
          </w:tcPr>
          <w:p w14:paraId="132DC52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5DF1318C"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D1DCC5A" w14:textId="77777777" w:rsidTr="00503B39">
        <w:trPr>
          <w:trHeight w:val="288"/>
          <w:jc w:val="center"/>
        </w:trPr>
        <w:tc>
          <w:tcPr>
            <w:tcW w:w="3280" w:type="dxa"/>
            <w:shd w:val="clear" w:color="auto" w:fill="auto"/>
            <w:vAlign w:val="center"/>
          </w:tcPr>
          <w:p w14:paraId="612242EB"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7A6E1B64"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8140769" w14:textId="77777777" w:rsidTr="00503B39">
        <w:trPr>
          <w:trHeight w:val="288"/>
          <w:jc w:val="center"/>
        </w:trPr>
        <w:tc>
          <w:tcPr>
            <w:tcW w:w="3280" w:type="dxa"/>
            <w:shd w:val="clear" w:color="auto" w:fill="auto"/>
            <w:vAlign w:val="center"/>
          </w:tcPr>
          <w:p w14:paraId="2B3590C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tc>
          <w:tcPr>
            <w:tcW w:w="11739" w:type="dxa"/>
            <w:gridSpan w:val="2"/>
            <w:shd w:val="clear" w:color="auto" w:fill="auto"/>
            <w:vAlign w:val="center"/>
          </w:tcPr>
          <w:p w14:paraId="41010F45" w14:textId="77777777" w:rsidR="00C217EA" w:rsidRDefault="00C217EA" w:rsidP="00C217EA">
            <w:pPr>
              <w:rPr>
                <w:rFonts w:ascii="Times" w:hAnsi="Times"/>
                <w:sz w:val="20"/>
                <w:szCs w:val="20"/>
              </w:rPr>
            </w:pPr>
          </w:p>
          <w:p w14:paraId="60B39B23" w14:textId="77777777" w:rsidR="00C217EA" w:rsidRPr="00C217EA" w:rsidRDefault="00421CFE" w:rsidP="00C217EA">
            <w:pPr>
              <w:rPr>
                <w:rFonts w:ascii="Times" w:hAnsi="Times"/>
                <w:sz w:val="20"/>
                <w:szCs w:val="20"/>
              </w:rPr>
            </w:pPr>
            <w:hyperlink r:id="rId48" w:history="1">
              <w:r w:rsidR="00C217EA" w:rsidRPr="00C217EA">
                <w:rPr>
                  <w:rStyle w:val="Hyperlink"/>
                  <w:rFonts w:ascii="Times" w:hAnsi="Times"/>
                  <w:caps/>
                  <w:color w:val="373737"/>
                  <w:sz w:val="20"/>
                  <w:szCs w:val="20"/>
                </w:rPr>
                <w:t>CCSS.ELA-LITERACY.W.9-10.2</w:t>
              </w:r>
            </w:hyperlink>
            <w:r w:rsidR="00C217EA" w:rsidRPr="00C217EA">
              <w:rPr>
                <w:rFonts w:ascii="Times" w:hAnsi="Times"/>
                <w:color w:val="202020"/>
                <w:sz w:val="20"/>
                <w:szCs w:val="20"/>
              </w:rPr>
              <w:br/>
              <w:t>Write informative/explanatory texts to examine and convey complex ideas, concepts, and information clearly and accurately through the effective selection, organization, and analysis of content.</w:t>
            </w:r>
          </w:p>
          <w:p w14:paraId="65537C15" w14:textId="77777777" w:rsidR="00C217EA" w:rsidRPr="00C217EA" w:rsidRDefault="00421CFE" w:rsidP="00C217EA">
            <w:pPr>
              <w:rPr>
                <w:rFonts w:ascii="Times" w:hAnsi="Times"/>
                <w:sz w:val="20"/>
                <w:szCs w:val="20"/>
              </w:rPr>
            </w:pPr>
            <w:hyperlink r:id="rId49" w:history="1">
              <w:r w:rsidR="00C217EA" w:rsidRPr="00C217EA">
                <w:rPr>
                  <w:rStyle w:val="Hyperlink"/>
                  <w:rFonts w:ascii="Times" w:hAnsi="Times"/>
                  <w:caps/>
                  <w:color w:val="373737"/>
                  <w:sz w:val="20"/>
                  <w:szCs w:val="20"/>
                </w:rPr>
                <w:t>CCSS.ELA-LITERACY.W.9-10.2.B</w:t>
              </w:r>
            </w:hyperlink>
            <w:r w:rsidR="00C217EA" w:rsidRPr="00C217EA">
              <w:rPr>
                <w:rFonts w:ascii="Times" w:hAnsi="Times"/>
                <w:color w:val="202020"/>
                <w:sz w:val="20"/>
                <w:szCs w:val="20"/>
              </w:rPr>
              <w:br/>
              <w:t>Develop the topic with well-chosen, relevant, and sufficient facts, extended definitions, concrete details, quotations, or other information and examples appropriate to the audience's knowledge of the topic.</w:t>
            </w:r>
          </w:p>
          <w:p w14:paraId="4ECC20D2" w14:textId="77777777" w:rsidR="00503B39" w:rsidRPr="00C217EA" w:rsidRDefault="00421CFE" w:rsidP="00C217EA">
            <w:pPr>
              <w:rPr>
                <w:rFonts w:ascii="Times" w:hAnsi="Times"/>
                <w:color w:val="202020"/>
                <w:sz w:val="20"/>
                <w:szCs w:val="20"/>
              </w:rPr>
            </w:pPr>
            <w:hyperlink r:id="rId50" w:history="1">
              <w:r w:rsidR="00C217EA" w:rsidRPr="00C217EA">
                <w:rPr>
                  <w:rStyle w:val="Hyperlink"/>
                  <w:rFonts w:ascii="Times" w:hAnsi="Times"/>
                  <w:caps/>
                  <w:color w:val="373737"/>
                  <w:sz w:val="20"/>
                  <w:szCs w:val="20"/>
                </w:rPr>
                <w:t>CCSS.ELA-LITERACY.W.9-10.9</w:t>
              </w:r>
            </w:hyperlink>
            <w:r w:rsidR="00C217EA" w:rsidRPr="00C217EA">
              <w:rPr>
                <w:rFonts w:ascii="Times" w:hAnsi="Times"/>
                <w:color w:val="202020"/>
                <w:sz w:val="20"/>
                <w:szCs w:val="20"/>
              </w:rPr>
              <w:br/>
              <w:t>Draw evidence from literary or informational texts to support analysis, reflection, and research.</w:t>
            </w:r>
          </w:p>
        </w:tc>
      </w:tr>
      <w:tr w:rsidR="00503B39" w:rsidRPr="00500193" w14:paraId="5996B7D4" w14:textId="77777777" w:rsidTr="00503B39">
        <w:trPr>
          <w:trHeight w:val="288"/>
          <w:jc w:val="center"/>
        </w:trPr>
        <w:tc>
          <w:tcPr>
            <w:tcW w:w="3280" w:type="dxa"/>
            <w:shd w:val="clear" w:color="auto" w:fill="auto"/>
            <w:vAlign w:val="center"/>
          </w:tcPr>
          <w:p w14:paraId="036D08F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08FC7EBC" w14:textId="77777777" w:rsidR="00503B39" w:rsidRPr="00ED5068" w:rsidRDefault="00ED5068" w:rsidP="00ED5068">
            <w:pPr>
              <w:rPr>
                <w:rFonts w:ascii="Times" w:hAnsi="Times"/>
                <w:sz w:val="20"/>
                <w:szCs w:val="20"/>
              </w:rPr>
            </w:pPr>
            <w:r w:rsidRPr="00ED5068">
              <w:rPr>
                <w:rFonts w:ascii="Times" w:hAnsi="Times"/>
                <w:sz w:val="20"/>
                <w:szCs w:val="20"/>
              </w:rPr>
              <w:t>ESE Standard 2: The Natural and Built Environment. Students engage in inquiry and systems thinking and use information gained through learning experiences in, about, and for the environment to understand the structure, components, and processes of natural and human-built environments.</w:t>
            </w:r>
          </w:p>
        </w:tc>
      </w:tr>
      <w:tr w:rsidR="00503B39" w:rsidRPr="00500193" w14:paraId="4CAAA955" w14:textId="77777777" w:rsidTr="00503B39">
        <w:trPr>
          <w:trHeight w:val="288"/>
          <w:jc w:val="center"/>
        </w:trPr>
        <w:tc>
          <w:tcPr>
            <w:tcW w:w="3280" w:type="dxa"/>
            <w:shd w:val="clear" w:color="auto" w:fill="auto"/>
            <w:vAlign w:val="center"/>
          </w:tcPr>
          <w:p w14:paraId="06172F7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428392FC"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18A0FDCF" w14:textId="77777777" w:rsidTr="00503B39">
        <w:trPr>
          <w:trHeight w:val="288"/>
          <w:jc w:val="center"/>
        </w:trPr>
        <w:tc>
          <w:tcPr>
            <w:tcW w:w="3280" w:type="dxa"/>
            <w:shd w:val="clear" w:color="auto" w:fill="auto"/>
            <w:vAlign w:val="center"/>
          </w:tcPr>
          <w:p w14:paraId="4A2F0F46"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0A69D1C4"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9AF0599" w14:textId="77777777" w:rsidTr="00503B39">
        <w:trPr>
          <w:trHeight w:val="288"/>
          <w:jc w:val="center"/>
        </w:trPr>
        <w:tc>
          <w:tcPr>
            <w:tcW w:w="3280" w:type="dxa"/>
            <w:shd w:val="clear" w:color="auto" w:fill="auto"/>
            <w:vAlign w:val="center"/>
          </w:tcPr>
          <w:p w14:paraId="7335AB1D"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6CF26B39" w14:textId="77777777" w:rsidR="009B7672" w:rsidRPr="0067266F" w:rsidRDefault="00421CFE" w:rsidP="009B7672">
            <w:pPr>
              <w:rPr>
                <w:rFonts w:ascii="Times" w:hAnsi="Times"/>
                <w:sz w:val="20"/>
                <w:szCs w:val="20"/>
              </w:rPr>
            </w:pPr>
            <w:hyperlink r:id="rId51" w:history="1">
              <w:r w:rsidR="009B7672" w:rsidRPr="0067266F">
                <w:rPr>
                  <w:rStyle w:val="Hyperlink"/>
                  <w:rFonts w:ascii="Times" w:hAnsi="Times"/>
                  <w:caps/>
                  <w:color w:val="373737"/>
                  <w:sz w:val="20"/>
                  <w:szCs w:val="20"/>
                </w:rPr>
                <w:t>CCSS.MATH.CONTENT.HSN.Q.A.2</w:t>
              </w:r>
            </w:hyperlink>
            <w:r w:rsidR="009B7672">
              <w:rPr>
                <w:rFonts w:ascii="Times" w:hAnsi="Times"/>
                <w:color w:val="202020"/>
                <w:sz w:val="20"/>
                <w:szCs w:val="20"/>
              </w:rPr>
              <w:t xml:space="preserve"> - </w:t>
            </w:r>
            <w:r w:rsidR="009B7672" w:rsidRPr="0067266F">
              <w:rPr>
                <w:rFonts w:ascii="Times" w:hAnsi="Times"/>
                <w:color w:val="202020"/>
                <w:sz w:val="20"/>
                <w:szCs w:val="20"/>
              </w:rPr>
              <w:t>Define appropriate quantities for the purpose of descriptive modeling.</w:t>
            </w:r>
          </w:p>
          <w:p w14:paraId="2B0854EE" w14:textId="77777777" w:rsidR="00503B39" w:rsidRPr="009B7672" w:rsidRDefault="00421CFE" w:rsidP="009B7672">
            <w:pPr>
              <w:rPr>
                <w:rFonts w:ascii="Times" w:hAnsi="Times"/>
                <w:sz w:val="20"/>
                <w:szCs w:val="20"/>
              </w:rPr>
            </w:pPr>
            <w:hyperlink r:id="rId52" w:history="1">
              <w:r w:rsidR="009B7672" w:rsidRPr="0067266F">
                <w:rPr>
                  <w:rStyle w:val="Hyperlink"/>
                  <w:rFonts w:ascii="Times" w:hAnsi="Times"/>
                  <w:caps/>
                  <w:color w:val="373737"/>
                  <w:sz w:val="20"/>
                  <w:szCs w:val="20"/>
                </w:rPr>
                <w:t>CCSS.MATH.CONTENT.K.CC.C.6</w:t>
              </w:r>
            </w:hyperlink>
            <w:r w:rsidR="009B7672">
              <w:rPr>
                <w:rFonts w:ascii="Times" w:hAnsi="Times"/>
                <w:color w:val="202020"/>
                <w:sz w:val="20"/>
                <w:szCs w:val="20"/>
              </w:rPr>
              <w:t xml:space="preserve"> - </w:t>
            </w:r>
            <w:r w:rsidR="009B7672"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9B7672" w:rsidRPr="0067266F">
              <w:rPr>
                <w:rFonts w:ascii="Times" w:hAnsi="Times"/>
                <w:color w:val="202020"/>
                <w:sz w:val="20"/>
                <w:szCs w:val="20"/>
                <w:vertAlign w:val="superscript"/>
              </w:rPr>
              <w:t>1</w:t>
            </w:r>
          </w:p>
        </w:tc>
      </w:tr>
      <w:tr w:rsidR="00503B39" w:rsidRPr="00500193" w14:paraId="2F03F0D1" w14:textId="77777777" w:rsidTr="00503B39">
        <w:trPr>
          <w:trHeight w:val="288"/>
          <w:jc w:val="center"/>
        </w:trPr>
        <w:tc>
          <w:tcPr>
            <w:tcW w:w="3280" w:type="dxa"/>
            <w:tcBorders>
              <w:bottom w:val="single" w:sz="4" w:space="0" w:color="auto"/>
            </w:tcBorders>
            <w:shd w:val="clear" w:color="auto" w:fill="auto"/>
            <w:vAlign w:val="center"/>
          </w:tcPr>
          <w:p w14:paraId="4A76C84D"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49EF066B" w14:textId="77777777" w:rsidR="00503B39" w:rsidRDefault="00421CFE" w:rsidP="00503B39">
            <w:pPr>
              <w:tabs>
                <w:tab w:val="left" w:pos="813"/>
              </w:tabs>
              <w:ind w:left="882" w:hanging="882"/>
              <w:rPr>
                <w:rFonts w:ascii="Times" w:hAnsi="Times"/>
                <w:sz w:val="20"/>
                <w:szCs w:val="20"/>
              </w:rPr>
            </w:pPr>
            <w:hyperlink r:id="rId53" w:history="1">
              <w:r w:rsidR="00E322C0" w:rsidRPr="00E322C0">
                <w:rPr>
                  <w:rStyle w:val="Hyperlink"/>
                  <w:rFonts w:ascii="Times" w:hAnsi="Times"/>
                  <w:color w:val="auto"/>
                  <w:sz w:val="20"/>
                  <w:szCs w:val="20"/>
                  <w:u w:val="none"/>
                </w:rPr>
                <w:t>HS-ESS3-4 Earth and Human Activity</w:t>
              </w:r>
            </w:hyperlink>
            <w:r w:rsidR="00E322C0" w:rsidRPr="00E322C0">
              <w:rPr>
                <w:rFonts w:ascii="Times" w:hAnsi="Times"/>
                <w:sz w:val="20"/>
                <w:szCs w:val="20"/>
              </w:rPr>
              <w:t xml:space="preserve"> - Evaluate or refine a technological solution that reduces impacts of human activities on natural systems.</w:t>
            </w:r>
          </w:p>
          <w:p w14:paraId="71D6058B" w14:textId="77777777" w:rsidR="00F802BB" w:rsidRPr="00F802BB" w:rsidRDefault="00421CFE" w:rsidP="00F802BB">
            <w:pPr>
              <w:rPr>
                <w:rFonts w:ascii="Times" w:hAnsi="Times"/>
                <w:sz w:val="20"/>
                <w:szCs w:val="20"/>
              </w:rPr>
            </w:pPr>
            <w:hyperlink r:id="rId54" w:history="1">
              <w:r w:rsidR="00F802BB" w:rsidRPr="00F802BB">
                <w:rPr>
                  <w:rStyle w:val="Hyperlink"/>
                  <w:rFonts w:ascii="Times" w:hAnsi="Times"/>
                  <w:color w:val="auto"/>
                  <w:sz w:val="20"/>
                  <w:szCs w:val="20"/>
                  <w:u w:val="none"/>
                </w:rPr>
                <w:t>HS-LS1-2 From Molecules to Organisms: Structures and Processes</w:t>
              </w:r>
            </w:hyperlink>
            <w:r w:rsidR="00F802BB" w:rsidRPr="00F802BB">
              <w:rPr>
                <w:rFonts w:ascii="Times" w:hAnsi="Times"/>
                <w:sz w:val="20"/>
                <w:szCs w:val="20"/>
              </w:rPr>
              <w:t xml:space="preserve"> </w:t>
            </w:r>
            <w:r w:rsidR="00F802BB" w:rsidRPr="00F802BB">
              <w:rPr>
                <w:rFonts w:ascii="Times" w:hAnsi="Times"/>
                <w:sz w:val="20"/>
                <w:szCs w:val="20"/>
                <w:shd w:val="clear" w:color="auto" w:fill="FFFFFF"/>
              </w:rPr>
              <w:t>Develop and use a model to illustrate the hierarchical organization of interacting systems that provide specific functions within multicellular organisms.</w:t>
            </w:r>
          </w:p>
          <w:p w14:paraId="3A9F9B0F" w14:textId="77777777" w:rsidR="00F802BB" w:rsidRPr="00F802BB" w:rsidRDefault="00421CFE" w:rsidP="00F802BB">
            <w:pPr>
              <w:pStyle w:val="Heading2"/>
              <w:shd w:val="clear" w:color="auto" w:fill="F7F7F7"/>
              <w:spacing w:before="0"/>
              <w:rPr>
                <w:rFonts w:ascii="Times" w:eastAsia="Times New Roman" w:hAnsi="Times" w:cs="Times New Roman"/>
                <w:b w:val="0"/>
                <w:color w:val="auto"/>
                <w:sz w:val="20"/>
                <w:szCs w:val="20"/>
              </w:rPr>
            </w:pPr>
            <w:hyperlink r:id="rId55" w:history="1">
              <w:r w:rsidR="00F802BB" w:rsidRPr="00F802BB">
                <w:rPr>
                  <w:rStyle w:val="Hyperlink"/>
                  <w:rFonts w:ascii="Times" w:eastAsia="Times New Roman" w:hAnsi="Times" w:cs="Times New Roman"/>
                  <w:b w:val="0"/>
                  <w:color w:val="auto"/>
                  <w:sz w:val="20"/>
                  <w:szCs w:val="20"/>
                  <w:u w:val="none"/>
                </w:rPr>
                <w:t>HS-ETS1-4 Engineering Design</w:t>
              </w:r>
            </w:hyperlink>
            <w:r w:rsidR="00F802BB">
              <w:rPr>
                <w:rFonts w:ascii="Times" w:eastAsia="Times New Roman" w:hAnsi="Times" w:cs="Times New Roman"/>
                <w:b w:val="0"/>
                <w:color w:val="auto"/>
                <w:sz w:val="20"/>
                <w:szCs w:val="20"/>
              </w:rPr>
              <w:t xml:space="preserve"> - </w:t>
            </w:r>
            <w:r w:rsidR="00F802BB" w:rsidRPr="00F802BB">
              <w:rPr>
                <w:rFonts w:ascii="Times" w:eastAsia="Times New Roman" w:hAnsi="Times" w:cs="Times New Roman"/>
                <w:b w:val="0"/>
                <w:color w:val="auto"/>
                <w:sz w:val="20"/>
                <w:szCs w:val="20"/>
              </w:rPr>
              <w:t>Use a computer simulation to model the impact of proposed solutions to a complex real-world problem with numerous criteria and constraints on interactions within and between systems relevant to the problem.</w:t>
            </w:r>
          </w:p>
          <w:p w14:paraId="180C6824" w14:textId="77777777" w:rsidR="00F802BB" w:rsidRPr="00E322C0" w:rsidRDefault="00F802BB" w:rsidP="00F802BB">
            <w:pPr>
              <w:tabs>
                <w:tab w:val="left" w:pos="813"/>
              </w:tabs>
              <w:rPr>
                <w:rFonts w:ascii="Arial" w:hAnsi="Arial" w:cs="Arial"/>
                <w:color w:val="000000"/>
                <w:sz w:val="20"/>
                <w:szCs w:val="20"/>
              </w:rPr>
            </w:pPr>
          </w:p>
        </w:tc>
      </w:tr>
      <w:tr w:rsidR="00503B39" w:rsidRPr="00500193" w14:paraId="4A0DD72A" w14:textId="77777777" w:rsidTr="00503B39">
        <w:trPr>
          <w:trHeight w:val="288"/>
          <w:jc w:val="center"/>
        </w:trPr>
        <w:tc>
          <w:tcPr>
            <w:tcW w:w="3280" w:type="dxa"/>
            <w:tcBorders>
              <w:bottom w:val="single" w:sz="4" w:space="0" w:color="auto"/>
            </w:tcBorders>
            <w:shd w:val="clear" w:color="auto" w:fill="auto"/>
            <w:vAlign w:val="center"/>
          </w:tcPr>
          <w:p w14:paraId="453A3D32"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664A74A3" w14:textId="77777777" w:rsidR="00503B39" w:rsidRDefault="006B44F7" w:rsidP="006B44F7">
            <w:pPr>
              <w:rPr>
                <w:rFonts w:ascii="Times" w:hAnsi="Times"/>
                <w:sz w:val="20"/>
                <w:szCs w:val="20"/>
              </w:rPr>
            </w:pPr>
            <w:r w:rsidRPr="006B44F7">
              <w:rPr>
                <w:rFonts w:ascii="Times" w:hAnsi="Times"/>
                <w:sz w:val="20"/>
                <w:szCs w:val="20"/>
              </w:rPr>
              <w:t>2.1.1 Analyzes how the costs and benefits of economic choices have shaped events in the world in the past or present.</w:t>
            </w:r>
          </w:p>
          <w:p w14:paraId="51698A60" w14:textId="77777777" w:rsidR="006B44F7"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r>
              <w:rPr>
                <w:rFonts w:ascii="Times" w:hAnsi="Times"/>
                <w:sz w:val="20"/>
                <w:szCs w:val="20"/>
              </w:rPr>
              <w:t>.</w:t>
            </w:r>
          </w:p>
          <w:p w14:paraId="58EE53B3" w14:textId="77777777" w:rsidR="006B44F7" w:rsidRPr="006B44F7" w:rsidRDefault="006B44F7" w:rsidP="006B44F7">
            <w:pPr>
              <w:rPr>
                <w:rFonts w:ascii="Times" w:hAnsi="Times"/>
                <w:sz w:val="20"/>
                <w:szCs w:val="20"/>
              </w:rPr>
            </w:pPr>
            <w:r w:rsidRPr="006B44F7">
              <w:rPr>
                <w:rFonts w:ascii="Times" w:hAnsi="Times"/>
                <w:sz w:val="20"/>
                <w:szCs w:val="20"/>
              </w:rPr>
              <w:t>3.2.1 Analyzes and evaluates human interaction with the environment across the world in the past or present.</w:t>
            </w:r>
          </w:p>
        </w:tc>
      </w:tr>
    </w:tbl>
    <w:p w14:paraId="100437A2"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04419D2E" w14:textId="77777777" w:rsidTr="00503B39">
        <w:trPr>
          <w:trHeight w:val="215"/>
          <w:jc w:val="center"/>
        </w:trPr>
        <w:tc>
          <w:tcPr>
            <w:tcW w:w="15019" w:type="dxa"/>
            <w:gridSpan w:val="3"/>
            <w:shd w:val="pct15" w:color="auto" w:fill="auto"/>
            <w:vAlign w:val="bottom"/>
          </w:tcPr>
          <w:p w14:paraId="0CD6FF5F" w14:textId="77777777" w:rsidR="007F2994" w:rsidRDefault="007F2994" w:rsidP="00503B39">
            <w:pPr>
              <w:jc w:val="center"/>
              <w:rPr>
                <w:rFonts w:ascii="Arial" w:hAnsi="Arial" w:cs="Arial"/>
                <w:b/>
                <w:sz w:val="20"/>
                <w:szCs w:val="20"/>
              </w:rPr>
            </w:pPr>
            <w:r>
              <w:rPr>
                <w:rFonts w:ascii="Arial" w:hAnsi="Arial" w:cs="Arial"/>
                <w:b/>
                <w:sz w:val="20"/>
                <w:szCs w:val="20"/>
              </w:rPr>
              <w:t>Unit 6: Transportation Technology Systems</w:t>
            </w:r>
          </w:p>
          <w:p w14:paraId="2F0F97DC"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17670666" w14:textId="77777777" w:rsidTr="00503B39">
        <w:trPr>
          <w:trHeight w:val="728"/>
          <w:jc w:val="center"/>
        </w:trPr>
        <w:tc>
          <w:tcPr>
            <w:tcW w:w="15019" w:type="dxa"/>
            <w:gridSpan w:val="3"/>
            <w:tcBorders>
              <w:bottom w:val="single" w:sz="4" w:space="0" w:color="auto"/>
            </w:tcBorders>
            <w:shd w:val="clear" w:color="auto" w:fill="auto"/>
          </w:tcPr>
          <w:p w14:paraId="6437A169"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45381FB9" w14:textId="77777777" w:rsidR="000613AE" w:rsidRPr="005905A3" w:rsidRDefault="000613AE" w:rsidP="000613AE">
            <w:pPr>
              <w:pStyle w:val="ListParagraph"/>
              <w:numPr>
                <w:ilvl w:val="0"/>
                <w:numId w:val="9"/>
              </w:numPr>
              <w:rPr>
                <w:rFonts w:ascii="Arial" w:hAnsi="Arial" w:cs="Arial"/>
                <w:sz w:val="20"/>
                <w:szCs w:val="20"/>
              </w:rPr>
            </w:pPr>
            <w:r w:rsidRPr="005905A3">
              <w:rPr>
                <w:rFonts w:ascii="Arial" w:hAnsi="Arial" w:cs="Arial"/>
                <w:sz w:val="20"/>
                <w:szCs w:val="20"/>
              </w:rPr>
              <w:t xml:space="preserve">Analyze the costs and benefits of switching school buses to </w:t>
            </w:r>
            <w:r w:rsidR="00887691">
              <w:rPr>
                <w:rFonts w:ascii="Arial" w:hAnsi="Arial" w:cs="Arial"/>
                <w:sz w:val="20"/>
                <w:szCs w:val="20"/>
              </w:rPr>
              <w:t>alternative fuels (</w:t>
            </w:r>
            <w:proofErr w:type="spellStart"/>
            <w:r w:rsidR="00887691">
              <w:rPr>
                <w:rFonts w:ascii="Arial" w:hAnsi="Arial" w:cs="Arial"/>
                <w:sz w:val="20"/>
                <w:szCs w:val="20"/>
              </w:rPr>
              <w:t>ie.</w:t>
            </w:r>
            <w:r w:rsidRPr="005905A3">
              <w:rPr>
                <w:rFonts w:ascii="Arial" w:hAnsi="Arial" w:cs="Arial"/>
                <w:sz w:val="20"/>
                <w:szCs w:val="20"/>
              </w:rPr>
              <w:t>biofuels</w:t>
            </w:r>
            <w:proofErr w:type="spellEnd"/>
            <w:r w:rsidR="00887691">
              <w:rPr>
                <w:rFonts w:ascii="Arial" w:hAnsi="Arial" w:cs="Arial"/>
                <w:sz w:val="20"/>
                <w:szCs w:val="20"/>
              </w:rPr>
              <w:t>)</w:t>
            </w:r>
            <w:r w:rsidRPr="005905A3">
              <w:rPr>
                <w:rFonts w:ascii="Arial" w:hAnsi="Arial" w:cs="Arial"/>
                <w:sz w:val="20"/>
                <w:szCs w:val="20"/>
              </w:rPr>
              <w:t>, considering the economic, environmental, and health impacts.</w:t>
            </w:r>
          </w:p>
          <w:p w14:paraId="1525C93C" w14:textId="77777777" w:rsidR="000613AE" w:rsidRPr="005905A3" w:rsidRDefault="00887691" w:rsidP="000613AE">
            <w:pPr>
              <w:pStyle w:val="ListParagraph"/>
              <w:numPr>
                <w:ilvl w:val="0"/>
                <w:numId w:val="9"/>
              </w:numPr>
              <w:rPr>
                <w:rFonts w:ascii="Arial" w:hAnsi="Arial" w:cs="Arial"/>
                <w:sz w:val="20"/>
                <w:szCs w:val="20"/>
              </w:rPr>
            </w:pPr>
            <w:r>
              <w:rPr>
                <w:rFonts w:ascii="Arial" w:hAnsi="Arial" w:cs="Arial"/>
                <w:sz w:val="20"/>
                <w:szCs w:val="20"/>
              </w:rPr>
              <w:t xml:space="preserve">Research history of a </w:t>
            </w:r>
            <w:r w:rsidR="00E21141" w:rsidRPr="005905A3">
              <w:rPr>
                <w:rFonts w:ascii="Arial" w:hAnsi="Arial" w:cs="Arial"/>
                <w:sz w:val="20"/>
                <w:szCs w:val="20"/>
              </w:rPr>
              <w:t>transit system.</w:t>
            </w:r>
          </w:p>
          <w:p w14:paraId="65A5D225" w14:textId="77777777" w:rsidR="00E21141" w:rsidRPr="005905A3" w:rsidRDefault="00E21141" w:rsidP="000613AE">
            <w:pPr>
              <w:pStyle w:val="ListParagraph"/>
              <w:numPr>
                <w:ilvl w:val="0"/>
                <w:numId w:val="9"/>
              </w:numPr>
              <w:rPr>
                <w:rFonts w:ascii="Arial" w:hAnsi="Arial" w:cs="Arial"/>
                <w:sz w:val="20"/>
                <w:szCs w:val="20"/>
              </w:rPr>
            </w:pPr>
            <w:r w:rsidRPr="005905A3">
              <w:rPr>
                <w:rFonts w:ascii="Arial" w:hAnsi="Arial" w:cs="Arial"/>
                <w:sz w:val="20"/>
                <w:szCs w:val="20"/>
              </w:rPr>
              <w:t>Build an alternative fuel/electric kit vehicle.</w:t>
            </w:r>
          </w:p>
          <w:p w14:paraId="257BBCFF" w14:textId="77777777" w:rsidR="00E21141" w:rsidRPr="005905A3" w:rsidRDefault="00E21141" w:rsidP="000613AE">
            <w:pPr>
              <w:pStyle w:val="ListParagraph"/>
              <w:numPr>
                <w:ilvl w:val="0"/>
                <w:numId w:val="9"/>
              </w:numPr>
              <w:rPr>
                <w:rFonts w:ascii="Arial" w:hAnsi="Arial" w:cs="Arial"/>
                <w:sz w:val="20"/>
                <w:szCs w:val="20"/>
              </w:rPr>
            </w:pPr>
            <w:r w:rsidRPr="005905A3">
              <w:rPr>
                <w:rFonts w:ascii="Arial" w:hAnsi="Arial" w:cs="Arial"/>
                <w:sz w:val="20"/>
                <w:szCs w:val="20"/>
              </w:rPr>
              <w:t>Calculate and compare energy use between three different types of transportation and energy sources.</w:t>
            </w:r>
          </w:p>
          <w:p w14:paraId="170E372A" w14:textId="77777777" w:rsidR="00E21141" w:rsidRPr="000613AE" w:rsidRDefault="00E21141" w:rsidP="000613AE">
            <w:pPr>
              <w:pStyle w:val="ListParagraph"/>
              <w:numPr>
                <w:ilvl w:val="0"/>
                <w:numId w:val="9"/>
              </w:numPr>
              <w:rPr>
                <w:rFonts w:ascii="Arial" w:hAnsi="Arial" w:cs="Arial"/>
                <w:sz w:val="20"/>
                <w:szCs w:val="20"/>
              </w:rPr>
            </w:pPr>
            <w:r w:rsidRPr="005905A3">
              <w:rPr>
                <w:rFonts w:ascii="Arial" w:hAnsi="Arial" w:cs="Arial"/>
                <w:sz w:val="20"/>
                <w:szCs w:val="20"/>
              </w:rPr>
              <w:t>Assessment:  Sequential components of transportation planning.</w:t>
            </w:r>
            <w:r>
              <w:rPr>
                <w:rFonts w:ascii="Arial" w:hAnsi="Arial" w:cs="Arial"/>
                <w:sz w:val="20"/>
                <w:szCs w:val="20"/>
              </w:rPr>
              <w:t xml:space="preserve">  </w:t>
            </w:r>
          </w:p>
        </w:tc>
      </w:tr>
      <w:tr w:rsidR="00503B39" w:rsidRPr="00500193" w14:paraId="6C61633D" w14:textId="77777777" w:rsidTr="00503B39">
        <w:trPr>
          <w:trHeight w:val="602"/>
          <w:jc w:val="center"/>
        </w:trPr>
        <w:tc>
          <w:tcPr>
            <w:tcW w:w="15019" w:type="dxa"/>
            <w:gridSpan w:val="3"/>
            <w:tcBorders>
              <w:bottom w:val="single" w:sz="4" w:space="0" w:color="auto"/>
            </w:tcBorders>
            <w:shd w:val="clear" w:color="auto" w:fill="auto"/>
          </w:tcPr>
          <w:p w14:paraId="666D3D1C" w14:textId="77777777" w:rsidR="00A118E4" w:rsidRDefault="00A118E4" w:rsidP="00A118E4">
            <w:pPr>
              <w:spacing w:before="120"/>
              <w:rPr>
                <w:rFonts w:ascii="Arial" w:hAnsi="Arial" w:cs="Arial"/>
                <w:b/>
                <w:color w:val="000000"/>
                <w:sz w:val="20"/>
                <w:szCs w:val="20"/>
              </w:rPr>
            </w:pPr>
            <w:r w:rsidRPr="00A118E4">
              <w:rPr>
                <w:rFonts w:ascii="Arial" w:hAnsi="Arial" w:cs="Arial"/>
                <w:i/>
                <w:color w:val="000000"/>
                <w:sz w:val="20"/>
                <w:szCs w:val="20"/>
                <w:u w:val="single"/>
              </w:rPr>
              <w:t>TSA project</w:t>
            </w:r>
            <w:r w:rsidRPr="00A118E4">
              <w:rPr>
                <w:rFonts w:ascii="Arial" w:hAnsi="Arial" w:cs="Arial"/>
                <w:i/>
                <w:color w:val="000000"/>
                <w:sz w:val="20"/>
                <w:szCs w:val="20"/>
              </w:rPr>
              <w:t xml:space="preserve">: </w:t>
            </w:r>
            <w:r>
              <w:rPr>
                <w:rFonts w:ascii="Arial" w:hAnsi="Arial" w:cs="Arial"/>
                <w:i/>
                <w:color w:val="000000"/>
                <w:sz w:val="20"/>
                <w:szCs w:val="20"/>
              </w:rPr>
              <w:t>Your Dream Car  (evaluation</w:t>
            </w:r>
            <w:r w:rsidRPr="00A118E4">
              <w:rPr>
                <w:rFonts w:ascii="Arial" w:hAnsi="Arial" w:cs="Arial"/>
                <w:i/>
                <w:color w:val="000000"/>
                <w:sz w:val="20"/>
                <w:szCs w:val="20"/>
              </w:rPr>
              <w:t>)</w:t>
            </w:r>
          </w:p>
          <w:p w14:paraId="07CE5502" w14:textId="77777777" w:rsidR="00A118E4" w:rsidRDefault="00A118E4" w:rsidP="005B5871">
            <w:pPr>
              <w:rPr>
                <w:rFonts w:ascii="Arial" w:hAnsi="Arial" w:cs="Arial"/>
                <w:b/>
                <w:color w:val="000000"/>
                <w:sz w:val="20"/>
                <w:szCs w:val="20"/>
              </w:rPr>
            </w:pPr>
          </w:p>
          <w:p w14:paraId="119FEE8B" w14:textId="77777777" w:rsidR="005B5871" w:rsidRDefault="00503B39" w:rsidP="005B5871">
            <w:pPr>
              <w:rPr>
                <w:rFonts w:ascii="Arial" w:hAnsi="Arial" w:cs="Arial"/>
                <w:color w:val="000000"/>
                <w:sz w:val="20"/>
                <w:szCs w:val="20"/>
              </w:rPr>
            </w:pPr>
            <w:r w:rsidRPr="00500193">
              <w:rPr>
                <w:rFonts w:ascii="Arial" w:hAnsi="Arial" w:cs="Arial"/>
                <w:b/>
                <w:color w:val="000000"/>
                <w:sz w:val="20"/>
                <w:szCs w:val="20"/>
              </w:rPr>
              <w:t xml:space="preserve">Leadership Alignment: </w:t>
            </w:r>
            <w:r w:rsidR="005B5871">
              <w:rPr>
                <w:rFonts w:ascii="Arial" w:hAnsi="Arial" w:cs="Arial"/>
                <w:color w:val="000000"/>
                <w:sz w:val="20"/>
                <w:szCs w:val="20"/>
              </w:rPr>
              <w:t>Use systems thinking and access and evaluate information analyzing cost</w:t>
            </w:r>
            <w:r w:rsidR="00201985">
              <w:rPr>
                <w:rFonts w:ascii="Arial" w:hAnsi="Arial" w:cs="Arial"/>
                <w:color w:val="000000"/>
                <w:sz w:val="20"/>
                <w:szCs w:val="20"/>
              </w:rPr>
              <w:t xml:space="preserve">s, researching, and calculating/comparing. </w:t>
            </w:r>
          </w:p>
          <w:p w14:paraId="3F8F028B" w14:textId="77777777" w:rsidR="00503B39" w:rsidRPr="000E41FA" w:rsidRDefault="005B5871" w:rsidP="005B5871">
            <w:pPr>
              <w:rPr>
                <w:rFonts w:ascii="Arial" w:hAnsi="Arial" w:cs="Arial"/>
                <w:b/>
                <w:sz w:val="20"/>
                <w:szCs w:val="20"/>
              </w:rPr>
            </w:pPr>
            <w:r>
              <w:rPr>
                <w:rFonts w:ascii="Arial" w:hAnsi="Arial" w:cs="Arial"/>
                <w:color w:val="000000"/>
                <w:sz w:val="20"/>
                <w:szCs w:val="20"/>
              </w:rPr>
              <w:t>Work effectively in teams that manages projects and produces results building vehicle.</w:t>
            </w:r>
            <w:r w:rsidR="00503B39">
              <w:rPr>
                <w:rFonts w:ascii="Arial" w:hAnsi="Arial" w:cs="Arial"/>
                <w:color w:val="000000"/>
                <w:sz w:val="20"/>
                <w:szCs w:val="20"/>
              </w:rPr>
              <w:t xml:space="preserve"> </w:t>
            </w:r>
          </w:p>
        </w:tc>
      </w:tr>
      <w:tr w:rsidR="00503B39" w:rsidRPr="00500193" w14:paraId="13CCD5FC" w14:textId="77777777" w:rsidTr="00503B39">
        <w:trPr>
          <w:trHeight w:val="152"/>
          <w:jc w:val="center"/>
        </w:trPr>
        <w:tc>
          <w:tcPr>
            <w:tcW w:w="15019" w:type="dxa"/>
            <w:gridSpan w:val="3"/>
            <w:shd w:val="pct15" w:color="auto" w:fill="auto"/>
            <w:vAlign w:val="center"/>
          </w:tcPr>
          <w:p w14:paraId="6F2905B5"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49490482" w14:textId="77777777" w:rsidTr="00503B39">
        <w:trPr>
          <w:trHeight w:val="665"/>
          <w:jc w:val="center"/>
        </w:trPr>
        <w:tc>
          <w:tcPr>
            <w:tcW w:w="15019" w:type="dxa"/>
            <w:gridSpan w:val="3"/>
            <w:shd w:val="clear" w:color="auto" w:fill="auto"/>
          </w:tcPr>
          <w:p w14:paraId="3439E74F" w14:textId="77777777" w:rsidR="007F2994" w:rsidRDefault="00503B39" w:rsidP="007F2994">
            <w:pPr>
              <w:pStyle w:val="Default"/>
            </w:pPr>
            <w:r w:rsidRPr="00500193">
              <w:rPr>
                <w:rFonts w:ascii="Arial" w:hAnsi="Arial" w:cs="Arial"/>
                <w:b/>
                <w:sz w:val="20"/>
                <w:szCs w:val="20"/>
              </w:rPr>
              <w:t>Unit:</w:t>
            </w:r>
            <w:r w:rsidR="007F2994">
              <w:t xml:space="preserve"> </w:t>
            </w:r>
          </w:p>
          <w:p w14:paraId="2C6B9578" w14:textId="77777777" w:rsidR="007F2994" w:rsidRDefault="007F2994" w:rsidP="007F2994">
            <w:pPr>
              <w:pStyle w:val="Default"/>
              <w:rPr>
                <w:sz w:val="22"/>
                <w:szCs w:val="22"/>
              </w:rPr>
            </w:pPr>
            <w:r>
              <w:rPr>
                <w:sz w:val="22"/>
                <w:szCs w:val="22"/>
              </w:rPr>
              <w:t xml:space="preserve">C-3.1 Analyze and apply understanding of transportation planning </w:t>
            </w:r>
          </w:p>
          <w:p w14:paraId="3651F948" w14:textId="77777777" w:rsidR="007F2994" w:rsidRDefault="007F2994" w:rsidP="007F2994">
            <w:pPr>
              <w:pStyle w:val="Default"/>
              <w:rPr>
                <w:sz w:val="22"/>
                <w:szCs w:val="22"/>
              </w:rPr>
            </w:pPr>
            <w:r>
              <w:rPr>
                <w:sz w:val="22"/>
                <w:szCs w:val="22"/>
              </w:rPr>
              <w:t xml:space="preserve">C-3.2 Apply understanding of mass transit </w:t>
            </w:r>
          </w:p>
          <w:p w14:paraId="01D50D16" w14:textId="77777777" w:rsidR="007F2994" w:rsidRDefault="007F2994" w:rsidP="007F2994">
            <w:pPr>
              <w:pStyle w:val="Default"/>
              <w:rPr>
                <w:sz w:val="22"/>
                <w:szCs w:val="22"/>
              </w:rPr>
            </w:pPr>
            <w:r>
              <w:rPr>
                <w:sz w:val="22"/>
                <w:szCs w:val="22"/>
              </w:rPr>
              <w:t xml:space="preserve">C-3.3 Apply understanding of alternative fuel vehicles </w:t>
            </w:r>
          </w:p>
          <w:p w14:paraId="6563B4DF" w14:textId="77777777" w:rsidR="007F2994" w:rsidRDefault="007F2994" w:rsidP="007F2994">
            <w:pPr>
              <w:pStyle w:val="Default"/>
              <w:rPr>
                <w:sz w:val="22"/>
                <w:szCs w:val="22"/>
              </w:rPr>
            </w:pPr>
            <w:r>
              <w:rPr>
                <w:sz w:val="22"/>
                <w:szCs w:val="22"/>
              </w:rPr>
              <w:t xml:space="preserve">C-3.4 Apply understanding of electric power vehicles </w:t>
            </w:r>
          </w:p>
          <w:p w14:paraId="3D1EAB7A" w14:textId="77777777" w:rsidR="007F2994" w:rsidRDefault="007F2994" w:rsidP="007F2994">
            <w:pPr>
              <w:pStyle w:val="Default"/>
              <w:rPr>
                <w:sz w:val="22"/>
                <w:szCs w:val="22"/>
              </w:rPr>
            </w:pPr>
            <w:r>
              <w:rPr>
                <w:sz w:val="22"/>
                <w:szCs w:val="22"/>
              </w:rPr>
              <w:t xml:space="preserve">C-3.5 Apply understanding of fuel cell vehicles </w:t>
            </w:r>
          </w:p>
          <w:p w14:paraId="5CA53758" w14:textId="77777777" w:rsidR="00503B39" w:rsidRPr="00500193" w:rsidRDefault="007F2994" w:rsidP="00503B39">
            <w:pPr>
              <w:rPr>
                <w:rFonts w:ascii="Arial" w:hAnsi="Arial" w:cs="Arial"/>
                <w:b/>
                <w:sz w:val="20"/>
                <w:szCs w:val="20"/>
              </w:rPr>
            </w:pPr>
            <w:r>
              <w:rPr>
                <w:sz w:val="22"/>
                <w:szCs w:val="22"/>
              </w:rPr>
              <w:t>C-3.6 Apply understanding of human powered transportation</w:t>
            </w:r>
          </w:p>
        </w:tc>
      </w:tr>
      <w:tr w:rsidR="00503B39" w:rsidRPr="00500193" w14:paraId="6DC7CAD4" w14:textId="77777777" w:rsidTr="00503B39">
        <w:trPr>
          <w:trHeight w:val="170"/>
          <w:jc w:val="center"/>
        </w:trPr>
        <w:tc>
          <w:tcPr>
            <w:tcW w:w="10879" w:type="dxa"/>
            <w:gridSpan w:val="2"/>
            <w:shd w:val="clear" w:color="auto" w:fill="auto"/>
          </w:tcPr>
          <w:p w14:paraId="113ECB64"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310D7ED7"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BF5CB7">
              <w:rPr>
                <w:rFonts w:ascii="Arial" w:hAnsi="Arial" w:cs="Arial"/>
                <w:b/>
                <w:color w:val="000000"/>
                <w:sz w:val="20"/>
                <w:szCs w:val="20"/>
              </w:rPr>
              <w:t>18</w:t>
            </w:r>
          </w:p>
        </w:tc>
      </w:tr>
      <w:tr w:rsidR="00503B39" w:rsidRPr="00500193" w14:paraId="1AD4F106" w14:textId="77777777" w:rsidTr="00503B39">
        <w:trPr>
          <w:trHeight w:val="206"/>
          <w:jc w:val="center"/>
        </w:trPr>
        <w:tc>
          <w:tcPr>
            <w:tcW w:w="15019" w:type="dxa"/>
            <w:gridSpan w:val="3"/>
            <w:shd w:val="pct15" w:color="auto" w:fill="auto"/>
            <w:vAlign w:val="bottom"/>
          </w:tcPr>
          <w:p w14:paraId="24BD2738" w14:textId="77777777" w:rsidR="00AC0254" w:rsidRPr="00172C36" w:rsidRDefault="00AC0254" w:rsidP="00AC0254">
            <w:pPr>
              <w:rPr>
                <w:rFonts w:ascii="Times" w:hAnsi="Times"/>
                <w:sz w:val="20"/>
                <w:szCs w:val="20"/>
              </w:rPr>
            </w:pPr>
            <w:r w:rsidRPr="00172C36">
              <w:rPr>
                <w:rFonts w:ascii="Times" w:hAnsi="Times"/>
                <w:sz w:val="20"/>
                <w:szCs w:val="20"/>
              </w:rPr>
              <w:t>CRP.05.01. Assess, identify and synthesize the information and resources needed to make decisions that positively impact the workplace and community.</w:t>
            </w:r>
          </w:p>
          <w:p w14:paraId="07966118" w14:textId="77777777" w:rsidR="00AC0254" w:rsidRPr="00172C36" w:rsidRDefault="00AC0254" w:rsidP="00AC0254">
            <w:pPr>
              <w:rPr>
                <w:rFonts w:ascii="Times" w:hAnsi="Times"/>
                <w:sz w:val="20"/>
                <w:szCs w:val="20"/>
              </w:rPr>
            </w:pPr>
            <w:r w:rsidRPr="00172C36">
              <w:rPr>
                <w:rFonts w:ascii="Times" w:hAnsi="Times"/>
                <w:sz w:val="20"/>
                <w:szCs w:val="20"/>
              </w:rPr>
              <w:t>CRP.05.02. Make, defend and evaluate decisions at work and in the community using information about the potential environmental, social and economic impacts.</w:t>
            </w:r>
          </w:p>
          <w:p w14:paraId="2F178FB7" w14:textId="77777777" w:rsidR="00AC0254" w:rsidRPr="00AC0254" w:rsidRDefault="00AC0254" w:rsidP="00AC0254">
            <w:pPr>
              <w:rPr>
                <w:rFonts w:ascii="Times" w:hAnsi="Times"/>
                <w:sz w:val="20"/>
                <w:szCs w:val="20"/>
              </w:rPr>
            </w:pPr>
            <w:r w:rsidRPr="00AC0254">
              <w:rPr>
                <w:rFonts w:ascii="Times" w:hAnsi="Times"/>
                <w:sz w:val="20"/>
                <w:szCs w:val="20"/>
              </w:rPr>
              <w:t>CRP.06.01. Synthesize information, knowledge and experience to generate original ideas and challenge assumptions in the workplace and community.</w:t>
            </w:r>
          </w:p>
          <w:p w14:paraId="35F12996" w14:textId="77777777" w:rsidR="00AC0254" w:rsidRPr="00AC0254" w:rsidRDefault="00AC0254" w:rsidP="00AC0254">
            <w:pPr>
              <w:rPr>
                <w:rFonts w:ascii="Times" w:hAnsi="Times"/>
                <w:sz w:val="20"/>
                <w:szCs w:val="20"/>
              </w:rPr>
            </w:pPr>
            <w:r w:rsidRPr="00AC0254">
              <w:rPr>
                <w:rFonts w:ascii="Times" w:hAnsi="Times"/>
                <w:sz w:val="20"/>
                <w:szCs w:val="20"/>
              </w:rPr>
              <w:t>CRP.06.02. Assess a variety of workplace and community situations to identify ways to add value and improve the efficiency of processes and procedures.</w:t>
            </w:r>
          </w:p>
          <w:p w14:paraId="7FD52B9E" w14:textId="77777777" w:rsidR="00AC0254" w:rsidRPr="00AC0254" w:rsidRDefault="00AC0254" w:rsidP="00AC0254">
            <w:pPr>
              <w:rPr>
                <w:rFonts w:ascii="Times" w:hAnsi="Times"/>
                <w:sz w:val="20"/>
                <w:szCs w:val="20"/>
              </w:rPr>
            </w:pPr>
            <w:r w:rsidRPr="00AC0254">
              <w:rPr>
                <w:rFonts w:ascii="Times" w:hAnsi="Times"/>
                <w:sz w:val="20"/>
                <w:szCs w:val="20"/>
              </w:rPr>
              <w:t>CRP.07.01. Select and implement reliable research processes and methods to generate data for decision-making in the workplace and community.</w:t>
            </w:r>
          </w:p>
          <w:p w14:paraId="2FF73B38" w14:textId="77777777" w:rsidR="006D64E5" w:rsidRPr="006D64E5" w:rsidRDefault="006D64E5" w:rsidP="006D64E5">
            <w:pPr>
              <w:rPr>
                <w:rFonts w:ascii="Times" w:hAnsi="Times"/>
                <w:sz w:val="20"/>
                <w:szCs w:val="20"/>
              </w:rPr>
            </w:pPr>
            <w:r w:rsidRPr="006D64E5">
              <w:rPr>
                <w:rFonts w:ascii="Times" w:hAnsi="Times"/>
                <w:sz w:val="20"/>
                <w:szCs w:val="20"/>
              </w:rPr>
              <w:t>CRP.09.02. Implement personal management skills to function effectively and efficiently in the workplace (e.g., time management, planning, prioritizing, etc.).</w:t>
            </w:r>
          </w:p>
          <w:p w14:paraId="3AA79FB2" w14:textId="77777777" w:rsidR="006D64E5" w:rsidRPr="006D64E5" w:rsidRDefault="006D64E5" w:rsidP="006D64E5">
            <w:pPr>
              <w:rPr>
                <w:rFonts w:ascii="Times" w:hAnsi="Times"/>
                <w:sz w:val="20"/>
                <w:szCs w:val="20"/>
              </w:rPr>
            </w:pPr>
            <w:r w:rsidRPr="006D64E5">
              <w:rPr>
                <w:rFonts w:ascii="Times" w:hAnsi="Times"/>
                <w:sz w:val="20"/>
                <w:szCs w:val="20"/>
              </w:rPr>
              <w:t>CRP.12.01. Contribute to team-oriented projects and builds consensus to accomplish results using cultural global competence in the workplace and community.</w:t>
            </w:r>
          </w:p>
          <w:p w14:paraId="4BA64D06" w14:textId="77777777" w:rsidR="00344E85" w:rsidRPr="00344E85" w:rsidRDefault="00344E85" w:rsidP="00344E85">
            <w:pPr>
              <w:rPr>
                <w:rFonts w:ascii="Times" w:hAnsi="Times"/>
                <w:sz w:val="20"/>
                <w:szCs w:val="20"/>
              </w:rPr>
            </w:pPr>
            <w:r w:rsidRPr="00344E85">
              <w:rPr>
                <w:rFonts w:ascii="Times" w:hAnsi="Times"/>
                <w:sz w:val="20"/>
                <w:szCs w:val="20"/>
              </w:rPr>
              <w:t xml:space="preserve">CRP.12.02. Create and implement strategies to engage team members to work toward team and organizational goals in a variety of workplace and community situations </w:t>
            </w:r>
          </w:p>
          <w:p w14:paraId="45E5C575" w14:textId="77777777" w:rsidR="00503B39" w:rsidRPr="00887691" w:rsidRDefault="008B20CA" w:rsidP="00887691">
            <w:pPr>
              <w:rPr>
                <w:rFonts w:ascii="Times" w:hAnsi="Times"/>
                <w:sz w:val="20"/>
                <w:szCs w:val="20"/>
              </w:rPr>
            </w:pPr>
            <w:r w:rsidRPr="008B20CA">
              <w:rPr>
                <w:rFonts w:ascii="Times" w:hAnsi="Times"/>
                <w:sz w:val="20"/>
                <w:szCs w:val="20"/>
              </w:rPr>
              <w:t>CS.06.01. Examine and explain foundational cycles and systems of AFNR.</w:t>
            </w:r>
          </w:p>
        </w:tc>
      </w:tr>
      <w:tr w:rsidR="00503B39" w:rsidRPr="00500193" w14:paraId="0AD0C25C" w14:textId="77777777" w:rsidTr="00503B39">
        <w:trPr>
          <w:trHeight w:val="206"/>
          <w:jc w:val="center"/>
        </w:trPr>
        <w:tc>
          <w:tcPr>
            <w:tcW w:w="15019" w:type="dxa"/>
            <w:gridSpan w:val="3"/>
            <w:shd w:val="pct15" w:color="auto" w:fill="auto"/>
            <w:vAlign w:val="bottom"/>
          </w:tcPr>
          <w:p w14:paraId="762F2CA6"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6D309727" w14:textId="77777777" w:rsidTr="00503B39">
        <w:trPr>
          <w:trHeight w:val="288"/>
          <w:jc w:val="center"/>
        </w:trPr>
        <w:tc>
          <w:tcPr>
            <w:tcW w:w="3280" w:type="dxa"/>
            <w:shd w:val="clear" w:color="auto" w:fill="auto"/>
            <w:vAlign w:val="center"/>
          </w:tcPr>
          <w:p w14:paraId="05BD063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3FA30CD8"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5A6EC0EC" w14:textId="77777777" w:rsidTr="00503B39">
        <w:trPr>
          <w:trHeight w:val="288"/>
          <w:jc w:val="center"/>
        </w:trPr>
        <w:tc>
          <w:tcPr>
            <w:tcW w:w="3280" w:type="dxa"/>
            <w:shd w:val="clear" w:color="auto" w:fill="auto"/>
            <w:vAlign w:val="center"/>
          </w:tcPr>
          <w:p w14:paraId="7C23A774"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7EDC09BE"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5C3F3ED" w14:textId="77777777" w:rsidTr="00503B39">
        <w:trPr>
          <w:trHeight w:val="288"/>
          <w:jc w:val="center"/>
        </w:trPr>
        <w:tc>
          <w:tcPr>
            <w:tcW w:w="3280" w:type="dxa"/>
            <w:shd w:val="clear" w:color="auto" w:fill="auto"/>
            <w:vAlign w:val="center"/>
          </w:tcPr>
          <w:p w14:paraId="65EC042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2A687E59"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224AF53" w14:textId="77777777" w:rsidTr="00503B39">
        <w:trPr>
          <w:trHeight w:val="288"/>
          <w:jc w:val="center"/>
        </w:trPr>
        <w:tc>
          <w:tcPr>
            <w:tcW w:w="3280" w:type="dxa"/>
            <w:shd w:val="clear" w:color="auto" w:fill="auto"/>
            <w:vAlign w:val="center"/>
          </w:tcPr>
          <w:p w14:paraId="49718B8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bookmarkStart w:id="13" w:name="CCSS.ELA-Literacy.W.9-10.3.d"/>
        <w:tc>
          <w:tcPr>
            <w:tcW w:w="11739" w:type="dxa"/>
            <w:gridSpan w:val="2"/>
            <w:shd w:val="clear" w:color="auto" w:fill="auto"/>
            <w:vAlign w:val="center"/>
          </w:tcPr>
          <w:p w14:paraId="2402E8B4" w14:textId="77777777" w:rsidR="004B2F3D" w:rsidRPr="00C103BA" w:rsidRDefault="004B2F3D" w:rsidP="004B2F3D">
            <w:pPr>
              <w:rPr>
                <w:rFonts w:ascii="Times" w:hAnsi="Times"/>
                <w:color w:val="202020"/>
                <w:sz w:val="20"/>
                <w:szCs w:val="20"/>
              </w:rPr>
            </w:pPr>
            <w:r w:rsidRPr="00C103BA">
              <w:rPr>
                <w:rFonts w:ascii="Times" w:hAnsi="Times"/>
                <w:color w:val="202020"/>
                <w:sz w:val="20"/>
                <w:szCs w:val="20"/>
              </w:rPr>
              <w:fldChar w:fldCharType="begin"/>
            </w:r>
            <w:r w:rsidRPr="00C103BA">
              <w:rPr>
                <w:rFonts w:ascii="Times" w:hAnsi="Times"/>
                <w:color w:val="202020"/>
                <w:sz w:val="20"/>
                <w:szCs w:val="20"/>
              </w:rPr>
              <w:instrText xml:space="preserve"> HYPERLINK "http://www.corestandards.org/ELA-Literacy/W/9-10/3/d/" </w:instrText>
            </w:r>
            <w:r w:rsidRPr="00C103BA">
              <w:rPr>
                <w:rFonts w:ascii="Times" w:hAnsi="Times"/>
                <w:color w:val="202020"/>
                <w:sz w:val="20"/>
                <w:szCs w:val="20"/>
              </w:rPr>
              <w:fldChar w:fldCharType="separate"/>
            </w:r>
            <w:r w:rsidRPr="00C103BA">
              <w:rPr>
                <w:rStyle w:val="Hyperlink"/>
                <w:rFonts w:ascii="Times" w:hAnsi="Times"/>
                <w:caps/>
                <w:color w:val="373737"/>
                <w:sz w:val="20"/>
                <w:szCs w:val="20"/>
              </w:rPr>
              <w:t>CCSS.ELA-LITERACY.W.9-10.3.D</w:t>
            </w:r>
            <w:r w:rsidRPr="00C103BA">
              <w:rPr>
                <w:rFonts w:ascii="Times" w:hAnsi="Times"/>
                <w:color w:val="202020"/>
                <w:sz w:val="20"/>
                <w:szCs w:val="20"/>
              </w:rPr>
              <w:fldChar w:fldCharType="end"/>
            </w:r>
            <w:bookmarkEnd w:id="13"/>
            <w:r w:rsidR="00C054C2">
              <w:rPr>
                <w:rFonts w:ascii="Times" w:hAnsi="Times"/>
                <w:color w:val="202020"/>
                <w:sz w:val="20"/>
                <w:szCs w:val="20"/>
              </w:rPr>
              <w:t xml:space="preserve"> - </w:t>
            </w:r>
            <w:r w:rsidRPr="00C103BA">
              <w:rPr>
                <w:rFonts w:ascii="Times" w:hAnsi="Times"/>
                <w:color w:val="202020"/>
                <w:sz w:val="20"/>
                <w:szCs w:val="20"/>
              </w:rPr>
              <w:t>Use precise words and phrases, telling details, and sensory language to convey a vivid picture of the experiences, events, setting, and/or characters.</w:t>
            </w:r>
          </w:p>
          <w:p w14:paraId="1EA60461" w14:textId="77777777" w:rsidR="00C103BA" w:rsidRPr="00C103BA" w:rsidRDefault="00421CFE" w:rsidP="00C103BA">
            <w:pPr>
              <w:rPr>
                <w:rFonts w:ascii="Times" w:hAnsi="Times"/>
                <w:color w:val="202020"/>
                <w:sz w:val="20"/>
                <w:szCs w:val="20"/>
              </w:rPr>
            </w:pPr>
            <w:hyperlink r:id="rId56" w:history="1">
              <w:r w:rsidR="00C103BA" w:rsidRPr="00C103BA">
                <w:rPr>
                  <w:rStyle w:val="Hyperlink"/>
                  <w:rFonts w:ascii="Times" w:hAnsi="Times"/>
                  <w:caps/>
                  <w:color w:val="373737"/>
                  <w:sz w:val="20"/>
                  <w:szCs w:val="20"/>
                </w:rPr>
                <w:t>CCSS.ELA-LITERACY.W.9-10.1.D</w:t>
              </w:r>
            </w:hyperlink>
            <w:r w:rsidR="00C054C2">
              <w:rPr>
                <w:rFonts w:ascii="Times" w:hAnsi="Times"/>
                <w:color w:val="202020"/>
                <w:sz w:val="20"/>
                <w:szCs w:val="20"/>
              </w:rPr>
              <w:t xml:space="preserve"> - </w:t>
            </w:r>
            <w:r w:rsidR="00C103BA" w:rsidRPr="00C103BA">
              <w:rPr>
                <w:rFonts w:ascii="Times" w:hAnsi="Times"/>
                <w:color w:val="202020"/>
                <w:sz w:val="20"/>
                <w:szCs w:val="20"/>
              </w:rPr>
              <w:t>Establish and maintain a formal style and objective tone while attending to the norms and conventions of the discipline in which they are writing.</w:t>
            </w:r>
          </w:p>
          <w:p w14:paraId="6202BF8C" w14:textId="77777777" w:rsidR="00C103BA" w:rsidRPr="00C103BA" w:rsidRDefault="00421CFE" w:rsidP="00C103BA">
            <w:pPr>
              <w:rPr>
                <w:rFonts w:ascii="Times" w:hAnsi="Times"/>
                <w:sz w:val="20"/>
                <w:szCs w:val="20"/>
              </w:rPr>
            </w:pPr>
            <w:hyperlink r:id="rId57" w:history="1">
              <w:r w:rsidR="00C103BA" w:rsidRPr="00C103BA">
                <w:rPr>
                  <w:rStyle w:val="Hyperlink"/>
                  <w:rFonts w:ascii="Times" w:hAnsi="Times"/>
                  <w:caps/>
                  <w:color w:val="373737"/>
                  <w:sz w:val="20"/>
                  <w:szCs w:val="20"/>
                </w:rPr>
                <w:t>CCSS.ELA-LITERACY.W.9-10.2</w:t>
              </w:r>
            </w:hyperlink>
            <w:r w:rsidR="00C054C2">
              <w:rPr>
                <w:rFonts w:ascii="Times" w:hAnsi="Times"/>
                <w:color w:val="202020"/>
                <w:sz w:val="20"/>
                <w:szCs w:val="20"/>
              </w:rPr>
              <w:t xml:space="preserve"> - </w:t>
            </w:r>
            <w:r w:rsidR="00C103BA" w:rsidRPr="00C103BA">
              <w:rPr>
                <w:rFonts w:ascii="Times" w:hAnsi="Times"/>
                <w:color w:val="202020"/>
                <w:sz w:val="20"/>
                <w:szCs w:val="20"/>
              </w:rPr>
              <w:t>Write informative/explanatory texts to examine and convey complex ideas, concepts, and information clearly and accurately through the effective selection, organization, and analysis of content.</w:t>
            </w:r>
          </w:p>
          <w:p w14:paraId="1E7B548C" w14:textId="77777777" w:rsidR="00C103BA" w:rsidRPr="00C103BA" w:rsidRDefault="00421CFE" w:rsidP="00C103BA">
            <w:pPr>
              <w:rPr>
                <w:rFonts w:ascii="Times" w:hAnsi="Times"/>
                <w:sz w:val="20"/>
                <w:szCs w:val="20"/>
              </w:rPr>
            </w:pPr>
            <w:hyperlink r:id="rId58" w:history="1">
              <w:r w:rsidR="00C103BA" w:rsidRPr="00C103BA">
                <w:rPr>
                  <w:rStyle w:val="Hyperlink"/>
                  <w:rFonts w:ascii="Times" w:hAnsi="Times"/>
                  <w:caps/>
                  <w:color w:val="373737"/>
                  <w:sz w:val="20"/>
                  <w:szCs w:val="20"/>
                </w:rPr>
                <w:t>CCSS.ELA-LITERACY.W.9-10.2.B</w:t>
              </w:r>
            </w:hyperlink>
            <w:r w:rsidR="00C054C2">
              <w:rPr>
                <w:rFonts w:ascii="Times" w:hAnsi="Times"/>
                <w:color w:val="202020"/>
                <w:sz w:val="20"/>
                <w:szCs w:val="20"/>
              </w:rPr>
              <w:t xml:space="preserve"> - </w:t>
            </w:r>
            <w:r w:rsidR="00C103BA" w:rsidRPr="00C103BA">
              <w:rPr>
                <w:rFonts w:ascii="Times" w:hAnsi="Times"/>
                <w:color w:val="202020"/>
                <w:sz w:val="20"/>
                <w:szCs w:val="20"/>
              </w:rPr>
              <w:t>Develop the topic with well-chosen, relevant, and sufficient facts, extended definitions, concrete details, quotations, or other information and examples appropriate to the audience's knowledge of the topic.</w:t>
            </w:r>
          </w:p>
          <w:p w14:paraId="7C674DE8" w14:textId="77777777" w:rsidR="00503B39" w:rsidRPr="00C103BA" w:rsidRDefault="00421CFE" w:rsidP="00C103BA">
            <w:pPr>
              <w:rPr>
                <w:rFonts w:ascii="Lato Light" w:hAnsi="Lato Light"/>
                <w:color w:val="202020"/>
                <w:sz w:val="25"/>
                <w:szCs w:val="25"/>
              </w:rPr>
            </w:pPr>
            <w:hyperlink r:id="rId59" w:history="1">
              <w:r w:rsidR="00C103BA" w:rsidRPr="00C103BA">
                <w:rPr>
                  <w:rStyle w:val="Hyperlink"/>
                  <w:rFonts w:ascii="Times" w:hAnsi="Times"/>
                  <w:caps/>
                  <w:color w:val="373737"/>
                  <w:sz w:val="20"/>
                  <w:szCs w:val="20"/>
                </w:rPr>
                <w:t>CCSS.ELA-LITERACY.W.9-10.9</w:t>
              </w:r>
            </w:hyperlink>
            <w:r w:rsidR="00C054C2">
              <w:rPr>
                <w:rFonts w:ascii="Times" w:hAnsi="Times"/>
                <w:color w:val="202020"/>
                <w:sz w:val="20"/>
                <w:szCs w:val="20"/>
              </w:rPr>
              <w:t xml:space="preserve"> -</w:t>
            </w:r>
            <w:r w:rsidR="00C103BA" w:rsidRPr="00C103BA">
              <w:rPr>
                <w:rFonts w:ascii="Times" w:hAnsi="Times"/>
                <w:color w:val="202020"/>
                <w:sz w:val="20"/>
                <w:szCs w:val="20"/>
              </w:rPr>
              <w:t>Draw evidence from literary or informational texts to support analysis, reflection, and research.</w:t>
            </w:r>
          </w:p>
        </w:tc>
      </w:tr>
      <w:tr w:rsidR="00503B39" w:rsidRPr="00500193" w14:paraId="1F576CA2" w14:textId="77777777" w:rsidTr="00503B39">
        <w:trPr>
          <w:trHeight w:val="288"/>
          <w:jc w:val="center"/>
        </w:trPr>
        <w:tc>
          <w:tcPr>
            <w:tcW w:w="3280" w:type="dxa"/>
            <w:shd w:val="clear" w:color="auto" w:fill="auto"/>
            <w:vAlign w:val="center"/>
          </w:tcPr>
          <w:p w14:paraId="7466C84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261F71A4" w14:textId="77777777" w:rsidR="00503B39" w:rsidRPr="00ED5068" w:rsidRDefault="00ED5068" w:rsidP="00ED5068">
            <w:pPr>
              <w:rPr>
                <w:rFonts w:ascii="Times" w:hAnsi="Times"/>
                <w:sz w:val="20"/>
                <w:szCs w:val="20"/>
              </w:rPr>
            </w:pPr>
            <w:r w:rsidRPr="00ED5068">
              <w:rPr>
                <w:rFonts w:ascii="Times" w:hAnsi="Times"/>
                <w:sz w:val="20"/>
                <w:szCs w:val="20"/>
              </w:rPr>
              <w:t>ESE Standard 2: The Natural and Built Environment. Students engage in inquiry and systems thinking and use information gained through learning experiences in, about, and for the environment to understand the structure, components, and processes of natural and human-built environments.</w:t>
            </w:r>
          </w:p>
        </w:tc>
      </w:tr>
      <w:tr w:rsidR="00503B39" w:rsidRPr="00500193" w14:paraId="55DD9274" w14:textId="77777777" w:rsidTr="00503B39">
        <w:trPr>
          <w:trHeight w:val="288"/>
          <w:jc w:val="center"/>
        </w:trPr>
        <w:tc>
          <w:tcPr>
            <w:tcW w:w="3280" w:type="dxa"/>
            <w:shd w:val="clear" w:color="auto" w:fill="auto"/>
            <w:vAlign w:val="center"/>
          </w:tcPr>
          <w:p w14:paraId="77EF4456"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311D8E0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38CE207A" w14:textId="77777777" w:rsidTr="00503B39">
        <w:trPr>
          <w:trHeight w:val="288"/>
          <w:jc w:val="center"/>
        </w:trPr>
        <w:tc>
          <w:tcPr>
            <w:tcW w:w="3280" w:type="dxa"/>
            <w:shd w:val="clear" w:color="auto" w:fill="auto"/>
            <w:vAlign w:val="center"/>
          </w:tcPr>
          <w:p w14:paraId="3048610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63BF312B" w14:textId="77777777" w:rsidR="00503B39" w:rsidRPr="007335B2" w:rsidRDefault="007335B2" w:rsidP="007335B2">
            <w:pPr>
              <w:rPr>
                <w:rFonts w:ascii="Times" w:hAnsi="Times"/>
                <w:sz w:val="20"/>
                <w:szCs w:val="20"/>
              </w:rPr>
            </w:pPr>
            <w:r w:rsidRPr="007335B2">
              <w:rPr>
                <w:rFonts w:ascii="Times" w:hAnsi="Times"/>
                <w:sz w:val="20"/>
                <w:szCs w:val="20"/>
              </w:rPr>
              <w:t>Financial Decision-Making 11.FD</w:t>
            </w:r>
          </w:p>
        </w:tc>
      </w:tr>
      <w:tr w:rsidR="00503B39" w:rsidRPr="00500193" w14:paraId="0B67C585" w14:textId="77777777" w:rsidTr="00503B39">
        <w:trPr>
          <w:trHeight w:val="288"/>
          <w:jc w:val="center"/>
        </w:trPr>
        <w:tc>
          <w:tcPr>
            <w:tcW w:w="3280" w:type="dxa"/>
            <w:shd w:val="clear" w:color="auto" w:fill="auto"/>
            <w:vAlign w:val="center"/>
          </w:tcPr>
          <w:p w14:paraId="56C0CAB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3D2D21D3" w14:textId="77777777" w:rsidR="009B7672" w:rsidRPr="0067266F" w:rsidRDefault="00421CFE" w:rsidP="009B7672">
            <w:pPr>
              <w:rPr>
                <w:rFonts w:ascii="Times" w:hAnsi="Times"/>
                <w:sz w:val="20"/>
                <w:szCs w:val="20"/>
              </w:rPr>
            </w:pPr>
            <w:hyperlink r:id="rId60" w:history="1">
              <w:r w:rsidR="009B7672" w:rsidRPr="0067266F">
                <w:rPr>
                  <w:rStyle w:val="Hyperlink"/>
                  <w:rFonts w:ascii="Times" w:hAnsi="Times"/>
                  <w:caps/>
                  <w:color w:val="373737"/>
                  <w:sz w:val="20"/>
                  <w:szCs w:val="20"/>
                </w:rPr>
                <w:t>CCSS.MATH.CONTENT.HSN.Q.A.2</w:t>
              </w:r>
            </w:hyperlink>
            <w:r w:rsidR="009B7672">
              <w:rPr>
                <w:rFonts w:ascii="Times" w:hAnsi="Times"/>
                <w:color w:val="202020"/>
                <w:sz w:val="20"/>
                <w:szCs w:val="20"/>
              </w:rPr>
              <w:t xml:space="preserve"> - </w:t>
            </w:r>
            <w:r w:rsidR="009B7672" w:rsidRPr="0067266F">
              <w:rPr>
                <w:rFonts w:ascii="Times" w:hAnsi="Times"/>
                <w:color w:val="202020"/>
                <w:sz w:val="20"/>
                <w:szCs w:val="20"/>
              </w:rPr>
              <w:t>Define appropriate quantities for the purpose of descriptive modeling.</w:t>
            </w:r>
          </w:p>
          <w:p w14:paraId="07776B9B" w14:textId="77777777" w:rsidR="00503B39" w:rsidRPr="009B7672" w:rsidRDefault="00421CFE" w:rsidP="009B7672">
            <w:pPr>
              <w:rPr>
                <w:rFonts w:ascii="Times" w:hAnsi="Times"/>
                <w:sz w:val="20"/>
                <w:szCs w:val="20"/>
              </w:rPr>
            </w:pPr>
            <w:hyperlink r:id="rId61" w:history="1">
              <w:r w:rsidR="009B7672" w:rsidRPr="0067266F">
                <w:rPr>
                  <w:rStyle w:val="Hyperlink"/>
                  <w:rFonts w:ascii="Times" w:hAnsi="Times"/>
                  <w:caps/>
                  <w:color w:val="373737"/>
                  <w:sz w:val="20"/>
                  <w:szCs w:val="20"/>
                </w:rPr>
                <w:t>CCSS.MATH.CONTENT.K.CC.C.6</w:t>
              </w:r>
            </w:hyperlink>
            <w:r w:rsidR="009B7672">
              <w:rPr>
                <w:rFonts w:ascii="Times" w:hAnsi="Times"/>
                <w:color w:val="202020"/>
                <w:sz w:val="20"/>
                <w:szCs w:val="20"/>
              </w:rPr>
              <w:t xml:space="preserve"> - </w:t>
            </w:r>
            <w:r w:rsidR="009B7672"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9B7672" w:rsidRPr="0067266F">
              <w:rPr>
                <w:rFonts w:ascii="Times" w:hAnsi="Times"/>
                <w:color w:val="202020"/>
                <w:sz w:val="20"/>
                <w:szCs w:val="20"/>
                <w:vertAlign w:val="superscript"/>
              </w:rPr>
              <w:t>1</w:t>
            </w:r>
          </w:p>
        </w:tc>
      </w:tr>
      <w:tr w:rsidR="00503B39" w:rsidRPr="00500193" w14:paraId="71B6CD29" w14:textId="77777777" w:rsidTr="00503B39">
        <w:trPr>
          <w:trHeight w:val="288"/>
          <w:jc w:val="center"/>
        </w:trPr>
        <w:tc>
          <w:tcPr>
            <w:tcW w:w="3280" w:type="dxa"/>
            <w:tcBorders>
              <w:bottom w:val="single" w:sz="4" w:space="0" w:color="auto"/>
            </w:tcBorders>
            <w:shd w:val="clear" w:color="auto" w:fill="auto"/>
            <w:vAlign w:val="center"/>
          </w:tcPr>
          <w:p w14:paraId="2711393D"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5ACD9C4B" w14:textId="77777777" w:rsidR="00B731C8" w:rsidRPr="00E322C0" w:rsidRDefault="00421CFE" w:rsidP="002300CC">
            <w:pPr>
              <w:pStyle w:val="Heading2"/>
              <w:shd w:val="clear" w:color="auto" w:fill="F7F7F7"/>
              <w:spacing w:before="0"/>
              <w:rPr>
                <w:rFonts w:ascii="Times" w:eastAsia="Times New Roman" w:hAnsi="Times" w:cs="Times New Roman"/>
                <w:b w:val="0"/>
                <w:color w:val="auto"/>
                <w:sz w:val="20"/>
                <w:szCs w:val="20"/>
              </w:rPr>
            </w:pPr>
            <w:hyperlink r:id="rId62" w:history="1">
              <w:r w:rsidR="00B731C8" w:rsidRPr="00E322C0">
                <w:rPr>
                  <w:rStyle w:val="Hyperlink"/>
                  <w:rFonts w:ascii="Times" w:eastAsia="Times New Roman" w:hAnsi="Times" w:cs="Times New Roman"/>
                  <w:b w:val="0"/>
                  <w:color w:val="auto"/>
                  <w:sz w:val="20"/>
                  <w:szCs w:val="20"/>
                  <w:u w:val="none"/>
                </w:rPr>
                <w:t>HS-PS3-3 Energy</w:t>
              </w:r>
            </w:hyperlink>
            <w:r w:rsidR="00E322C0">
              <w:rPr>
                <w:rFonts w:ascii="Times" w:eastAsia="Times New Roman" w:hAnsi="Times" w:cs="Times New Roman"/>
                <w:b w:val="0"/>
                <w:color w:val="auto"/>
                <w:sz w:val="20"/>
                <w:szCs w:val="20"/>
              </w:rPr>
              <w:t xml:space="preserve"> - </w:t>
            </w:r>
            <w:r w:rsidR="00B731C8" w:rsidRPr="00E322C0">
              <w:rPr>
                <w:rFonts w:ascii="Times" w:hAnsi="Times"/>
                <w:b w:val="0"/>
                <w:color w:val="auto"/>
                <w:sz w:val="20"/>
                <w:szCs w:val="20"/>
              </w:rPr>
              <w:t>Design, build, and refine a device that works within given constraints to convert one form of energy into another form of energy.*</w:t>
            </w:r>
          </w:p>
          <w:p w14:paraId="1CF1DFDC" w14:textId="77777777" w:rsidR="008B4BD7" w:rsidRPr="00E322C0" w:rsidRDefault="00421CFE" w:rsidP="002300CC">
            <w:pPr>
              <w:pStyle w:val="Heading2"/>
              <w:shd w:val="clear" w:color="auto" w:fill="FFFFFF"/>
              <w:spacing w:before="0"/>
              <w:rPr>
                <w:rFonts w:ascii="Times" w:eastAsia="Times New Roman" w:hAnsi="Times" w:cs="Times New Roman"/>
                <w:b w:val="0"/>
                <w:color w:val="auto"/>
                <w:sz w:val="20"/>
                <w:szCs w:val="20"/>
              </w:rPr>
            </w:pPr>
            <w:hyperlink r:id="rId63" w:history="1">
              <w:r w:rsidR="00CF2C8D" w:rsidRPr="00E322C0">
                <w:rPr>
                  <w:rStyle w:val="Hyperlink"/>
                  <w:rFonts w:ascii="Times" w:eastAsia="Times New Roman" w:hAnsi="Times" w:cs="Times New Roman"/>
                  <w:b w:val="0"/>
                  <w:color w:val="auto"/>
                  <w:sz w:val="20"/>
                  <w:szCs w:val="20"/>
                  <w:u w:val="none"/>
                </w:rPr>
                <w:t>HS-ESS3-4 Earth and Human Activity</w:t>
              </w:r>
            </w:hyperlink>
            <w:r w:rsidR="00E322C0">
              <w:rPr>
                <w:rFonts w:ascii="Times" w:eastAsia="Times New Roman" w:hAnsi="Times" w:cs="Times New Roman"/>
                <w:b w:val="0"/>
                <w:color w:val="auto"/>
                <w:sz w:val="20"/>
                <w:szCs w:val="20"/>
              </w:rPr>
              <w:t xml:space="preserve"> - </w:t>
            </w:r>
            <w:r w:rsidR="00CF2C8D" w:rsidRPr="00E322C0">
              <w:rPr>
                <w:rFonts w:ascii="Times" w:hAnsi="Times"/>
                <w:b w:val="0"/>
                <w:color w:val="auto"/>
                <w:sz w:val="20"/>
                <w:szCs w:val="20"/>
              </w:rPr>
              <w:t>Evaluate or refine a technological solution that reduces impacts of human activities on natural systems.*</w:t>
            </w:r>
          </w:p>
          <w:p w14:paraId="0625C302" w14:textId="77777777" w:rsidR="00503B39" w:rsidRPr="00887691" w:rsidRDefault="00421CFE" w:rsidP="002300CC">
            <w:pPr>
              <w:pStyle w:val="Heading2"/>
              <w:shd w:val="clear" w:color="auto" w:fill="F7F7F7"/>
              <w:spacing w:before="0"/>
              <w:rPr>
                <w:rFonts w:ascii="Times" w:eastAsia="Times New Roman" w:hAnsi="Times" w:cs="Times New Roman"/>
                <w:b w:val="0"/>
                <w:color w:val="auto"/>
                <w:sz w:val="20"/>
                <w:szCs w:val="20"/>
              </w:rPr>
            </w:pPr>
            <w:hyperlink r:id="rId64" w:history="1">
              <w:r w:rsidR="008B4BD7" w:rsidRPr="00E322C0">
                <w:rPr>
                  <w:rStyle w:val="Hyperlink"/>
                  <w:rFonts w:ascii="Times" w:eastAsia="Times New Roman" w:hAnsi="Times" w:cs="Times New Roman"/>
                  <w:b w:val="0"/>
                  <w:color w:val="auto"/>
                  <w:sz w:val="20"/>
                  <w:szCs w:val="20"/>
                  <w:u w:val="none"/>
                </w:rPr>
                <w:t>HS-ETS1-4 Engineering Design</w:t>
              </w:r>
            </w:hyperlink>
            <w:r w:rsidR="00E322C0">
              <w:rPr>
                <w:rFonts w:ascii="Times" w:eastAsia="Times New Roman" w:hAnsi="Times" w:cs="Times New Roman"/>
                <w:b w:val="0"/>
                <w:color w:val="auto"/>
                <w:sz w:val="20"/>
                <w:szCs w:val="20"/>
              </w:rPr>
              <w:t xml:space="preserve"> - </w:t>
            </w:r>
            <w:r w:rsidR="008B4BD7" w:rsidRPr="00E322C0">
              <w:rPr>
                <w:rFonts w:ascii="Times" w:hAnsi="Times"/>
                <w:b w:val="0"/>
                <w:color w:val="auto"/>
                <w:sz w:val="20"/>
                <w:szCs w:val="20"/>
              </w:rPr>
              <w:t>Use a computer simulation to model the impact of proposed solutions to a complex real-world problem with numerous criteria and constraints on interactions within and between systems relevant to the problem.</w:t>
            </w:r>
          </w:p>
        </w:tc>
      </w:tr>
      <w:tr w:rsidR="00503B39" w:rsidRPr="00500193" w14:paraId="6F7F30DA" w14:textId="77777777" w:rsidTr="00503B39">
        <w:trPr>
          <w:trHeight w:val="288"/>
          <w:jc w:val="center"/>
        </w:trPr>
        <w:tc>
          <w:tcPr>
            <w:tcW w:w="3280" w:type="dxa"/>
            <w:tcBorders>
              <w:bottom w:val="single" w:sz="4" w:space="0" w:color="auto"/>
            </w:tcBorders>
            <w:shd w:val="clear" w:color="auto" w:fill="auto"/>
            <w:vAlign w:val="center"/>
          </w:tcPr>
          <w:p w14:paraId="0CE988E5"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76357B5A" w14:textId="77777777" w:rsidR="006B44F7" w:rsidRPr="006B44F7" w:rsidRDefault="006B44F7" w:rsidP="006B44F7">
            <w:pPr>
              <w:rPr>
                <w:rFonts w:ascii="Times" w:hAnsi="Times"/>
                <w:sz w:val="20"/>
                <w:szCs w:val="20"/>
              </w:rPr>
            </w:pPr>
            <w:r w:rsidRPr="006B44F7">
              <w:rPr>
                <w:rFonts w:ascii="Times" w:hAnsi="Times"/>
                <w:sz w:val="20"/>
                <w:szCs w:val="20"/>
              </w:rPr>
              <w:t>3.2.1 Analyzes and evaluates human interaction with the environment across the world in the past or present.</w:t>
            </w:r>
          </w:p>
          <w:p w14:paraId="7CCA1471" w14:textId="77777777" w:rsidR="00503B39" w:rsidRPr="00764556" w:rsidRDefault="00764556" w:rsidP="00764556">
            <w:pPr>
              <w:rPr>
                <w:rFonts w:ascii="Times" w:hAnsi="Times"/>
                <w:sz w:val="20"/>
                <w:szCs w:val="20"/>
              </w:rPr>
            </w:pPr>
            <w:r w:rsidRPr="00764556">
              <w:rPr>
                <w:rFonts w:ascii="Times" w:hAnsi="Times"/>
                <w:sz w:val="20"/>
                <w:szCs w:val="20"/>
              </w:rPr>
              <w:t>4.2.3 Analyzes and evaluates how technology and ideas have shaped world history (1450—present).</w:t>
            </w:r>
          </w:p>
        </w:tc>
      </w:tr>
    </w:tbl>
    <w:p w14:paraId="7D821A7F" w14:textId="77777777" w:rsidR="00503B39" w:rsidRDefault="00503B39" w:rsidP="00503B39">
      <w:pPr>
        <w:rPr>
          <w:rFonts w:ascii="Arial" w:hAnsi="Arial" w:cs="Arial"/>
          <w:i/>
          <w:color w:val="FF6D14"/>
          <w:sz w:val="20"/>
          <w:szCs w:val="20"/>
        </w:rPr>
      </w:pPr>
    </w:p>
    <w:p w14:paraId="033F6B5B"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425B6FA4" w14:textId="77777777" w:rsidTr="00503B39">
        <w:trPr>
          <w:trHeight w:val="215"/>
          <w:jc w:val="center"/>
        </w:trPr>
        <w:tc>
          <w:tcPr>
            <w:tcW w:w="15019" w:type="dxa"/>
            <w:gridSpan w:val="3"/>
            <w:shd w:val="pct15" w:color="auto" w:fill="auto"/>
            <w:vAlign w:val="bottom"/>
          </w:tcPr>
          <w:p w14:paraId="33064738" w14:textId="77777777" w:rsidR="007F2994" w:rsidRDefault="007F2994" w:rsidP="00503B39">
            <w:pPr>
              <w:jc w:val="center"/>
              <w:rPr>
                <w:rFonts w:ascii="Arial" w:hAnsi="Arial" w:cs="Arial"/>
                <w:b/>
                <w:sz w:val="20"/>
                <w:szCs w:val="20"/>
              </w:rPr>
            </w:pPr>
            <w:r>
              <w:rPr>
                <w:rFonts w:ascii="Arial" w:hAnsi="Arial" w:cs="Arial"/>
                <w:b/>
                <w:sz w:val="20"/>
                <w:szCs w:val="20"/>
              </w:rPr>
              <w:t>Unit 7: Sustainable Power Generation Technology and Systems</w:t>
            </w:r>
          </w:p>
          <w:p w14:paraId="12E6FBED"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31AC8BCF" w14:textId="77777777" w:rsidTr="00503B39">
        <w:trPr>
          <w:trHeight w:val="728"/>
          <w:jc w:val="center"/>
        </w:trPr>
        <w:tc>
          <w:tcPr>
            <w:tcW w:w="15019" w:type="dxa"/>
            <w:gridSpan w:val="3"/>
            <w:tcBorders>
              <w:bottom w:val="single" w:sz="4" w:space="0" w:color="auto"/>
            </w:tcBorders>
            <w:shd w:val="clear" w:color="auto" w:fill="auto"/>
          </w:tcPr>
          <w:p w14:paraId="48D6B76D"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7047AA0F" w14:textId="77777777" w:rsidR="00FD6363" w:rsidRPr="005905A3" w:rsidRDefault="00FD6363" w:rsidP="00FD6363">
            <w:pPr>
              <w:pStyle w:val="ListParagraph"/>
              <w:numPr>
                <w:ilvl w:val="0"/>
                <w:numId w:val="2"/>
              </w:numPr>
              <w:rPr>
                <w:rFonts w:ascii="Arial" w:hAnsi="Arial" w:cs="Arial"/>
                <w:sz w:val="20"/>
                <w:szCs w:val="20"/>
              </w:rPr>
            </w:pPr>
            <w:r w:rsidRPr="005905A3">
              <w:rPr>
                <w:rFonts w:ascii="Arial" w:hAnsi="Arial" w:cs="Arial"/>
                <w:sz w:val="20"/>
                <w:szCs w:val="20"/>
              </w:rPr>
              <w:t xml:space="preserve">Conduct an energy audit of </w:t>
            </w:r>
            <w:r w:rsidR="0058731C" w:rsidRPr="005905A3">
              <w:rPr>
                <w:rFonts w:ascii="Arial" w:hAnsi="Arial" w:cs="Arial"/>
                <w:sz w:val="20"/>
                <w:szCs w:val="20"/>
              </w:rPr>
              <w:t>their home</w:t>
            </w:r>
            <w:r w:rsidRPr="005905A3">
              <w:rPr>
                <w:rFonts w:ascii="Arial" w:hAnsi="Arial" w:cs="Arial"/>
                <w:sz w:val="20"/>
                <w:szCs w:val="20"/>
              </w:rPr>
              <w:t xml:space="preserve"> </w:t>
            </w:r>
            <w:r w:rsidR="002300CC">
              <w:rPr>
                <w:rFonts w:ascii="Arial" w:hAnsi="Arial" w:cs="Arial"/>
                <w:sz w:val="20"/>
                <w:szCs w:val="20"/>
              </w:rPr>
              <w:t xml:space="preserve">or school </w:t>
            </w:r>
            <w:r w:rsidRPr="005905A3">
              <w:rPr>
                <w:rFonts w:ascii="Arial" w:hAnsi="Arial" w:cs="Arial"/>
                <w:sz w:val="20"/>
                <w:szCs w:val="20"/>
              </w:rPr>
              <w:t>and develop/implement an energy efficiency plan.</w:t>
            </w:r>
          </w:p>
          <w:p w14:paraId="0853FD02" w14:textId="77777777" w:rsidR="00FD6363" w:rsidRDefault="00FD6363" w:rsidP="00FD6363">
            <w:pPr>
              <w:pStyle w:val="ListParagraph"/>
              <w:numPr>
                <w:ilvl w:val="0"/>
                <w:numId w:val="2"/>
              </w:numPr>
              <w:rPr>
                <w:rFonts w:ascii="Arial" w:hAnsi="Arial" w:cs="Arial"/>
                <w:sz w:val="20"/>
                <w:szCs w:val="20"/>
              </w:rPr>
            </w:pPr>
            <w:r w:rsidRPr="005905A3">
              <w:rPr>
                <w:rFonts w:ascii="Arial" w:hAnsi="Arial" w:cs="Arial"/>
                <w:sz w:val="20"/>
                <w:szCs w:val="20"/>
              </w:rPr>
              <w:t>Compare solar, biomass, wind turbines,</w:t>
            </w:r>
            <w:r w:rsidR="002300CC">
              <w:rPr>
                <w:rFonts w:ascii="Arial" w:hAnsi="Arial" w:cs="Arial"/>
                <w:sz w:val="20"/>
                <w:szCs w:val="20"/>
              </w:rPr>
              <w:t xml:space="preserve"> nuclear,</w:t>
            </w:r>
            <w:r w:rsidRPr="005905A3">
              <w:rPr>
                <w:rFonts w:ascii="Arial" w:hAnsi="Arial" w:cs="Arial"/>
                <w:sz w:val="20"/>
                <w:szCs w:val="20"/>
              </w:rPr>
              <w:t xml:space="preserve"> and geothermal energy sources and develop a renewable energy plan based on this analysis.</w:t>
            </w:r>
          </w:p>
          <w:p w14:paraId="191DFD70" w14:textId="77777777" w:rsidR="002300CC" w:rsidRPr="005905A3" w:rsidRDefault="002300CC" w:rsidP="00FD6363">
            <w:pPr>
              <w:pStyle w:val="ListParagraph"/>
              <w:numPr>
                <w:ilvl w:val="0"/>
                <w:numId w:val="2"/>
              </w:numPr>
              <w:rPr>
                <w:rFonts w:ascii="Arial" w:hAnsi="Arial" w:cs="Arial"/>
                <w:sz w:val="20"/>
                <w:szCs w:val="20"/>
              </w:rPr>
            </w:pPr>
            <w:r>
              <w:rPr>
                <w:rFonts w:ascii="Arial" w:hAnsi="Arial" w:cs="Arial"/>
                <w:sz w:val="20"/>
                <w:szCs w:val="20"/>
              </w:rPr>
              <w:t>Compare renewable vs. non-renewable resource uses</w:t>
            </w:r>
          </w:p>
          <w:p w14:paraId="2E905EA5" w14:textId="77777777" w:rsidR="00FD6363" w:rsidRDefault="00887691" w:rsidP="00FD6363">
            <w:pPr>
              <w:pStyle w:val="ListParagraph"/>
              <w:numPr>
                <w:ilvl w:val="0"/>
                <w:numId w:val="2"/>
              </w:numPr>
              <w:rPr>
                <w:rFonts w:ascii="Arial" w:hAnsi="Arial" w:cs="Arial"/>
                <w:sz w:val="20"/>
                <w:szCs w:val="20"/>
              </w:rPr>
            </w:pPr>
            <w:r>
              <w:rPr>
                <w:rFonts w:ascii="Arial" w:hAnsi="Arial" w:cs="Arial"/>
                <w:sz w:val="20"/>
                <w:szCs w:val="20"/>
              </w:rPr>
              <w:t>Construct a wind turbine</w:t>
            </w:r>
          </w:p>
          <w:p w14:paraId="738BB92E" w14:textId="77777777" w:rsidR="002300CC" w:rsidRDefault="002300CC" w:rsidP="00FD6363">
            <w:pPr>
              <w:pStyle w:val="ListParagraph"/>
              <w:numPr>
                <w:ilvl w:val="0"/>
                <w:numId w:val="2"/>
              </w:numPr>
              <w:rPr>
                <w:rFonts w:ascii="Arial" w:hAnsi="Arial" w:cs="Arial"/>
                <w:sz w:val="20"/>
                <w:szCs w:val="20"/>
              </w:rPr>
            </w:pPr>
            <w:r>
              <w:rPr>
                <w:rFonts w:ascii="Arial" w:hAnsi="Arial" w:cs="Arial"/>
                <w:sz w:val="20"/>
                <w:szCs w:val="20"/>
              </w:rPr>
              <w:t>Calculate hydraulic head</w:t>
            </w:r>
          </w:p>
          <w:p w14:paraId="524C005D" w14:textId="77777777" w:rsidR="00887691" w:rsidRDefault="002300CC" w:rsidP="002300CC">
            <w:pPr>
              <w:pStyle w:val="ListParagraph"/>
              <w:numPr>
                <w:ilvl w:val="0"/>
                <w:numId w:val="2"/>
              </w:numPr>
              <w:rPr>
                <w:rFonts w:ascii="Arial" w:hAnsi="Arial" w:cs="Arial"/>
                <w:sz w:val="20"/>
                <w:szCs w:val="20"/>
              </w:rPr>
            </w:pPr>
            <w:r>
              <w:rPr>
                <w:rFonts w:ascii="Arial" w:hAnsi="Arial" w:cs="Arial"/>
                <w:sz w:val="20"/>
                <w:szCs w:val="20"/>
              </w:rPr>
              <w:t xml:space="preserve">Assemble a passive/active </w:t>
            </w:r>
            <w:r w:rsidR="00887691" w:rsidRPr="002300CC">
              <w:rPr>
                <w:rFonts w:ascii="Arial" w:hAnsi="Arial" w:cs="Arial"/>
                <w:sz w:val="20"/>
                <w:szCs w:val="20"/>
              </w:rPr>
              <w:t>solar device</w:t>
            </w:r>
          </w:p>
          <w:p w14:paraId="48B6C3EE" w14:textId="77777777" w:rsidR="002300CC" w:rsidRPr="002300CC" w:rsidRDefault="002300CC" w:rsidP="002300CC">
            <w:pPr>
              <w:pStyle w:val="ListParagraph"/>
              <w:numPr>
                <w:ilvl w:val="0"/>
                <w:numId w:val="2"/>
              </w:numPr>
              <w:rPr>
                <w:rFonts w:ascii="Arial" w:hAnsi="Arial" w:cs="Arial"/>
                <w:sz w:val="20"/>
                <w:szCs w:val="20"/>
              </w:rPr>
            </w:pPr>
            <w:r>
              <w:rPr>
                <w:rFonts w:ascii="Arial" w:hAnsi="Arial" w:cs="Arial"/>
                <w:sz w:val="20"/>
                <w:szCs w:val="20"/>
              </w:rPr>
              <w:t>Case Study: Bio Fuels</w:t>
            </w:r>
          </w:p>
          <w:p w14:paraId="26875AA1" w14:textId="77777777" w:rsidR="002300CC" w:rsidRPr="00FD6363" w:rsidRDefault="002300CC" w:rsidP="00FD6363">
            <w:pPr>
              <w:pStyle w:val="ListParagraph"/>
              <w:numPr>
                <w:ilvl w:val="0"/>
                <w:numId w:val="2"/>
              </w:numPr>
              <w:rPr>
                <w:rFonts w:ascii="Arial" w:hAnsi="Arial" w:cs="Arial"/>
                <w:sz w:val="20"/>
                <w:szCs w:val="20"/>
              </w:rPr>
            </w:pPr>
            <w:r>
              <w:rPr>
                <w:rFonts w:ascii="Arial" w:hAnsi="Arial" w:cs="Arial"/>
                <w:sz w:val="20"/>
                <w:szCs w:val="20"/>
              </w:rPr>
              <w:t>Assessment: energy efficiency and conservation, and the energy grid</w:t>
            </w:r>
          </w:p>
        </w:tc>
      </w:tr>
      <w:tr w:rsidR="00503B39" w:rsidRPr="00500193" w14:paraId="1D19C306" w14:textId="77777777" w:rsidTr="00503B39">
        <w:trPr>
          <w:trHeight w:val="602"/>
          <w:jc w:val="center"/>
        </w:trPr>
        <w:tc>
          <w:tcPr>
            <w:tcW w:w="15019" w:type="dxa"/>
            <w:gridSpan w:val="3"/>
            <w:tcBorders>
              <w:bottom w:val="single" w:sz="4" w:space="0" w:color="auto"/>
            </w:tcBorders>
            <w:shd w:val="clear" w:color="auto" w:fill="auto"/>
          </w:tcPr>
          <w:p w14:paraId="437C5C51" w14:textId="77777777" w:rsidR="00A118E4" w:rsidRDefault="00A118E4" w:rsidP="00A118E4">
            <w:pPr>
              <w:spacing w:before="120"/>
              <w:rPr>
                <w:rFonts w:ascii="Arial" w:hAnsi="Arial" w:cs="Arial"/>
                <w:b/>
                <w:color w:val="000000"/>
                <w:sz w:val="20"/>
                <w:szCs w:val="20"/>
              </w:rPr>
            </w:pPr>
            <w:r w:rsidRPr="00A118E4">
              <w:rPr>
                <w:rFonts w:ascii="Arial" w:hAnsi="Arial" w:cs="Arial"/>
                <w:i/>
                <w:color w:val="000000"/>
                <w:sz w:val="20"/>
                <w:szCs w:val="20"/>
                <w:u w:val="single"/>
              </w:rPr>
              <w:t>TSA project</w:t>
            </w:r>
            <w:r w:rsidRPr="00A118E4">
              <w:rPr>
                <w:rFonts w:ascii="Arial" w:hAnsi="Arial" w:cs="Arial"/>
                <w:i/>
                <w:color w:val="000000"/>
                <w:sz w:val="20"/>
                <w:szCs w:val="20"/>
              </w:rPr>
              <w:t xml:space="preserve">: </w:t>
            </w:r>
            <w:r w:rsidR="00E67F84">
              <w:rPr>
                <w:rFonts w:ascii="Arial" w:hAnsi="Arial" w:cs="Arial"/>
                <w:i/>
                <w:color w:val="000000"/>
                <w:sz w:val="20"/>
                <w:szCs w:val="20"/>
              </w:rPr>
              <w:t>Decisions, Decisions, Decisions  (decision making</w:t>
            </w:r>
            <w:r w:rsidRPr="00A118E4">
              <w:rPr>
                <w:rFonts w:ascii="Arial" w:hAnsi="Arial" w:cs="Arial"/>
                <w:i/>
                <w:color w:val="000000"/>
                <w:sz w:val="20"/>
                <w:szCs w:val="20"/>
              </w:rPr>
              <w:t>)</w:t>
            </w:r>
          </w:p>
          <w:p w14:paraId="14EE5A48" w14:textId="77777777" w:rsidR="00A118E4" w:rsidRDefault="00A118E4" w:rsidP="00201985">
            <w:pPr>
              <w:rPr>
                <w:rFonts w:ascii="Arial" w:hAnsi="Arial" w:cs="Arial"/>
                <w:b/>
                <w:color w:val="000000"/>
                <w:sz w:val="20"/>
                <w:szCs w:val="20"/>
              </w:rPr>
            </w:pPr>
          </w:p>
          <w:p w14:paraId="170A413E" w14:textId="77777777" w:rsidR="00201985" w:rsidRPr="000E41FA" w:rsidRDefault="00503B39" w:rsidP="00201985">
            <w:pPr>
              <w:rPr>
                <w:rFonts w:ascii="Arial" w:hAnsi="Arial" w:cs="Arial"/>
                <w:b/>
                <w:sz w:val="20"/>
                <w:szCs w:val="20"/>
              </w:rPr>
            </w:pPr>
            <w:r w:rsidRPr="00500193">
              <w:rPr>
                <w:rFonts w:ascii="Arial" w:hAnsi="Arial" w:cs="Arial"/>
                <w:b/>
                <w:color w:val="000000"/>
                <w:sz w:val="20"/>
                <w:szCs w:val="20"/>
              </w:rPr>
              <w:t xml:space="preserve">Leadership Alignment: </w:t>
            </w:r>
          </w:p>
          <w:p w14:paraId="7F75AD21"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Think Creatively</w:t>
            </w:r>
          </w:p>
          <w:p w14:paraId="607FC160"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1.A.1     </w:t>
            </w:r>
            <w:r w:rsidRPr="008279C5">
              <w:rPr>
                <w:rFonts w:ascii="Palatino Linotype" w:eastAsia="Calibri" w:hAnsi="Palatino Linotype" w:cs="Lucida Sans"/>
                <w:color w:val="000000"/>
                <w:sz w:val="20"/>
                <w:szCs w:val="20"/>
              </w:rPr>
              <w:t>Use a wide range of idea creation techniques (such as brainstorming)</w:t>
            </w:r>
          </w:p>
          <w:p w14:paraId="202A596B" w14:textId="77777777" w:rsidR="00AE6638" w:rsidRDefault="00AE6638" w:rsidP="00AE6638">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1.A.3     </w:t>
            </w:r>
            <w:r w:rsidRPr="00EB77B6">
              <w:rPr>
                <w:rFonts w:ascii="Palatino Linotype" w:eastAsia="Calibri" w:hAnsi="Palatino Linotype" w:cs="Lucida Sans"/>
                <w:color w:val="000000"/>
                <w:sz w:val="20"/>
                <w:szCs w:val="20"/>
              </w:rPr>
              <w:t>Elaborate, refine, analyze and evaluate their own ideas in order to improve and maximize creative efforts</w:t>
            </w:r>
          </w:p>
          <w:p w14:paraId="13B513AC" w14:textId="77777777" w:rsidR="00AE6638" w:rsidRDefault="00AE6638" w:rsidP="00AE6638">
            <w:pPr>
              <w:shd w:val="clear" w:color="auto" w:fill="FFFFFF"/>
              <w:tabs>
                <w:tab w:val="left" w:pos="649"/>
              </w:tabs>
              <w:autoSpaceDE w:val="0"/>
              <w:autoSpaceDN w:val="0"/>
              <w:adjustRightInd w:val="0"/>
              <w:ind w:left="739" w:hanging="739"/>
              <w:rPr>
                <w:rFonts w:ascii="Palatino Linotype" w:eastAsia="Calibri" w:hAnsi="Palatino Linotype" w:cs="Lucida Sans"/>
                <w:b/>
                <w:bCs/>
                <w:iCs/>
                <w:color w:val="000000"/>
                <w:sz w:val="20"/>
                <w:szCs w:val="20"/>
              </w:rPr>
            </w:pPr>
            <w:r>
              <w:rPr>
                <w:rFonts w:ascii="Palatino Linotype" w:eastAsia="Calibri" w:hAnsi="Palatino Linotype" w:cs="Lucida Sans"/>
                <w:b/>
                <w:bCs/>
                <w:iCs/>
                <w:color w:val="000000"/>
                <w:sz w:val="20"/>
                <w:szCs w:val="20"/>
              </w:rPr>
              <w:t>Work Creatively with Others</w:t>
            </w:r>
          </w:p>
          <w:p w14:paraId="24C070FF" w14:textId="77777777" w:rsidR="00AE6638" w:rsidRDefault="00AE6638" w:rsidP="00AE6638">
            <w:pPr>
              <w:shd w:val="clear" w:color="auto" w:fill="FFFFFF"/>
              <w:tabs>
                <w:tab w:val="left" w:pos="28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1.B.1    Develop, implement and communicate new    ideas to others effectively</w:t>
            </w:r>
          </w:p>
          <w:p w14:paraId="05BBB35E" w14:textId="77777777" w:rsidR="00AE6638" w:rsidRDefault="00AE6638" w:rsidP="00AE6638">
            <w:pPr>
              <w:shd w:val="clear" w:color="auto" w:fill="FFFFFF"/>
              <w:tabs>
                <w:tab w:val="left" w:pos="44"/>
                <w:tab w:val="left" w:pos="289"/>
                <w:tab w:val="left" w:pos="649"/>
                <w:tab w:val="left" w:pos="739"/>
                <w:tab w:val="left" w:pos="829"/>
              </w:tabs>
              <w:autoSpaceDE w:val="0"/>
              <w:autoSpaceDN w:val="0"/>
              <w:adjustRightInd w:val="0"/>
              <w:ind w:left="734" w:hanging="734"/>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1.B.2     Be open and responsive to new and diverse perspectives; incorporate group input and feedback into the work</w:t>
            </w:r>
          </w:p>
          <w:p w14:paraId="0CDCD0A1"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Use Systems Thinking</w:t>
            </w:r>
          </w:p>
          <w:p w14:paraId="0E3C5BCD" w14:textId="77777777" w:rsidR="00AE6638" w:rsidRDefault="00AE6638" w:rsidP="00AE6638">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2.B.1 </w:t>
            </w:r>
            <w:r w:rsidRPr="008279C5">
              <w:rPr>
                <w:rFonts w:ascii="Palatino Linotype" w:eastAsia="Calibri" w:hAnsi="Palatino Linotype" w:cs="Lucida Sans"/>
                <w:bCs/>
                <w:iCs/>
                <w:color w:val="000000"/>
                <w:sz w:val="20"/>
                <w:szCs w:val="20"/>
              </w:rPr>
              <w:t>Analyze how parts of a whole interact with each other to produce overall outcomes in complex systems</w:t>
            </w:r>
          </w:p>
          <w:p w14:paraId="3C9A7A80" w14:textId="77777777" w:rsidR="00FA5F61" w:rsidRDefault="00FA5F61" w:rsidP="00FA5F61">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Make Judgments and Decisions</w:t>
            </w:r>
          </w:p>
          <w:p w14:paraId="0D5A4EBB" w14:textId="77777777" w:rsidR="00FA5F61" w:rsidRPr="008279C5" w:rsidRDefault="00FA5F61" w:rsidP="00FA5F61">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2.C.1   </w:t>
            </w:r>
            <w:r w:rsidRPr="008279C5">
              <w:rPr>
                <w:rFonts w:ascii="Palatino Linotype" w:eastAsia="Calibri" w:hAnsi="Palatino Linotype" w:cs="Lucida Sans"/>
                <w:color w:val="000000"/>
                <w:sz w:val="20"/>
                <w:szCs w:val="20"/>
              </w:rPr>
              <w:t>Effectively analyze and evaluate evidence, arguments, claims and beliefs</w:t>
            </w:r>
          </w:p>
          <w:p w14:paraId="5C8B0152" w14:textId="77777777" w:rsidR="00FA5F61" w:rsidRDefault="00FA5F61" w:rsidP="00FA5F61">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2.C.4   </w:t>
            </w:r>
            <w:r w:rsidRPr="008279C5">
              <w:rPr>
                <w:rFonts w:ascii="Palatino Linotype" w:eastAsia="Calibri" w:hAnsi="Palatino Linotype" w:cs="Lucida Sans"/>
                <w:color w:val="000000"/>
                <w:sz w:val="20"/>
                <w:szCs w:val="20"/>
              </w:rPr>
              <w:t>Interpret information and draw conclusions based on the best analy</w:t>
            </w:r>
            <w:r>
              <w:rPr>
                <w:rFonts w:ascii="Palatino Linotype" w:eastAsia="Calibri" w:hAnsi="Palatino Linotype" w:cs="Lucida Sans"/>
                <w:color w:val="000000"/>
                <w:sz w:val="20"/>
                <w:szCs w:val="20"/>
              </w:rPr>
              <w:t>sis</w:t>
            </w:r>
          </w:p>
          <w:p w14:paraId="5BBE9921"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Collaborate with Others</w:t>
            </w:r>
          </w:p>
          <w:p w14:paraId="3A0567DF"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3.B.1      </w:t>
            </w:r>
            <w:r w:rsidRPr="008279C5">
              <w:rPr>
                <w:rFonts w:ascii="Palatino Linotype" w:eastAsia="Calibri" w:hAnsi="Palatino Linotype" w:cs="Lucida Sans"/>
                <w:color w:val="000000"/>
                <w:sz w:val="20"/>
                <w:szCs w:val="20"/>
              </w:rPr>
              <w:t>Demonstrate ability to work effectively and respectfully with diverse teams</w:t>
            </w:r>
          </w:p>
          <w:p w14:paraId="7C6EAA87" w14:textId="77777777" w:rsidR="00AE6638" w:rsidRDefault="00AE6638" w:rsidP="00AE663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3.B.2      </w:t>
            </w:r>
            <w:r w:rsidRPr="008279C5">
              <w:rPr>
                <w:rFonts w:ascii="Palatino Linotype" w:eastAsia="Calibri" w:hAnsi="Palatino Linotype" w:cs="Lucida Sans"/>
                <w:color w:val="000000"/>
                <w:sz w:val="20"/>
                <w:szCs w:val="20"/>
              </w:rPr>
              <w:t>Exercise flexibility and willingness to be helpful in making necessary compromises to accomplish a common goal</w:t>
            </w:r>
          </w:p>
          <w:p w14:paraId="3C90F90D" w14:textId="77777777" w:rsidR="00AE6638" w:rsidRPr="00697FC3" w:rsidRDefault="00AE6638" w:rsidP="00AE663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3.B.3      </w:t>
            </w:r>
            <w:r w:rsidRPr="00697FC3">
              <w:rPr>
                <w:rFonts w:ascii="Palatino Linotype" w:eastAsia="Calibri" w:hAnsi="Palatino Linotype" w:cs="Lucida Sans"/>
                <w:color w:val="000000"/>
                <w:sz w:val="20"/>
                <w:szCs w:val="20"/>
              </w:rPr>
              <w:t>Assume shared responsibility for collaborative work, and value the individual contributions made by each team member</w:t>
            </w:r>
          </w:p>
          <w:p w14:paraId="20AF32E1" w14:textId="77777777" w:rsidR="00FA5F61" w:rsidRPr="008279C5" w:rsidRDefault="00FA5F61" w:rsidP="00FA5F61">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Access and Evaluate Information</w:t>
            </w:r>
          </w:p>
          <w:p w14:paraId="7C3F9C54" w14:textId="77777777" w:rsidR="00FA5F61" w:rsidRPr="008279C5" w:rsidRDefault="00FA5F61" w:rsidP="00FA5F61">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4.A.1     </w:t>
            </w:r>
            <w:r w:rsidRPr="008279C5">
              <w:rPr>
                <w:rFonts w:ascii="Palatino Linotype" w:eastAsia="Calibri" w:hAnsi="Palatino Linotype" w:cs="Lucida Sans"/>
                <w:color w:val="000000"/>
                <w:sz w:val="20"/>
                <w:szCs w:val="20"/>
              </w:rPr>
              <w:t>Access information efficiently (time) and effectively (sources)</w:t>
            </w:r>
          </w:p>
          <w:p w14:paraId="2F5D445E" w14:textId="77777777" w:rsidR="00FA5F61" w:rsidRDefault="00FA5F61" w:rsidP="00FA5F61">
            <w:pPr>
              <w:rPr>
                <w:rFonts w:ascii="Palatino Linotype" w:eastAsia="Calibri" w:hAnsi="Palatino Linotype" w:cs="Lucida Sans"/>
                <w:b/>
                <w:bCs/>
                <w:sz w:val="20"/>
                <w:szCs w:val="20"/>
              </w:rPr>
            </w:pPr>
            <w:r>
              <w:rPr>
                <w:rFonts w:ascii="Palatino Linotype" w:eastAsia="Calibri" w:hAnsi="Palatino Linotype" w:cs="Lucida Sans"/>
                <w:color w:val="000000"/>
                <w:sz w:val="20"/>
                <w:szCs w:val="20"/>
              </w:rPr>
              <w:t xml:space="preserve">4.A.2     </w:t>
            </w:r>
            <w:r w:rsidRPr="008279C5">
              <w:rPr>
                <w:rFonts w:ascii="Palatino Linotype" w:eastAsia="Calibri" w:hAnsi="Palatino Linotype" w:cs="Lucida Sans"/>
                <w:color w:val="000000"/>
                <w:sz w:val="20"/>
                <w:szCs w:val="20"/>
              </w:rPr>
              <w:t>Evaluate information critically and competently</w:t>
            </w:r>
          </w:p>
          <w:p w14:paraId="28149BBF" w14:textId="77777777" w:rsidR="00AE6638" w:rsidRPr="008279C5" w:rsidRDefault="00AE6638" w:rsidP="00AE6638">
            <w:pPr>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Be Self-Directed Learners</w:t>
            </w:r>
          </w:p>
          <w:p w14:paraId="39A7C0CF" w14:textId="77777777" w:rsidR="00AE6638" w:rsidRPr="008279C5" w:rsidRDefault="00AE6638" w:rsidP="00AE6638">
            <w:pPr>
              <w:numPr>
                <w:ilvl w:val="0"/>
                <w:numId w:val="27"/>
              </w:numPr>
              <w:ind w:hanging="720"/>
              <w:rPr>
                <w:rFonts w:ascii="Palatino Linotype" w:eastAsia="Calibri" w:hAnsi="Palatino Linotype" w:cs="Lucida Sans"/>
                <w:bCs/>
                <w:sz w:val="20"/>
                <w:szCs w:val="20"/>
              </w:rPr>
            </w:pPr>
            <w:r w:rsidRPr="008279C5">
              <w:rPr>
                <w:rFonts w:ascii="Palatino Linotype" w:eastAsia="Calibri" w:hAnsi="Palatino Linotype" w:cs="Lucida Sans"/>
                <w:bCs/>
                <w:sz w:val="20"/>
                <w:szCs w:val="20"/>
              </w:rPr>
              <w:t>Go beyond basic mastery of skills and/or curriculum to explore and expand one’s own learning and opportunities to gain expertise</w:t>
            </w:r>
          </w:p>
          <w:p w14:paraId="739C978B" w14:textId="77777777" w:rsidR="00AE6638" w:rsidRPr="00AE6638" w:rsidRDefault="00AE6638" w:rsidP="00AE6638">
            <w:pPr>
              <w:numPr>
                <w:ilvl w:val="0"/>
                <w:numId w:val="27"/>
              </w:numPr>
              <w:ind w:hanging="720"/>
              <w:rPr>
                <w:rFonts w:ascii="Palatino Linotype" w:eastAsia="Calibri" w:hAnsi="Palatino Linotype" w:cs="Lucida Sans"/>
                <w:bCs/>
                <w:sz w:val="20"/>
                <w:szCs w:val="20"/>
              </w:rPr>
            </w:pPr>
            <w:r w:rsidRPr="008279C5">
              <w:rPr>
                <w:rFonts w:ascii="Palatino Linotype" w:eastAsia="Calibri" w:hAnsi="Palatino Linotype" w:cs="Lucida Sans"/>
                <w:bCs/>
                <w:sz w:val="20"/>
                <w:szCs w:val="20"/>
              </w:rPr>
              <w:t>Demonstrate initiative to advance skill levels towards a professional level</w:t>
            </w:r>
          </w:p>
          <w:p w14:paraId="596EA13C"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Goals and Time</w:t>
            </w:r>
          </w:p>
          <w:p w14:paraId="042C70D0"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8.A.1      </w:t>
            </w:r>
            <w:r w:rsidRPr="008279C5">
              <w:rPr>
                <w:rFonts w:ascii="Palatino Linotype" w:eastAsia="Calibri" w:hAnsi="Palatino Linotype" w:cs="Lucida Sans"/>
                <w:color w:val="000000"/>
                <w:sz w:val="20"/>
                <w:szCs w:val="20"/>
              </w:rPr>
              <w:t>Set goals with tangible and intangible success criteria</w:t>
            </w:r>
          </w:p>
          <w:p w14:paraId="37F09243"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8.A.2      </w:t>
            </w:r>
            <w:r w:rsidRPr="008279C5">
              <w:rPr>
                <w:rFonts w:ascii="Palatino Linotype" w:eastAsia="Calibri" w:hAnsi="Palatino Linotype" w:cs="Lucida Sans"/>
                <w:color w:val="000000"/>
                <w:sz w:val="20"/>
                <w:szCs w:val="20"/>
              </w:rPr>
              <w:t>Balance tactical (short-term) and strategic (long-term) goals</w:t>
            </w:r>
          </w:p>
          <w:p w14:paraId="2327DEBF" w14:textId="77777777" w:rsidR="00AE6638"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8.A.3     </w:t>
            </w:r>
            <w:r w:rsidRPr="008279C5">
              <w:rPr>
                <w:rFonts w:ascii="Palatino Linotype" w:eastAsia="Calibri" w:hAnsi="Palatino Linotype" w:cs="Lucida Sans"/>
                <w:color w:val="000000"/>
                <w:sz w:val="20"/>
                <w:szCs w:val="20"/>
              </w:rPr>
              <w:t>Utilize time and manage workload efficiently</w:t>
            </w:r>
          </w:p>
          <w:p w14:paraId="4B990706"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Projects</w:t>
            </w:r>
          </w:p>
          <w:p w14:paraId="48AF4F84" w14:textId="77777777" w:rsidR="00AE6638" w:rsidRPr="008279C5" w:rsidRDefault="00AE6638" w:rsidP="00AE663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10.A.1    </w:t>
            </w:r>
            <w:r w:rsidRPr="008279C5">
              <w:rPr>
                <w:rFonts w:ascii="Palatino Linotype" w:eastAsia="Calibri" w:hAnsi="Palatino Linotype" w:cs="Lucida Sans"/>
                <w:color w:val="000000"/>
                <w:sz w:val="20"/>
                <w:szCs w:val="20"/>
              </w:rPr>
              <w:t>Set and meet goals, even in the face of obstacles and competing pressures</w:t>
            </w:r>
          </w:p>
          <w:p w14:paraId="088A48BB" w14:textId="77777777" w:rsidR="00AE6638" w:rsidRDefault="00AE6638" w:rsidP="00AE6638">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10.A.2    </w:t>
            </w:r>
            <w:r w:rsidRPr="008279C5">
              <w:rPr>
                <w:rFonts w:ascii="Palatino Linotype" w:eastAsia="Calibri" w:hAnsi="Palatino Linotype" w:cs="Lucida Sans"/>
                <w:color w:val="000000"/>
                <w:sz w:val="20"/>
                <w:szCs w:val="20"/>
              </w:rPr>
              <w:t>Prioritize, plan and manage work to achieve the intended result</w:t>
            </w:r>
          </w:p>
          <w:p w14:paraId="3C14F63D" w14:textId="77777777" w:rsidR="00FA5F61" w:rsidRPr="008279C5" w:rsidRDefault="00FA5F61" w:rsidP="00FA5F61">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Produce Results</w:t>
            </w:r>
          </w:p>
          <w:p w14:paraId="0B3766DE" w14:textId="77777777" w:rsidR="00FA5F61" w:rsidRPr="000E41FA" w:rsidRDefault="00FA5F61" w:rsidP="00FA5F61">
            <w:pPr>
              <w:rPr>
                <w:rFonts w:ascii="Arial" w:hAnsi="Arial" w:cs="Arial"/>
                <w:b/>
                <w:sz w:val="20"/>
                <w:szCs w:val="20"/>
              </w:rPr>
            </w:pPr>
            <w:r>
              <w:rPr>
                <w:rFonts w:ascii="Palatino Linotype" w:eastAsia="Calibri" w:hAnsi="Palatino Linotype" w:cs="Lucida Sans"/>
                <w:color w:val="000000"/>
                <w:sz w:val="20"/>
                <w:szCs w:val="20"/>
              </w:rPr>
              <w:t xml:space="preserve">10.B.1     </w:t>
            </w:r>
            <w:r w:rsidRPr="008279C5">
              <w:rPr>
                <w:rFonts w:ascii="Palatino Linotype" w:eastAsia="Calibri" w:hAnsi="Palatino Linotype" w:cs="Lucida Sans"/>
                <w:color w:val="000000"/>
                <w:sz w:val="20"/>
                <w:szCs w:val="20"/>
              </w:rPr>
              <w:t>Demonstrate additional attributes associated with producing high quality</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products</w:t>
            </w:r>
          </w:p>
          <w:p w14:paraId="67720AEB" w14:textId="77777777" w:rsidR="00503B39" w:rsidRPr="000E41FA" w:rsidRDefault="00503B39" w:rsidP="00503B39">
            <w:pPr>
              <w:rPr>
                <w:rFonts w:ascii="Arial" w:hAnsi="Arial" w:cs="Arial"/>
                <w:b/>
                <w:sz w:val="20"/>
                <w:szCs w:val="20"/>
              </w:rPr>
            </w:pPr>
          </w:p>
        </w:tc>
      </w:tr>
      <w:tr w:rsidR="00503B39" w:rsidRPr="00500193" w14:paraId="4FA46734" w14:textId="77777777" w:rsidTr="00503B39">
        <w:trPr>
          <w:trHeight w:val="152"/>
          <w:jc w:val="center"/>
        </w:trPr>
        <w:tc>
          <w:tcPr>
            <w:tcW w:w="15019" w:type="dxa"/>
            <w:gridSpan w:val="3"/>
            <w:shd w:val="pct15" w:color="auto" w:fill="auto"/>
            <w:vAlign w:val="center"/>
          </w:tcPr>
          <w:p w14:paraId="005B7501"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685ADC9F" w14:textId="77777777" w:rsidTr="00503B39">
        <w:trPr>
          <w:trHeight w:val="665"/>
          <w:jc w:val="center"/>
        </w:trPr>
        <w:tc>
          <w:tcPr>
            <w:tcW w:w="15019" w:type="dxa"/>
            <w:gridSpan w:val="3"/>
            <w:shd w:val="clear" w:color="auto" w:fill="auto"/>
          </w:tcPr>
          <w:p w14:paraId="71180670" w14:textId="77777777" w:rsidR="00CF1B25" w:rsidRDefault="00503B39" w:rsidP="00CF1B25">
            <w:pPr>
              <w:pStyle w:val="Default"/>
            </w:pPr>
            <w:r w:rsidRPr="00500193">
              <w:rPr>
                <w:rFonts w:ascii="Arial" w:hAnsi="Arial" w:cs="Arial"/>
                <w:b/>
                <w:sz w:val="20"/>
                <w:szCs w:val="20"/>
              </w:rPr>
              <w:t>Unit:</w:t>
            </w:r>
            <w:r w:rsidR="00CF1B25">
              <w:t xml:space="preserve"> </w:t>
            </w:r>
          </w:p>
          <w:p w14:paraId="41BBE907" w14:textId="77777777" w:rsidR="00CF1B25" w:rsidRDefault="00CF1B25" w:rsidP="00CF1B25">
            <w:pPr>
              <w:pStyle w:val="Default"/>
              <w:rPr>
                <w:sz w:val="22"/>
                <w:szCs w:val="22"/>
              </w:rPr>
            </w:pPr>
            <w:r>
              <w:rPr>
                <w:sz w:val="22"/>
                <w:szCs w:val="22"/>
              </w:rPr>
              <w:t xml:space="preserve">C-4.1 Apply understanding of energy efficiency, conservation, and reduction </w:t>
            </w:r>
          </w:p>
          <w:p w14:paraId="60E79293" w14:textId="77777777" w:rsidR="00CF1B25" w:rsidRDefault="00CF1B25" w:rsidP="00CF1B25">
            <w:pPr>
              <w:pStyle w:val="Default"/>
              <w:rPr>
                <w:sz w:val="22"/>
                <w:szCs w:val="22"/>
              </w:rPr>
            </w:pPr>
            <w:r>
              <w:rPr>
                <w:sz w:val="22"/>
                <w:szCs w:val="22"/>
              </w:rPr>
              <w:t xml:space="preserve">C-4.2 Apply understanding of carbon offsets </w:t>
            </w:r>
          </w:p>
          <w:p w14:paraId="2EEEF3DC" w14:textId="77777777" w:rsidR="00CF1B25" w:rsidRDefault="00CF1B25" w:rsidP="00CF1B25">
            <w:pPr>
              <w:pStyle w:val="Default"/>
              <w:rPr>
                <w:sz w:val="22"/>
                <w:szCs w:val="22"/>
              </w:rPr>
            </w:pPr>
            <w:r>
              <w:rPr>
                <w:sz w:val="22"/>
                <w:szCs w:val="22"/>
              </w:rPr>
              <w:t xml:space="preserve">C-4.3 Apply understanding of wind generation </w:t>
            </w:r>
          </w:p>
          <w:p w14:paraId="200E0C53" w14:textId="77777777" w:rsidR="00CF1B25" w:rsidRDefault="00CF1B25" w:rsidP="00CF1B25">
            <w:pPr>
              <w:pStyle w:val="Default"/>
              <w:rPr>
                <w:sz w:val="22"/>
                <w:szCs w:val="22"/>
              </w:rPr>
            </w:pPr>
            <w:r>
              <w:rPr>
                <w:sz w:val="22"/>
                <w:szCs w:val="22"/>
              </w:rPr>
              <w:t xml:space="preserve">C-4.4 Apply understanding of solar generation </w:t>
            </w:r>
          </w:p>
          <w:p w14:paraId="55FB97FB" w14:textId="77777777" w:rsidR="00CF1B25" w:rsidRDefault="00CF1B25" w:rsidP="00CF1B25">
            <w:pPr>
              <w:pStyle w:val="Default"/>
              <w:rPr>
                <w:sz w:val="22"/>
                <w:szCs w:val="22"/>
              </w:rPr>
            </w:pPr>
            <w:r>
              <w:rPr>
                <w:sz w:val="22"/>
                <w:szCs w:val="22"/>
              </w:rPr>
              <w:t xml:space="preserve">C-4.5 Apply understanding of hydro generation </w:t>
            </w:r>
          </w:p>
          <w:p w14:paraId="30024B21" w14:textId="77777777" w:rsidR="00CF1B25" w:rsidRDefault="00CF1B25" w:rsidP="00CF1B25">
            <w:pPr>
              <w:pStyle w:val="Default"/>
              <w:rPr>
                <w:sz w:val="22"/>
                <w:szCs w:val="22"/>
              </w:rPr>
            </w:pPr>
            <w:r>
              <w:rPr>
                <w:sz w:val="22"/>
                <w:szCs w:val="22"/>
              </w:rPr>
              <w:t xml:space="preserve">C-4.6 Apply understanding of geothermal generation </w:t>
            </w:r>
          </w:p>
          <w:p w14:paraId="63090DBF" w14:textId="77777777" w:rsidR="00CF1B25" w:rsidRDefault="00CF1B25" w:rsidP="00CF1B25">
            <w:pPr>
              <w:pStyle w:val="Default"/>
              <w:rPr>
                <w:sz w:val="22"/>
                <w:szCs w:val="22"/>
              </w:rPr>
            </w:pPr>
            <w:r>
              <w:rPr>
                <w:sz w:val="22"/>
                <w:szCs w:val="22"/>
              </w:rPr>
              <w:t xml:space="preserve">C-4.7 Apply understanding of complex smart grid systems </w:t>
            </w:r>
          </w:p>
          <w:p w14:paraId="6D6153A4" w14:textId="77777777" w:rsidR="00CF1B25" w:rsidRDefault="00CF1B25" w:rsidP="00CF1B25">
            <w:pPr>
              <w:pStyle w:val="Default"/>
              <w:rPr>
                <w:sz w:val="22"/>
                <w:szCs w:val="22"/>
              </w:rPr>
            </w:pPr>
            <w:r>
              <w:rPr>
                <w:sz w:val="22"/>
                <w:szCs w:val="22"/>
              </w:rPr>
              <w:t xml:space="preserve">C-4.8 Apply understanding of the issues surrounding nuclear power generation </w:t>
            </w:r>
          </w:p>
          <w:p w14:paraId="49D2B310" w14:textId="77777777" w:rsidR="00CF1B25" w:rsidRDefault="00CF1B25" w:rsidP="00CF1B25">
            <w:pPr>
              <w:pStyle w:val="Default"/>
              <w:rPr>
                <w:sz w:val="22"/>
                <w:szCs w:val="22"/>
              </w:rPr>
            </w:pPr>
            <w:r>
              <w:rPr>
                <w:sz w:val="22"/>
                <w:szCs w:val="22"/>
              </w:rPr>
              <w:t xml:space="preserve">C-4.9 Apply understanding of bio fuels and bio mass (e.g.: algae, biodiesel, methane, ethanol, etc.) </w:t>
            </w:r>
          </w:p>
          <w:p w14:paraId="332C49A6" w14:textId="77777777" w:rsidR="00503B39" w:rsidRPr="00500193" w:rsidRDefault="00CF1B25" w:rsidP="00CF1B25">
            <w:pPr>
              <w:rPr>
                <w:rFonts w:ascii="Arial" w:hAnsi="Arial" w:cs="Arial"/>
                <w:b/>
                <w:sz w:val="20"/>
                <w:szCs w:val="20"/>
              </w:rPr>
            </w:pPr>
            <w:r>
              <w:rPr>
                <w:sz w:val="22"/>
                <w:szCs w:val="22"/>
              </w:rPr>
              <w:t>C-4.10 Identify relevant clean fossil fuel generation</w:t>
            </w:r>
          </w:p>
          <w:p w14:paraId="4512412B" w14:textId="77777777" w:rsidR="00503B39" w:rsidRPr="00500193" w:rsidRDefault="00503B39" w:rsidP="00503B39">
            <w:pPr>
              <w:rPr>
                <w:rFonts w:ascii="Arial" w:hAnsi="Arial" w:cs="Arial"/>
                <w:b/>
                <w:sz w:val="20"/>
                <w:szCs w:val="20"/>
              </w:rPr>
            </w:pPr>
          </w:p>
        </w:tc>
      </w:tr>
      <w:tr w:rsidR="00503B39" w:rsidRPr="00500193" w14:paraId="7DB875DE" w14:textId="77777777" w:rsidTr="00503B39">
        <w:trPr>
          <w:trHeight w:val="170"/>
          <w:jc w:val="center"/>
        </w:trPr>
        <w:tc>
          <w:tcPr>
            <w:tcW w:w="10879" w:type="dxa"/>
            <w:gridSpan w:val="2"/>
            <w:shd w:val="clear" w:color="auto" w:fill="auto"/>
          </w:tcPr>
          <w:p w14:paraId="00CE9CFA"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1168D4CD"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7F2994">
              <w:rPr>
                <w:rFonts w:ascii="Arial" w:hAnsi="Arial" w:cs="Arial"/>
                <w:b/>
                <w:color w:val="000000"/>
                <w:sz w:val="20"/>
                <w:szCs w:val="20"/>
              </w:rPr>
              <w:t>30</w:t>
            </w:r>
          </w:p>
        </w:tc>
      </w:tr>
      <w:tr w:rsidR="00503B39" w:rsidRPr="00500193" w14:paraId="1CE20370" w14:textId="77777777" w:rsidTr="00503B39">
        <w:trPr>
          <w:trHeight w:val="206"/>
          <w:jc w:val="center"/>
        </w:trPr>
        <w:tc>
          <w:tcPr>
            <w:tcW w:w="15019" w:type="dxa"/>
            <w:gridSpan w:val="3"/>
            <w:shd w:val="pct15" w:color="auto" w:fill="auto"/>
            <w:vAlign w:val="bottom"/>
          </w:tcPr>
          <w:p w14:paraId="288EB03C" w14:textId="77777777" w:rsidR="00172C36" w:rsidRPr="00172C36" w:rsidRDefault="00172C36" w:rsidP="00172C36">
            <w:pPr>
              <w:rPr>
                <w:rFonts w:ascii="Times" w:hAnsi="Times"/>
                <w:sz w:val="20"/>
                <w:szCs w:val="20"/>
              </w:rPr>
            </w:pPr>
            <w:r w:rsidRPr="00172C36">
              <w:rPr>
                <w:rFonts w:ascii="Times" w:hAnsi="Times"/>
                <w:sz w:val="20"/>
                <w:szCs w:val="20"/>
              </w:rPr>
              <w:t>CRP.01.01. Model personal responsibility in the workplace and community.</w:t>
            </w:r>
          </w:p>
          <w:p w14:paraId="050BC34B" w14:textId="77777777" w:rsidR="00AC0254" w:rsidRPr="00AC0254" w:rsidRDefault="00AC0254" w:rsidP="00AC0254">
            <w:pPr>
              <w:rPr>
                <w:rFonts w:ascii="Times" w:hAnsi="Times"/>
                <w:sz w:val="20"/>
                <w:szCs w:val="20"/>
              </w:rPr>
            </w:pPr>
            <w:r w:rsidRPr="00AC0254">
              <w:rPr>
                <w:rFonts w:ascii="Times" w:hAnsi="Times"/>
                <w:sz w:val="20"/>
                <w:szCs w:val="20"/>
              </w:rPr>
              <w:t>CRP.06.02. Assess a variety of workplace and community situations to identify ways to add value and improve the efficiency of processes and procedures.</w:t>
            </w:r>
          </w:p>
          <w:p w14:paraId="2F4FD164" w14:textId="77777777" w:rsidR="006D64E5" w:rsidRPr="006D64E5" w:rsidRDefault="006D64E5" w:rsidP="006D64E5">
            <w:pPr>
              <w:rPr>
                <w:rFonts w:ascii="Times" w:hAnsi="Times"/>
                <w:sz w:val="20"/>
                <w:szCs w:val="20"/>
              </w:rPr>
            </w:pPr>
            <w:r w:rsidRPr="006D64E5">
              <w:rPr>
                <w:rFonts w:ascii="Times" w:hAnsi="Times"/>
                <w:sz w:val="20"/>
                <w:szCs w:val="20"/>
              </w:rPr>
              <w:t>CRP.09.02. Implement personal management skills to function effectively and efficiently in the workplace (e.g., time management, planning, prioritizing, etc.).</w:t>
            </w:r>
          </w:p>
          <w:p w14:paraId="2420A533" w14:textId="77777777" w:rsidR="00344E85" w:rsidRPr="00344E85" w:rsidRDefault="00344E85" w:rsidP="00344E85">
            <w:pPr>
              <w:rPr>
                <w:rFonts w:ascii="Times" w:hAnsi="Times"/>
                <w:sz w:val="20"/>
                <w:szCs w:val="20"/>
              </w:rPr>
            </w:pPr>
            <w:r w:rsidRPr="00344E85">
              <w:rPr>
                <w:rFonts w:ascii="Times" w:hAnsi="Times"/>
                <w:sz w:val="20"/>
                <w:szCs w:val="20"/>
              </w:rPr>
              <w:t>CRP.12.02. Create and implement strategies to engage team members to work toward team and organizational goals in a variety of wor</w:t>
            </w:r>
            <w:r w:rsidR="00887691">
              <w:rPr>
                <w:rFonts w:ascii="Times" w:hAnsi="Times"/>
                <w:sz w:val="20"/>
                <w:szCs w:val="20"/>
              </w:rPr>
              <w:t>kplace and community situations.</w:t>
            </w:r>
          </w:p>
          <w:p w14:paraId="136E4E07" w14:textId="77777777" w:rsidR="008B20CA" w:rsidRPr="008B20CA" w:rsidRDefault="008B20CA" w:rsidP="008B20CA">
            <w:pPr>
              <w:rPr>
                <w:rFonts w:ascii="Times" w:hAnsi="Times"/>
                <w:sz w:val="20"/>
                <w:szCs w:val="20"/>
              </w:rPr>
            </w:pPr>
            <w:r w:rsidRPr="008B20CA">
              <w:rPr>
                <w:rFonts w:ascii="Times" w:hAnsi="Times"/>
                <w:sz w:val="20"/>
                <w:szCs w:val="20"/>
              </w:rPr>
              <w:t>CS.06.01. Examine and explain foundational cycles and systems of AFNR.</w:t>
            </w:r>
          </w:p>
          <w:p w14:paraId="09B41460" w14:textId="77777777" w:rsidR="00503B39" w:rsidRPr="00887691" w:rsidRDefault="00702187" w:rsidP="00503B39">
            <w:pPr>
              <w:rPr>
                <w:rFonts w:ascii="Times" w:hAnsi="Times" w:cs="Arial"/>
                <w:color w:val="000000"/>
                <w:sz w:val="20"/>
                <w:szCs w:val="20"/>
              </w:rPr>
            </w:pPr>
            <w:r w:rsidRPr="00887691">
              <w:rPr>
                <w:rFonts w:ascii="Times" w:hAnsi="Times" w:cs="Arial"/>
                <w:color w:val="000000"/>
                <w:sz w:val="20"/>
                <w:szCs w:val="20"/>
              </w:rPr>
              <w:t>BS.03.05. Apply biotechnology principles, techniques and processes to produce biofuels</w:t>
            </w:r>
          </w:p>
          <w:p w14:paraId="5C7E5255" w14:textId="77777777" w:rsidR="006A0282" w:rsidRPr="006A0282" w:rsidRDefault="006A0282" w:rsidP="006A0282">
            <w:pPr>
              <w:rPr>
                <w:rFonts w:ascii="Times" w:hAnsi="Times"/>
                <w:sz w:val="20"/>
                <w:szCs w:val="20"/>
              </w:rPr>
            </w:pPr>
            <w:r w:rsidRPr="006A0282">
              <w:rPr>
                <w:rFonts w:ascii="Times" w:hAnsi="Times"/>
                <w:sz w:val="20"/>
                <w:szCs w:val="20"/>
              </w:rPr>
              <w:t>ESS.04.04. Compare and contrast the impact of conventional and alternative energy sources on the environment and operation of environmental service systems.</w:t>
            </w:r>
          </w:p>
          <w:p w14:paraId="75296E34" w14:textId="77777777" w:rsidR="000D059D" w:rsidRPr="000D059D" w:rsidRDefault="000D059D" w:rsidP="000D059D">
            <w:pPr>
              <w:rPr>
                <w:rFonts w:ascii="Times" w:hAnsi="Times"/>
                <w:sz w:val="20"/>
                <w:szCs w:val="20"/>
              </w:rPr>
            </w:pPr>
            <w:r w:rsidRPr="000D059D">
              <w:rPr>
                <w:rFonts w:ascii="Times" w:hAnsi="Times"/>
                <w:sz w:val="20"/>
                <w:szCs w:val="20"/>
              </w:rPr>
              <w:t>NRS.03.01. Sustainably produce, harvest, process and use natural resource products (e.g., forest products, wildlife, minerals, fossil fuels, shale oil, alternative</w:t>
            </w:r>
            <w:r w:rsidR="00887691">
              <w:rPr>
                <w:rFonts w:ascii="Times" w:hAnsi="Times"/>
                <w:sz w:val="20"/>
                <w:szCs w:val="20"/>
              </w:rPr>
              <w:t xml:space="preserve"> energy</w:t>
            </w:r>
            <w:r w:rsidRPr="000D059D">
              <w:rPr>
                <w:rFonts w:ascii="Times" w:hAnsi="Times"/>
                <w:sz w:val="20"/>
                <w:szCs w:val="20"/>
              </w:rPr>
              <w:t>, etc.).</w:t>
            </w:r>
          </w:p>
          <w:p w14:paraId="5175AD3C" w14:textId="77777777" w:rsidR="00DC0A68" w:rsidRPr="00DC0A68" w:rsidRDefault="00DC0A68" w:rsidP="00DC0A68">
            <w:pPr>
              <w:rPr>
                <w:rFonts w:ascii="Times" w:hAnsi="Times"/>
                <w:sz w:val="20"/>
                <w:szCs w:val="20"/>
              </w:rPr>
            </w:pPr>
            <w:r w:rsidRPr="00DC0A68">
              <w:rPr>
                <w:rFonts w:ascii="Times" w:hAnsi="Times"/>
                <w:sz w:val="20"/>
                <w:szCs w:val="20"/>
              </w:rPr>
              <w:t>PST.01.01. Apply physical science and engineering principles to assess and select energy sources for AFNR power, structural and technical systems.</w:t>
            </w:r>
          </w:p>
          <w:p w14:paraId="2A83C9D0" w14:textId="77777777" w:rsidR="00503B39" w:rsidRPr="00887691" w:rsidRDefault="00DC0A68" w:rsidP="00887691">
            <w:pPr>
              <w:rPr>
                <w:rFonts w:ascii="Times" w:hAnsi="Times"/>
                <w:sz w:val="20"/>
                <w:szCs w:val="20"/>
              </w:rPr>
            </w:pPr>
            <w:r w:rsidRPr="00DC0A68">
              <w:rPr>
                <w:rFonts w:ascii="Times" w:hAnsi="Times"/>
                <w:sz w:val="20"/>
                <w:szCs w:val="20"/>
              </w:rPr>
              <w:t>PST.01.02. Apply physical science and engineering principles to design, implement and improve safe and efficient mechanical systems in AFNR situations.</w:t>
            </w:r>
          </w:p>
        </w:tc>
      </w:tr>
      <w:tr w:rsidR="00503B39" w:rsidRPr="00500193" w14:paraId="1B414AEA" w14:textId="77777777" w:rsidTr="00503B39">
        <w:trPr>
          <w:trHeight w:val="206"/>
          <w:jc w:val="center"/>
        </w:trPr>
        <w:tc>
          <w:tcPr>
            <w:tcW w:w="15019" w:type="dxa"/>
            <w:gridSpan w:val="3"/>
            <w:shd w:val="pct15" w:color="auto" w:fill="auto"/>
            <w:vAlign w:val="bottom"/>
          </w:tcPr>
          <w:p w14:paraId="25AA8F1E"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061EEC11" w14:textId="77777777" w:rsidTr="00503B39">
        <w:trPr>
          <w:trHeight w:val="288"/>
          <w:jc w:val="center"/>
        </w:trPr>
        <w:tc>
          <w:tcPr>
            <w:tcW w:w="3280" w:type="dxa"/>
            <w:shd w:val="clear" w:color="auto" w:fill="auto"/>
            <w:vAlign w:val="center"/>
          </w:tcPr>
          <w:p w14:paraId="32E3C4C1"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67000078"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E09BC15" w14:textId="77777777" w:rsidTr="00503B39">
        <w:trPr>
          <w:trHeight w:val="288"/>
          <w:jc w:val="center"/>
        </w:trPr>
        <w:tc>
          <w:tcPr>
            <w:tcW w:w="3280" w:type="dxa"/>
            <w:shd w:val="clear" w:color="auto" w:fill="auto"/>
            <w:vAlign w:val="center"/>
          </w:tcPr>
          <w:p w14:paraId="6B52EDF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677EFF0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5EB20EEF" w14:textId="77777777" w:rsidTr="00503B39">
        <w:trPr>
          <w:trHeight w:val="288"/>
          <w:jc w:val="center"/>
        </w:trPr>
        <w:tc>
          <w:tcPr>
            <w:tcW w:w="3280" w:type="dxa"/>
            <w:shd w:val="clear" w:color="auto" w:fill="auto"/>
            <w:vAlign w:val="center"/>
          </w:tcPr>
          <w:p w14:paraId="268128A1"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44006867"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40719EF5" w14:textId="77777777" w:rsidTr="00503B39">
        <w:trPr>
          <w:trHeight w:val="288"/>
          <w:jc w:val="center"/>
        </w:trPr>
        <w:tc>
          <w:tcPr>
            <w:tcW w:w="3280" w:type="dxa"/>
            <w:shd w:val="clear" w:color="auto" w:fill="auto"/>
            <w:vAlign w:val="center"/>
          </w:tcPr>
          <w:p w14:paraId="6FF3C6A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tc>
          <w:tcPr>
            <w:tcW w:w="11739" w:type="dxa"/>
            <w:gridSpan w:val="2"/>
            <w:shd w:val="clear" w:color="auto" w:fill="auto"/>
            <w:vAlign w:val="center"/>
          </w:tcPr>
          <w:p w14:paraId="76190115" w14:textId="77777777" w:rsidR="00C103BA" w:rsidRPr="00C217EA" w:rsidRDefault="00421CFE" w:rsidP="00C103BA">
            <w:pPr>
              <w:rPr>
                <w:rFonts w:ascii="Times" w:hAnsi="Times"/>
                <w:sz w:val="20"/>
                <w:szCs w:val="20"/>
              </w:rPr>
            </w:pPr>
            <w:hyperlink r:id="rId65" w:history="1">
              <w:r w:rsidR="00C103BA" w:rsidRPr="00C217EA">
                <w:rPr>
                  <w:rStyle w:val="Hyperlink"/>
                  <w:rFonts w:ascii="Times" w:hAnsi="Times"/>
                  <w:caps/>
                  <w:color w:val="373737"/>
                  <w:sz w:val="20"/>
                  <w:szCs w:val="20"/>
                </w:rPr>
                <w:t>CCSS.ELA-LITERACY.W.9-10.1.A</w:t>
              </w:r>
            </w:hyperlink>
            <w:r w:rsidR="00C054C2">
              <w:rPr>
                <w:rFonts w:ascii="Times" w:hAnsi="Times"/>
                <w:color w:val="202020"/>
                <w:sz w:val="20"/>
                <w:szCs w:val="20"/>
              </w:rPr>
              <w:t xml:space="preserve"> - </w:t>
            </w:r>
            <w:r w:rsidR="00C103BA" w:rsidRPr="00C217EA">
              <w:rPr>
                <w:rFonts w:ascii="Times" w:hAnsi="Times"/>
                <w:color w:val="202020"/>
                <w:sz w:val="20"/>
                <w:szCs w:val="20"/>
              </w:rPr>
              <w:t>Introduce precise claim(s), distinguish the claim(s) from alternate or opposing claims, and create an organization that establishes clear relationships among claim(s), counterclaims, reasons, and evidence.</w:t>
            </w:r>
          </w:p>
          <w:p w14:paraId="384B6BC1" w14:textId="77777777" w:rsidR="00503B39" w:rsidRPr="00C054C2" w:rsidRDefault="00421CFE" w:rsidP="00C054C2">
            <w:pPr>
              <w:rPr>
                <w:rFonts w:ascii="Times" w:hAnsi="Times"/>
                <w:sz w:val="20"/>
                <w:szCs w:val="20"/>
              </w:rPr>
            </w:pPr>
            <w:hyperlink r:id="rId66" w:history="1">
              <w:r w:rsidR="00C103BA" w:rsidRPr="00C217EA">
                <w:rPr>
                  <w:rStyle w:val="Hyperlink"/>
                  <w:rFonts w:ascii="Times" w:hAnsi="Times"/>
                  <w:caps/>
                  <w:color w:val="373737"/>
                  <w:sz w:val="20"/>
                  <w:szCs w:val="20"/>
                </w:rPr>
                <w:t>CCSS.ELA-LITERACY.W.9-10.1.B</w:t>
              </w:r>
            </w:hyperlink>
            <w:r w:rsidR="00C054C2">
              <w:rPr>
                <w:rFonts w:ascii="Times" w:hAnsi="Times"/>
                <w:color w:val="202020"/>
                <w:sz w:val="20"/>
                <w:szCs w:val="20"/>
              </w:rPr>
              <w:t xml:space="preserve"> - </w:t>
            </w:r>
            <w:r w:rsidR="00C103BA" w:rsidRPr="00C217EA">
              <w:rPr>
                <w:rFonts w:ascii="Times" w:hAnsi="Times"/>
                <w:color w:val="202020"/>
                <w:sz w:val="20"/>
                <w:szCs w:val="20"/>
              </w:rPr>
              <w:t>Develop claim(s) and counterclaims fairly, supplying evidence for each while pointing out the strengths and limitations of both in a manner that anticipates the audience's knowledge level and concerns.</w:t>
            </w:r>
          </w:p>
        </w:tc>
      </w:tr>
      <w:tr w:rsidR="00503B39" w:rsidRPr="00500193" w14:paraId="3E870425" w14:textId="77777777" w:rsidTr="00503B39">
        <w:trPr>
          <w:trHeight w:val="288"/>
          <w:jc w:val="center"/>
        </w:trPr>
        <w:tc>
          <w:tcPr>
            <w:tcW w:w="3280" w:type="dxa"/>
            <w:shd w:val="clear" w:color="auto" w:fill="auto"/>
            <w:vAlign w:val="center"/>
          </w:tcPr>
          <w:p w14:paraId="61EC00A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35E21D33"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93A57B7" w14:textId="77777777" w:rsidTr="00503B39">
        <w:trPr>
          <w:trHeight w:val="288"/>
          <w:jc w:val="center"/>
        </w:trPr>
        <w:tc>
          <w:tcPr>
            <w:tcW w:w="3280" w:type="dxa"/>
            <w:shd w:val="clear" w:color="auto" w:fill="auto"/>
            <w:vAlign w:val="center"/>
          </w:tcPr>
          <w:p w14:paraId="5CB6D861"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6D97F26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AA2238B" w14:textId="77777777" w:rsidTr="00503B39">
        <w:trPr>
          <w:trHeight w:val="288"/>
          <w:jc w:val="center"/>
        </w:trPr>
        <w:tc>
          <w:tcPr>
            <w:tcW w:w="3280" w:type="dxa"/>
            <w:shd w:val="clear" w:color="auto" w:fill="auto"/>
            <w:vAlign w:val="center"/>
          </w:tcPr>
          <w:p w14:paraId="4E43F7A6"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20807200"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1AA52A6" w14:textId="77777777" w:rsidTr="00503B39">
        <w:trPr>
          <w:trHeight w:val="288"/>
          <w:jc w:val="center"/>
        </w:trPr>
        <w:tc>
          <w:tcPr>
            <w:tcW w:w="3280" w:type="dxa"/>
            <w:shd w:val="clear" w:color="auto" w:fill="auto"/>
            <w:vAlign w:val="center"/>
          </w:tcPr>
          <w:p w14:paraId="393A7884"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132E44E2" w14:textId="77777777" w:rsidR="009B7672" w:rsidRPr="0067266F" w:rsidRDefault="00421CFE" w:rsidP="009B7672">
            <w:pPr>
              <w:rPr>
                <w:rFonts w:ascii="Times" w:hAnsi="Times"/>
                <w:sz w:val="20"/>
                <w:szCs w:val="20"/>
              </w:rPr>
            </w:pPr>
            <w:hyperlink r:id="rId67" w:history="1">
              <w:r w:rsidR="009B7672" w:rsidRPr="0067266F">
                <w:rPr>
                  <w:rStyle w:val="Hyperlink"/>
                  <w:rFonts w:ascii="Times" w:hAnsi="Times"/>
                  <w:caps/>
                  <w:color w:val="373737"/>
                  <w:sz w:val="20"/>
                  <w:szCs w:val="20"/>
                </w:rPr>
                <w:t>CCSS.MATH.CONTENT.HSN.Q.A.2</w:t>
              </w:r>
            </w:hyperlink>
            <w:r w:rsidR="009B7672">
              <w:rPr>
                <w:rFonts w:ascii="Times" w:hAnsi="Times"/>
                <w:color w:val="202020"/>
                <w:sz w:val="20"/>
                <w:szCs w:val="20"/>
              </w:rPr>
              <w:t xml:space="preserve"> - </w:t>
            </w:r>
            <w:r w:rsidR="009B7672" w:rsidRPr="0067266F">
              <w:rPr>
                <w:rFonts w:ascii="Times" w:hAnsi="Times"/>
                <w:color w:val="202020"/>
                <w:sz w:val="20"/>
                <w:szCs w:val="20"/>
              </w:rPr>
              <w:t>Define appropriate quantities for the purpose of descriptive modeling.</w:t>
            </w:r>
          </w:p>
          <w:p w14:paraId="71155F46" w14:textId="77777777" w:rsidR="009B7672" w:rsidRPr="0067266F" w:rsidRDefault="00421CFE" w:rsidP="009B7672">
            <w:pPr>
              <w:rPr>
                <w:rFonts w:ascii="Times" w:hAnsi="Times"/>
                <w:sz w:val="20"/>
                <w:szCs w:val="20"/>
              </w:rPr>
            </w:pPr>
            <w:hyperlink r:id="rId68" w:history="1">
              <w:r w:rsidR="009B7672" w:rsidRPr="0067266F">
                <w:rPr>
                  <w:rStyle w:val="Hyperlink"/>
                  <w:rFonts w:ascii="Times" w:hAnsi="Times"/>
                  <w:caps/>
                  <w:color w:val="373737"/>
                  <w:sz w:val="20"/>
                  <w:szCs w:val="20"/>
                </w:rPr>
                <w:t>CCSS.MATH.CONTENT.K.CC.C.6</w:t>
              </w:r>
            </w:hyperlink>
            <w:r w:rsidR="009B7672">
              <w:rPr>
                <w:rFonts w:ascii="Times" w:hAnsi="Times"/>
                <w:color w:val="202020"/>
                <w:sz w:val="20"/>
                <w:szCs w:val="20"/>
              </w:rPr>
              <w:t xml:space="preserve"> - </w:t>
            </w:r>
            <w:r w:rsidR="009B7672"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9B7672" w:rsidRPr="0067266F">
              <w:rPr>
                <w:rFonts w:ascii="Times" w:hAnsi="Times"/>
                <w:color w:val="202020"/>
                <w:sz w:val="20"/>
                <w:szCs w:val="20"/>
                <w:vertAlign w:val="superscript"/>
              </w:rPr>
              <w:t>1</w:t>
            </w:r>
          </w:p>
          <w:p w14:paraId="5BF50414" w14:textId="77777777" w:rsidR="00503B39" w:rsidRPr="00500193" w:rsidRDefault="00421CFE" w:rsidP="009B7672">
            <w:pPr>
              <w:tabs>
                <w:tab w:val="left" w:pos="813"/>
              </w:tabs>
              <w:ind w:left="882" w:hanging="882"/>
              <w:rPr>
                <w:rFonts w:ascii="Arial" w:hAnsi="Arial" w:cs="Arial"/>
                <w:color w:val="000000"/>
                <w:sz w:val="20"/>
                <w:szCs w:val="20"/>
              </w:rPr>
            </w:pPr>
            <w:hyperlink r:id="rId69" w:history="1">
              <w:r w:rsidR="009B7672" w:rsidRPr="0067266F">
                <w:rPr>
                  <w:rStyle w:val="Hyperlink"/>
                  <w:rFonts w:ascii="Times" w:hAnsi="Times"/>
                  <w:caps/>
                  <w:color w:val="373737"/>
                  <w:sz w:val="20"/>
                  <w:szCs w:val="20"/>
                </w:rPr>
                <w:t>CCSS.MATH.CONTENT.HSS.MD.A.3</w:t>
              </w:r>
            </w:hyperlink>
            <w:r w:rsidR="009B7672">
              <w:rPr>
                <w:rFonts w:ascii="Times" w:hAnsi="Times"/>
                <w:color w:val="202020"/>
                <w:sz w:val="20"/>
                <w:szCs w:val="20"/>
              </w:rPr>
              <w:t xml:space="preserve"> - </w:t>
            </w:r>
            <w:r w:rsidR="009B7672" w:rsidRPr="0067266F">
              <w:rPr>
                <w:rFonts w:ascii="Times" w:hAnsi="Times"/>
                <w:color w:val="202020"/>
                <w:sz w:val="20"/>
                <w:szCs w:val="20"/>
              </w:rPr>
              <w:t>Develop a probability distribution for a random variable defined for a sample space in which theoretical probabilities can be calculated; find the expected value.</w:t>
            </w:r>
          </w:p>
        </w:tc>
      </w:tr>
      <w:tr w:rsidR="00503B39" w:rsidRPr="00500193" w14:paraId="29717772" w14:textId="77777777" w:rsidTr="00503B39">
        <w:trPr>
          <w:trHeight w:val="288"/>
          <w:jc w:val="center"/>
        </w:trPr>
        <w:tc>
          <w:tcPr>
            <w:tcW w:w="3280" w:type="dxa"/>
            <w:tcBorders>
              <w:bottom w:val="single" w:sz="4" w:space="0" w:color="auto"/>
            </w:tcBorders>
            <w:shd w:val="clear" w:color="auto" w:fill="auto"/>
            <w:vAlign w:val="center"/>
          </w:tcPr>
          <w:p w14:paraId="5E318CE9"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2DF7A1FC" w14:textId="77777777" w:rsidR="00B731C8" w:rsidRPr="00E322C0" w:rsidRDefault="00421CFE" w:rsidP="002300CC">
            <w:pPr>
              <w:pStyle w:val="Heading2"/>
              <w:shd w:val="clear" w:color="auto" w:fill="FFFFFF"/>
              <w:spacing w:before="0"/>
              <w:rPr>
                <w:rFonts w:ascii="Times" w:eastAsia="Times New Roman" w:hAnsi="Times" w:cs="Times New Roman"/>
                <w:b w:val="0"/>
                <w:color w:val="auto"/>
                <w:sz w:val="20"/>
                <w:szCs w:val="20"/>
              </w:rPr>
            </w:pPr>
            <w:hyperlink r:id="rId70" w:history="1">
              <w:r w:rsidR="00B731C8" w:rsidRPr="00E322C0">
                <w:rPr>
                  <w:rStyle w:val="Hyperlink"/>
                  <w:rFonts w:ascii="Times" w:eastAsia="Times New Roman" w:hAnsi="Times" w:cs="Times New Roman"/>
                  <w:b w:val="0"/>
                  <w:color w:val="auto"/>
                  <w:sz w:val="20"/>
                  <w:szCs w:val="20"/>
                  <w:u w:val="none"/>
                </w:rPr>
                <w:t>HS-PS3-2 Energy</w:t>
              </w:r>
            </w:hyperlink>
            <w:r w:rsidR="00E322C0">
              <w:rPr>
                <w:rFonts w:ascii="Times" w:eastAsia="Times New Roman" w:hAnsi="Times" w:cs="Times New Roman"/>
                <w:b w:val="0"/>
                <w:color w:val="auto"/>
                <w:sz w:val="20"/>
                <w:szCs w:val="20"/>
              </w:rPr>
              <w:t xml:space="preserve"> - </w:t>
            </w:r>
            <w:r w:rsidR="00B731C8" w:rsidRPr="00E322C0">
              <w:rPr>
                <w:rFonts w:ascii="Times" w:hAnsi="Times"/>
                <w:b w:val="0"/>
                <w:color w:val="auto"/>
                <w:sz w:val="20"/>
                <w:szCs w:val="20"/>
              </w:rPr>
              <w:t>Develop and use models to illustrate that energy at the macroscopic scale can be accounted for as a combination of energy associated with the motions of particles (objects) and energy associated with the relative positions of particles (objects).</w:t>
            </w:r>
          </w:p>
          <w:p w14:paraId="100E0423" w14:textId="77777777" w:rsidR="008B4BD7" w:rsidRPr="00E322C0" w:rsidRDefault="00421CFE" w:rsidP="002300CC">
            <w:pPr>
              <w:pStyle w:val="Heading2"/>
              <w:shd w:val="clear" w:color="auto" w:fill="FFFFFF"/>
              <w:spacing w:before="0"/>
              <w:rPr>
                <w:rFonts w:ascii="Times" w:eastAsia="Times New Roman" w:hAnsi="Times" w:cs="Times New Roman"/>
                <w:b w:val="0"/>
                <w:color w:val="auto"/>
                <w:sz w:val="20"/>
                <w:szCs w:val="20"/>
              </w:rPr>
            </w:pPr>
            <w:hyperlink r:id="rId71" w:history="1">
              <w:r w:rsidR="00CF2C8D" w:rsidRPr="00E322C0">
                <w:rPr>
                  <w:rStyle w:val="Hyperlink"/>
                  <w:rFonts w:ascii="Times" w:eastAsia="Times New Roman" w:hAnsi="Times" w:cs="Times New Roman"/>
                  <w:b w:val="0"/>
                  <w:color w:val="auto"/>
                  <w:sz w:val="20"/>
                  <w:szCs w:val="20"/>
                  <w:u w:val="none"/>
                </w:rPr>
                <w:t>HS-ESS3-4 Earth and Human Activity</w:t>
              </w:r>
            </w:hyperlink>
            <w:r w:rsidR="00E322C0">
              <w:rPr>
                <w:rFonts w:ascii="Times" w:eastAsia="Times New Roman" w:hAnsi="Times" w:cs="Times New Roman"/>
                <w:b w:val="0"/>
                <w:color w:val="auto"/>
                <w:sz w:val="20"/>
                <w:szCs w:val="20"/>
              </w:rPr>
              <w:t xml:space="preserve"> - </w:t>
            </w:r>
            <w:r w:rsidR="00CF2C8D" w:rsidRPr="00E322C0">
              <w:rPr>
                <w:rFonts w:ascii="Times" w:hAnsi="Times"/>
                <w:b w:val="0"/>
                <w:color w:val="auto"/>
                <w:sz w:val="20"/>
                <w:szCs w:val="20"/>
              </w:rPr>
              <w:t>Evaluate or refine a technological solution that reduces impacts of human activities on natural systems.*</w:t>
            </w:r>
          </w:p>
          <w:p w14:paraId="04C1600D" w14:textId="77777777" w:rsidR="008B4BD7" w:rsidRPr="002300CC" w:rsidRDefault="00421CFE" w:rsidP="002300CC">
            <w:pPr>
              <w:pStyle w:val="Heading2"/>
              <w:shd w:val="clear" w:color="auto" w:fill="FFFFFF"/>
              <w:spacing w:before="0"/>
              <w:rPr>
                <w:rFonts w:ascii="Times" w:eastAsia="Times New Roman" w:hAnsi="Times" w:cs="Times New Roman"/>
                <w:b w:val="0"/>
                <w:color w:val="auto"/>
                <w:sz w:val="20"/>
                <w:szCs w:val="20"/>
              </w:rPr>
            </w:pPr>
            <w:hyperlink r:id="rId72" w:history="1">
              <w:r w:rsidR="008B4BD7" w:rsidRPr="00E322C0">
                <w:rPr>
                  <w:rStyle w:val="Hyperlink"/>
                  <w:rFonts w:ascii="Times" w:eastAsia="Times New Roman" w:hAnsi="Times" w:cs="Times New Roman"/>
                  <w:b w:val="0"/>
                  <w:color w:val="auto"/>
                  <w:sz w:val="20"/>
                  <w:szCs w:val="20"/>
                  <w:u w:val="none"/>
                </w:rPr>
                <w:t>HS-ETS1-1 Engineering Design</w:t>
              </w:r>
            </w:hyperlink>
            <w:r w:rsidR="00E322C0">
              <w:rPr>
                <w:rFonts w:ascii="Times" w:eastAsia="Times New Roman" w:hAnsi="Times" w:cs="Times New Roman"/>
                <w:b w:val="0"/>
                <w:color w:val="auto"/>
                <w:sz w:val="20"/>
                <w:szCs w:val="20"/>
              </w:rPr>
              <w:t xml:space="preserve"> - </w:t>
            </w:r>
            <w:r w:rsidR="008B4BD7" w:rsidRPr="00E322C0">
              <w:rPr>
                <w:rFonts w:ascii="Times" w:hAnsi="Times"/>
                <w:b w:val="0"/>
                <w:color w:val="auto"/>
                <w:sz w:val="20"/>
                <w:szCs w:val="20"/>
              </w:rPr>
              <w:t>Analyze a major global challenge to specify qualitative and quantitative criteria and constraints for solutions that account for societal needs and wants.</w:t>
            </w:r>
          </w:p>
          <w:p w14:paraId="098E8215" w14:textId="77777777" w:rsidR="008B4BD7" w:rsidRPr="00E322C0" w:rsidRDefault="00421CFE" w:rsidP="002300CC">
            <w:pPr>
              <w:pStyle w:val="Heading2"/>
              <w:shd w:val="clear" w:color="auto" w:fill="FFFFFF"/>
              <w:spacing w:before="0"/>
              <w:rPr>
                <w:rFonts w:ascii="Times" w:eastAsia="Times New Roman" w:hAnsi="Times" w:cs="Times New Roman"/>
                <w:b w:val="0"/>
                <w:color w:val="auto"/>
                <w:sz w:val="20"/>
                <w:szCs w:val="20"/>
              </w:rPr>
            </w:pPr>
            <w:hyperlink r:id="rId73" w:history="1">
              <w:r w:rsidR="008B4BD7" w:rsidRPr="00E322C0">
                <w:rPr>
                  <w:rStyle w:val="Hyperlink"/>
                  <w:rFonts w:ascii="Times" w:eastAsia="Times New Roman" w:hAnsi="Times" w:cs="Times New Roman"/>
                  <w:b w:val="0"/>
                  <w:color w:val="auto"/>
                  <w:sz w:val="20"/>
                  <w:szCs w:val="20"/>
                  <w:u w:val="none"/>
                </w:rPr>
                <w:t>HS-ETS1-3 Engineering Design</w:t>
              </w:r>
            </w:hyperlink>
          </w:p>
          <w:p w14:paraId="3B210B50" w14:textId="77777777" w:rsidR="00CF2C8D" w:rsidRPr="00E322C0" w:rsidRDefault="008B4BD7" w:rsidP="002300CC">
            <w:pPr>
              <w:shd w:val="clear" w:color="auto" w:fill="FFFFFF"/>
              <w:rPr>
                <w:rFonts w:ascii="Times" w:hAnsi="Times"/>
                <w:sz w:val="20"/>
                <w:szCs w:val="20"/>
              </w:rPr>
            </w:pPr>
            <w:r w:rsidRPr="00E322C0">
              <w:rPr>
                <w:rFonts w:ascii="Times" w:hAnsi="Times"/>
                <w:sz w:val="20"/>
                <w:szCs w:val="20"/>
              </w:rPr>
              <w:t>Evaluate a solution to a complex real-world problem based on prioritized criteria and trade-offs that account for a range of constraints, including cost, safety, reliability, and aesthetics as well as possible social, cultural, and environmental impacts.</w:t>
            </w:r>
          </w:p>
          <w:p w14:paraId="7DBBD1ED" w14:textId="77777777" w:rsidR="00503B39" w:rsidRPr="002300CC" w:rsidRDefault="00421CFE" w:rsidP="002300CC">
            <w:pPr>
              <w:pStyle w:val="Heading2"/>
              <w:shd w:val="clear" w:color="auto" w:fill="F7F7F7"/>
              <w:spacing w:before="0"/>
              <w:rPr>
                <w:rFonts w:ascii="Times" w:eastAsia="Times New Roman" w:hAnsi="Times" w:cs="Times New Roman"/>
                <w:b w:val="0"/>
                <w:color w:val="auto"/>
                <w:sz w:val="20"/>
                <w:szCs w:val="20"/>
              </w:rPr>
            </w:pPr>
            <w:hyperlink r:id="rId74" w:history="1">
              <w:r w:rsidR="00B731C8" w:rsidRPr="00E322C0">
                <w:rPr>
                  <w:rStyle w:val="Hyperlink"/>
                  <w:rFonts w:ascii="Times" w:eastAsia="Times New Roman" w:hAnsi="Times" w:cs="Times New Roman"/>
                  <w:b w:val="0"/>
                  <w:color w:val="auto"/>
                  <w:sz w:val="20"/>
                  <w:szCs w:val="20"/>
                  <w:u w:val="none"/>
                </w:rPr>
                <w:t>HS-PS3-3 Energy</w:t>
              </w:r>
            </w:hyperlink>
            <w:r w:rsidR="00E322C0">
              <w:rPr>
                <w:rFonts w:ascii="Times" w:eastAsia="Times New Roman" w:hAnsi="Times" w:cs="Times New Roman"/>
                <w:b w:val="0"/>
                <w:color w:val="auto"/>
                <w:sz w:val="20"/>
                <w:szCs w:val="20"/>
              </w:rPr>
              <w:t xml:space="preserve"> - </w:t>
            </w:r>
            <w:r w:rsidR="00B731C8" w:rsidRPr="00E322C0">
              <w:rPr>
                <w:rFonts w:ascii="Times" w:hAnsi="Times"/>
                <w:b w:val="0"/>
                <w:color w:val="auto"/>
                <w:sz w:val="20"/>
                <w:szCs w:val="20"/>
              </w:rPr>
              <w:t>Design, build, and refine a device that works within given constraints to convert one form of ener</w:t>
            </w:r>
            <w:r w:rsidR="00E322C0">
              <w:rPr>
                <w:rFonts w:ascii="Times" w:hAnsi="Times"/>
                <w:b w:val="0"/>
                <w:color w:val="auto"/>
                <w:sz w:val="20"/>
                <w:szCs w:val="20"/>
              </w:rPr>
              <w:t>gy into another form of energy.</w:t>
            </w:r>
          </w:p>
        </w:tc>
      </w:tr>
      <w:tr w:rsidR="00503B39" w:rsidRPr="00500193" w14:paraId="457921A3" w14:textId="77777777" w:rsidTr="00503B39">
        <w:trPr>
          <w:trHeight w:val="288"/>
          <w:jc w:val="center"/>
        </w:trPr>
        <w:tc>
          <w:tcPr>
            <w:tcW w:w="3280" w:type="dxa"/>
            <w:tcBorders>
              <w:bottom w:val="single" w:sz="4" w:space="0" w:color="auto"/>
            </w:tcBorders>
            <w:shd w:val="clear" w:color="auto" w:fill="auto"/>
            <w:vAlign w:val="center"/>
          </w:tcPr>
          <w:p w14:paraId="01001E1E"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7C90263C" w14:textId="77777777" w:rsidR="00503B39"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p>
          <w:p w14:paraId="4117B49F" w14:textId="77777777" w:rsidR="00764556" w:rsidRPr="006B44F7" w:rsidRDefault="00764556" w:rsidP="006B44F7">
            <w:pPr>
              <w:rPr>
                <w:rFonts w:ascii="Times" w:hAnsi="Times"/>
                <w:sz w:val="20"/>
                <w:szCs w:val="20"/>
              </w:rPr>
            </w:pPr>
            <w:r w:rsidRPr="00764556">
              <w:rPr>
                <w:rFonts w:ascii="Times" w:hAnsi="Times"/>
                <w:sz w:val="20"/>
                <w:szCs w:val="20"/>
              </w:rPr>
              <w:t>4.2.3 Analyzes and evaluates how technology and ideas have shaped world history (1450—present).</w:t>
            </w:r>
          </w:p>
        </w:tc>
      </w:tr>
    </w:tbl>
    <w:p w14:paraId="530C36F1"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08F4AC65" w14:textId="77777777" w:rsidTr="00503B39">
        <w:trPr>
          <w:trHeight w:val="215"/>
          <w:jc w:val="center"/>
        </w:trPr>
        <w:tc>
          <w:tcPr>
            <w:tcW w:w="15019" w:type="dxa"/>
            <w:gridSpan w:val="3"/>
            <w:shd w:val="pct15" w:color="auto" w:fill="auto"/>
            <w:vAlign w:val="bottom"/>
          </w:tcPr>
          <w:p w14:paraId="16A49565" w14:textId="77777777" w:rsidR="00CF1B25" w:rsidRDefault="00CF1B25" w:rsidP="00503B39">
            <w:pPr>
              <w:jc w:val="center"/>
              <w:rPr>
                <w:rFonts w:ascii="Arial" w:hAnsi="Arial" w:cs="Arial"/>
                <w:b/>
                <w:sz w:val="20"/>
                <w:szCs w:val="20"/>
              </w:rPr>
            </w:pPr>
            <w:r>
              <w:rPr>
                <w:rFonts w:ascii="Arial" w:hAnsi="Arial" w:cs="Arial"/>
                <w:b/>
                <w:sz w:val="20"/>
                <w:szCs w:val="20"/>
              </w:rPr>
              <w:t>Unit 8: Sustainable Design and Construction</w:t>
            </w:r>
          </w:p>
          <w:p w14:paraId="4303EF00"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2F7AA681" w14:textId="77777777" w:rsidTr="00503B39">
        <w:trPr>
          <w:trHeight w:val="728"/>
          <w:jc w:val="center"/>
        </w:trPr>
        <w:tc>
          <w:tcPr>
            <w:tcW w:w="15019" w:type="dxa"/>
            <w:gridSpan w:val="3"/>
            <w:tcBorders>
              <w:bottom w:val="single" w:sz="4" w:space="0" w:color="auto"/>
            </w:tcBorders>
            <w:shd w:val="clear" w:color="auto" w:fill="auto"/>
          </w:tcPr>
          <w:p w14:paraId="2D86468E" w14:textId="77777777" w:rsidR="0073721D"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134D8157" w14:textId="77777777" w:rsidR="0073721D" w:rsidRPr="005905A3" w:rsidRDefault="0073721D" w:rsidP="0073721D">
            <w:pPr>
              <w:pStyle w:val="ListParagraph"/>
              <w:numPr>
                <w:ilvl w:val="0"/>
                <w:numId w:val="7"/>
              </w:numPr>
              <w:rPr>
                <w:rFonts w:ascii="Arial" w:hAnsi="Arial" w:cs="Arial"/>
                <w:sz w:val="20"/>
                <w:szCs w:val="20"/>
              </w:rPr>
            </w:pPr>
            <w:r w:rsidRPr="005905A3">
              <w:rPr>
                <w:rFonts w:ascii="Arial" w:hAnsi="Arial" w:cs="Arial"/>
                <w:sz w:val="20"/>
                <w:szCs w:val="20"/>
              </w:rPr>
              <w:t>Identify how the materials (visible and invisible) originate in and return to the ecosphere (atmosphere, lithosphere, biosphere, and hydrosphere).</w:t>
            </w:r>
          </w:p>
          <w:p w14:paraId="1F67B296" w14:textId="77777777" w:rsidR="0073721D" w:rsidRPr="005905A3" w:rsidRDefault="00A94291" w:rsidP="0073721D">
            <w:pPr>
              <w:pStyle w:val="ListParagraph"/>
              <w:numPr>
                <w:ilvl w:val="0"/>
                <w:numId w:val="7"/>
              </w:numPr>
              <w:rPr>
                <w:rFonts w:ascii="Arial" w:hAnsi="Arial" w:cs="Arial"/>
                <w:sz w:val="20"/>
                <w:szCs w:val="20"/>
              </w:rPr>
            </w:pPr>
            <w:r>
              <w:rPr>
                <w:rFonts w:ascii="Arial" w:hAnsi="Arial" w:cs="Arial"/>
                <w:sz w:val="20"/>
                <w:szCs w:val="20"/>
              </w:rPr>
              <w:t>Reason</w:t>
            </w:r>
            <w:r w:rsidR="0073721D" w:rsidRPr="005905A3">
              <w:rPr>
                <w:rFonts w:ascii="Arial" w:hAnsi="Arial" w:cs="Arial"/>
                <w:sz w:val="20"/>
                <w:szCs w:val="20"/>
              </w:rPr>
              <w:t xml:space="preserve"> how and why non-toxic, sustainable, and recycled materials require less energy to process.</w:t>
            </w:r>
          </w:p>
          <w:p w14:paraId="683ADF02" w14:textId="77777777" w:rsidR="000613AE" w:rsidRPr="005905A3" w:rsidRDefault="000613AE" w:rsidP="0073721D">
            <w:pPr>
              <w:pStyle w:val="ListParagraph"/>
              <w:numPr>
                <w:ilvl w:val="0"/>
                <w:numId w:val="7"/>
              </w:numPr>
              <w:rPr>
                <w:rFonts w:ascii="Arial" w:hAnsi="Arial" w:cs="Arial"/>
                <w:sz w:val="20"/>
                <w:szCs w:val="20"/>
              </w:rPr>
            </w:pPr>
            <w:r w:rsidRPr="005905A3">
              <w:rPr>
                <w:rFonts w:ascii="Arial" w:hAnsi="Arial" w:cs="Arial"/>
                <w:sz w:val="20"/>
                <w:szCs w:val="20"/>
              </w:rPr>
              <w:t>Create a cradle-to-cradle life cycle design for reuse and recycling of a product.</w:t>
            </w:r>
          </w:p>
          <w:p w14:paraId="358A4A9C" w14:textId="77777777" w:rsidR="00E21141" w:rsidRPr="005905A3" w:rsidRDefault="00E21141" w:rsidP="0073721D">
            <w:pPr>
              <w:pStyle w:val="ListParagraph"/>
              <w:numPr>
                <w:ilvl w:val="0"/>
                <w:numId w:val="7"/>
              </w:numPr>
              <w:rPr>
                <w:rFonts w:ascii="Arial" w:hAnsi="Arial" w:cs="Arial"/>
                <w:sz w:val="20"/>
                <w:szCs w:val="20"/>
              </w:rPr>
            </w:pPr>
            <w:r w:rsidRPr="005905A3">
              <w:rPr>
                <w:rFonts w:ascii="Arial" w:hAnsi="Arial" w:cs="Arial"/>
                <w:sz w:val="20"/>
                <w:szCs w:val="20"/>
              </w:rPr>
              <w:t xml:space="preserve">Assessment: </w:t>
            </w:r>
            <w:r w:rsidRPr="005905A3">
              <w:rPr>
                <w:sz w:val="20"/>
                <w:szCs w:val="20"/>
              </w:rPr>
              <w:t>gr</w:t>
            </w:r>
            <w:r w:rsidR="00B17177">
              <w:rPr>
                <w:sz w:val="20"/>
                <w:szCs w:val="20"/>
              </w:rPr>
              <w:t>een building rating systems/</w:t>
            </w:r>
            <w:r w:rsidRPr="005905A3">
              <w:rPr>
                <w:sz w:val="20"/>
                <w:szCs w:val="20"/>
              </w:rPr>
              <w:t>LEED certification</w:t>
            </w:r>
            <w:r w:rsidR="00B17177">
              <w:rPr>
                <w:sz w:val="20"/>
                <w:szCs w:val="20"/>
              </w:rPr>
              <w:t xml:space="preserve"> and indoor environments</w:t>
            </w:r>
          </w:p>
          <w:p w14:paraId="155D1851" w14:textId="77777777" w:rsidR="000613AE" w:rsidRPr="0073721D" w:rsidRDefault="00B17177" w:rsidP="0073721D">
            <w:pPr>
              <w:pStyle w:val="ListParagraph"/>
              <w:numPr>
                <w:ilvl w:val="0"/>
                <w:numId w:val="7"/>
              </w:numPr>
              <w:rPr>
                <w:rFonts w:ascii="Arial" w:hAnsi="Arial" w:cs="Arial"/>
                <w:sz w:val="20"/>
                <w:szCs w:val="20"/>
              </w:rPr>
            </w:pPr>
            <w:r>
              <w:rPr>
                <w:rFonts w:ascii="Arial" w:hAnsi="Arial" w:cs="Arial"/>
                <w:sz w:val="20"/>
                <w:szCs w:val="20"/>
              </w:rPr>
              <w:t>Case Study: Energy efficiencies and retrofits</w:t>
            </w:r>
          </w:p>
        </w:tc>
      </w:tr>
      <w:tr w:rsidR="00503B39" w:rsidRPr="00500193" w14:paraId="374DA09F" w14:textId="77777777" w:rsidTr="00503B39">
        <w:trPr>
          <w:trHeight w:val="602"/>
          <w:jc w:val="center"/>
        </w:trPr>
        <w:tc>
          <w:tcPr>
            <w:tcW w:w="15019" w:type="dxa"/>
            <w:gridSpan w:val="3"/>
            <w:tcBorders>
              <w:bottom w:val="single" w:sz="4" w:space="0" w:color="auto"/>
            </w:tcBorders>
            <w:shd w:val="clear" w:color="auto" w:fill="auto"/>
          </w:tcPr>
          <w:p w14:paraId="0F527CDB" w14:textId="77777777" w:rsidR="00E67F84" w:rsidRDefault="00E67F84" w:rsidP="00E67F84">
            <w:pPr>
              <w:spacing w:before="120"/>
              <w:rPr>
                <w:rFonts w:ascii="Arial" w:hAnsi="Arial" w:cs="Arial"/>
                <w:b/>
                <w:color w:val="000000"/>
                <w:sz w:val="20"/>
                <w:szCs w:val="20"/>
              </w:rPr>
            </w:pPr>
            <w:r w:rsidRPr="00A118E4">
              <w:rPr>
                <w:rFonts w:ascii="Arial" w:hAnsi="Arial" w:cs="Arial"/>
                <w:i/>
                <w:color w:val="000000"/>
                <w:sz w:val="20"/>
                <w:szCs w:val="20"/>
                <w:u w:val="single"/>
              </w:rPr>
              <w:t>TSA project</w:t>
            </w:r>
            <w:r w:rsidRPr="00A118E4">
              <w:rPr>
                <w:rFonts w:ascii="Arial" w:hAnsi="Arial" w:cs="Arial"/>
                <w:i/>
                <w:color w:val="000000"/>
                <w:sz w:val="20"/>
                <w:szCs w:val="20"/>
              </w:rPr>
              <w:t xml:space="preserve">: </w:t>
            </w:r>
            <w:r>
              <w:rPr>
                <w:rFonts w:ascii="Arial" w:hAnsi="Arial" w:cs="Arial"/>
                <w:i/>
                <w:color w:val="000000"/>
                <w:sz w:val="20"/>
                <w:szCs w:val="20"/>
              </w:rPr>
              <w:t>Put yourself in their Shoes  (critical thinking</w:t>
            </w:r>
            <w:r w:rsidRPr="00A118E4">
              <w:rPr>
                <w:rFonts w:ascii="Arial" w:hAnsi="Arial" w:cs="Arial"/>
                <w:i/>
                <w:color w:val="000000"/>
                <w:sz w:val="20"/>
                <w:szCs w:val="20"/>
              </w:rPr>
              <w:t>)</w:t>
            </w:r>
          </w:p>
          <w:p w14:paraId="6A8C96CD" w14:textId="77777777" w:rsidR="00E67F84" w:rsidRDefault="00E67F84" w:rsidP="00201985">
            <w:pPr>
              <w:rPr>
                <w:rFonts w:ascii="Arial" w:hAnsi="Arial" w:cs="Arial"/>
                <w:b/>
                <w:color w:val="000000"/>
                <w:sz w:val="20"/>
                <w:szCs w:val="20"/>
              </w:rPr>
            </w:pPr>
          </w:p>
          <w:p w14:paraId="2E822DFC" w14:textId="77777777" w:rsidR="00201985" w:rsidRPr="000E41FA" w:rsidRDefault="00503B39" w:rsidP="00201985">
            <w:pPr>
              <w:rPr>
                <w:rFonts w:ascii="Arial" w:hAnsi="Arial" w:cs="Arial"/>
                <w:b/>
                <w:sz w:val="20"/>
                <w:szCs w:val="20"/>
              </w:rPr>
            </w:pPr>
            <w:r w:rsidRPr="00500193">
              <w:rPr>
                <w:rFonts w:ascii="Arial" w:hAnsi="Arial" w:cs="Arial"/>
                <w:b/>
                <w:color w:val="000000"/>
                <w:sz w:val="20"/>
                <w:szCs w:val="20"/>
              </w:rPr>
              <w:t xml:space="preserve">Leadership Alignment: </w:t>
            </w:r>
          </w:p>
          <w:p w14:paraId="532AEB85" w14:textId="77777777" w:rsidR="00A94291" w:rsidRPr="008279C5" w:rsidRDefault="00A94291" w:rsidP="00A94291">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Think Creatively</w:t>
            </w:r>
          </w:p>
          <w:p w14:paraId="309A3864" w14:textId="77777777" w:rsidR="00A94291" w:rsidRPr="008279C5" w:rsidRDefault="00A94291" w:rsidP="00A94291">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1.A.1     </w:t>
            </w:r>
            <w:r w:rsidRPr="008279C5">
              <w:rPr>
                <w:rFonts w:ascii="Palatino Linotype" w:eastAsia="Calibri" w:hAnsi="Palatino Linotype" w:cs="Lucida Sans"/>
                <w:color w:val="000000"/>
                <w:sz w:val="20"/>
                <w:szCs w:val="20"/>
              </w:rPr>
              <w:t>Use a wide range of idea creation techniques (such as brainstorming)</w:t>
            </w:r>
          </w:p>
          <w:p w14:paraId="27721D76" w14:textId="77777777" w:rsidR="00A94291" w:rsidRPr="00A94291" w:rsidRDefault="00A94291" w:rsidP="00FA5F61">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1.A.2     </w:t>
            </w:r>
            <w:r w:rsidRPr="008279C5">
              <w:rPr>
                <w:rFonts w:ascii="Palatino Linotype" w:eastAsia="Calibri" w:hAnsi="Palatino Linotype" w:cs="Lucida Sans"/>
                <w:color w:val="000000"/>
                <w:sz w:val="20"/>
                <w:szCs w:val="20"/>
              </w:rPr>
              <w:t>Create new and worthwhile ideas (both incremental and radical concepts)</w:t>
            </w:r>
          </w:p>
          <w:p w14:paraId="5FE0F622" w14:textId="77777777" w:rsidR="00FA5F61" w:rsidRPr="008279C5" w:rsidRDefault="00FA5F61" w:rsidP="00FA5F61">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Reason Effectively</w:t>
            </w:r>
          </w:p>
          <w:p w14:paraId="544F4E04" w14:textId="77777777" w:rsidR="00FA5F61" w:rsidRPr="008279C5" w:rsidRDefault="00FA5F61" w:rsidP="00FA5F61">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bCs/>
                <w:iCs/>
                <w:color w:val="000000"/>
                <w:sz w:val="20"/>
                <w:szCs w:val="20"/>
              </w:rPr>
              <w:t xml:space="preserve">2.A.1  </w:t>
            </w:r>
            <w:r w:rsidRPr="008279C5">
              <w:rPr>
                <w:rFonts w:ascii="Palatino Linotype" w:eastAsia="Calibri" w:hAnsi="Palatino Linotype" w:cs="Lucida Sans"/>
                <w:bCs/>
                <w:iCs/>
                <w:color w:val="000000"/>
                <w:sz w:val="20"/>
                <w:szCs w:val="20"/>
              </w:rPr>
              <w:t>Use various types of reasoning (inductive, deductive, etc.) as appropriate to the situation</w:t>
            </w:r>
            <w:r>
              <w:rPr>
                <w:rFonts w:ascii="Palatino Linotype" w:eastAsia="Calibri" w:hAnsi="Palatino Linotype" w:cs="Lucida Sans"/>
                <w:bCs/>
                <w:iCs/>
                <w:color w:val="000000"/>
                <w:sz w:val="20"/>
                <w:szCs w:val="20"/>
              </w:rPr>
              <w:br/>
            </w:r>
            <w:r w:rsidRPr="008279C5">
              <w:rPr>
                <w:rFonts w:ascii="Palatino Linotype" w:eastAsia="Calibri" w:hAnsi="Palatino Linotype" w:cs="Lucida Sans"/>
                <w:b/>
                <w:bCs/>
                <w:iCs/>
                <w:color w:val="000000"/>
                <w:sz w:val="20"/>
                <w:szCs w:val="20"/>
              </w:rPr>
              <w:t>Use Systems Thinking</w:t>
            </w:r>
          </w:p>
          <w:p w14:paraId="0170DD3A" w14:textId="77777777" w:rsidR="00FA5F61" w:rsidRDefault="00FA5F61" w:rsidP="00FA5F61">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2.B.1 </w:t>
            </w:r>
            <w:r w:rsidRPr="008279C5">
              <w:rPr>
                <w:rFonts w:ascii="Palatino Linotype" w:eastAsia="Calibri" w:hAnsi="Palatino Linotype" w:cs="Lucida Sans"/>
                <w:bCs/>
                <w:iCs/>
                <w:color w:val="000000"/>
                <w:sz w:val="20"/>
                <w:szCs w:val="20"/>
              </w:rPr>
              <w:t>Analyze how parts of a whole interact with each other to produce overall outcomes in complex systems</w:t>
            </w:r>
          </w:p>
          <w:p w14:paraId="61E3B184" w14:textId="77777777" w:rsidR="00FA5F61" w:rsidRPr="008279C5" w:rsidRDefault="00FA5F61" w:rsidP="00FA5F61">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Solve Problems</w:t>
            </w:r>
          </w:p>
          <w:p w14:paraId="771DFEAD" w14:textId="77777777" w:rsidR="00FA5F61" w:rsidRDefault="00A94291" w:rsidP="00A94291">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2.D.1     </w:t>
            </w:r>
            <w:r w:rsidR="00FA5F61" w:rsidRPr="008279C5">
              <w:rPr>
                <w:rFonts w:ascii="Palatino Linotype" w:eastAsia="Calibri" w:hAnsi="Palatino Linotype" w:cs="Lucida Sans"/>
                <w:color w:val="000000"/>
                <w:sz w:val="20"/>
                <w:szCs w:val="20"/>
              </w:rPr>
              <w:t>Solve different kinds of non-familiar problems in both conventional and</w:t>
            </w:r>
            <w:r w:rsidR="00FA5F61" w:rsidRPr="008279C5">
              <w:rPr>
                <w:rFonts w:ascii="Palatino Linotype" w:eastAsia="Calibri" w:hAnsi="Palatino Linotype" w:cs="Lucida Sans"/>
                <w:b/>
                <w:bCs/>
                <w:iCs/>
                <w:color w:val="000000"/>
                <w:sz w:val="20"/>
                <w:szCs w:val="20"/>
              </w:rPr>
              <w:t xml:space="preserve"> </w:t>
            </w:r>
            <w:r w:rsidR="00FA5F61" w:rsidRPr="008279C5">
              <w:rPr>
                <w:rFonts w:ascii="Palatino Linotype" w:eastAsia="Calibri" w:hAnsi="Palatino Linotype" w:cs="Lucida Sans"/>
                <w:color w:val="000000"/>
                <w:sz w:val="20"/>
                <w:szCs w:val="20"/>
              </w:rPr>
              <w:t>innovative ways</w:t>
            </w:r>
          </w:p>
          <w:p w14:paraId="54C02377" w14:textId="77777777" w:rsidR="00FA5F61" w:rsidRPr="00CC367A" w:rsidRDefault="00A94291" w:rsidP="00A94291">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2.D.2     </w:t>
            </w:r>
            <w:r w:rsidR="00FA5F61" w:rsidRPr="00CC367A">
              <w:rPr>
                <w:rFonts w:ascii="Palatino Linotype" w:eastAsia="Calibri" w:hAnsi="Palatino Linotype" w:cs="Lucida Sans"/>
                <w:color w:val="000000"/>
                <w:sz w:val="20"/>
                <w:szCs w:val="20"/>
              </w:rPr>
              <w:t>Identify and ask significant questions that clarify various points of view and lead to better solutions</w:t>
            </w:r>
          </w:p>
          <w:p w14:paraId="6A1D665E" w14:textId="77777777" w:rsidR="00FA5F61" w:rsidRPr="008279C5" w:rsidRDefault="00FA5F61" w:rsidP="00FA5F61">
            <w:pPr>
              <w:tabs>
                <w:tab w:val="center" w:pos="4680"/>
                <w:tab w:val="right" w:pos="9360"/>
              </w:tabs>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Use and Manage Information</w:t>
            </w:r>
          </w:p>
          <w:p w14:paraId="04ED11B3" w14:textId="77777777" w:rsidR="00FA5F61" w:rsidRPr="008279C5" w:rsidRDefault="00FA5F61" w:rsidP="00FA5F61">
            <w:pPr>
              <w:numPr>
                <w:ilvl w:val="0"/>
                <w:numId w:val="22"/>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Use information accurately and creatively for the issue or problem at hand</w:t>
            </w:r>
          </w:p>
          <w:p w14:paraId="15CCA292" w14:textId="77777777" w:rsidR="00FA5F61" w:rsidRPr="008279C5" w:rsidRDefault="00FA5F61" w:rsidP="00FA5F61">
            <w:pPr>
              <w:numPr>
                <w:ilvl w:val="0"/>
                <w:numId w:val="22"/>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Manage the flow of information from a wide variety of sources</w:t>
            </w:r>
          </w:p>
          <w:p w14:paraId="66858AC3" w14:textId="77777777" w:rsidR="00A94291" w:rsidRPr="008279C5" w:rsidRDefault="00A94291" w:rsidP="00A94291">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Guide and Lead Others</w:t>
            </w:r>
          </w:p>
          <w:p w14:paraId="2C293EDF" w14:textId="77777777" w:rsidR="00A94291" w:rsidRPr="008279C5" w:rsidRDefault="00A94291" w:rsidP="00A94291">
            <w:pPr>
              <w:numPr>
                <w:ilvl w:val="0"/>
                <w:numId w:val="29"/>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Use interpersonal and problem-solving skills to influence and guide others toward a goal</w:t>
            </w:r>
          </w:p>
          <w:p w14:paraId="455DB74B" w14:textId="77777777" w:rsidR="00503B39" w:rsidRPr="000E41FA" w:rsidRDefault="00503B39" w:rsidP="00A94291">
            <w:pPr>
              <w:rPr>
                <w:rFonts w:ascii="Arial" w:hAnsi="Arial" w:cs="Arial"/>
                <w:b/>
                <w:sz w:val="20"/>
                <w:szCs w:val="20"/>
              </w:rPr>
            </w:pPr>
          </w:p>
        </w:tc>
      </w:tr>
      <w:tr w:rsidR="00503B39" w:rsidRPr="00500193" w14:paraId="045CBCF1" w14:textId="77777777" w:rsidTr="00503B39">
        <w:trPr>
          <w:trHeight w:val="152"/>
          <w:jc w:val="center"/>
        </w:trPr>
        <w:tc>
          <w:tcPr>
            <w:tcW w:w="15019" w:type="dxa"/>
            <w:gridSpan w:val="3"/>
            <w:shd w:val="pct15" w:color="auto" w:fill="auto"/>
            <w:vAlign w:val="center"/>
          </w:tcPr>
          <w:p w14:paraId="3817CE93"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07B94388" w14:textId="77777777" w:rsidTr="00503B39">
        <w:trPr>
          <w:trHeight w:val="665"/>
          <w:jc w:val="center"/>
        </w:trPr>
        <w:tc>
          <w:tcPr>
            <w:tcW w:w="15019" w:type="dxa"/>
            <w:gridSpan w:val="3"/>
            <w:shd w:val="clear" w:color="auto" w:fill="auto"/>
          </w:tcPr>
          <w:p w14:paraId="74C90D5D" w14:textId="77777777" w:rsidR="00CF1B25" w:rsidRDefault="00503B39" w:rsidP="00CF1B25">
            <w:pPr>
              <w:pStyle w:val="Default"/>
              <w:rPr>
                <w:sz w:val="22"/>
                <w:szCs w:val="22"/>
              </w:rPr>
            </w:pPr>
            <w:r w:rsidRPr="00500193">
              <w:rPr>
                <w:rFonts w:ascii="Arial" w:hAnsi="Arial" w:cs="Arial"/>
                <w:b/>
                <w:sz w:val="20"/>
                <w:szCs w:val="20"/>
              </w:rPr>
              <w:t>Unit:</w:t>
            </w:r>
            <w:r w:rsidR="00CF1B25">
              <w:rPr>
                <w:sz w:val="22"/>
                <w:szCs w:val="22"/>
              </w:rPr>
              <w:t xml:space="preserve"> </w:t>
            </w:r>
          </w:p>
          <w:p w14:paraId="6012A23E" w14:textId="77777777" w:rsidR="00CF1B25" w:rsidRDefault="00CF1B25" w:rsidP="00CF1B25">
            <w:pPr>
              <w:pStyle w:val="Default"/>
              <w:rPr>
                <w:sz w:val="22"/>
                <w:szCs w:val="22"/>
              </w:rPr>
            </w:pPr>
            <w:r>
              <w:rPr>
                <w:sz w:val="22"/>
                <w:szCs w:val="22"/>
              </w:rPr>
              <w:t>C-8.1 Apply understanding of “Cradle to C</w:t>
            </w:r>
            <w:r w:rsidR="000613AE">
              <w:rPr>
                <w:sz w:val="22"/>
                <w:szCs w:val="22"/>
              </w:rPr>
              <w:t xml:space="preserve">radle Design” for buildings or </w:t>
            </w:r>
            <w:r>
              <w:rPr>
                <w:sz w:val="22"/>
                <w:szCs w:val="22"/>
              </w:rPr>
              <w:t xml:space="preserve">products </w:t>
            </w:r>
          </w:p>
          <w:p w14:paraId="45E70F4C" w14:textId="77777777" w:rsidR="00CF1B25" w:rsidRDefault="00CF1B25" w:rsidP="00CF1B25">
            <w:pPr>
              <w:pStyle w:val="Default"/>
              <w:rPr>
                <w:sz w:val="22"/>
                <w:szCs w:val="22"/>
              </w:rPr>
            </w:pPr>
            <w:r>
              <w:rPr>
                <w:sz w:val="22"/>
                <w:szCs w:val="22"/>
              </w:rPr>
              <w:t xml:space="preserve">C-8.2 Apply understanding of reusing and recycling construction materials </w:t>
            </w:r>
          </w:p>
          <w:p w14:paraId="4C42AA3B" w14:textId="77777777" w:rsidR="00CF1B25" w:rsidRDefault="00CF1B25" w:rsidP="00CF1B25">
            <w:pPr>
              <w:pStyle w:val="Default"/>
              <w:rPr>
                <w:sz w:val="22"/>
                <w:szCs w:val="22"/>
              </w:rPr>
            </w:pPr>
            <w:r>
              <w:rPr>
                <w:sz w:val="22"/>
                <w:szCs w:val="22"/>
              </w:rPr>
              <w:t xml:space="preserve">C-8.3 Apply understanding of energy efficiency practices </w:t>
            </w:r>
          </w:p>
          <w:p w14:paraId="3489682F" w14:textId="77777777" w:rsidR="00CF1B25" w:rsidRDefault="00CF1B25" w:rsidP="00CF1B25">
            <w:pPr>
              <w:pStyle w:val="Default"/>
              <w:rPr>
                <w:sz w:val="22"/>
                <w:szCs w:val="22"/>
              </w:rPr>
            </w:pPr>
            <w:r>
              <w:rPr>
                <w:sz w:val="22"/>
                <w:szCs w:val="22"/>
              </w:rPr>
              <w:t xml:space="preserve">C-8.4 Apply understanding of retrofitting building </w:t>
            </w:r>
          </w:p>
          <w:p w14:paraId="166EA93F" w14:textId="77777777" w:rsidR="00CF1B25" w:rsidRDefault="00CF1B25" w:rsidP="00CF1B25">
            <w:pPr>
              <w:pStyle w:val="Default"/>
              <w:rPr>
                <w:sz w:val="22"/>
                <w:szCs w:val="22"/>
              </w:rPr>
            </w:pPr>
            <w:r>
              <w:rPr>
                <w:sz w:val="22"/>
                <w:szCs w:val="22"/>
              </w:rPr>
              <w:t xml:space="preserve">C-8.5 Apply understanding of green building rating systems (e.g. LEED and Green Building Council) </w:t>
            </w:r>
          </w:p>
          <w:p w14:paraId="2E5F8505" w14:textId="77777777" w:rsidR="00503B39" w:rsidRPr="00500193" w:rsidRDefault="00CF1B25" w:rsidP="00CF1B25">
            <w:pPr>
              <w:rPr>
                <w:rFonts w:ascii="Arial" w:hAnsi="Arial" w:cs="Arial"/>
                <w:b/>
                <w:sz w:val="20"/>
                <w:szCs w:val="20"/>
              </w:rPr>
            </w:pPr>
            <w:r>
              <w:rPr>
                <w:sz w:val="22"/>
                <w:szCs w:val="22"/>
              </w:rPr>
              <w:t>C-8.6 Apply understanding of sustainable landscape design, installation, and maintenance</w:t>
            </w:r>
          </w:p>
          <w:p w14:paraId="217ECDF6" w14:textId="77777777" w:rsidR="00CF1B25" w:rsidRDefault="00CF1B25" w:rsidP="00CF1B25">
            <w:pPr>
              <w:pStyle w:val="Default"/>
              <w:rPr>
                <w:sz w:val="22"/>
                <w:szCs w:val="22"/>
              </w:rPr>
            </w:pPr>
            <w:r>
              <w:rPr>
                <w:sz w:val="22"/>
                <w:szCs w:val="22"/>
              </w:rPr>
              <w:t xml:space="preserve">C-10.1 Apply understanding of physical characteristics of a healthy home </w:t>
            </w:r>
          </w:p>
          <w:p w14:paraId="18B0123D" w14:textId="77777777" w:rsidR="00CF1B25" w:rsidRDefault="00CF1B25" w:rsidP="00CF1B25">
            <w:pPr>
              <w:pStyle w:val="Default"/>
              <w:rPr>
                <w:sz w:val="22"/>
                <w:szCs w:val="22"/>
              </w:rPr>
            </w:pPr>
            <w:r>
              <w:rPr>
                <w:sz w:val="22"/>
                <w:szCs w:val="22"/>
              </w:rPr>
              <w:t xml:space="preserve">C-10.2 Apply understanding to maintaining a healthy home – alternatives to toxic household products </w:t>
            </w:r>
          </w:p>
          <w:p w14:paraId="35B866A8" w14:textId="77777777" w:rsidR="00503B39" w:rsidRDefault="00CF1B25" w:rsidP="00CF1B25">
            <w:pPr>
              <w:rPr>
                <w:sz w:val="22"/>
                <w:szCs w:val="22"/>
              </w:rPr>
            </w:pPr>
            <w:r>
              <w:rPr>
                <w:sz w:val="22"/>
                <w:szCs w:val="22"/>
              </w:rPr>
              <w:t>C-10.3 Analyze household energy efficiency and retrofitting methods</w:t>
            </w:r>
          </w:p>
          <w:p w14:paraId="7E471338" w14:textId="77777777" w:rsidR="00076285" w:rsidRPr="00500193" w:rsidRDefault="00076285" w:rsidP="00CF1B25">
            <w:pPr>
              <w:rPr>
                <w:rFonts w:ascii="Arial" w:hAnsi="Arial" w:cs="Arial"/>
                <w:b/>
                <w:sz w:val="20"/>
                <w:szCs w:val="20"/>
              </w:rPr>
            </w:pPr>
            <w:r>
              <w:rPr>
                <w:sz w:val="22"/>
                <w:szCs w:val="22"/>
              </w:rPr>
              <w:t>C-11.3 Apply understanding of sustainable lighting, heating, and cooling</w:t>
            </w:r>
          </w:p>
        </w:tc>
      </w:tr>
      <w:tr w:rsidR="00503B39" w:rsidRPr="00500193" w14:paraId="334F8FA4" w14:textId="77777777" w:rsidTr="00503B39">
        <w:trPr>
          <w:trHeight w:val="170"/>
          <w:jc w:val="center"/>
        </w:trPr>
        <w:tc>
          <w:tcPr>
            <w:tcW w:w="10879" w:type="dxa"/>
            <w:gridSpan w:val="2"/>
            <w:shd w:val="clear" w:color="auto" w:fill="auto"/>
          </w:tcPr>
          <w:p w14:paraId="6960795E"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351CF77F"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BF5CB7">
              <w:rPr>
                <w:rFonts w:ascii="Arial" w:hAnsi="Arial" w:cs="Arial"/>
                <w:b/>
                <w:color w:val="000000"/>
                <w:sz w:val="20"/>
                <w:szCs w:val="20"/>
              </w:rPr>
              <w:t>17</w:t>
            </w:r>
          </w:p>
        </w:tc>
      </w:tr>
      <w:tr w:rsidR="00503B39" w:rsidRPr="00500193" w14:paraId="0F98E12B" w14:textId="77777777" w:rsidTr="00503B39">
        <w:trPr>
          <w:trHeight w:val="206"/>
          <w:jc w:val="center"/>
        </w:trPr>
        <w:tc>
          <w:tcPr>
            <w:tcW w:w="15019" w:type="dxa"/>
            <w:gridSpan w:val="3"/>
            <w:shd w:val="pct15" w:color="auto" w:fill="auto"/>
            <w:vAlign w:val="bottom"/>
          </w:tcPr>
          <w:p w14:paraId="0E464B84" w14:textId="77777777" w:rsidR="006D64E5" w:rsidRPr="006D64E5" w:rsidRDefault="006D64E5" w:rsidP="006D64E5">
            <w:pPr>
              <w:rPr>
                <w:rFonts w:ascii="Times" w:hAnsi="Times"/>
                <w:sz w:val="20"/>
                <w:szCs w:val="20"/>
              </w:rPr>
            </w:pPr>
            <w:r w:rsidRPr="006D64E5">
              <w:rPr>
                <w:rFonts w:ascii="Times" w:hAnsi="Times"/>
                <w:sz w:val="20"/>
                <w:szCs w:val="20"/>
              </w:rPr>
              <w:t>CRP.11.01. Research, select and use new technologies, tools and applications to maximize productivity in the workplace and community.</w:t>
            </w:r>
          </w:p>
          <w:p w14:paraId="39CBBEA0" w14:textId="77777777" w:rsidR="00B17177" w:rsidRPr="000D059D" w:rsidRDefault="00B17177" w:rsidP="00B17177">
            <w:pPr>
              <w:rPr>
                <w:rFonts w:ascii="Times" w:hAnsi="Times"/>
                <w:sz w:val="20"/>
                <w:szCs w:val="20"/>
              </w:rPr>
            </w:pPr>
            <w:r w:rsidRPr="000D059D">
              <w:rPr>
                <w:rFonts w:ascii="Times" w:hAnsi="Times"/>
                <w:sz w:val="20"/>
                <w:szCs w:val="20"/>
              </w:rPr>
              <w:t>NRS.03.01. Sustainably produce, harvest, process and use natural resource products (e.g., forest products, wildlife, minerals, fossil fuels, shale oil, alternative</w:t>
            </w:r>
            <w:r>
              <w:rPr>
                <w:rFonts w:ascii="Times" w:hAnsi="Times"/>
                <w:sz w:val="20"/>
                <w:szCs w:val="20"/>
              </w:rPr>
              <w:t xml:space="preserve"> energy</w:t>
            </w:r>
            <w:r w:rsidRPr="000D059D">
              <w:rPr>
                <w:rFonts w:ascii="Times" w:hAnsi="Times"/>
                <w:sz w:val="20"/>
                <w:szCs w:val="20"/>
              </w:rPr>
              <w:t>, etc.).</w:t>
            </w:r>
          </w:p>
          <w:p w14:paraId="585CD864" w14:textId="77777777" w:rsidR="00B17177" w:rsidRPr="00AC0254" w:rsidRDefault="00B17177" w:rsidP="00B17177">
            <w:pPr>
              <w:rPr>
                <w:rFonts w:ascii="Times" w:hAnsi="Times"/>
                <w:sz w:val="20"/>
                <w:szCs w:val="20"/>
              </w:rPr>
            </w:pPr>
            <w:r w:rsidRPr="00AC0254">
              <w:rPr>
                <w:rFonts w:ascii="Times" w:hAnsi="Times"/>
                <w:sz w:val="20"/>
                <w:szCs w:val="20"/>
              </w:rPr>
              <w:t>CRP.06.02. Assess a variety of workplace and community situations to identify ways to add value and improve the efficiency of processes and procedures.</w:t>
            </w:r>
          </w:p>
          <w:p w14:paraId="7CE64D1D" w14:textId="77777777" w:rsidR="00B17177" w:rsidRPr="00210A9C" w:rsidRDefault="00B17177" w:rsidP="00B17177">
            <w:pPr>
              <w:rPr>
                <w:rFonts w:ascii="Times" w:hAnsi="Times"/>
                <w:sz w:val="20"/>
                <w:szCs w:val="20"/>
              </w:rPr>
            </w:pPr>
            <w:r w:rsidRPr="00210A9C">
              <w:rPr>
                <w:rFonts w:ascii="Times" w:hAnsi="Times"/>
                <w:sz w:val="20"/>
                <w:szCs w:val="20"/>
              </w:rPr>
              <w:t>CS.03.02. Develop and implement a plan to maintain and improve health, safety and environmental compliance and performance.</w:t>
            </w:r>
          </w:p>
          <w:p w14:paraId="2A295B1B" w14:textId="77777777" w:rsidR="00503B39" w:rsidRPr="00500193" w:rsidRDefault="00B17177" w:rsidP="00B17177">
            <w:pPr>
              <w:pStyle w:val="NoSpacing"/>
              <w:rPr>
                <w:rFonts w:ascii="Arial" w:hAnsi="Arial" w:cs="Arial"/>
                <w:b/>
                <w:i/>
                <w:color w:val="000000"/>
                <w:sz w:val="20"/>
                <w:szCs w:val="20"/>
              </w:rPr>
            </w:pPr>
            <w:r w:rsidRPr="008B20CA">
              <w:rPr>
                <w:rFonts w:ascii="Times" w:hAnsi="Times"/>
                <w:sz w:val="20"/>
                <w:szCs w:val="20"/>
              </w:rPr>
              <w:t>CS.06.02. Analyze and explain the connection and relationships between different AFNR systems on a national and global level.</w:t>
            </w:r>
          </w:p>
        </w:tc>
      </w:tr>
      <w:tr w:rsidR="00503B39" w:rsidRPr="00500193" w14:paraId="47E1A5A3" w14:textId="77777777" w:rsidTr="00503B39">
        <w:trPr>
          <w:trHeight w:val="206"/>
          <w:jc w:val="center"/>
        </w:trPr>
        <w:tc>
          <w:tcPr>
            <w:tcW w:w="15019" w:type="dxa"/>
            <w:gridSpan w:val="3"/>
            <w:shd w:val="pct15" w:color="auto" w:fill="auto"/>
            <w:vAlign w:val="bottom"/>
          </w:tcPr>
          <w:p w14:paraId="7702F799"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76DED0E6" w14:textId="77777777" w:rsidTr="00503B39">
        <w:trPr>
          <w:trHeight w:val="288"/>
          <w:jc w:val="center"/>
        </w:trPr>
        <w:tc>
          <w:tcPr>
            <w:tcW w:w="3280" w:type="dxa"/>
            <w:shd w:val="clear" w:color="auto" w:fill="auto"/>
            <w:vAlign w:val="center"/>
          </w:tcPr>
          <w:p w14:paraId="369C3E3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230AF828"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D715008" w14:textId="77777777" w:rsidTr="00503B39">
        <w:trPr>
          <w:trHeight w:val="288"/>
          <w:jc w:val="center"/>
        </w:trPr>
        <w:tc>
          <w:tcPr>
            <w:tcW w:w="3280" w:type="dxa"/>
            <w:shd w:val="clear" w:color="auto" w:fill="auto"/>
            <w:vAlign w:val="center"/>
          </w:tcPr>
          <w:p w14:paraId="5D00F48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08B0B08A"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1F79FF56" w14:textId="77777777" w:rsidTr="00503B39">
        <w:trPr>
          <w:trHeight w:val="288"/>
          <w:jc w:val="center"/>
        </w:trPr>
        <w:tc>
          <w:tcPr>
            <w:tcW w:w="3280" w:type="dxa"/>
            <w:shd w:val="clear" w:color="auto" w:fill="auto"/>
            <w:vAlign w:val="center"/>
          </w:tcPr>
          <w:p w14:paraId="7F18420E"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60AB1CBA"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57824CF" w14:textId="77777777" w:rsidTr="00503B39">
        <w:trPr>
          <w:trHeight w:val="288"/>
          <w:jc w:val="center"/>
        </w:trPr>
        <w:tc>
          <w:tcPr>
            <w:tcW w:w="3280" w:type="dxa"/>
            <w:shd w:val="clear" w:color="auto" w:fill="auto"/>
            <w:vAlign w:val="center"/>
          </w:tcPr>
          <w:p w14:paraId="26455212"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tc>
          <w:tcPr>
            <w:tcW w:w="11739" w:type="dxa"/>
            <w:gridSpan w:val="2"/>
            <w:shd w:val="clear" w:color="auto" w:fill="auto"/>
            <w:vAlign w:val="center"/>
          </w:tcPr>
          <w:p w14:paraId="4C6A4F7C"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56B1D7E" w14:textId="77777777" w:rsidTr="00503B39">
        <w:trPr>
          <w:trHeight w:val="288"/>
          <w:jc w:val="center"/>
        </w:trPr>
        <w:tc>
          <w:tcPr>
            <w:tcW w:w="3280" w:type="dxa"/>
            <w:shd w:val="clear" w:color="auto" w:fill="auto"/>
            <w:vAlign w:val="center"/>
          </w:tcPr>
          <w:p w14:paraId="0D28EE1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7642E0D6" w14:textId="77777777" w:rsidR="00E87AB8" w:rsidRPr="00E87AB8" w:rsidRDefault="00E87AB8" w:rsidP="00E87AB8">
            <w:pPr>
              <w:rPr>
                <w:rFonts w:ascii="Times" w:hAnsi="Times"/>
                <w:sz w:val="20"/>
                <w:szCs w:val="20"/>
              </w:rPr>
            </w:pPr>
            <w:r w:rsidRPr="00E87AB8">
              <w:rPr>
                <w:rFonts w:ascii="Times" w:hAnsi="Times"/>
                <w:sz w:val="20"/>
                <w:szCs w:val="20"/>
              </w:rPr>
              <w:t>ESE Standard 2: The Natural and Built Environment. Students engage in inquiry and systems thinking and use information gained through learning experiences in, about, and for the environment to understand the structure, components, and processes of natural and human-built environments.</w:t>
            </w:r>
          </w:p>
          <w:p w14:paraId="7EB874F0"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CB61446" w14:textId="77777777" w:rsidTr="00503B39">
        <w:trPr>
          <w:trHeight w:val="288"/>
          <w:jc w:val="center"/>
        </w:trPr>
        <w:tc>
          <w:tcPr>
            <w:tcW w:w="3280" w:type="dxa"/>
            <w:shd w:val="clear" w:color="auto" w:fill="auto"/>
            <w:vAlign w:val="center"/>
          </w:tcPr>
          <w:p w14:paraId="7957197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1D785733"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9C1DCA5" w14:textId="77777777" w:rsidTr="00503B39">
        <w:trPr>
          <w:trHeight w:val="288"/>
          <w:jc w:val="center"/>
        </w:trPr>
        <w:tc>
          <w:tcPr>
            <w:tcW w:w="3280" w:type="dxa"/>
            <w:shd w:val="clear" w:color="auto" w:fill="auto"/>
            <w:vAlign w:val="center"/>
          </w:tcPr>
          <w:p w14:paraId="6034859D"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59F6BD1D"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594481F" w14:textId="77777777" w:rsidTr="00503B39">
        <w:trPr>
          <w:trHeight w:val="288"/>
          <w:jc w:val="center"/>
        </w:trPr>
        <w:tc>
          <w:tcPr>
            <w:tcW w:w="3280" w:type="dxa"/>
            <w:shd w:val="clear" w:color="auto" w:fill="auto"/>
            <w:vAlign w:val="center"/>
          </w:tcPr>
          <w:p w14:paraId="4D3AA15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5D4CB363" w14:textId="77777777" w:rsidR="009B7672" w:rsidRPr="0067266F" w:rsidRDefault="00421CFE" w:rsidP="009B7672">
            <w:pPr>
              <w:rPr>
                <w:rFonts w:ascii="Times" w:hAnsi="Times"/>
                <w:sz w:val="20"/>
                <w:szCs w:val="20"/>
              </w:rPr>
            </w:pPr>
            <w:hyperlink r:id="rId75" w:history="1">
              <w:r w:rsidR="009B7672" w:rsidRPr="0067266F">
                <w:rPr>
                  <w:rStyle w:val="Hyperlink"/>
                  <w:rFonts w:ascii="Times" w:hAnsi="Times"/>
                  <w:caps/>
                  <w:color w:val="373737"/>
                  <w:sz w:val="20"/>
                  <w:szCs w:val="20"/>
                </w:rPr>
                <w:t>CCSS.MATH.CONTENT.HSN.Q.A.2</w:t>
              </w:r>
            </w:hyperlink>
            <w:r w:rsidR="009B7672">
              <w:rPr>
                <w:rFonts w:ascii="Times" w:hAnsi="Times"/>
                <w:color w:val="202020"/>
                <w:sz w:val="20"/>
                <w:szCs w:val="20"/>
              </w:rPr>
              <w:t xml:space="preserve"> - </w:t>
            </w:r>
            <w:r w:rsidR="009B7672" w:rsidRPr="0067266F">
              <w:rPr>
                <w:rFonts w:ascii="Times" w:hAnsi="Times"/>
                <w:color w:val="202020"/>
                <w:sz w:val="20"/>
                <w:szCs w:val="20"/>
              </w:rPr>
              <w:t>Define appropriate quantities for the purpose of descriptive modeling.</w:t>
            </w:r>
          </w:p>
          <w:p w14:paraId="628AD7EC" w14:textId="77777777" w:rsidR="009B7672" w:rsidRPr="0067266F" w:rsidRDefault="00421CFE" w:rsidP="009B7672">
            <w:pPr>
              <w:rPr>
                <w:rFonts w:ascii="Times" w:hAnsi="Times"/>
                <w:sz w:val="20"/>
                <w:szCs w:val="20"/>
              </w:rPr>
            </w:pPr>
            <w:hyperlink r:id="rId76" w:history="1">
              <w:r w:rsidR="009B7672" w:rsidRPr="0067266F">
                <w:rPr>
                  <w:rStyle w:val="Hyperlink"/>
                  <w:rFonts w:ascii="Times" w:hAnsi="Times"/>
                  <w:caps/>
                  <w:color w:val="373737"/>
                  <w:sz w:val="20"/>
                  <w:szCs w:val="20"/>
                </w:rPr>
                <w:t>CCSS.MATH.CONTENT.K.CC.C.6</w:t>
              </w:r>
            </w:hyperlink>
            <w:r w:rsidR="009B7672">
              <w:rPr>
                <w:rFonts w:ascii="Times" w:hAnsi="Times"/>
                <w:color w:val="202020"/>
                <w:sz w:val="20"/>
                <w:szCs w:val="20"/>
              </w:rPr>
              <w:t xml:space="preserve"> - </w:t>
            </w:r>
            <w:r w:rsidR="009B7672"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9B7672" w:rsidRPr="0067266F">
              <w:rPr>
                <w:rFonts w:ascii="Times" w:hAnsi="Times"/>
                <w:color w:val="202020"/>
                <w:sz w:val="20"/>
                <w:szCs w:val="20"/>
                <w:vertAlign w:val="superscript"/>
              </w:rPr>
              <w:t>1</w:t>
            </w:r>
          </w:p>
          <w:p w14:paraId="038A555A" w14:textId="77777777" w:rsidR="009B7672" w:rsidRPr="0067266F" w:rsidRDefault="00421CFE" w:rsidP="009B7672">
            <w:pPr>
              <w:rPr>
                <w:rFonts w:ascii="Times" w:hAnsi="Times"/>
                <w:sz w:val="20"/>
                <w:szCs w:val="20"/>
              </w:rPr>
            </w:pPr>
            <w:hyperlink r:id="rId77" w:history="1">
              <w:r w:rsidR="009B7672" w:rsidRPr="0067266F">
                <w:rPr>
                  <w:rStyle w:val="Hyperlink"/>
                  <w:rFonts w:ascii="Times" w:hAnsi="Times"/>
                  <w:caps/>
                  <w:color w:val="373737"/>
                  <w:sz w:val="20"/>
                  <w:szCs w:val="20"/>
                </w:rPr>
                <w:t>CCSS.MATH.CONTENT.HSS.IC.B.6</w:t>
              </w:r>
            </w:hyperlink>
            <w:r w:rsidR="009B7672">
              <w:rPr>
                <w:rFonts w:ascii="Times" w:hAnsi="Times"/>
                <w:color w:val="202020"/>
                <w:sz w:val="20"/>
                <w:szCs w:val="20"/>
              </w:rPr>
              <w:t xml:space="preserve"> - </w:t>
            </w:r>
            <w:r w:rsidR="009B7672" w:rsidRPr="0067266F">
              <w:rPr>
                <w:rFonts w:ascii="Times" w:hAnsi="Times"/>
                <w:color w:val="202020"/>
                <w:sz w:val="20"/>
                <w:szCs w:val="20"/>
              </w:rPr>
              <w:t>Evaluate reports based on data.</w:t>
            </w:r>
          </w:p>
          <w:p w14:paraId="6CF8FE49" w14:textId="77777777" w:rsidR="009B7672" w:rsidRPr="0067266F" w:rsidRDefault="00421CFE" w:rsidP="009B7672">
            <w:pPr>
              <w:rPr>
                <w:rFonts w:ascii="Times" w:hAnsi="Times"/>
                <w:color w:val="202020"/>
                <w:sz w:val="20"/>
                <w:szCs w:val="20"/>
              </w:rPr>
            </w:pPr>
            <w:hyperlink r:id="rId78" w:history="1">
              <w:r w:rsidR="009B7672" w:rsidRPr="0067266F">
                <w:rPr>
                  <w:rStyle w:val="Hyperlink"/>
                  <w:rFonts w:ascii="Times" w:hAnsi="Times"/>
                  <w:caps/>
                  <w:color w:val="373737"/>
                  <w:sz w:val="20"/>
                  <w:szCs w:val="20"/>
                </w:rPr>
                <w:t>CCSS.MATH.CONTENT.HSS.MD.A.2</w:t>
              </w:r>
            </w:hyperlink>
            <w:r w:rsidR="009B7672">
              <w:rPr>
                <w:rFonts w:ascii="Times" w:hAnsi="Times"/>
                <w:color w:val="202020"/>
                <w:sz w:val="20"/>
                <w:szCs w:val="20"/>
              </w:rPr>
              <w:t xml:space="preserve"> -</w:t>
            </w:r>
            <w:r w:rsidR="009B7672" w:rsidRPr="0067266F">
              <w:rPr>
                <w:rFonts w:ascii="Times" w:hAnsi="Times"/>
                <w:color w:val="202020"/>
                <w:sz w:val="20"/>
                <w:szCs w:val="20"/>
              </w:rPr>
              <w:t xml:space="preserve">Calculate the expected value of </w:t>
            </w:r>
            <w:r w:rsidR="009B7672">
              <w:rPr>
                <w:rFonts w:ascii="Times" w:hAnsi="Times"/>
                <w:color w:val="202020"/>
                <w:sz w:val="20"/>
                <w:szCs w:val="20"/>
              </w:rPr>
              <w:t xml:space="preserve">a random variable; interpret it </w:t>
            </w:r>
            <w:r w:rsidR="009B7672" w:rsidRPr="0067266F">
              <w:rPr>
                <w:rFonts w:ascii="Times" w:hAnsi="Times"/>
                <w:color w:val="202020"/>
                <w:sz w:val="20"/>
                <w:szCs w:val="20"/>
              </w:rPr>
              <w:t>as the mean of the probability distribution.</w:t>
            </w:r>
          </w:p>
          <w:p w14:paraId="27403740" w14:textId="77777777" w:rsidR="00503B39" w:rsidRPr="00500193" w:rsidRDefault="00421CFE" w:rsidP="009B7672">
            <w:pPr>
              <w:tabs>
                <w:tab w:val="left" w:pos="813"/>
              </w:tabs>
              <w:ind w:left="882" w:hanging="882"/>
              <w:rPr>
                <w:rFonts w:ascii="Arial" w:hAnsi="Arial" w:cs="Arial"/>
                <w:color w:val="000000"/>
                <w:sz w:val="20"/>
                <w:szCs w:val="20"/>
              </w:rPr>
            </w:pPr>
            <w:hyperlink r:id="rId79" w:history="1">
              <w:r w:rsidR="009B7672" w:rsidRPr="0067266F">
                <w:rPr>
                  <w:rStyle w:val="Hyperlink"/>
                  <w:rFonts w:ascii="Times" w:hAnsi="Times"/>
                  <w:caps/>
                  <w:color w:val="373737"/>
                  <w:sz w:val="20"/>
                  <w:szCs w:val="20"/>
                </w:rPr>
                <w:t>CCSS.MATH.CONTENT.HSS.MD.A.3</w:t>
              </w:r>
            </w:hyperlink>
            <w:r w:rsidR="009B7672">
              <w:rPr>
                <w:rFonts w:ascii="Times" w:hAnsi="Times"/>
                <w:color w:val="202020"/>
                <w:sz w:val="20"/>
                <w:szCs w:val="20"/>
              </w:rPr>
              <w:t xml:space="preserve"> - </w:t>
            </w:r>
            <w:r w:rsidR="009B7672" w:rsidRPr="0067266F">
              <w:rPr>
                <w:rFonts w:ascii="Times" w:hAnsi="Times"/>
                <w:color w:val="202020"/>
                <w:sz w:val="20"/>
                <w:szCs w:val="20"/>
              </w:rPr>
              <w:t>Develop a probability distribution for a random variable defined for a sample space in which theoretical probabilities can be calculated; find the expected value.</w:t>
            </w:r>
          </w:p>
        </w:tc>
      </w:tr>
      <w:tr w:rsidR="00503B39" w:rsidRPr="00500193" w14:paraId="4263EEB9" w14:textId="77777777" w:rsidTr="00503B39">
        <w:trPr>
          <w:trHeight w:val="288"/>
          <w:jc w:val="center"/>
        </w:trPr>
        <w:tc>
          <w:tcPr>
            <w:tcW w:w="3280" w:type="dxa"/>
            <w:tcBorders>
              <w:bottom w:val="single" w:sz="4" w:space="0" w:color="auto"/>
            </w:tcBorders>
            <w:shd w:val="clear" w:color="auto" w:fill="auto"/>
            <w:vAlign w:val="center"/>
          </w:tcPr>
          <w:p w14:paraId="049FBE1C"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7F4CDA69" w14:textId="77777777" w:rsidR="00503B39" w:rsidRPr="00E322C0" w:rsidRDefault="00421CFE" w:rsidP="00E322C0">
            <w:pPr>
              <w:pStyle w:val="Heading2"/>
              <w:shd w:val="clear" w:color="auto" w:fill="F7F7F7"/>
              <w:spacing w:before="300" w:after="150"/>
              <w:rPr>
                <w:rFonts w:ascii="Times" w:eastAsia="Times New Roman" w:hAnsi="Times" w:cs="Times New Roman"/>
                <w:b w:val="0"/>
                <w:color w:val="auto"/>
                <w:sz w:val="20"/>
                <w:szCs w:val="20"/>
              </w:rPr>
            </w:pPr>
            <w:hyperlink r:id="rId80" w:history="1">
              <w:r w:rsidR="008B4BD7" w:rsidRPr="00E322C0">
                <w:rPr>
                  <w:rStyle w:val="Hyperlink"/>
                  <w:rFonts w:ascii="Times" w:eastAsia="Times New Roman" w:hAnsi="Times" w:cs="Times New Roman"/>
                  <w:b w:val="0"/>
                  <w:color w:val="auto"/>
                  <w:sz w:val="20"/>
                  <w:szCs w:val="20"/>
                  <w:u w:val="none"/>
                </w:rPr>
                <w:t>HS-ETS1-2 Engineering Design</w:t>
              </w:r>
            </w:hyperlink>
            <w:r w:rsidR="00E322C0">
              <w:rPr>
                <w:rFonts w:ascii="Times" w:eastAsia="Times New Roman" w:hAnsi="Times" w:cs="Times New Roman"/>
                <w:b w:val="0"/>
                <w:color w:val="auto"/>
                <w:sz w:val="20"/>
                <w:szCs w:val="20"/>
              </w:rPr>
              <w:t xml:space="preserve"> - </w:t>
            </w:r>
            <w:r w:rsidR="008B4BD7" w:rsidRPr="00E322C0">
              <w:rPr>
                <w:rFonts w:ascii="Times" w:hAnsi="Times"/>
                <w:b w:val="0"/>
                <w:color w:val="auto"/>
                <w:sz w:val="20"/>
                <w:szCs w:val="20"/>
              </w:rPr>
              <w:t>Design a solution to a complex real-world problem by breaking it down into smaller, more manageable problems that can be solved through engineering.</w:t>
            </w:r>
          </w:p>
        </w:tc>
      </w:tr>
      <w:tr w:rsidR="00503B39" w:rsidRPr="00500193" w14:paraId="642EFC5A" w14:textId="77777777" w:rsidTr="00503B39">
        <w:trPr>
          <w:trHeight w:val="288"/>
          <w:jc w:val="center"/>
        </w:trPr>
        <w:tc>
          <w:tcPr>
            <w:tcW w:w="3280" w:type="dxa"/>
            <w:tcBorders>
              <w:bottom w:val="single" w:sz="4" w:space="0" w:color="auto"/>
            </w:tcBorders>
            <w:shd w:val="clear" w:color="auto" w:fill="auto"/>
            <w:vAlign w:val="center"/>
          </w:tcPr>
          <w:p w14:paraId="0EC9FD5C"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76097734" w14:textId="77777777" w:rsidR="00503B39" w:rsidRPr="006B44F7"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p>
        </w:tc>
      </w:tr>
    </w:tbl>
    <w:p w14:paraId="7993E946" w14:textId="77777777" w:rsidR="00503B39" w:rsidRDefault="00503B39" w:rsidP="00503B39">
      <w:pPr>
        <w:jc w:val="center"/>
        <w:rPr>
          <w:rFonts w:ascii="Arial" w:hAnsi="Arial" w:cs="Arial"/>
          <w:i/>
          <w:color w:val="FF6D14"/>
          <w:sz w:val="20"/>
          <w:szCs w:val="20"/>
        </w:rPr>
      </w:pPr>
    </w:p>
    <w:p w14:paraId="3A6927CD" w14:textId="77777777" w:rsidR="00E67F84" w:rsidRDefault="00E67F84" w:rsidP="00503B39">
      <w:pPr>
        <w:jc w:val="center"/>
        <w:rPr>
          <w:rFonts w:ascii="Arial" w:hAnsi="Arial" w:cs="Arial"/>
          <w:i/>
          <w:color w:val="FF6D14"/>
          <w:sz w:val="20"/>
          <w:szCs w:val="20"/>
        </w:rPr>
      </w:pPr>
    </w:p>
    <w:p w14:paraId="6F28C999" w14:textId="77777777" w:rsidR="00E67F84" w:rsidRDefault="00E67F84" w:rsidP="00503B39">
      <w:pPr>
        <w:jc w:val="center"/>
        <w:rPr>
          <w:rFonts w:ascii="Arial" w:hAnsi="Arial" w:cs="Arial"/>
          <w:i/>
          <w:color w:val="FF6D14"/>
          <w:sz w:val="20"/>
          <w:szCs w:val="20"/>
        </w:rPr>
      </w:pPr>
    </w:p>
    <w:p w14:paraId="0ACAE287" w14:textId="77777777" w:rsidR="00E67F84" w:rsidRDefault="00E67F84" w:rsidP="00503B39">
      <w:pPr>
        <w:jc w:val="center"/>
        <w:rPr>
          <w:rFonts w:ascii="Arial" w:hAnsi="Arial" w:cs="Arial"/>
          <w:i/>
          <w:color w:val="FF6D14"/>
          <w:sz w:val="20"/>
          <w:szCs w:val="20"/>
        </w:rPr>
      </w:pPr>
    </w:p>
    <w:p w14:paraId="246116E8" w14:textId="77777777" w:rsidR="00E67F84" w:rsidRDefault="00E67F84" w:rsidP="00503B39">
      <w:pPr>
        <w:jc w:val="center"/>
        <w:rPr>
          <w:rFonts w:ascii="Arial" w:hAnsi="Arial" w:cs="Arial"/>
          <w:i/>
          <w:color w:val="FF6D14"/>
          <w:sz w:val="20"/>
          <w:szCs w:val="20"/>
        </w:rPr>
      </w:pPr>
    </w:p>
    <w:p w14:paraId="3BB88F29" w14:textId="77777777" w:rsidR="00E67F84" w:rsidRDefault="00E67F84" w:rsidP="00503B39">
      <w:pPr>
        <w:jc w:val="center"/>
        <w:rPr>
          <w:rFonts w:ascii="Arial" w:hAnsi="Arial" w:cs="Arial"/>
          <w:i/>
          <w:color w:val="FF6D14"/>
          <w:sz w:val="20"/>
          <w:szCs w:val="20"/>
        </w:rPr>
      </w:pPr>
    </w:p>
    <w:p w14:paraId="3258D94F" w14:textId="77777777" w:rsidR="00E67F84" w:rsidRDefault="00E67F84"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298AB22C" w14:textId="77777777" w:rsidTr="00503B39">
        <w:trPr>
          <w:trHeight w:val="215"/>
          <w:jc w:val="center"/>
        </w:trPr>
        <w:tc>
          <w:tcPr>
            <w:tcW w:w="15019" w:type="dxa"/>
            <w:gridSpan w:val="3"/>
            <w:shd w:val="pct15" w:color="auto" w:fill="auto"/>
            <w:vAlign w:val="bottom"/>
          </w:tcPr>
          <w:p w14:paraId="15957522" w14:textId="77777777" w:rsidR="00CF1B25" w:rsidRDefault="00CF1B25" w:rsidP="00503B39">
            <w:pPr>
              <w:jc w:val="center"/>
              <w:rPr>
                <w:rFonts w:ascii="Arial" w:hAnsi="Arial" w:cs="Arial"/>
                <w:b/>
                <w:sz w:val="20"/>
                <w:szCs w:val="20"/>
              </w:rPr>
            </w:pPr>
            <w:r>
              <w:rPr>
                <w:rFonts w:ascii="Arial" w:hAnsi="Arial" w:cs="Arial"/>
                <w:b/>
                <w:sz w:val="20"/>
                <w:szCs w:val="20"/>
              </w:rPr>
              <w:t>Unit 9: Sustainable Manufacturing Practices</w:t>
            </w:r>
          </w:p>
          <w:p w14:paraId="21BB4D21"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70D08CF1" w14:textId="77777777" w:rsidTr="00503B39">
        <w:trPr>
          <w:trHeight w:val="728"/>
          <w:jc w:val="center"/>
        </w:trPr>
        <w:tc>
          <w:tcPr>
            <w:tcW w:w="15019" w:type="dxa"/>
            <w:gridSpan w:val="3"/>
            <w:tcBorders>
              <w:bottom w:val="single" w:sz="4" w:space="0" w:color="auto"/>
            </w:tcBorders>
            <w:shd w:val="clear" w:color="auto" w:fill="auto"/>
          </w:tcPr>
          <w:p w14:paraId="48E20AE4"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22C89C8E" w14:textId="77777777" w:rsidR="0073721D" w:rsidRPr="005905A3" w:rsidRDefault="0073721D" w:rsidP="0073721D">
            <w:pPr>
              <w:pStyle w:val="ListParagraph"/>
              <w:numPr>
                <w:ilvl w:val="0"/>
                <w:numId w:val="8"/>
              </w:numPr>
              <w:rPr>
                <w:rFonts w:ascii="Arial" w:hAnsi="Arial" w:cs="Arial"/>
                <w:sz w:val="20"/>
                <w:szCs w:val="20"/>
              </w:rPr>
            </w:pPr>
            <w:r w:rsidRPr="005905A3">
              <w:rPr>
                <w:rFonts w:ascii="Arial" w:hAnsi="Arial" w:cs="Arial"/>
                <w:sz w:val="20"/>
                <w:szCs w:val="20"/>
              </w:rPr>
              <w:t xml:space="preserve">Project: learn a manufacturing processes </w:t>
            </w:r>
            <w:r w:rsidR="0070666B" w:rsidRPr="005905A3">
              <w:rPr>
                <w:rFonts w:ascii="Arial" w:hAnsi="Arial" w:cs="Arial"/>
                <w:sz w:val="20"/>
                <w:szCs w:val="20"/>
              </w:rPr>
              <w:t xml:space="preserve">pathway </w:t>
            </w:r>
            <w:r w:rsidRPr="005905A3">
              <w:rPr>
                <w:rFonts w:ascii="Arial" w:hAnsi="Arial" w:cs="Arial"/>
                <w:sz w:val="20"/>
                <w:szCs w:val="20"/>
              </w:rPr>
              <w:t>and design a plan that use less energy and produces products which require less energy to manufacture and operate.</w:t>
            </w:r>
          </w:p>
          <w:p w14:paraId="052AB141" w14:textId="77777777" w:rsidR="0073721D" w:rsidRPr="005905A3" w:rsidRDefault="0073721D" w:rsidP="0073721D">
            <w:pPr>
              <w:pStyle w:val="ListParagraph"/>
              <w:numPr>
                <w:ilvl w:val="0"/>
                <w:numId w:val="8"/>
              </w:numPr>
              <w:rPr>
                <w:rFonts w:ascii="Arial" w:hAnsi="Arial" w:cs="Arial"/>
                <w:sz w:val="20"/>
                <w:szCs w:val="20"/>
              </w:rPr>
            </w:pPr>
            <w:r w:rsidRPr="005905A3">
              <w:rPr>
                <w:rFonts w:ascii="Arial" w:hAnsi="Arial" w:cs="Arial"/>
                <w:sz w:val="20"/>
                <w:szCs w:val="20"/>
              </w:rPr>
              <w:t>Proof through calculation that longer-lasting and better-functioning products will have to be r</w:t>
            </w:r>
            <w:r w:rsidR="000613AE" w:rsidRPr="005905A3">
              <w:rPr>
                <w:rFonts w:ascii="Arial" w:hAnsi="Arial" w:cs="Arial"/>
                <w:sz w:val="20"/>
                <w:szCs w:val="20"/>
              </w:rPr>
              <w:t>eplaced less frequently,</w:t>
            </w:r>
            <w:r w:rsidRPr="005905A3">
              <w:rPr>
                <w:rFonts w:ascii="Arial" w:hAnsi="Arial" w:cs="Arial"/>
                <w:sz w:val="20"/>
                <w:szCs w:val="20"/>
              </w:rPr>
              <w:t xml:space="preserve"> reducing the impacts of producing replacements and disposing of worn-out products.</w:t>
            </w:r>
          </w:p>
          <w:p w14:paraId="51DED0E5" w14:textId="77777777" w:rsidR="000613AE" w:rsidRPr="005905A3" w:rsidRDefault="00D45190" w:rsidP="0073721D">
            <w:pPr>
              <w:pStyle w:val="ListParagraph"/>
              <w:numPr>
                <w:ilvl w:val="0"/>
                <w:numId w:val="8"/>
              </w:numPr>
              <w:rPr>
                <w:rFonts w:ascii="Arial" w:hAnsi="Arial" w:cs="Arial"/>
                <w:sz w:val="20"/>
                <w:szCs w:val="20"/>
              </w:rPr>
            </w:pPr>
            <w:r w:rsidRPr="005905A3">
              <w:rPr>
                <w:rFonts w:ascii="Arial" w:hAnsi="Arial" w:cs="Arial"/>
                <w:sz w:val="20"/>
                <w:szCs w:val="20"/>
              </w:rPr>
              <w:t>Design</w:t>
            </w:r>
            <w:r w:rsidR="000613AE" w:rsidRPr="005905A3">
              <w:rPr>
                <w:rFonts w:ascii="Arial" w:hAnsi="Arial" w:cs="Arial"/>
                <w:sz w:val="20"/>
                <w:szCs w:val="20"/>
              </w:rPr>
              <w:t xml:space="preserve"> a product or industrial system to mimic biological designs and cycles found in nature.</w:t>
            </w:r>
          </w:p>
          <w:p w14:paraId="6C00C990" w14:textId="77777777" w:rsidR="0070666B" w:rsidRPr="005905A3" w:rsidRDefault="00D45190" w:rsidP="0073721D">
            <w:pPr>
              <w:pStyle w:val="ListParagraph"/>
              <w:numPr>
                <w:ilvl w:val="0"/>
                <w:numId w:val="8"/>
              </w:numPr>
              <w:rPr>
                <w:rFonts w:ascii="Arial" w:hAnsi="Arial" w:cs="Arial"/>
                <w:sz w:val="20"/>
                <w:szCs w:val="20"/>
              </w:rPr>
            </w:pPr>
            <w:r w:rsidRPr="005905A3">
              <w:rPr>
                <w:rFonts w:ascii="Arial" w:hAnsi="Arial" w:cs="Arial"/>
                <w:sz w:val="20"/>
                <w:szCs w:val="20"/>
              </w:rPr>
              <w:t>Design a more sustainable packaging alternative.</w:t>
            </w:r>
          </w:p>
          <w:p w14:paraId="75419A7C" w14:textId="77777777" w:rsidR="0073721D" w:rsidRPr="005905A3" w:rsidRDefault="00D45190" w:rsidP="005905A3">
            <w:pPr>
              <w:pStyle w:val="ListParagraph"/>
              <w:numPr>
                <w:ilvl w:val="0"/>
                <w:numId w:val="8"/>
              </w:numPr>
              <w:rPr>
                <w:rFonts w:ascii="Arial" w:hAnsi="Arial" w:cs="Arial"/>
                <w:sz w:val="20"/>
                <w:szCs w:val="20"/>
              </w:rPr>
            </w:pPr>
            <w:r w:rsidRPr="005905A3">
              <w:rPr>
                <w:rFonts w:ascii="Arial" w:hAnsi="Arial" w:cs="Arial"/>
                <w:sz w:val="20"/>
                <w:szCs w:val="20"/>
              </w:rPr>
              <w:t>Assessment: industrial materials and waste best practices</w:t>
            </w:r>
          </w:p>
        </w:tc>
      </w:tr>
      <w:tr w:rsidR="00503B39" w:rsidRPr="00500193" w14:paraId="491521D4" w14:textId="77777777" w:rsidTr="00503B39">
        <w:trPr>
          <w:trHeight w:val="602"/>
          <w:jc w:val="center"/>
        </w:trPr>
        <w:tc>
          <w:tcPr>
            <w:tcW w:w="15019" w:type="dxa"/>
            <w:gridSpan w:val="3"/>
            <w:tcBorders>
              <w:bottom w:val="single" w:sz="4" w:space="0" w:color="auto"/>
            </w:tcBorders>
            <w:shd w:val="clear" w:color="auto" w:fill="auto"/>
          </w:tcPr>
          <w:p w14:paraId="0BBBEA2C" w14:textId="77777777" w:rsidR="00E67F84" w:rsidRDefault="00E67F84" w:rsidP="00E67F84">
            <w:pPr>
              <w:spacing w:before="120"/>
              <w:rPr>
                <w:rFonts w:ascii="Arial" w:hAnsi="Arial" w:cs="Arial"/>
                <w:b/>
                <w:color w:val="000000"/>
                <w:sz w:val="20"/>
                <w:szCs w:val="20"/>
              </w:rPr>
            </w:pPr>
            <w:r w:rsidRPr="00A118E4">
              <w:rPr>
                <w:rFonts w:ascii="Arial" w:hAnsi="Arial" w:cs="Arial"/>
                <w:i/>
                <w:color w:val="000000"/>
                <w:sz w:val="20"/>
                <w:szCs w:val="20"/>
                <w:u w:val="single"/>
              </w:rPr>
              <w:t>TSA project</w:t>
            </w:r>
            <w:r w:rsidRPr="00A118E4">
              <w:rPr>
                <w:rFonts w:ascii="Arial" w:hAnsi="Arial" w:cs="Arial"/>
                <w:i/>
                <w:color w:val="000000"/>
                <w:sz w:val="20"/>
                <w:szCs w:val="20"/>
              </w:rPr>
              <w:t xml:space="preserve">: </w:t>
            </w:r>
            <w:r>
              <w:rPr>
                <w:rFonts w:ascii="Arial" w:hAnsi="Arial" w:cs="Arial"/>
                <w:i/>
                <w:color w:val="000000"/>
                <w:sz w:val="20"/>
                <w:szCs w:val="20"/>
              </w:rPr>
              <w:t>Invention Mishap  (creative thinking</w:t>
            </w:r>
            <w:r w:rsidRPr="00A118E4">
              <w:rPr>
                <w:rFonts w:ascii="Arial" w:hAnsi="Arial" w:cs="Arial"/>
                <w:i/>
                <w:color w:val="000000"/>
                <w:sz w:val="20"/>
                <w:szCs w:val="20"/>
              </w:rPr>
              <w:t>)</w:t>
            </w:r>
          </w:p>
          <w:p w14:paraId="43134DC3" w14:textId="77777777" w:rsidR="00E67F84" w:rsidRDefault="00E67F84" w:rsidP="00201985">
            <w:pPr>
              <w:rPr>
                <w:rFonts w:ascii="Arial" w:hAnsi="Arial" w:cs="Arial"/>
                <w:b/>
                <w:color w:val="000000"/>
                <w:sz w:val="20"/>
                <w:szCs w:val="20"/>
              </w:rPr>
            </w:pPr>
          </w:p>
          <w:p w14:paraId="569AF905" w14:textId="77777777" w:rsidR="00201985" w:rsidRPr="000E41FA" w:rsidRDefault="00503B39" w:rsidP="00201985">
            <w:pPr>
              <w:rPr>
                <w:rFonts w:ascii="Arial" w:hAnsi="Arial" w:cs="Arial"/>
                <w:b/>
                <w:sz w:val="20"/>
                <w:szCs w:val="20"/>
              </w:rPr>
            </w:pPr>
            <w:r w:rsidRPr="00500193">
              <w:rPr>
                <w:rFonts w:ascii="Arial" w:hAnsi="Arial" w:cs="Arial"/>
                <w:b/>
                <w:color w:val="000000"/>
                <w:sz w:val="20"/>
                <w:szCs w:val="20"/>
              </w:rPr>
              <w:t xml:space="preserve">Leadership Alignment: </w:t>
            </w:r>
          </w:p>
          <w:p w14:paraId="12502417"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Think Creatively</w:t>
            </w:r>
          </w:p>
          <w:p w14:paraId="27852FB8"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1.A.1     </w:t>
            </w:r>
            <w:r w:rsidRPr="008279C5">
              <w:rPr>
                <w:rFonts w:ascii="Palatino Linotype" w:eastAsia="Calibri" w:hAnsi="Palatino Linotype" w:cs="Lucida Sans"/>
                <w:color w:val="000000"/>
                <w:sz w:val="20"/>
                <w:szCs w:val="20"/>
              </w:rPr>
              <w:t>Use a wide range of idea creation techniques (such as brainstorming)</w:t>
            </w:r>
          </w:p>
          <w:p w14:paraId="3B846383" w14:textId="77777777" w:rsidR="00B538A8"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1.A.2     </w:t>
            </w:r>
            <w:r w:rsidRPr="008279C5">
              <w:rPr>
                <w:rFonts w:ascii="Palatino Linotype" w:eastAsia="Calibri" w:hAnsi="Palatino Linotype" w:cs="Lucida Sans"/>
                <w:color w:val="000000"/>
                <w:sz w:val="20"/>
                <w:szCs w:val="20"/>
              </w:rPr>
              <w:t>Create new and worthwhile ideas (both incremental and radical concepts)</w:t>
            </w:r>
          </w:p>
          <w:p w14:paraId="60EA5EDF" w14:textId="77777777" w:rsidR="00B538A8" w:rsidRDefault="00B538A8" w:rsidP="00B538A8">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1.A.3     </w:t>
            </w:r>
            <w:r w:rsidRPr="00EB77B6">
              <w:rPr>
                <w:rFonts w:ascii="Palatino Linotype" w:eastAsia="Calibri" w:hAnsi="Palatino Linotype" w:cs="Lucida Sans"/>
                <w:color w:val="000000"/>
                <w:sz w:val="20"/>
                <w:szCs w:val="20"/>
              </w:rPr>
              <w:t>Elaborate, refine, analyze and evaluate their own ideas in order to improve and maximize creative efforts</w:t>
            </w:r>
          </w:p>
          <w:p w14:paraId="1A467964" w14:textId="77777777" w:rsidR="00B538A8" w:rsidRDefault="00B538A8" w:rsidP="00B538A8">
            <w:pPr>
              <w:shd w:val="clear" w:color="auto" w:fill="FFFFFF"/>
              <w:tabs>
                <w:tab w:val="left" w:pos="649"/>
              </w:tabs>
              <w:autoSpaceDE w:val="0"/>
              <w:autoSpaceDN w:val="0"/>
              <w:adjustRightInd w:val="0"/>
              <w:ind w:left="739" w:hanging="739"/>
              <w:rPr>
                <w:rFonts w:ascii="Palatino Linotype" w:eastAsia="Calibri" w:hAnsi="Palatino Linotype" w:cs="Lucida Sans"/>
                <w:b/>
                <w:bCs/>
                <w:iCs/>
                <w:color w:val="000000"/>
                <w:sz w:val="20"/>
                <w:szCs w:val="20"/>
              </w:rPr>
            </w:pPr>
            <w:r>
              <w:rPr>
                <w:rFonts w:ascii="Palatino Linotype" w:eastAsia="Calibri" w:hAnsi="Palatino Linotype" w:cs="Lucida Sans"/>
                <w:b/>
                <w:bCs/>
                <w:iCs/>
                <w:color w:val="000000"/>
                <w:sz w:val="20"/>
                <w:szCs w:val="20"/>
              </w:rPr>
              <w:t>Work Creatively with Others</w:t>
            </w:r>
          </w:p>
          <w:p w14:paraId="1CABA5C8" w14:textId="77777777" w:rsidR="00B538A8" w:rsidRDefault="00B538A8" w:rsidP="00B538A8">
            <w:pPr>
              <w:shd w:val="clear" w:color="auto" w:fill="FFFFFF"/>
              <w:tabs>
                <w:tab w:val="left" w:pos="28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1.B.1    Develop, implement and communicate new    ideas to others effectively</w:t>
            </w:r>
          </w:p>
          <w:p w14:paraId="0003A2D5" w14:textId="77777777" w:rsidR="00B538A8" w:rsidRDefault="00B538A8" w:rsidP="00B538A8">
            <w:pPr>
              <w:shd w:val="clear" w:color="auto" w:fill="FFFFFF"/>
              <w:tabs>
                <w:tab w:val="left" w:pos="44"/>
                <w:tab w:val="left" w:pos="289"/>
                <w:tab w:val="left" w:pos="649"/>
                <w:tab w:val="left" w:pos="739"/>
                <w:tab w:val="left" w:pos="829"/>
              </w:tabs>
              <w:autoSpaceDE w:val="0"/>
              <w:autoSpaceDN w:val="0"/>
              <w:adjustRightInd w:val="0"/>
              <w:ind w:left="734" w:hanging="734"/>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1.B.2     Be open and responsive to new and diverse perspectives; incorporate group input and feedback into the work</w:t>
            </w:r>
          </w:p>
          <w:p w14:paraId="268A6932" w14:textId="77777777" w:rsidR="00B538A8" w:rsidRDefault="00B538A8" w:rsidP="00B538A8">
            <w:pPr>
              <w:shd w:val="clear" w:color="auto" w:fill="FFFFFF"/>
              <w:tabs>
                <w:tab w:val="left" w:pos="44"/>
                <w:tab w:val="left" w:pos="289"/>
                <w:tab w:val="left" w:pos="649"/>
                <w:tab w:val="left" w:pos="739"/>
                <w:tab w:val="left" w:pos="829"/>
              </w:tabs>
              <w:autoSpaceDE w:val="0"/>
              <w:autoSpaceDN w:val="0"/>
              <w:adjustRightInd w:val="0"/>
              <w:ind w:left="739" w:hanging="739"/>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 1.B.3     Demonstrate originality and inventiveness in work and understand the real world limits to adopting new ideas</w:t>
            </w:r>
          </w:p>
          <w:p w14:paraId="26F27643"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1.B.4      View failure as an opportunity to learn; understand that creativity and innovation is a long-term, cyclical process of small successes and frequent mistakes</w:t>
            </w:r>
          </w:p>
          <w:p w14:paraId="3EAFBA80" w14:textId="77777777" w:rsidR="00B538A8" w:rsidRPr="008279C5" w:rsidRDefault="00B538A8" w:rsidP="00B538A8">
            <w:pPr>
              <w:shd w:val="clear" w:color="auto" w:fill="FFFFFF"/>
              <w:autoSpaceDE w:val="0"/>
              <w:autoSpaceDN w:val="0"/>
              <w:adjustRightInd w:val="0"/>
              <w:ind w:left="739"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Implement Innovations</w:t>
            </w:r>
          </w:p>
          <w:p w14:paraId="76928DA3" w14:textId="77777777" w:rsidR="00B538A8" w:rsidRPr="00B538A8" w:rsidRDefault="00B538A8" w:rsidP="00B538A8">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1.C.1      </w:t>
            </w:r>
            <w:r w:rsidRPr="008279C5">
              <w:rPr>
                <w:rFonts w:ascii="Palatino Linotype" w:eastAsia="Calibri" w:hAnsi="Palatino Linotype" w:cs="Lucida Sans"/>
                <w:color w:val="000000"/>
                <w:sz w:val="20"/>
                <w:szCs w:val="20"/>
              </w:rPr>
              <w:t>Act on creative ideas to make a tangible and useful contribution to the field in which the innovation will occur</w:t>
            </w:r>
          </w:p>
          <w:p w14:paraId="6F509328"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Reason Effectively</w:t>
            </w:r>
          </w:p>
          <w:p w14:paraId="012A69EF"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proofErr w:type="gramStart"/>
            <w:r>
              <w:rPr>
                <w:rFonts w:ascii="Palatino Linotype" w:eastAsia="Calibri" w:hAnsi="Palatino Linotype" w:cs="Lucida Sans"/>
                <w:bCs/>
                <w:iCs/>
                <w:color w:val="000000"/>
                <w:sz w:val="20"/>
                <w:szCs w:val="20"/>
              </w:rPr>
              <w:t xml:space="preserve">2.A.1  </w:t>
            </w:r>
            <w:r w:rsidRPr="008279C5">
              <w:rPr>
                <w:rFonts w:ascii="Palatino Linotype" w:eastAsia="Calibri" w:hAnsi="Palatino Linotype" w:cs="Lucida Sans"/>
                <w:bCs/>
                <w:iCs/>
                <w:color w:val="000000"/>
                <w:sz w:val="20"/>
                <w:szCs w:val="20"/>
              </w:rPr>
              <w:t>Use</w:t>
            </w:r>
            <w:proofErr w:type="gramEnd"/>
            <w:r w:rsidRPr="008279C5">
              <w:rPr>
                <w:rFonts w:ascii="Palatino Linotype" w:eastAsia="Calibri" w:hAnsi="Palatino Linotype" w:cs="Lucida Sans"/>
                <w:bCs/>
                <w:iCs/>
                <w:color w:val="000000"/>
                <w:sz w:val="20"/>
                <w:szCs w:val="20"/>
              </w:rPr>
              <w:t xml:space="preserve"> various types of reasoning (inductive, deductive, etc.) as</w:t>
            </w:r>
            <w:r>
              <w:rPr>
                <w:rFonts w:ascii="Palatino Linotype" w:eastAsia="Calibri" w:hAnsi="Palatino Linotype" w:cs="Lucida Sans"/>
                <w:bCs/>
                <w:iCs/>
                <w:color w:val="000000"/>
                <w:sz w:val="20"/>
                <w:szCs w:val="20"/>
              </w:rPr>
              <w:t xml:space="preserve"> </w:t>
            </w:r>
            <w:r w:rsidRPr="008279C5">
              <w:rPr>
                <w:rFonts w:ascii="Palatino Linotype" w:eastAsia="Calibri" w:hAnsi="Palatino Linotype" w:cs="Lucida Sans"/>
                <w:bCs/>
                <w:iCs/>
                <w:color w:val="000000"/>
                <w:sz w:val="20"/>
                <w:szCs w:val="20"/>
              </w:rPr>
              <w:t>appropriate to the situation</w:t>
            </w:r>
          </w:p>
          <w:p w14:paraId="532EA7CD"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Use Systems Thinking</w:t>
            </w:r>
          </w:p>
          <w:p w14:paraId="3FE8433C" w14:textId="77777777" w:rsidR="00B538A8" w:rsidRDefault="00B538A8" w:rsidP="00B538A8">
            <w:pPr>
              <w:rPr>
                <w:rFonts w:ascii="Palatino Linotype" w:eastAsia="Calibri" w:hAnsi="Palatino Linotype" w:cs="Lucida Sans"/>
                <w:bCs/>
                <w:iCs/>
                <w:color w:val="000000"/>
                <w:sz w:val="20"/>
                <w:szCs w:val="20"/>
              </w:rPr>
            </w:pPr>
            <w:r>
              <w:rPr>
                <w:rFonts w:ascii="Palatino Linotype" w:eastAsia="Calibri" w:hAnsi="Palatino Linotype" w:cs="Lucida Sans"/>
                <w:bCs/>
                <w:iCs/>
                <w:color w:val="000000"/>
                <w:sz w:val="20"/>
                <w:szCs w:val="20"/>
              </w:rPr>
              <w:t xml:space="preserve">2.B.1 </w:t>
            </w:r>
            <w:r w:rsidRPr="008279C5">
              <w:rPr>
                <w:rFonts w:ascii="Palatino Linotype" w:eastAsia="Calibri" w:hAnsi="Palatino Linotype" w:cs="Lucida Sans"/>
                <w:bCs/>
                <w:iCs/>
                <w:color w:val="000000"/>
                <w:sz w:val="20"/>
                <w:szCs w:val="20"/>
              </w:rPr>
              <w:t>Analyze how parts of a whole interact with each other to produce overall outcomes in complex systems</w:t>
            </w:r>
          </w:p>
          <w:p w14:paraId="4C6818FB"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Solve Problems</w:t>
            </w:r>
          </w:p>
          <w:p w14:paraId="50933A43"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2.D.1     </w:t>
            </w:r>
            <w:r w:rsidRPr="008279C5">
              <w:rPr>
                <w:rFonts w:ascii="Palatino Linotype" w:eastAsia="Calibri" w:hAnsi="Palatino Linotype" w:cs="Lucida Sans"/>
                <w:color w:val="000000"/>
                <w:sz w:val="20"/>
                <w:szCs w:val="20"/>
              </w:rPr>
              <w:t>Solve different kinds of non-familiar problems in both conventional and</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innovative ways</w:t>
            </w:r>
          </w:p>
          <w:p w14:paraId="3B2EF774" w14:textId="77777777" w:rsidR="00B538A8" w:rsidRPr="0041282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2.D.2     </w:t>
            </w:r>
            <w:r w:rsidRPr="00CC367A">
              <w:rPr>
                <w:rFonts w:ascii="Palatino Linotype" w:eastAsia="Calibri" w:hAnsi="Palatino Linotype" w:cs="Lucida Sans"/>
                <w:color w:val="000000"/>
                <w:sz w:val="20"/>
                <w:szCs w:val="20"/>
              </w:rPr>
              <w:t>Identify and ask significant questions that clarify various points of view and lead to better solutions</w:t>
            </w:r>
          </w:p>
          <w:p w14:paraId="13D7F230"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Make Judgments and Decisions</w:t>
            </w:r>
          </w:p>
          <w:p w14:paraId="5E72D521"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2.C.1    </w:t>
            </w:r>
            <w:r w:rsidRPr="008279C5">
              <w:rPr>
                <w:rFonts w:ascii="Palatino Linotype" w:eastAsia="Calibri" w:hAnsi="Palatino Linotype" w:cs="Lucida Sans"/>
                <w:color w:val="000000"/>
                <w:sz w:val="20"/>
                <w:szCs w:val="20"/>
              </w:rPr>
              <w:t>Effectively analyze and evaluate evidence, arguments, claims and beliefs</w:t>
            </w:r>
          </w:p>
          <w:p w14:paraId="76674DF1"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2.C.2    </w:t>
            </w:r>
            <w:r w:rsidRPr="008279C5">
              <w:rPr>
                <w:rFonts w:ascii="Palatino Linotype" w:eastAsia="Calibri" w:hAnsi="Palatino Linotype" w:cs="Lucida Sans"/>
                <w:color w:val="000000"/>
                <w:sz w:val="20"/>
                <w:szCs w:val="20"/>
              </w:rPr>
              <w:t>Analyze and evaluate major alternative points of view</w:t>
            </w:r>
          </w:p>
          <w:p w14:paraId="74261986"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2.C.3    </w:t>
            </w:r>
            <w:r w:rsidRPr="008279C5">
              <w:rPr>
                <w:rFonts w:ascii="Palatino Linotype" w:eastAsia="Calibri" w:hAnsi="Palatino Linotype" w:cs="Lucida Sans"/>
                <w:color w:val="000000"/>
                <w:sz w:val="20"/>
                <w:szCs w:val="20"/>
              </w:rPr>
              <w:t>Synthesize and make connections between information and arguments</w:t>
            </w:r>
          </w:p>
          <w:p w14:paraId="74AE16FF" w14:textId="77777777" w:rsidR="00B538A8"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2.C.4    </w:t>
            </w:r>
            <w:r w:rsidRPr="008279C5">
              <w:rPr>
                <w:rFonts w:ascii="Palatino Linotype" w:eastAsia="Calibri" w:hAnsi="Palatino Linotype" w:cs="Lucida Sans"/>
                <w:color w:val="000000"/>
                <w:sz w:val="20"/>
                <w:szCs w:val="20"/>
              </w:rPr>
              <w:t>Interpret information and draw conclusions based on the best analysis</w:t>
            </w:r>
          </w:p>
          <w:p w14:paraId="55B53570"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2.C.5    </w:t>
            </w:r>
            <w:r w:rsidRPr="00F15172">
              <w:rPr>
                <w:rFonts w:ascii="Palatino Linotype" w:eastAsia="Calibri" w:hAnsi="Palatino Linotype" w:cs="Lucida Sans"/>
                <w:color w:val="000000"/>
                <w:sz w:val="20"/>
                <w:szCs w:val="20"/>
              </w:rPr>
              <w:t>Reflect critically on learning experiences and processes</w:t>
            </w:r>
          </w:p>
          <w:p w14:paraId="23CFECD2"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Communicate Clearly</w:t>
            </w:r>
          </w:p>
          <w:p w14:paraId="7ABCF3AD"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3.A.1     </w:t>
            </w:r>
            <w:r w:rsidRPr="008279C5">
              <w:rPr>
                <w:rFonts w:ascii="Palatino Linotype" w:eastAsia="Calibri" w:hAnsi="Palatino Linotype" w:cs="Lucida Sans"/>
                <w:color w:val="000000"/>
                <w:sz w:val="20"/>
                <w:szCs w:val="20"/>
              </w:rPr>
              <w:t>Articulate thoughts and ideas effectively using oral, written and nonverbal communication skills in a variety of forms and contexts</w:t>
            </w:r>
          </w:p>
          <w:p w14:paraId="3DDD2750"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3.A.2     </w:t>
            </w:r>
            <w:r w:rsidRPr="008279C5">
              <w:rPr>
                <w:rFonts w:ascii="Palatino Linotype" w:eastAsia="Calibri" w:hAnsi="Palatino Linotype" w:cs="Lucida Sans"/>
                <w:color w:val="000000"/>
                <w:sz w:val="20"/>
                <w:szCs w:val="20"/>
              </w:rPr>
              <w:t>Listen effectively to decipher meaning, including knowledge, values, attitudes and intentions</w:t>
            </w:r>
          </w:p>
          <w:p w14:paraId="6839FE74"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3.A.3     </w:t>
            </w:r>
            <w:r w:rsidRPr="008279C5">
              <w:rPr>
                <w:rFonts w:ascii="Palatino Linotype" w:eastAsia="Calibri" w:hAnsi="Palatino Linotype" w:cs="Lucida Sans"/>
                <w:color w:val="000000"/>
                <w:sz w:val="20"/>
                <w:szCs w:val="20"/>
              </w:rPr>
              <w:t>Use communication for a range of purposes (e.g. to inform, instruct, motivate and persuade)</w:t>
            </w:r>
          </w:p>
          <w:p w14:paraId="13E3928B"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Collaborate with Others</w:t>
            </w:r>
          </w:p>
          <w:p w14:paraId="1C798F47"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3.B.1      </w:t>
            </w:r>
            <w:r w:rsidRPr="008279C5">
              <w:rPr>
                <w:rFonts w:ascii="Palatino Linotype" w:eastAsia="Calibri" w:hAnsi="Palatino Linotype" w:cs="Lucida Sans"/>
                <w:color w:val="000000"/>
                <w:sz w:val="20"/>
                <w:szCs w:val="20"/>
              </w:rPr>
              <w:t>Demonstrate ability to work effectively and respectfully with diverse teams</w:t>
            </w:r>
          </w:p>
          <w:p w14:paraId="7E7A53C8" w14:textId="77777777" w:rsidR="00B538A8"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3.B.2      </w:t>
            </w:r>
            <w:r w:rsidRPr="008279C5">
              <w:rPr>
                <w:rFonts w:ascii="Palatino Linotype" w:eastAsia="Calibri" w:hAnsi="Palatino Linotype" w:cs="Lucida Sans"/>
                <w:color w:val="000000"/>
                <w:sz w:val="20"/>
                <w:szCs w:val="20"/>
              </w:rPr>
              <w:t>Exercise flexibility and willingness to be helpful in making necessary compromises to accomplish a common goal</w:t>
            </w:r>
          </w:p>
          <w:p w14:paraId="35ED1A51" w14:textId="77777777" w:rsidR="00B538A8" w:rsidRPr="00697FC3"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3.B.3      </w:t>
            </w:r>
            <w:r w:rsidRPr="00697FC3">
              <w:rPr>
                <w:rFonts w:ascii="Palatino Linotype" w:eastAsia="Calibri" w:hAnsi="Palatino Linotype" w:cs="Lucida Sans"/>
                <w:color w:val="000000"/>
                <w:sz w:val="20"/>
                <w:szCs w:val="20"/>
              </w:rPr>
              <w:t>Assume shared responsibility for collaborative work, and value the individual contributions made by each team member</w:t>
            </w:r>
          </w:p>
          <w:p w14:paraId="6417563D"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Access and Evaluate Information</w:t>
            </w:r>
          </w:p>
          <w:p w14:paraId="6E544091"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4.A.1     </w:t>
            </w:r>
            <w:r w:rsidRPr="008279C5">
              <w:rPr>
                <w:rFonts w:ascii="Palatino Linotype" w:eastAsia="Calibri" w:hAnsi="Palatino Linotype" w:cs="Lucida Sans"/>
                <w:color w:val="000000"/>
                <w:sz w:val="20"/>
                <w:szCs w:val="20"/>
              </w:rPr>
              <w:t>Access information efficiently (time) and effectively (sources)</w:t>
            </w:r>
          </w:p>
          <w:p w14:paraId="313DF5C9"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4.A.2     </w:t>
            </w:r>
            <w:r w:rsidRPr="008279C5">
              <w:rPr>
                <w:rFonts w:ascii="Palatino Linotype" w:eastAsia="Calibri" w:hAnsi="Palatino Linotype" w:cs="Lucida Sans"/>
                <w:color w:val="000000"/>
                <w:sz w:val="20"/>
                <w:szCs w:val="20"/>
              </w:rPr>
              <w:t>Evaluate information critically and competently</w:t>
            </w:r>
          </w:p>
          <w:p w14:paraId="310AE448"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Be Flexible</w:t>
            </w:r>
          </w:p>
          <w:p w14:paraId="09E463D8" w14:textId="77777777" w:rsidR="00B538A8" w:rsidRPr="008279C5" w:rsidRDefault="00B538A8" w:rsidP="00B538A8">
            <w:pPr>
              <w:numPr>
                <w:ilvl w:val="0"/>
                <w:numId w:val="30"/>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Incorporate feedback effectively</w:t>
            </w:r>
          </w:p>
          <w:p w14:paraId="19D7061A" w14:textId="77777777" w:rsidR="00B538A8" w:rsidRPr="008279C5" w:rsidRDefault="00B538A8" w:rsidP="00B538A8">
            <w:pPr>
              <w:numPr>
                <w:ilvl w:val="0"/>
                <w:numId w:val="30"/>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Deal positively with praise, setbacks and criticism</w:t>
            </w:r>
          </w:p>
          <w:p w14:paraId="6911C280" w14:textId="77777777" w:rsidR="00B538A8" w:rsidRDefault="00B538A8" w:rsidP="00B538A8">
            <w:pPr>
              <w:rPr>
                <w:rFonts w:ascii="Palatino Linotype" w:eastAsia="Calibri" w:hAnsi="Palatino Linotype" w:cs="Lucida Sans"/>
                <w:b/>
                <w:bCs/>
                <w:sz w:val="20"/>
                <w:szCs w:val="20"/>
              </w:rPr>
            </w:pPr>
            <w:r>
              <w:rPr>
                <w:rFonts w:ascii="Palatino Linotype" w:eastAsia="Calibri" w:hAnsi="Palatino Linotype" w:cs="Lucida Sans"/>
                <w:color w:val="000000"/>
                <w:sz w:val="20"/>
                <w:szCs w:val="20"/>
              </w:rPr>
              <w:t xml:space="preserve">7.B.3     </w:t>
            </w:r>
            <w:r w:rsidRPr="008279C5">
              <w:rPr>
                <w:rFonts w:ascii="Palatino Linotype" w:eastAsia="Calibri" w:hAnsi="Palatino Linotype" w:cs="Lucida Sans"/>
                <w:color w:val="000000"/>
                <w:sz w:val="20"/>
                <w:szCs w:val="20"/>
              </w:rPr>
              <w:t>Understand, negotiate and balance diverse views and beliefs to reach workable solutions, particularly in multi-cultural environments</w:t>
            </w:r>
          </w:p>
          <w:p w14:paraId="695F8509" w14:textId="77777777" w:rsidR="00B538A8" w:rsidRPr="008279C5" w:rsidRDefault="00B538A8" w:rsidP="00B538A8">
            <w:pPr>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Be Self-Directed Learners</w:t>
            </w:r>
          </w:p>
          <w:p w14:paraId="107F90A0" w14:textId="77777777" w:rsidR="00B538A8" w:rsidRPr="008279C5" w:rsidRDefault="00B538A8" w:rsidP="00B538A8">
            <w:pPr>
              <w:numPr>
                <w:ilvl w:val="0"/>
                <w:numId w:val="27"/>
              </w:numPr>
              <w:ind w:hanging="720"/>
              <w:rPr>
                <w:rFonts w:ascii="Palatino Linotype" w:eastAsia="Calibri" w:hAnsi="Palatino Linotype" w:cs="Lucida Sans"/>
                <w:bCs/>
                <w:sz w:val="20"/>
                <w:szCs w:val="20"/>
              </w:rPr>
            </w:pPr>
            <w:r w:rsidRPr="008279C5">
              <w:rPr>
                <w:rFonts w:ascii="Palatino Linotype" w:eastAsia="Calibri" w:hAnsi="Palatino Linotype" w:cs="Lucida Sans"/>
                <w:bCs/>
                <w:sz w:val="20"/>
                <w:szCs w:val="20"/>
              </w:rPr>
              <w:t>Go beyond basic mastery of skills and/or curriculum to explore and expand one’s own learning and opportunities to gain expertise</w:t>
            </w:r>
          </w:p>
          <w:p w14:paraId="08DC0240" w14:textId="77777777" w:rsidR="00B538A8" w:rsidRPr="00AE6638" w:rsidRDefault="00B538A8" w:rsidP="00B538A8">
            <w:pPr>
              <w:numPr>
                <w:ilvl w:val="0"/>
                <w:numId w:val="27"/>
              </w:numPr>
              <w:ind w:hanging="720"/>
              <w:rPr>
                <w:rFonts w:ascii="Palatino Linotype" w:eastAsia="Calibri" w:hAnsi="Palatino Linotype" w:cs="Lucida Sans"/>
                <w:bCs/>
                <w:sz w:val="20"/>
                <w:szCs w:val="20"/>
              </w:rPr>
            </w:pPr>
            <w:r w:rsidRPr="008279C5">
              <w:rPr>
                <w:rFonts w:ascii="Palatino Linotype" w:eastAsia="Calibri" w:hAnsi="Palatino Linotype" w:cs="Lucida Sans"/>
                <w:bCs/>
                <w:sz w:val="20"/>
                <w:szCs w:val="20"/>
              </w:rPr>
              <w:t>Demonstrate initiative to advance skill levels towards a professional level</w:t>
            </w:r>
          </w:p>
          <w:p w14:paraId="7B4F0698"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Goals and Time</w:t>
            </w:r>
          </w:p>
          <w:p w14:paraId="21BD0203"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8.A.1      </w:t>
            </w:r>
            <w:r w:rsidRPr="008279C5">
              <w:rPr>
                <w:rFonts w:ascii="Palatino Linotype" w:eastAsia="Calibri" w:hAnsi="Palatino Linotype" w:cs="Lucida Sans"/>
                <w:color w:val="000000"/>
                <w:sz w:val="20"/>
                <w:szCs w:val="20"/>
              </w:rPr>
              <w:t>Set goals with tangible and intangible success criteria</w:t>
            </w:r>
          </w:p>
          <w:p w14:paraId="6B02EC41"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8.A.2      </w:t>
            </w:r>
            <w:r w:rsidRPr="008279C5">
              <w:rPr>
                <w:rFonts w:ascii="Palatino Linotype" w:eastAsia="Calibri" w:hAnsi="Palatino Linotype" w:cs="Lucida Sans"/>
                <w:color w:val="000000"/>
                <w:sz w:val="20"/>
                <w:szCs w:val="20"/>
              </w:rPr>
              <w:t>Balance tactical (short-term) and strategic (long-term) goals</w:t>
            </w:r>
          </w:p>
          <w:p w14:paraId="6A2E582C"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8.A.3     </w:t>
            </w:r>
            <w:r w:rsidRPr="008279C5">
              <w:rPr>
                <w:rFonts w:ascii="Palatino Linotype" w:eastAsia="Calibri" w:hAnsi="Palatino Linotype" w:cs="Lucida Sans"/>
                <w:color w:val="000000"/>
                <w:sz w:val="20"/>
                <w:szCs w:val="20"/>
              </w:rPr>
              <w:t>Utilize time and manage workload efficiently</w:t>
            </w:r>
          </w:p>
          <w:p w14:paraId="0EF972D1"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Work Effectively in Diverse Teams</w:t>
            </w:r>
          </w:p>
          <w:p w14:paraId="12B685CF" w14:textId="77777777" w:rsidR="00B538A8" w:rsidRPr="008279C5" w:rsidRDefault="00B538A8" w:rsidP="00B538A8">
            <w:pPr>
              <w:numPr>
                <w:ilvl w:val="0"/>
                <w:numId w:val="28"/>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Respect cultural differences and work effectively with people from a range of</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social and cultural backgrounds</w:t>
            </w:r>
          </w:p>
          <w:p w14:paraId="7F380D6B" w14:textId="77777777" w:rsidR="00B538A8" w:rsidRPr="008279C5" w:rsidRDefault="00B538A8" w:rsidP="00B538A8">
            <w:pPr>
              <w:numPr>
                <w:ilvl w:val="0"/>
                <w:numId w:val="28"/>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Respond open-mindedly to different ideas and values</w:t>
            </w:r>
          </w:p>
          <w:p w14:paraId="2467BD0E" w14:textId="77777777" w:rsidR="00B538A8"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9.B.3      </w:t>
            </w:r>
            <w:r w:rsidRPr="008279C5">
              <w:rPr>
                <w:rFonts w:ascii="Palatino Linotype" w:eastAsia="Calibri" w:hAnsi="Palatino Linotype" w:cs="Lucida Sans"/>
                <w:color w:val="000000"/>
                <w:sz w:val="20"/>
                <w:szCs w:val="20"/>
              </w:rPr>
              <w:t>Leverage social and cultural differences to create new ideas and increase both innovation and quality of work</w:t>
            </w:r>
          </w:p>
          <w:p w14:paraId="3ACC8D3D"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Projects</w:t>
            </w:r>
          </w:p>
          <w:p w14:paraId="54533E1E"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10.A.1    </w:t>
            </w:r>
            <w:r w:rsidRPr="008279C5">
              <w:rPr>
                <w:rFonts w:ascii="Palatino Linotype" w:eastAsia="Calibri" w:hAnsi="Palatino Linotype" w:cs="Lucida Sans"/>
                <w:color w:val="000000"/>
                <w:sz w:val="20"/>
                <w:szCs w:val="20"/>
              </w:rPr>
              <w:t>Set and meet goals, even in the face of obstacles and competing pressures</w:t>
            </w:r>
          </w:p>
          <w:p w14:paraId="1882E063" w14:textId="77777777" w:rsidR="00B538A8" w:rsidRPr="000E41FA" w:rsidRDefault="00B538A8" w:rsidP="00B538A8">
            <w:pPr>
              <w:rPr>
                <w:rFonts w:ascii="Arial" w:hAnsi="Arial" w:cs="Arial"/>
                <w:b/>
                <w:sz w:val="20"/>
                <w:szCs w:val="20"/>
              </w:rPr>
            </w:pPr>
            <w:r>
              <w:rPr>
                <w:rFonts w:ascii="Palatino Linotype" w:eastAsia="Calibri" w:hAnsi="Palatino Linotype" w:cs="Lucida Sans"/>
                <w:color w:val="000000"/>
                <w:sz w:val="20"/>
                <w:szCs w:val="20"/>
              </w:rPr>
              <w:t xml:space="preserve">10.A.2    </w:t>
            </w:r>
            <w:r w:rsidRPr="008279C5">
              <w:rPr>
                <w:rFonts w:ascii="Palatino Linotype" w:eastAsia="Calibri" w:hAnsi="Palatino Linotype" w:cs="Lucida Sans"/>
                <w:color w:val="000000"/>
                <w:sz w:val="20"/>
                <w:szCs w:val="20"/>
              </w:rPr>
              <w:t>Prioritize, plan and manage work to achieve the intended result</w:t>
            </w:r>
          </w:p>
          <w:p w14:paraId="6FE7077C" w14:textId="77777777" w:rsidR="00B538A8" w:rsidRPr="008279C5" w:rsidRDefault="00B538A8" w:rsidP="00B538A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Produce Results</w:t>
            </w:r>
          </w:p>
          <w:p w14:paraId="0D1711DE" w14:textId="77777777" w:rsidR="00503B39" w:rsidRPr="000E41FA" w:rsidRDefault="00B538A8" w:rsidP="00B538A8">
            <w:pPr>
              <w:rPr>
                <w:rFonts w:ascii="Arial" w:hAnsi="Arial" w:cs="Arial"/>
                <w:b/>
                <w:sz w:val="20"/>
                <w:szCs w:val="20"/>
              </w:rPr>
            </w:pPr>
            <w:r>
              <w:rPr>
                <w:rFonts w:ascii="Palatino Linotype" w:eastAsia="Calibri" w:hAnsi="Palatino Linotype" w:cs="Lucida Sans"/>
                <w:color w:val="000000"/>
                <w:sz w:val="20"/>
                <w:szCs w:val="20"/>
              </w:rPr>
              <w:t xml:space="preserve">10.B.1    </w:t>
            </w:r>
            <w:r w:rsidRPr="008279C5">
              <w:rPr>
                <w:rFonts w:ascii="Palatino Linotype" w:eastAsia="Calibri" w:hAnsi="Palatino Linotype" w:cs="Lucida Sans"/>
                <w:color w:val="000000"/>
                <w:sz w:val="20"/>
                <w:szCs w:val="20"/>
              </w:rPr>
              <w:t>Demonstrate additional attributes associated with producing high quality</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products</w:t>
            </w:r>
          </w:p>
        </w:tc>
      </w:tr>
      <w:tr w:rsidR="00503B39" w:rsidRPr="00500193" w14:paraId="329D1FD0" w14:textId="77777777" w:rsidTr="00503B39">
        <w:trPr>
          <w:trHeight w:val="152"/>
          <w:jc w:val="center"/>
        </w:trPr>
        <w:tc>
          <w:tcPr>
            <w:tcW w:w="15019" w:type="dxa"/>
            <w:gridSpan w:val="3"/>
            <w:shd w:val="pct15" w:color="auto" w:fill="auto"/>
            <w:vAlign w:val="center"/>
          </w:tcPr>
          <w:p w14:paraId="4ABF93FD"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6FC46E62" w14:textId="77777777" w:rsidTr="00503B39">
        <w:trPr>
          <w:trHeight w:val="665"/>
          <w:jc w:val="center"/>
        </w:trPr>
        <w:tc>
          <w:tcPr>
            <w:tcW w:w="15019" w:type="dxa"/>
            <w:gridSpan w:val="3"/>
            <w:shd w:val="clear" w:color="auto" w:fill="auto"/>
          </w:tcPr>
          <w:p w14:paraId="50DA2C4D" w14:textId="77777777" w:rsidR="00CF1B25" w:rsidRDefault="00503B39" w:rsidP="00CF1B25">
            <w:pPr>
              <w:pStyle w:val="Default"/>
              <w:rPr>
                <w:rFonts w:ascii="Arial" w:hAnsi="Arial" w:cs="Arial"/>
                <w:b/>
                <w:sz w:val="20"/>
                <w:szCs w:val="20"/>
              </w:rPr>
            </w:pPr>
            <w:r w:rsidRPr="00500193">
              <w:rPr>
                <w:rFonts w:ascii="Arial" w:hAnsi="Arial" w:cs="Arial"/>
                <w:b/>
                <w:sz w:val="20"/>
                <w:szCs w:val="20"/>
              </w:rPr>
              <w:t>Unit:</w:t>
            </w:r>
            <w:r w:rsidR="00CF1B25">
              <w:rPr>
                <w:rFonts w:ascii="Arial" w:hAnsi="Arial" w:cs="Arial"/>
                <w:b/>
                <w:sz w:val="20"/>
                <w:szCs w:val="20"/>
              </w:rPr>
              <w:t xml:space="preserve"> </w:t>
            </w:r>
          </w:p>
          <w:p w14:paraId="5CE27996" w14:textId="77777777" w:rsidR="00CF1B25" w:rsidRDefault="00CF1B25" w:rsidP="00CF1B25">
            <w:pPr>
              <w:pStyle w:val="Default"/>
              <w:rPr>
                <w:sz w:val="22"/>
                <w:szCs w:val="22"/>
              </w:rPr>
            </w:pPr>
            <w:r>
              <w:rPr>
                <w:sz w:val="22"/>
                <w:szCs w:val="22"/>
              </w:rPr>
              <w:t xml:space="preserve">C-9.1 Apply understanding of production line efficiency </w:t>
            </w:r>
          </w:p>
          <w:p w14:paraId="775F53BE" w14:textId="77777777" w:rsidR="00CF1B25" w:rsidRDefault="00CF1B25" w:rsidP="00CF1B25">
            <w:pPr>
              <w:pStyle w:val="Default"/>
              <w:rPr>
                <w:sz w:val="22"/>
                <w:szCs w:val="22"/>
              </w:rPr>
            </w:pPr>
            <w:r>
              <w:rPr>
                <w:sz w:val="22"/>
                <w:szCs w:val="22"/>
              </w:rPr>
              <w:t xml:space="preserve">C-9.2 Apply understanding of production energy efficiency </w:t>
            </w:r>
          </w:p>
          <w:p w14:paraId="1F1CA194" w14:textId="77777777" w:rsidR="00CF1B25" w:rsidRDefault="00CF1B25" w:rsidP="00CF1B25">
            <w:pPr>
              <w:pStyle w:val="Default"/>
              <w:rPr>
                <w:sz w:val="22"/>
                <w:szCs w:val="22"/>
              </w:rPr>
            </w:pPr>
            <w:r>
              <w:rPr>
                <w:sz w:val="22"/>
                <w:szCs w:val="22"/>
              </w:rPr>
              <w:t xml:space="preserve">C-9.3 Analyze sustainable manufacturing materials (e.g. biodegradable, reusable) </w:t>
            </w:r>
          </w:p>
          <w:p w14:paraId="286F607E" w14:textId="77777777" w:rsidR="00CF1B25" w:rsidRDefault="00CF1B25" w:rsidP="00CF1B25">
            <w:pPr>
              <w:pStyle w:val="Default"/>
              <w:rPr>
                <w:sz w:val="22"/>
                <w:szCs w:val="22"/>
              </w:rPr>
            </w:pPr>
            <w:r>
              <w:rPr>
                <w:sz w:val="22"/>
                <w:szCs w:val="22"/>
              </w:rPr>
              <w:t xml:space="preserve">C-9.4 Apply understanding of reducing manufacturing toxic waste and emissions </w:t>
            </w:r>
          </w:p>
          <w:p w14:paraId="53D57E51" w14:textId="77777777" w:rsidR="00CF1B25" w:rsidRDefault="00CF1B25" w:rsidP="00CF1B25">
            <w:pPr>
              <w:pStyle w:val="Default"/>
              <w:rPr>
                <w:sz w:val="22"/>
                <w:szCs w:val="22"/>
              </w:rPr>
            </w:pPr>
            <w:r>
              <w:rPr>
                <w:sz w:val="22"/>
                <w:szCs w:val="22"/>
              </w:rPr>
              <w:t xml:space="preserve">C-9.5 Apply understanding of product packing efficiency </w:t>
            </w:r>
          </w:p>
          <w:p w14:paraId="405BBA46" w14:textId="77777777" w:rsidR="00503B39" w:rsidRPr="00500193" w:rsidRDefault="00CF1B25" w:rsidP="00CF1B25">
            <w:pPr>
              <w:rPr>
                <w:rFonts w:ascii="Arial" w:hAnsi="Arial" w:cs="Arial"/>
                <w:b/>
                <w:sz w:val="20"/>
                <w:szCs w:val="20"/>
              </w:rPr>
            </w:pPr>
            <w:r>
              <w:rPr>
                <w:sz w:val="22"/>
                <w:szCs w:val="22"/>
              </w:rPr>
              <w:t>C-9.6 Analyze industrial materials and waste best practices (e.g. recycling manufacturing byproducts technology)</w:t>
            </w:r>
          </w:p>
          <w:p w14:paraId="1A05E8E6" w14:textId="77777777" w:rsidR="00503B39" w:rsidRPr="00500193" w:rsidRDefault="00503B39" w:rsidP="00503B39">
            <w:pPr>
              <w:rPr>
                <w:rFonts w:ascii="Arial" w:hAnsi="Arial" w:cs="Arial"/>
                <w:b/>
                <w:sz w:val="20"/>
                <w:szCs w:val="20"/>
              </w:rPr>
            </w:pPr>
          </w:p>
        </w:tc>
      </w:tr>
      <w:tr w:rsidR="00503B39" w:rsidRPr="00500193" w14:paraId="61FE4E2F" w14:textId="77777777" w:rsidTr="00503B39">
        <w:trPr>
          <w:trHeight w:val="170"/>
          <w:jc w:val="center"/>
        </w:trPr>
        <w:tc>
          <w:tcPr>
            <w:tcW w:w="10879" w:type="dxa"/>
            <w:gridSpan w:val="2"/>
            <w:shd w:val="clear" w:color="auto" w:fill="auto"/>
          </w:tcPr>
          <w:p w14:paraId="5DCB9398"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65EA20EF"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076285">
              <w:rPr>
                <w:rFonts w:ascii="Arial" w:hAnsi="Arial" w:cs="Arial"/>
                <w:b/>
                <w:color w:val="000000"/>
                <w:sz w:val="20"/>
                <w:szCs w:val="20"/>
              </w:rPr>
              <w:t>15</w:t>
            </w:r>
          </w:p>
        </w:tc>
      </w:tr>
      <w:tr w:rsidR="00503B39" w:rsidRPr="00500193" w14:paraId="27C64408" w14:textId="77777777" w:rsidTr="00503B39">
        <w:trPr>
          <w:trHeight w:val="206"/>
          <w:jc w:val="center"/>
        </w:trPr>
        <w:tc>
          <w:tcPr>
            <w:tcW w:w="15019" w:type="dxa"/>
            <w:gridSpan w:val="3"/>
            <w:shd w:val="pct15" w:color="auto" w:fill="auto"/>
            <w:vAlign w:val="bottom"/>
          </w:tcPr>
          <w:p w14:paraId="740A4759" w14:textId="77777777" w:rsidR="00172C36" w:rsidRPr="00172C36" w:rsidRDefault="00172C36" w:rsidP="00172C36">
            <w:pPr>
              <w:rPr>
                <w:rFonts w:ascii="Times" w:hAnsi="Times"/>
                <w:sz w:val="20"/>
                <w:szCs w:val="20"/>
              </w:rPr>
            </w:pPr>
            <w:r w:rsidRPr="00172C36">
              <w:rPr>
                <w:rFonts w:ascii="Times" w:hAnsi="Times"/>
                <w:sz w:val="20"/>
                <w:szCs w:val="20"/>
              </w:rPr>
              <w:t>CRP.02.01. Use strategic thinking to connect and apply academic learning, knowledge and skills to solve problems in the workplace and community.</w:t>
            </w:r>
          </w:p>
          <w:p w14:paraId="49601F36" w14:textId="77777777" w:rsidR="00172C36" w:rsidRPr="00172C36" w:rsidRDefault="00172C36" w:rsidP="00172C36">
            <w:pPr>
              <w:rPr>
                <w:rFonts w:ascii="Times" w:hAnsi="Times"/>
                <w:sz w:val="20"/>
                <w:szCs w:val="20"/>
              </w:rPr>
            </w:pPr>
            <w:r w:rsidRPr="00172C36">
              <w:rPr>
                <w:rFonts w:ascii="Times" w:hAnsi="Times"/>
                <w:sz w:val="20"/>
                <w:szCs w:val="20"/>
              </w:rPr>
              <w:t>CRP.04.01. Speak using strategies that ensure clarity, logic, purpose and professionalism in formal and informal settings.</w:t>
            </w:r>
          </w:p>
          <w:p w14:paraId="079A3A74" w14:textId="77777777" w:rsidR="00172C36" w:rsidRPr="00172C36" w:rsidRDefault="00172C36" w:rsidP="00172C36">
            <w:pPr>
              <w:rPr>
                <w:rFonts w:ascii="Times" w:hAnsi="Times"/>
                <w:sz w:val="20"/>
                <w:szCs w:val="20"/>
              </w:rPr>
            </w:pPr>
            <w:r w:rsidRPr="00172C36">
              <w:rPr>
                <w:rFonts w:ascii="Times" w:hAnsi="Times"/>
                <w:sz w:val="20"/>
                <w:szCs w:val="20"/>
              </w:rPr>
              <w:t>CRP.05.01. Assess, identify and synthesize the information and resources needed to make decisions that positively impact the workplace and community.</w:t>
            </w:r>
          </w:p>
          <w:p w14:paraId="42C133D4" w14:textId="77777777" w:rsidR="00172C36" w:rsidRPr="00172C36" w:rsidRDefault="00172C36" w:rsidP="00172C36">
            <w:pPr>
              <w:rPr>
                <w:rFonts w:ascii="Times" w:hAnsi="Times"/>
                <w:sz w:val="20"/>
                <w:szCs w:val="20"/>
              </w:rPr>
            </w:pPr>
            <w:r w:rsidRPr="00172C36">
              <w:rPr>
                <w:rFonts w:ascii="Times" w:hAnsi="Times"/>
                <w:sz w:val="20"/>
                <w:szCs w:val="20"/>
              </w:rPr>
              <w:t>CRP.05.02. Make, defend and evaluate decisions at work and in the community using information about the potential environmental, social and economic impacts.</w:t>
            </w:r>
          </w:p>
          <w:p w14:paraId="08EE34FE" w14:textId="77777777" w:rsidR="00AC0254" w:rsidRPr="00AC0254" w:rsidRDefault="00AC0254" w:rsidP="00AC0254">
            <w:pPr>
              <w:rPr>
                <w:rFonts w:ascii="Times" w:hAnsi="Times"/>
                <w:sz w:val="20"/>
                <w:szCs w:val="20"/>
              </w:rPr>
            </w:pPr>
            <w:r w:rsidRPr="00AC0254">
              <w:rPr>
                <w:rFonts w:ascii="Times" w:hAnsi="Times"/>
                <w:sz w:val="20"/>
                <w:szCs w:val="20"/>
              </w:rPr>
              <w:t>CRP.06.02. Assess a variety of workplace and community situations to identify ways to add value and improve the efficiency of processes and procedures.</w:t>
            </w:r>
          </w:p>
          <w:p w14:paraId="3573BA1C" w14:textId="77777777" w:rsidR="006D64E5" w:rsidRPr="006D64E5" w:rsidRDefault="006D64E5" w:rsidP="006D64E5">
            <w:pPr>
              <w:rPr>
                <w:rFonts w:ascii="Times" w:hAnsi="Times"/>
                <w:sz w:val="20"/>
                <w:szCs w:val="20"/>
              </w:rPr>
            </w:pPr>
            <w:r w:rsidRPr="006D64E5">
              <w:rPr>
                <w:rFonts w:ascii="Times" w:hAnsi="Times"/>
                <w:sz w:val="20"/>
                <w:szCs w:val="20"/>
              </w:rPr>
              <w:t>CRP.07.01. Select and implement reliable research processes and methods to generate data for decision-making in the workplace and community.</w:t>
            </w:r>
          </w:p>
          <w:p w14:paraId="33B782BD" w14:textId="77777777" w:rsidR="006D64E5" w:rsidRPr="006D64E5" w:rsidRDefault="006D64E5" w:rsidP="006D64E5">
            <w:pPr>
              <w:rPr>
                <w:rFonts w:ascii="Times" w:hAnsi="Times"/>
                <w:sz w:val="20"/>
                <w:szCs w:val="20"/>
              </w:rPr>
            </w:pPr>
            <w:r w:rsidRPr="006D64E5">
              <w:rPr>
                <w:rFonts w:ascii="Times" w:hAnsi="Times"/>
                <w:sz w:val="20"/>
                <w:szCs w:val="20"/>
              </w:rPr>
              <w:t>CRP.11.01. Research, select and use new technologies, tools and applications to maximize productivity in the workplace and community.</w:t>
            </w:r>
          </w:p>
          <w:p w14:paraId="221F59D7" w14:textId="77777777" w:rsidR="00503B39" w:rsidRPr="00B17177" w:rsidRDefault="00210A9C" w:rsidP="00B17177">
            <w:pPr>
              <w:rPr>
                <w:rFonts w:ascii="Times" w:hAnsi="Times"/>
                <w:sz w:val="20"/>
                <w:szCs w:val="20"/>
              </w:rPr>
            </w:pPr>
            <w:r w:rsidRPr="00210A9C">
              <w:rPr>
                <w:rFonts w:ascii="Times" w:hAnsi="Times"/>
                <w:sz w:val="20"/>
                <w:szCs w:val="20"/>
              </w:rPr>
              <w:t>CS.03.02. Develop and implement a plan to maintain and improve health, safety and environmental compliance and performance.</w:t>
            </w:r>
          </w:p>
        </w:tc>
      </w:tr>
      <w:tr w:rsidR="00503B39" w:rsidRPr="00500193" w14:paraId="56FD49D5" w14:textId="77777777" w:rsidTr="00503B39">
        <w:trPr>
          <w:trHeight w:val="206"/>
          <w:jc w:val="center"/>
        </w:trPr>
        <w:tc>
          <w:tcPr>
            <w:tcW w:w="15019" w:type="dxa"/>
            <w:gridSpan w:val="3"/>
            <w:shd w:val="pct15" w:color="auto" w:fill="auto"/>
            <w:vAlign w:val="bottom"/>
          </w:tcPr>
          <w:p w14:paraId="7C2C9FD9"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723F9A88" w14:textId="77777777" w:rsidTr="00503B39">
        <w:trPr>
          <w:trHeight w:val="288"/>
          <w:jc w:val="center"/>
        </w:trPr>
        <w:tc>
          <w:tcPr>
            <w:tcW w:w="3280" w:type="dxa"/>
            <w:shd w:val="clear" w:color="auto" w:fill="auto"/>
            <w:vAlign w:val="center"/>
          </w:tcPr>
          <w:p w14:paraId="4E064FE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63348E2F"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601BA7BC" w14:textId="77777777" w:rsidTr="00503B39">
        <w:trPr>
          <w:trHeight w:val="288"/>
          <w:jc w:val="center"/>
        </w:trPr>
        <w:tc>
          <w:tcPr>
            <w:tcW w:w="3280" w:type="dxa"/>
            <w:shd w:val="clear" w:color="auto" w:fill="auto"/>
            <w:vAlign w:val="center"/>
          </w:tcPr>
          <w:p w14:paraId="0D183E1C"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76135E75"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183268F" w14:textId="77777777" w:rsidTr="00503B39">
        <w:trPr>
          <w:trHeight w:val="288"/>
          <w:jc w:val="center"/>
        </w:trPr>
        <w:tc>
          <w:tcPr>
            <w:tcW w:w="3280" w:type="dxa"/>
            <w:shd w:val="clear" w:color="auto" w:fill="auto"/>
            <w:vAlign w:val="center"/>
          </w:tcPr>
          <w:p w14:paraId="1FFED39B"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0E08A1E6" w14:textId="77777777" w:rsidR="00587A04" w:rsidRPr="00587A04" w:rsidRDefault="00587A04" w:rsidP="00587A04">
            <w:pPr>
              <w:ind w:right="-216"/>
              <w:rPr>
                <w:rFonts w:ascii="Times" w:hAnsi="Times" w:cs="Arial"/>
                <w:sz w:val="20"/>
                <w:szCs w:val="20"/>
              </w:rPr>
            </w:pPr>
            <w:r w:rsidRPr="00587A04">
              <w:rPr>
                <w:rFonts w:ascii="Times" w:hAnsi="Times" w:cs="Arial"/>
                <w:sz w:val="20"/>
                <w:szCs w:val="20"/>
              </w:rPr>
              <w:t>1.1: Innovate: Demonstrate creative thinking, construct knowledge and develop innovative products and processes using technology.</w:t>
            </w:r>
          </w:p>
          <w:p w14:paraId="7C37BE0E"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50171737" w14:textId="77777777" w:rsidTr="00503B39">
        <w:trPr>
          <w:trHeight w:val="288"/>
          <w:jc w:val="center"/>
        </w:trPr>
        <w:tc>
          <w:tcPr>
            <w:tcW w:w="3280" w:type="dxa"/>
            <w:shd w:val="clear" w:color="auto" w:fill="auto"/>
            <w:vAlign w:val="center"/>
          </w:tcPr>
          <w:p w14:paraId="1F6AFF0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tc>
          <w:tcPr>
            <w:tcW w:w="11739" w:type="dxa"/>
            <w:gridSpan w:val="2"/>
            <w:shd w:val="clear" w:color="auto" w:fill="auto"/>
            <w:vAlign w:val="center"/>
          </w:tcPr>
          <w:p w14:paraId="66C5DF5E"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8C15187" w14:textId="77777777" w:rsidTr="00503B39">
        <w:trPr>
          <w:trHeight w:val="288"/>
          <w:jc w:val="center"/>
        </w:trPr>
        <w:tc>
          <w:tcPr>
            <w:tcW w:w="3280" w:type="dxa"/>
            <w:shd w:val="clear" w:color="auto" w:fill="auto"/>
            <w:vAlign w:val="center"/>
          </w:tcPr>
          <w:p w14:paraId="20E2771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2AFF8C97"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16D35F17" w14:textId="77777777" w:rsidTr="00503B39">
        <w:trPr>
          <w:trHeight w:val="288"/>
          <w:jc w:val="center"/>
        </w:trPr>
        <w:tc>
          <w:tcPr>
            <w:tcW w:w="3280" w:type="dxa"/>
            <w:shd w:val="clear" w:color="auto" w:fill="auto"/>
            <w:vAlign w:val="center"/>
          </w:tcPr>
          <w:p w14:paraId="1B61654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02767E2E"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679CD44" w14:textId="77777777" w:rsidTr="00503B39">
        <w:trPr>
          <w:trHeight w:val="288"/>
          <w:jc w:val="center"/>
        </w:trPr>
        <w:tc>
          <w:tcPr>
            <w:tcW w:w="3280" w:type="dxa"/>
            <w:shd w:val="clear" w:color="auto" w:fill="auto"/>
            <w:vAlign w:val="center"/>
          </w:tcPr>
          <w:p w14:paraId="45F3A78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2F6FFE4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3F75602" w14:textId="77777777" w:rsidTr="00503B39">
        <w:trPr>
          <w:trHeight w:val="288"/>
          <w:jc w:val="center"/>
        </w:trPr>
        <w:tc>
          <w:tcPr>
            <w:tcW w:w="3280" w:type="dxa"/>
            <w:shd w:val="clear" w:color="auto" w:fill="auto"/>
            <w:vAlign w:val="center"/>
          </w:tcPr>
          <w:p w14:paraId="39C498BF"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4624B8B8" w14:textId="77777777" w:rsidR="006C6D32" w:rsidRPr="0067266F" w:rsidRDefault="00421CFE" w:rsidP="006C6D32">
            <w:pPr>
              <w:rPr>
                <w:rFonts w:ascii="Times" w:hAnsi="Times"/>
                <w:sz w:val="20"/>
                <w:szCs w:val="20"/>
              </w:rPr>
            </w:pPr>
            <w:hyperlink r:id="rId81" w:history="1">
              <w:r w:rsidR="006C6D32" w:rsidRPr="0067266F">
                <w:rPr>
                  <w:rStyle w:val="Hyperlink"/>
                  <w:rFonts w:ascii="Times" w:hAnsi="Times"/>
                  <w:caps/>
                  <w:color w:val="373737"/>
                  <w:sz w:val="20"/>
                  <w:szCs w:val="20"/>
                </w:rPr>
                <w:t>CCSS.MATH.CONTENT.HSN.Q.A.2</w:t>
              </w:r>
            </w:hyperlink>
            <w:r w:rsidR="006C6D32">
              <w:rPr>
                <w:rFonts w:ascii="Times" w:hAnsi="Times"/>
                <w:color w:val="202020"/>
                <w:sz w:val="20"/>
                <w:szCs w:val="20"/>
              </w:rPr>
              <w:t xml:space="preserve"> - </w:t>
            </w:r>
            <w:r w:rsidR="006C6D32" w:rsidRPr="0067266F">
              <w:rPr>
                <w:rFonts w:ascii="Times" w:hAnsi="Times"/>
                <w:color w:val="202020"/>
                <w:sz w:val="20"/>
                <w:szCs w:val="20"/>
              </w:rPr>
              <w:t>Define appropriate quantities for the purpose of descriptive modeling.</w:t>
            </w:r>
          </w:p>
          <w:p w14:paraId="09CF42D0" w14:textId="77777777" w:rsidR="006C6D32" w:rsidRPr="0067266F" w:rsidRDefault="00421CFE" w:rsidP="006C6D32">
            <w:pPr>
              <w:rPr>
                <w:rFonts w:ascii="Times" w:hAnsi="Times"/>
                <w:sz w:val="20"/>
                <w:szCs w:val="20"/>
              </w:rPr>
            </w:pPr>
            <w:hyperlink r:id="rId82" w:history="1">
              <w:r w:rsidR="006C6D32" w:rsidRPr="0067266F">
                <w:rPr>
                  <w:rStyle w:val="Hyperlink"/>
                  <w:rFonts w:ascii="Times" w:hAnsi="Times"/>
                  <w:caps/>
                  <w:color w:val="373737"/>
                  <w:sz w:val="20"/>
                  <w:szCs w:val="20"/>
                </w:rPr>
                <w:t>CCSS.MATH.CONTENT.K.CC.C.6</w:t>
              </w:r>
            </w:hyperlink>
            <w:r w:rsidR="006C6D32">
              <w:rPr>
                <w:rFonts w:ascii="Times" w:hAnsi="Times"/>
                <w:color w:val="202020"/>
                <w:sz w:val="20"/>
                <w:szCs w:val="20"/>
              </w:rPr>
              <w:t xml:space="preserve"> - </w:t>
            </w:r>
            <w:r w:rsidR="006C6D32" w:rsidRPr="0067266F">
              <w:rPr>
                <w:rFonts w:ascii="Times" w:hAnsi="Times"/>
                <w:color w:val="202020"/>
                <w:sz w:val="20"/>
                <w:szCs w:val="20"/>
              </w:rPr>
              <w:t>Identify whether the number of objects in one group is greater than, less than, or equal to the number of objects in another group, e.g., by using matching and counting strategies.</w:t>
            </w:r>
            <w:r w:rsidR="006C6D32" w:rsidRPr="0067266F">
              <w:rPr>
                <w:rFonts w:ascii="Times" w:hAnsi="Times"/>
                <w:color w:val="202020"/>
                <w:sz w:val="20"/>
                <w:szCs w:val="20"/>
                <w:vertAlign w:val="superscript"/>
              </w:rPr>
              <w:t>1</w:t>
            </w:r>
          </w:p>
          <w:p w14:paraId="6F42E27A" w14:textId="77777777" w:rsidR="00503B39" w:rsidRPr="00500193" w:rsidRDefault="00421CFE" w:rsidP="006C6D32">
            <w:pPr>
              <w:tabs>
                <w:tab w:val="left" w:pos="813"/>
              </w:tabs>
              <w:ind w:left="882" w:hanging="882"/>
              <w:rPr>
                <w:rFonts w:ascii="Arial" w:hAnsi="Arial" w:cs="Arial"/>
                <w:color w:val="000000"/>
                <w:sz w:val="20"/>
                <w:szCs w:val="20"/>
              </w:rPr>
            </w:pPr>
            <w:hyperlink r:id="rId83" w:history="1">
              <w:r w:rsidR="006C6D32" w:rsidRPr="0067266F">
                <w:rPr>
                  <w:rStyle w:val="Hyperlink"/>
                  <w:rFonts w:ascii="Times" w:hAnsi="Times"/>
                  <w:caps/>
                  <w:color w:val="373737"/>
                  <w:sz w:val="20"/>
                  <w:szCs w:val="20"/>
                </w:rPr>
                <w:t>CCSS.MATH.CONTENT.HSS.MD.A.3</w:t>
              </w:r>
            </w:hyperlink>
            <w:r w:rsidR="006C6D32">
              <w:rPr>
                <w:rFonts w:ascii="Times" w:hAnsi="Times"/>
                <w:color w:val="202020"/>
                <w:sz w:val="20"/>
                <w:szCs w:val="20"/>
              </w:rPr>
              <w:t xml:space="preserve"> - </w:t>
            </w:r>
            <w:r w:rsidR="006C6D32" w:rsidRPr="0067266F">
              <w:rPr>
                <w:rFonts w:ascii="Times" w:hAnsi="Times"/>
                <w:color w:val="202020"/>
                <w:sz w:val="20"/>
                <w:szCs w:val="20"/>
              </w:rPr>
              <w:t>Develop a probability distribution for a random variable defined for a sample space in which theoretical probabilities can be calculated; find the expected value.</w:t>
            </w:r>
          </w:p>
        </w:tc>
      </w:tr>
      <w:tr w:rsidR="00503B39" w:rsidRPr="00500193" w14:paraId="456FE884" w14:textId="77777777" w:rsidTr="00503B39">
        <w:trPr>
          <w:trHeight w:val="288"/>
          <w:jc w:val="center"/>
        </w:trPr>
        <w:tc>
          <w:tcPr>
            <w:tcW w:w="3280" w:type="dxa"/>
            <w:tcBorders>
              <w:bottom w:val="single" w:sz="4" w:space="0" w:color="auto"/>
            </w:tcBorders>
            <w:shd w:val="clear" w:color="auto" w:fill="auto"/>
            <w:vAlign w:val="center"/>
          </w:tcPr>
          <w:p w14:paraId="72AB75F2"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36D8C26B" w14:textId="77777777" w:rsidR="00503B39" w:rsidRPr="00A55423" w:rsidRDefault="00421CFE" w:rsidP="00A55423">
            <w:pPr>
              <w:pStyle w:val="Heading2"/>
              <w:shd w:val="clear" w:color="auto" w:fill="FFFFFF"/>
              <w:spacing w:before="0"/>
              <w:rPr>
                <w:rFonts w:ascii="Times" w:eastAsia="Times New Roman" w:hAnsi="Times" w:cs="Times New Roman"/>
                <w:b w:val="0"/>
                <w:color w:val="auto"/>
                <w:sz w:val="20"/>
                <w:szCs w:val="20"/>
              </w:rPr>
            </w:pPr>
            <w:hyperlink r:id="rId84" w:history="1">
              <w:r w:rsidR="00F802BB" w:rsidRPr="00A55423">
                <w:rPr>
                  <w:rStyle w:val="Hyperlink"/>
                  <w:rFonts w:ascii="Times" w:eastAsia="Times New Roman" w:hAnsi="Times" w:cs="Times New Roman"/>
                  <w:b w:val="0"/>
                  <w:color w:val="auto"/>
                  <w:sz w:val="20"/>
                  <w:szCs w:val="20"/>
                  <w:u w:val="none"/>
                </w:rPr>
                <w:t>HS-LS4-4 Biological Evolution: Unity and Diversity</w:t>
              </w:r>
            </w:hyperlink>
            <w:r w:rsidR="00A55423">
              <w:rPr>
                <w:rFonts w:ascii="Times" w:eastAsia="Times New Roman" w:hAnsi="Times" w:cs="Times New Roman"/>
                <w:b w:val="0"/>
                <w:color w:val="auto"/>
                <w:sz w:val="20"/>
                <w:szCs w:val="20"/>
              </w:rPr>
              <w:t xml:space="preserve"> - </w:t>
            </w:r>
            <w:r w:rsidR="00F802BB" w:rsidRPr="00A55423">
              <w:rPr>
                <w:rFonts w:ascii="Times" w:hAnsi="Times"/>
                <w:b w:val="0"/>
                <w:color w:val="auto"/>
                <w:sz w:val="20"/>
                <w:szCs w:val="20"/>
              </w:rPr>
              <w:t>Construct an explanation based on evidence for how natural selection leads to adaptation of populations.</w:t>
            </w:r>
          </w:p>
          <w:p w14:paraId="34A7664D" w14:textId="77777777" w:rsidR="00F802BB" w:rsidRPr="00A55423" w:rsidRDefault="00421CFE" w:rsidP="00A55423">
            <w:pPr>
              <w:pStyle w:val="Heading2"/>
              <w:shd w:val="clear" w:color="auto" w:fill="FFFFFF"/>
              <w:spacing w:before="0"/>
              <w:rPr>
                <w:rFonts w:ascii="Times" w:eastAsia="Times New Roman" w:hAnsi="Times" w:cs="Times New Roman"/>
                <w:b w:val="0"/>
                <w:color w:val="auto"/>
                <w:sz w:val="20"/>
                <w:szCs w:val="20"/>
              </w:rPr>
            </w:pPr>
            <w:hyperlink r:id="rId85" w:history="1">
              <w:r w:rsidR="00F802BB" w:rsidRPr="00A55423">
                <w:rPr>
                  <w:rStyle w:val="Hyperlink"/>
                  <w:rFonts w:ascii="Times" w:eastAsia="Times New Roman" w:hAnsi="Times" w:cs="Times New Roman"/>
                  <w:b w:val="0"/>
                  <w:color w:val="auto"/>
                  <w:sz w:val="20"/>
                  <w:szCs w:val="20"/>
                  <w:u w:val="none"/>
                </w:rPr>
                <w:t>HS-ESS3-1 Earth and Human Activity</w:t>
              </w:r>
            </w:hyperlink>
            <w:r w:rsidR="00A55423">
              <w:rPr>
                <w:rFonts w:ascii="Times" w:eastAsia="Times New Roman" w:hAnsi="Times" w:cs="Times New Roman"/>
                <w:b w:val="0"/>
                <w:color w:val="auto"/>
                <w:sz w:val="20"/>
                <w:szCs w:val="20"/>
              </w:rPr>
              <w:t xml:space="preserve"> - </w:t>
            </w:r>
            <w:r w:rsidR="00F802BB" w:rsidRPr="00A55423">
              <w:rPr>
                <w:rFonts w:ascii="Times" w:hAnsi="Times"/>
                <w:b w:val="0"/>
                <w:color w:val="auto"/>
                <w:sz w:val="20"/>
                <w:szCs w:val="20"/>
              </w:rPr>
              <w:t>Construct an explanation based on evidence for how the availability of natural resources, occurrence of natural hazards, and changes in climate have influenced human activity.</w:t>
            </w:r>
          </w:p>
          <w:p w14:paraId="150C733D" w14:textId="77777777" w:rsidR="00F802BB" w:rsidRPr="00A55423" w:rsidRDefault="00421CFE" w:rsidP="00A55423">
            <w:pPr>
              <w:pStyle w:val="Heading2"/>
              <w:shd w:val="clear" w:color="auto" w:fill="F7F7F7"/>
              <w:spacing w:before="0"/>
              <w:rPr>
                <w:rFonts w:ascii="Times" w:eastAsia="Times New Roman" w:hAnsi="Times" w:cs="Times New Roman"/>
                <w:b w:val="0"/>
                <w:color w:val="auto"/>
                <w:sz w:val="20"/>
                <w:szCs w:val="20"/>
              </w:rPr>
            </w:pPr>
            <w:hyperlink r:id="rId86" w:history="1">
              <w:r w:rsidR="00F802BB" w:rsidRPr="00A55423">
                <w:rPr>
                  <w:rStyle w:val="Hyperlink"/>
                  <w:rFonts w:ascii="Times" w:eastAsia="Times New Roman" w:hAnsi="Times" w:cs="Times New Roman"/>
                  <w:b w:val="0"/>
                  <w:color w:val="auto"/>
                  <w:sz w:val="20"/>
                  <w:szCs w:val="20"/>
                  <w:u w:val="none"/>
                </w:rPr>
                <w:t>HS-ESS3-4 Earth and Human Activity</w:t>
              </w:r>
            </w:hyperlink>
            <w:r w:rsidR="00A55423">
              <w:rPr>
                <w:rFonts w:ascii="Times" w:eastAsia="Times New Roman" w:hAnsi="Times" w:cs="Times New Roman"/>
                <w:b w:val="0"/>
                <w:color w:val="auto"/>
                <w:sz w:val="20"/>
                <w:szCs w:val="20"/>
              </w:rPr>
              <w:t xml:space="preserve"> - </w:t>
            </w:r>
            <w:r w:rsidR="00F802BB" w:rsidRPr="00A55423">
              <w:rPr>
                <w:rFonts w:ascii="Times" w:hAnsi="Times"/>
                <w:b w:val="0"/>
                <w:color w:val="auto"/>
                <w:sz w:val="20"/>
                <w:szCs w:val="20"/>
              </w:rPr>
              <w:t>Evaluate or refine a technological solution that reduces impacts of human</w:t>
            </w:r>
            <w:r w:rsidR="00A55423">
              <w:rPr>
                <w:rFonts w:ascii="Times" w:hAnsi="Times"/>
                <w:b w:val="0"/>
                <w:color w:val="auto"/>
                <w:sz w:val="20"/>
                <w:szCs w:val="20"/>
              </w:rPr>
              <w:t xml:space="preserve"> activities on natural systems.</w:t>
            </w:r>
          </w:p>
          <w:p w14:paraId="19ADA7C8" w14:textId="77777777" w:rsidR="00F802BB" w:rsidRPr="00A55423" w:rsidRDefault="00421CFE" w:rsidP="00A55423">
            <w:pPr>
              <w:pStyle w:val="Heading2"/>
              <w:shd w:val="clear" w:color="auto" w:fill="FFFFFF"/>
              <w:spacing w:before="0"/>
              <w:rPr>
                <w:rFonts w:ascii="Times" w:eastAsia="Times New Roman" w:hAnsi="Times" w:cs="Times New Roman"/>
                <w:b w:val="0"/>
                <w:color w:val="auto"/>
                <w:sz w:val="20"/>
                <w:szCs w:val="20"/>
              </w:rPr>
            </w:pPr>
            <w:hyperlink r:id="rId87" w:history="1">
              <w:r w:rsidR="00F802BB" w:rsidRPr="00A55423">
                <w:rPr>
                  <w:rStyle w:val="Hyperlink"/>
                  <w:rFonts w:ascii="Times" w:eastAsia="Times New Roman" w:hAnsi="Times" w:cs="Times New Roman"/>
                  <w:b w:val="0"/>
                  <w:color w:val="auto"/>
                  <w:sz w:val="20"/>
                  <w:szCs w:val="20"/>
                  <w:u w:val="none"/>
                </w:rPr>
                <w:t>HS-ETS1-3 Engineering Design</w:t>
              </w:r>
            </w:hyperlink>
            <w:r w:rsidR="00A55423">
              <w:rPr>
                <w:rFonts w:ascii="Times" w:eastAsia="Times New Roman" w:hAnsi="Times" w:cs="Times New Roman"/>
                <w:b w:val="0"/>
                <w:color w:val="auto"/>
                <w:sz w:val="20"/>
                <w:szCs w:val="20"/>
              </w:rPr>
              <w:t xml:space="preserve"> - </w:t>
            </w:r>
            <w:r w:rsidR="00F802BB" w:rsidRPr="00A55423">
              <w:rPr>
                <w:rFonts w:ascii="Times" w:hAnsi="Times"/>
                <w:b w:val="0"/>
                <w:color w:val="auto"/>
                <w:sz w:val="20"/>
                <w:szCs w:val="20"/>
              </w:rPr>
              <w:t>Evaluate a solution to a complex real-world problem based on prioritized criteria and trade-offs that account for a range of constraints, including cost, safety, reliability, and aesthetics as well as possible social, cultural, and environmental impacts.</w:t>
            </w:r>
          </w:p>
          <w:p w14:paraId="360A551C" w14:textId="77777777" w:rsidR="00F802BB" w:rsidRPr="00500193" w:rsidRDefault="00F802BB" w:rsidP="00503B39">
            <w:pPr>
              <w:tabs>
                <w:tab w:val="left" w:pos="813"/>
              </w:tabs>
              <w:ind w:left="882" w:hanging="882"/>
              <w:rPr>
                <w:rFonts w:ascii="Arial" w:hAnsi="Arial" w:cs="Arial"/>
                <w:color w:val="000000"/>
                <w:sz w:val="20"/>
                <w:szCs w:val="20"/>
              </w:rPr>
            </w:pPr>
          </w:p>
        </w:tc>
      </w:tr>
      <w:tr w:rsidR="00503B39" w:rsidRPr="00500193" w14:paraId="354168E1" w14:textId="77777777" w:rsidTr="00503B39">
        <w:trPr>
          <w:trHeight w:val="288"/>
          <w:jc w:val="center"/>
        </w:trPr>
        <w:tc>
          <w:tcPr>
            <w:tcW w:w="3280" w:type="dxa"/>
            <w:tcBorders>
              <w:bottom w:val="single" w:sz="4" w:space="0" w:color="auto"/>
            </w:tcBorders>
            <w:shd w:val="clear" w:color="auto" w:fill="auto"/>
            <w:vAlign w:val="center"/>
          </w:tcPr>
          <w:p w14:paraId="7137E585"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086D09CB" w14:textId="77777777" w:rsidR="006B44F7" w:rsidRPr="006B44F7" w:rsidRDefault="006B44F7" w:rsidP="006B44F7">
            <w:pPr>
              <w:rPr>
                <w:rFonts w:ascii="Times" w:hAnsi="Times"/>
                <w:sz w:val="20"/>
                <w:szCs w:val="20"/>
              </w:rPr>
            </w:pPr>
            <w:r w:rsidRPr="006B44F7">
              <w:rPr>
                <w:rFonts w:ascii="Times" w:hAnsi="Times"/>
                <w:sz w:val="20"/>
                <w:szCs w:val="20"/>
              </w:rPr>
              <w:t>2.4.1 Analyzes and evaluates how people across the world have addressed issues involved with the distribution of resources and sustainability in the past or present.</w:t>
            </w:r>
          </w:p>
          <w:p w14:paraId="5A1D6891" w14:textId="77777777" w:rsidR="00503B39" w:rsidRPr="00500193" w:rsidRDefault="00503B39" w:rsidP="00503B39">
            <w:pPr>
              <w:tabs>
                <w:tab w:val="left" w:pos="813"/>
              </w:tabs>
              <w:ind w:left="882" w:hanging="882"/>
              <w:rPr>
                <w:rFonts w:ascii="Arial" w:hAnsi="Arial" w:cs="Arial"/>
                <w:color w:val="000000"/>
                <w:sz w:val="20"/>
                <w:szCs w:val="20"/>
              </w:rPr>
            </w:pPr>
          </w:p>
        </w:tc>
      </w:tr>
    </w:tbl>
    <w:p w14:paraId="2961504A" w14:textId="77777777" w:rsidR="00503B39" w:rsidRDefault="00503B39" w:rsidP="00503B39">
      <w:pPr>
        <w:jc w:val="center"/>
        <w:rPr>
          <w:rFonts w:ascii="Arial" w:hAnsi="Arial" w:cs="Arial"/>
          <w:i/>
          <w:color w:val="FF6D14"/>
          <w:sz w:val="20"/>
          <w:szCs w:val="20"/>
        </w:rPr>
      </w:pPr>
    </w:p>
    <w:p w14:paraId="1551E47A"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3A70AAC6" w14:textId="77777777" w:rsidTr="00503B39">
        <w:trPr>
          <w:trHeight w:val="215"/>
          <w:jc w:val="center"/>
        </w:trPr>
        <w:tc>
          <w:tcPr>
            <w:tcW w:w="15019" w:type="dxa"/>
            <w:gridSpan w:val="3"/>
            <w:shd w:val="pct15" w:color="auto" w:fill="auto"/>
            <w:vAlign w:val="bottom"/>
          </w:tcPr>
          <w:p w14:paraId="01B6DBA4" w14:textId="77777777" w:rsidR="00CF1B25" w:rsidRDefault="00CF1B25" w:rsidP="00503B39">
            <w:pPr>
              <w:jc w:val="center"/>
              <w:rPr>
                <w:rFonts w:ascii="Arial" w:hAnsi="Arial" w:cs="Arial"/>
                <w:b/>
                <w:sz w:val="20"/>
                <w:szCs w:val="20"/>
              </w:rPr>
            </w:pPr>
            <w:r>
              <w:rPr>
                <w:rFonts w:ascii="Arial" w:hAnsi="Arial" w:cs="Arial"/>
                <w:b/>
                <w:sz w:val="20"/>
                <w:szCs w:val="20"/>
              </w:rPr>
              <w:t xml:space="preserve">Unit 10: </w:t>
            </w:r>
            <w:r w:rsidR="0073721D">
              <w:rPr>
                <w:rFonts w:ascii="Arial" w:hAnsi="Arial" w:cs="Arial"/>
                <w:b/>
                <w:sz w:val="20"/>
                <w:szCs w:val="20"/>
              </w:rPr>
              <w:t>Your Role in</w:t>
            </w:r>
            <w:r w:rsidR="00076285">
              <w:rPr>
                <w:rFonts w:ascii="Arial" w:hAnsi="Arial" w:cs="Arial"/>
                <w:b/>
                <w:sz w:val="20"/>
                <w:szCs w:val="20"/>
              </w:rPr>
              <w:t xml:space="preserve"> Building Sustainable Communities </w:t>
            </w:r>
          </w:p>
          <w:p w14:paraId="5F14C259"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2A6A6C84" w14:textId="77777777" w:rsidTr="00503B39">
        <w:trPr>
          <w:trHeight w:val="728"/>
          <w:jc w:val="center"/>
        </w:trPr>
        <w:tc>
          <w:tcPr>
            <w:tcW w:w="15019" w:type="dxa"/>
            <w:gridSpan w:val="3"/>
            <w:tcBorders>
              <w:bottom w:val="single" w:sz="4" w:space="0" w:color="auto"/>
            </w:tcBorders>
            <w:shd w:val="clear" w:color="auto" w:fill="auto"/>
          </w:tcPr>
          <w:p w14:paraId="0F5441A1" w14:textId="77777777" w:rsidR="00503B39" w:rsidRDefault="00503B39" w:rsidP="00503B39">
            <w:pPr>
              <w:rPr>
                <w:rFonts w:ascii="Arial" w:hAnsi="Arial" w:cs="Arial"/>
                <w:b/>
                <w:sz w:val="20"/>
                <w:szCs w:val="20"/>
              </w:rPr>
            </w:pPr>
            <w:r w:rsidRPr="00500193">
              <w:rPr>
                <w:rFonts w:ascii="Arial" w:hAnsi="Arial" w:cs="Arial"/>
                <w:b/>
                <w:sz w:val="20"/>
                <w:szCs w:val="20"/>
              </w:rPr>
              <w:t xml:space="preserve">Performance Assessments:  </w:t>
            </w:r>
          </w:p>
          <w:p w14:paraId="2E666CD8" w14:textId="77777777" w:rsidR="00A94E75" w:rsidRPr="00A94E75" w:rsidRDefault="00A94E75" w:rsidP="00A94E75">
            <w:pPr>
              <w:pStyle w:val="ListParagraph"/>
              <w:numPr>
                <w:ilvl w:val="0"/>
                <w:numId w:val="6"/>
              </w:numPr>
              <w:rPr>
                <w:rFonts w:ascii="Arial" w:hAnsi="Arial" w:cs="Arial"/>
                <w:sz w:val="20"/>
                <w:szCs w:val="20"/>
              </w:rPr>
            </w:pPr>
            <w:r>
              <w:rPr>
                <w:rFonts w:ascii="Arial" w:hAnsi="Arial" w:cs="Arial"/>
                <w:sz w:val="20"/>
                <w:szCs w:val="20"/>
              </w:rPr>
              <w:t>Sustainable design project</w:t>
            </w:r>
            <w:r w:rsidR="00250888">
              <w:rPr>
                <w:rFonts w:ascii="Arial" w:hAnsi="Arial" w:cs="Arial"/>
                <w:sz w:val="20"/>
                <w:szCs w:val="20"/>
              </w:rPr>
              <w:t xml:space="preserve"> involving </w:t>
            </w:r>
            <w:r w:rsidR="00250888" w:rsidRPr="00250888">
              <w:rPr>
                <w:rFonts w:ascii="Arial" w:hAnsi="Arial" w:cs="Arial"/>
                <w:sz w:val="20"/>
                <w:szCs w:val="20"/>
              </w:rPr>
              <w:t>service-learning, project-based, or place-based learning</w:t>
            </w:r>
            <w:r w:rsidR="00250888">
              <w:rPr>
                <w:rFonts w:ascii="Arial" w:hAnsi="Arial" w:cs="Arial"/>
                <w:sz w:val="20"/>
                <w:szCs w:val="20"/>
              </w:rPr>
              <w:t>.</w:t>
            </w:r>
            <w:r w:rsidR="00B03618">
              <w:rPr>
                <w:rFonts w:ascii="Arial" w:hAnsi="Arial" w:cs="Arial"/>
                <w:sz w:val="20"/>
                <w:szCs w:val="20"/>
              </w:rPr>
              <w:t xml:space="preserve"> Present to class/community. </w:t>
            </w:r>
          </w:p>
        </w:tc>
      </w:tr>
      <w:tr w:rsidR="00503B39" w:rsidRPr="00500193" w14:paraId="7D47F588" w14:textId="77777777" w:rsidTr="00503B39">
        <w:trPr>
          <w:trHeight w:val="602"/>
          <w:jc w:val="center"/>
        </w:trPr>
        <w:tc>
          <w:tcPr>
            <w:tcW w:w="15019" w:type="dxa"/>
            <w:gridSpan w:val="3"/>
            <w:tcBorders>
              <w:bottom w:val="single" w:sz="4" w:space="0" w:color="auto"/>
            </w:tcBorders>
            <w:shd w:val="clear" w:color="auto" w:fill="auto"/>
          </w:tcPr>
          <w:p w14:paraId="4FD1D9D2" w14:textId="77777777" w:rsidR="00201985" w:rsidRPr="000E41FA" w:rsidRDefault="00503B39" w:rsidP="00201985">
            <w:pPr>
              <w:rPr>
                <w:rFonts w:ascii="Arial" w:hAnsi="Arial" w:cs="Arial"/>
                <w:b/>
                <w:sz w:val="20"/>
                <w:szCs w:val="20"/>
              </w:rPr>
            </w:pPr>
            <w:r w:rsidRPr="00500193">
              <w:rPr>
                <w:rFonts w:ascii="Arial" w:hAnsi="Arial" w:cs="Arial"/>
                <w:b/>
                <w:color w:val="000000"/>
                <w:sz w:val="20"/>
                <w:szCs w:val="20"/>
              </w:rPr>
              <w:t xml:space="preserve">Leadership Alignment: </w:t>
            </w:r>
          </w:p>
          <w:p w14:paraId="409E2D46"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Solve Problems</w:t>
            </w:r>
          </w:p>
          <w:p w14:paraId="0F3BA40F" w14:textId="77777777" w:rsidR="00B03618"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2.D.1     </w:t>
            </w:r>
            <w:r w:rsidRPr="008279C5">
              <w:rPr>
                <w:rFonts w:ascii="Palatino Linotype" w:eastAsia="Calibri" w:hAnsi="Palatino Linotype" w:cs="Lucida Sans"/>
                <w:color w:val="000000"/>
                <w:sz w:val="20"/>
                <w:szCs w:val="20"/>
              </w:rPr>
              <w:t>Solve different kinds of non-familiar problems in both conventional and</w:t>
            </w:r>
            <w:r w:rsidRPr="008279C5">
              <w:rPr>
                <w:rFonts w:ascii="Palatino Linotype" w:eastAsia="Calibri" w:hAnsi="Palatino Linotype" w:cs="Lucida Sans"/>
                <w:b/>
                <w:bCs/>
                <w:iCs/>
                <w:color w:val="000000"/>
                <w:sz w:val="20"/>
                <w:szCs w:val="20"/>
              </w:rPr>
              <w:t xml:space="preserve"> </w:t>
            </w:r>
            <w:r w:rsidRPr="008279C5">
              <w:rPr>
                <w:rFonts w:ascii="Palatino Linotype" w:eastAsia="Calibri" w:hAnsi="Palatino Linotype" w:cs="Lucida Sans"/>
                <w:color w:val="000000"/>
                <w:sz w:val="20"/>
                <w:szCs w:val="20"/>
              </w:rPr>
              <w:t>innovative ways</w:t>
            </w:r>
          </w:p>
          <w:p w14:paraId="7E118DD1" w14:textId="77777777" w:rsidR="00B03618" w:rsidRDefault="00B03618" w:rsidP="00B03618">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2.D.2     </w:t>
            </w:r>
            <w:r w:rsidRPr="00CC367A">
              <w:rPr>
                <w:rFonts w:ascii="Palatino Linotype" w:eastAsia="Calibri" w:hAnsi="Palatino Linotype" w:cs="Lucida Sans"/>
                <w:color w:val="000000"/>
                <w:sz w:val="20"/>
                <w:szCs w:val="20"/>
              </w:rPr>
              <w:t>Identify and ask significant questions that clarify various points of view and lead to better solutions</w:t>
            </w:r>
          </w:p>
          <w:p w14:paraId="027A77E0"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Communicate Clearly</w:t>
            </w:r>
          </w:p>
          <w:p w14:paraId="2F55840C"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3.A.1      </w:t>
            </w:r>
            <w:r w:rsidRPr="008279C5">
              <w:rPr>
                <w:rFonts w:ascii="Palatino Linotype" w:eastAsia="Calibri" w:hAnsi="Palatino Linotype" w:cs="Lucida Sans"/>
                <w:color w:val="000000"/>
                <w:sz w:val="20"/>
                <w:szCs w:val="20"/>
              </w:rPr>
              <w:t>Articulate thoughts and ideas effectively using oral, written and nonverbal communication skills in a variety of forms and contexts</w:t>
            </w:r>
          </w:p>
          <w:p w14:paraId="7EB798A0"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3.A.3      </w:t>
            </w:r>
            <w:r w:rsidRPr="008279C5">
              <w:rPr>
                <w:rFonts w:ascii="Palatino Linotype" w:eastAsia="Calibri" w:hAnsi="Palatino Linotype" w:cs="Lucida Sans"/>
                <w:color w:val="000000"/>
                <w:sz w:val="20"/>
                <w:szCs w:val="20"/>
              </w:rPr>
              <w:t>Use communication for a range of purposes (e.g. to inform, instruct, motivate and persuade)</w:t>
            </w:r>
          </w:p>
          <w:p w14:paraId="646721EB" w14:textId="77777777" w:rsidR="00B03618"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3.A.4      </w:t>
            </w:r>
            <w:r w:rsidRPr="008279C5">
              <w:rPr>
                <w:rFonts w:ascii="Palatino Linotype" w:eastAsia="Calibri" w:hAnsi="Palatino Linotype" w:cs="Lucida Sans"/>
                <w:color w:val="000000"/>
                <w:sz w:val="20"/>
                <w:szCs w:val="20"/>
              </w:rPr>
              <w:t>Utilize multiple media and technologies, and know how to judge their effectiveness a priori as well as assess their impact</w:t>
            </w:r>
          </w:p>
          <w:p w14:paraId="638D0E82"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Adapt to Change</w:t>
            </w:r>
          </w:p>
          <w:p w14:paraId="35727EC6" w14:textId="77777777" w:rsidR="00B03618" w:rsidRPr="008279C5" w:rsidRDefault="00B03618" w:rsidP="00B03618">
            <w:pPr>
              <w:numPr>
                <w:ilvl w:val="0"/>
                <w:numId w:val="31"/>
              </w:numPr>
              <w:shd w:val="clear" w:color="auto" w:fill="FFFFFF"/>
              <w:autoSpaceDE w:val="0"/>
              <w:autoSpaceDN w:val="0"/>
              <w:adjustRightInd w:val="0"/>
              <w:ind w:hanging="720"/>
              <w:rPr>
                <w:rFonts w:ascii="Palatino Linotype" w:eastAsia="Calibri" w:hAnsi="Palatino Linotype" w:cs="Lucida Sans"/>
                <w:b/>
                <w:bCs/>
                <w:iCs/>
                <w:color w:val="000000"/>
                <w:sz w:val="20"/>
                <w:szCs w:val="20"/>
              </w:rPr>
            </w:pPr>
            <w:r w:rsidRPr="008279C5">
              <w:rPr>
                <w:rFonts w:ascii="Palatino Linotype" w:eastAsia="Calibri" w:hAnsi="Palatino Linotype" w:cs="Lucida Sans"/>
                <w:color w:val="000000"/>
                <w:sz w:val="20"/>
                <w:szCs w:val="20"/>
              </w:rPr>
              <w:t>Adapt to varied roles, jobs responsibilities, schedules and contexts</w:t>
            </w:r>
          </w:p>
          <w:p w14:paraId="04763AD7" w14:textId="77777777" w:rsidR="00B03618" w:rsidRPr="00CC367A"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7.A.2     </w:t>
            </w:r>
            <w:r w:rsidRPr="008279C5">
              <w:rPr>
                <w:rFonts w:ascii="Palatino Linotype" w:eastAsia="Calibri" w:hAnsi="Palatino Linotype" w:cs="Lucida Sans"/>
                <w:color w:val="000000"/>
                <w:sz w:val="20"/>
                <w:szCs w:val="20"/>
              </w:rPr>
              <w:t>Work effectively in a climate of ambiguity and changing priorities</w:t>
            </w:r>
          </w:p>
          <w:p w14:paraId="46BBF377"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Goals and Time</w:t>
            </w:r>
          </w:p>
          <w:p w14:paraId="33780043"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8.A.1     </w:t>
            </w:r>
            <w:r w:rsidRPr="008279C5">
              <w:rPr>
                <w:rFonts w:ascii="Palatino Linotype" w:eastAsia="Calibri" w:hAnsi="Palatino Linotype" w:cs="Lucida Sans"/>
                <w:color w:val="000000"/>
                <w:sz w:val="20"/>
                <w:szCs w:val="20"/>
              </w:rPr>
              <w:t>Set goals with tangible and intangible success criteria</w:t>
            </w:r>
          </w:p>
          <w:p w14:paraId="1DAED0A0"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Pr>
                <w:rFonts w:ascii="Palatino Linotype" w:eastAsia="Calibri" w:hAnsi="Palatino Linotype" w:cs="Lucida Sans"/>
                <w:color w:val="000000"/>
                <w:sz w:val="20"/>
                <w:szCs w:val="20"/>
              </w:rPr>
              <w:t xml:space="preserve">8.A.2    </w:t>
            </w:r>
            <w:r w:rsidRPr="008279C5">
              <w:rPr>
                <w:rFonts w:ascii="Palatino Linotype" w:eastAsia="Calibri" w:hAnsi="Palatino Linotype" w:cs="Lucida Sans"/>
                <w:color w:val="000000"/>
                <w:sz w:val="20"/>
                <w:szCs w:val="20"/>
              </w:rPr>
              <w:t>Balance tactical (short-term) and strategic (long-term) goals</w:t>
            </w:r>
          </w:p>
          <w:p w14:paraId="56864C23" w14:textId="77777777" w:rsidR="00503B39" w:rsidRDefault="00B03618" w:rsidP="00B03618">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8.A.3     </w:t>
            </w:r>
            <w:r w:rsidRPr="008279C5">
              <w:rPr>
                <w:rFonts w:ascii="Palatino Linotype" w:eastAsia="Calibri" w:hAnsi="Palatino Linotype" w:cs="Lucida Sans"/>
                <w:color w:val="000000"/>
                <w:sz w:val="20"/>
                <w:szCs w:val="20"/>
              </w:rPr>
              <w:t>Utilize tim</w:t>
            </w:r>
            <w:r>
              <w:rPr>
                <w:rFonts w:ascii="Palatino Linotype" w:eastAsia="Calibri" w:hAnsi="Palatino Linotype" w:cs="Lucida Sans"/>
                <w:color w:val="000000"/>
                <w:sz w:val="20"/>
                <w:szCs w:val="20"/>
              </w:rPr>
              <w:t xml:space="preserve">e and manage workload efficiently </w:t>
            </w:r>
          </w:p>
          <w:p w14:paraId="7923B586" w14:textId="77777777" w:rsidR="00B03618" w:rsidRPr="008279C5" w:rsidRDefault="00B03618" w:rsidP="00B03618">
            <w:pPr>
              <w:tabs>
                <w:tab w:val="center" w:pos="4680"/>
                <w:tab w:val="right" w:pos="9360"/>
              </w:tabs>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Work Independently</w:t>
            </w:r>
          </w:p>
          <w:p w14:paraId="69F7DB93" w14:textId="77777777" w:rsidR="00B03618" w:rsidRDefault="00B03618" w:rsidP="00B03618">
            <w:pPr>
              <w:rPr>
                <w:rFonts w:ascii="Palatino Linotype" w:eastAsia="Calibri" w:hAnsi="Palatino Linotype" w:cs="Lucida Sans"/>
                <w:bCs/>
                <w:sz w:val="20"/>
                <w:szCs w:val="20"/>
              </w:rPr>
            </w:pPr>
            <w:r w:rsidRPr="008279C5">
              <w:rPr>
                <w:rFonts w:ascii="Palatino Linotype" w:eastAsia="Calibri" w:hAnsi="Palatino Linotype" w:cs="Lucida Sans"/>
                <w:bCs/>
                <w:sz w:val="20"/>
                <w:szCs w:val="20"/>
              </w:rPr>
              <w:t>8.B.1</w:t>
            </w:r>
            <w:r w:rsidRPr="008279C5">
              <w:rPr>
                <w:rFonts w:ascii="Palatino Linotype" w:eastAsia="Calibri" w:hAnsi="Palatino Linotype" w:cs="Lucida Sans"/>
                <w:bCs/>
                <w:sz w:val="20"/>
                <w:szCs w:val="20"/>
              </w:rPr>
              <w:tab/>
              <w:t>Monitor, define, prioritize and complete tasks without direct oversight</w:t>
            </w:r>
          </w:p>
          <w:p w14:paraId="64AF8705" w14:textId="77777777" w:rsidR="00B03618" w:rsidRPr="008279C5" w:rsidRDefault="00B03618" w:rsidP="00B03618">
            <w:pPr>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Be Self-Directed Learners</w:t>
            </w:r>
          </w:p>
          <w:p w14:paraId="3CDBA4E1" w14:textId="77777777" w:rsidR="00B03618" w:rsidRPr="008279C5" w:rsidRDefault="00B03618" w:rsidP="00B03618">
            <w:pPr>
              <w:rPr>
                <w:rFonts w:ascii="Palatino Linotype" w:eastAsia="Calibri" w:hAnsi="Palatino Linotype" w:cs="Lucida Sans"/>
                <w:bCs/>
                <w:sz w:val="20"/>
                <w:szCs w:val="20"/>
              </w:rPr>
            </w:pPr>
            <w:r>
              <w:rPr>
                <w:rFonts w:ascii="Palatino Linotype" w:eastAsia="Calibri" w:hAnsi="Palatino Linotype" w:cs="Lucida Sans"/>
                <w:color w:val="000000"/>
                <w:sz w:val="20"/>
                <w:szCs w:val="20"/>
              </w:rPr>
              <w:t xml:space="preserve">8.C.1     </w:t>
            </w:r>
            <w:r w:rsidRPr="008279C5">
              <w:rPr>
                <w:rFonts w:ascii="Palatino Linotype" w:eastAsia="Calibri" w:hAnsi="Palatino Linotype" w:cs="Lucida Sans"/>
                <w:bCs/>
                <w:sz w:val="20"/>
                <w:szCs w:val="20"/>
              </w:rPr>
              <w:t>Go beyond basic mastery of skills and/or curriculum to explore and expand one’s own learning and opportunities to gain expertise</w:t>
            </w:r>
          </w:p>
          <w:p w14:paraId="51513250" w14:textId="77777777" w:rsidR="00B03618" w:rsidRPr="008279C5" w:rsidRDefault="00B03618" w:rsidP="00B03618">
            <w:pPr>
              <w:rPr>
                <w:rFonts w:ascii="Palatino Linotype" w:eastAsia="Calibri" w:hAnsi="Palatino Linotype" w:cs="Lucida Sans"/>
                <w:bCs/>
                <w:sz w:val="20"/>
                <w:szCs w:val="20"/>
              </w:rPr>
            </w:pPr>
            <w:r>
              <w:rPr>
                <w:rFonts w:ascii="Palatino Linotype" w:eastAsia="Calibri" w:hAnsi="Palatino Linotype" w:cs="Lucida Sans"/>
                <w:color w:val="000000"/>
                <w:sz w:val="20"/>
                <w:szCs w:val="20"/>
              </w:rPr>
              <w:t xml:space="preserve">8.C.2     </w:t>
            </w:r>
            <w:r w:rsidRPr="008279C5">
              <w:rPr>
                <w:rFonts w:ascii="Palatino Linotype" w:eastAsia="Calibri" w:hAnsi="Palatino Linotype" w:cs="Lucida Sans"/>
                <w:bCs/>
                <w:sz w:val="20"/>
                <w:szCs w:val="20"/>
              </w:rPr>
              <w:t>Demonstrate initiative to advance skill levels towards a professional level</w:t>
            </w:r>
          </w:p>
          <w:p w14:paraId="33041A74" w14:textId="77777777" w:rsidR="00B03618" w:rsidRPr="008279C5" w:rsidRDefault="00B03618" w:rsidP="00B03618">
            <w:pPr>
              <w:rPr>
                <w:rFonts w:ascii="Palatino Linotype" w:eastAsia="Calibri" w:hAnsi="Palatino Linotype" w:cs="Lucida Sans"/>
                <w:bCs/>
                <w:sz w:val="20"/>
                <w:szCs w:val="20"/>
              </w:rPr>
            </w:pPr>
            <w:r>
              <w:rPr>
                <w:rFonts w:ascii="Palatino Linotype" w:eastAsia="Calibri" w:hAnsi="Palatino Linotype" w:cs="Lucida Sans"/>
                <w:color w:val="000000"/>
                <w:sz w:val="20"/>
                <w:szCs w:val="20"/>
              </w:rPr>
              <w:t xml:space="preserve">8.C.3     </w:t>
            </w:r>
            <w:r w:rsidRPr="008279C5">
              <w:rPr>
                <w:rFonts w:ascii="Palatino Linotype" w:eastAsia="Calibri" w:hAnsi="Palatino Linotype" w:cs="Lucida Sans"/>
                <w:bCs/>
                <w:sz w:val="20"/>
                <w:szCs w:val="20"/>
              </w:rPr>
              <w:t>Demonstrate commitment to learning as a lifelong process</w:t>
            </w:r>
          </w:p>
          <w:p w14:paraId="3F77A37D" w14:textId="77777777" w:rsidR="00B03618" w:rsidRDefault="00B03618" w:rsidP="00B03618">
            <w:pPr>
              <w:rPr>
                <w:rFonts w:ascii="Palatino Linotype" w:eastAsia="Calibri" w:hAnsi="Palatino Linotype" w:cs="Lucida Sans"/>
                <w:bCs/>
                <w:sz w:val="20"/>
                <w:szCs w:val="20"/>
              </w:rPr>
            </w:pPr>
            <w:r>
              <w:rPr>
                <w:rFonts w:ascii="Palatino Linotype" w:eastAsia="Calibri" w:hAnsi="Palatino Linotype" w:cs="Lucida Sans"/>
                <w:color w:val="000000"/>
                <w:sz w:val="20"/>
                <w:szCs w:val="20"/>
              </w:rPr>
              <w:t xml:space="preserve">8.C.4     </w:t>
            </w:r>
            <w:r w:rsidRPr="008279C5">
              <w:rPr>
                <w:rFonts w:ascii="Palatino Linotype" w:eastAsia="Calibri" w:hAnsi="Palatino Linotype" w:cs="Lucida Sans"/>
                <w:bCs/>
                <w:sz w:val="20"/>
                <w:szCs w:val="20"/>
              </w:rPr>
              <w:t>Reflect critically on past experiences in order to inform future progress</w:t>
            </w:r>
          </w:p>
          <w:p w14:paraId="6BC7D9F5" w14:textId="77777777" w:rsidR="00B03618" w:rsidRPr="008279C5" w:rsidRDefault="00B03618" w:rsidP="00B03618">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Interact Effectively with Others</w:t>
            </w:r>
          </w:p>
          <w:p w14:paraId="6D018D41" w14:textId="77777777" w:rsidR="00B03618" w:rsidRPr="008279C5" w:rsidRDefault="00B03618" w:rsidP="00B03618">
            <w:pPr>
              <w:numPr>
                <w:ilvl w:val="0"/>
                <w:numId w:val="24"/>
              </w:numPr>
              <w:shd w:val="clear" w:color="auto" w:fill="FFFFFF"/>
              <w:autoSpaceDE w:val="0"/>
              <w:autoSpaceDN w:val="0"/>
              <w:adjustRightInd w:val="0"/>
              <w:ind w:hanging="720"/>
              <w:rPr>
                <w:rFonts w:ascii="Palatino Linotype" w:eastAsia="Calibri" w:hAnsi="Palatino Linotype" w:cs="Lucida Sans"/>
                <w:color w:val="000000"/>
                <w:sz w:val="20"/>
                <w:szCs w:val="20"/>
              </w:rPr>
            </w:pPr>
            <w:r w:rsidRPr="008279C5">
              <w:rPr>
                <w:rFonts w:ascii="Palatino Linotype" w:eastAsia="Calibri" w:hAnsi="Palatino Linotype" w:cs="Lucida Sans"/>
                <w:color w:val="000000"/>
                <w:sz w:val="20"/>
                <w:szCs w:val="20"/>
              </w:rPr>
              <w:t>Know when it is appropriate to listen and when to speak</w:t>
            </w:r>
          </w:p>
          <w:p w14:paraId="6F94DD30" w14:textId="77777777" w:rsidR="00B03618" w:rsidRDefault="00B03618" w:rsidP="00B03618">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9.A.2     </w:t>
            </w:r>
            <w:r w:rsidRPr="008279C5">
              <w:rPr>
                <w:rFonts w:ascii="Palatino Linotype" w:eastAsia="Calibri" w:hAnsi="Palatino Linotype" w:cs="Lucida Sans"/>
                <w:color w:val="000000"/>
                <w:sz w:val="20"/>
                <w:szCs w:val="20"/>
              </w:rPr>
              <w:t>Conduct themselves in a respectable, professional manner</w:t>
            </w:r>
          </w:p>
          <w:p w14:paraId="3CF66DE7"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Manage Projects</w:t>
            </w:r>
          </w:p>
          <w:p w14:paraId="54E30D4F"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10.A.1    </w:t>
            </w:r>
            <w:r w:rsidRPr="008279C5">
              <w:rPr>
                <w:rFonts w:ascii="Palatino Linotype" w:eastAsia="Calibri" w:hAnsi="Palatino Linotype" w:cs="Lucida Sans"/>
                <w:color w:val="000000"/>
                <w:sz w:val="20"/>
                <w:szCs w:val="20"/>
              </w:rPr>
              <w:t>Set and meet goals, even in the face of obstacles and competing pressures</w:t>
            </w:r>
          </w:p>
          <w:p w14:paraId="25827A19" w14:textId="77777777" w:rsidR="00563F45" w:rsidRDefault="00563F45" w:rsidP="00563F45">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10.A.2    </w:t>
            </w:r>
            <w:r w:rsidRPr="008279C5">
              <w:rPr>
                <w:rFonts w:ascii="Palatino Linotype" w:eastAsia="Calibri" w:hAnsi="Palatino Linotype" w:cs="Lucida Sans"/>
                <w:color w:val="000000"/>
                <w:sz w:val="20"/>
                <w:szCs w:val="20"/>
              </w:rPr>
              <w:t>Prioritize, plan and manage work to achieve the intended result</w:t>
            </w:r>
          </w:p>
          <w:p w14:paraId="1992E83A"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Guide and Lead Others</w:t>
            </w:r>
          </w:p>
          <w:p w14:paraId="33E3B610"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11.A.1    </w:t>
            </w:r>
            <w:r w:rsidRPr="008279C5">
              <w:rPr>
                <w:rFonts w:ascii="Palatino Linotype" w:eastAsia="Calibri" w:hAnsi="Palatino Linotype" w:cs="Lucida Sans"/>
                <w:color w:val="000000"/>
                <w:sz w:val="20"/>
                <w:szCs w:val="20"/>
              </w:rPr>
              <w:t>Use interpersonal and problem-solving skills to influence and guide others toward a goal</w:t>
            </w:r>
          </w:p>
          <w:p w14:paraId="41CC581B"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11.A.2    </w:t>
            </w:r>
            <w:r w:rsidRPr="008279C5">
              <w:rPr>
                <w:rFonts w:ascii="Palatino Linotype" w:eastAsia="Calibri" w:hAnsi="Palatino Linotype" w:cs="Lucida Sans"/>
                <w:color w:val="000000"/>
                <w:sz w:val="20"/>
                <w:szCs w:val="20"/>
              </w:rPr>
              <w:t>Leverage strengths of others to accomplish a common goal</w:t>
            </w:r>
          </w:p>
          <w:p w14:paraId="575CEAE9"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11.A.3    </w:t>
            </w:r>
            <w:r w:rsidRPr="008279C5">
              <w:rPr>
                <w:rFonts w:ascii="Palatino Linotype" w:eastAsia="Calibri" w:hAnsi="Palatino Linotype" w:cs="Lucida Sans"/>
                <w:color w:val="000000"/>
                <w:sz w:val="20"/>
                <w:szCs w:val="20"/>
              </w:rPr>
              <w:t>Inspire others to reach their very best via example and selflessness</w:t>
            </w:r>
          </w:p>
          <w:p w14:paraId="22ACC417" w14:textId="77777777" w:rsidR="00B03618" w:rsidRDefault="00563F45" w:rsidP="00563F45">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11.A.4    </w:t>
            </w:r>
            <w:r w:rsidRPr="008279C5">
              <w:rPr>
                <w:rFonts w:ascii="Palatino Linotype" w:eastAsia="Calibri" w:hAnsi="Palatino Linotype" w:cs="Lucida Sans"/>
                <w:color w:val="000000"/>
                <w:sz w:val="20"/>
                <w:szCs w:val="20"/>
              </w:rPr>
              <w:t>Demonstrate integrity and ethical behavior in using influence and power</w:t>
            </w:r>
          </w:p>
          <w:p w14:paraId="58EB58DB"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Be Responsible to Others</w:t>
            </w:r>
          </w:p>
          <w:p w14:paraId="57BCB3BB" w14:textId="77777777" w:rsidR="00563F45" w:rsidRPr="000E41FA" w:rsidRDefault="00563F45" w:rsidP="00563F45">
            <w:pPr>
              <w:rPr>
                <w:rFonts w:ascii="Arial" w:hAnsi="Arial" w:cs="Arial"/>
                <w:b/>
                <w:sz w:val="20"/>
                <w:szCs w:val="20"/>
              </w:rPr>
            </w:pPr>
            <w:r w:rsidRPr="008279C5">
              <w:rPr>
                <w:rFonts w:ascii="Palatino Linotype" w:eastAsia="Calibri" w:hAnsi="Palatino Linotype" w:cs="Lucida Sans"/>
                <w:bCs/>
                <w:iCs/>
                <w:color w:val="000000"/>
                <w:sz w:val="20"/>
                <w:szCs w:val="20"/>
              </w:rPr>
              <w:t>11.B.1</w:t>
            </w:r>
            <w:r w:rsidRPr="008279C5">
              <w:rPr>
                <w:rFonts w:ascii="Palatino Linotype" w:eastAsia="Calibri" w:hAnsi="Palatino Linotype" w:cs="Lucida Sans"/>
                <w:bCs/>
                <w:iCs/>
                <w:color w:val="000000"/>
                <w:sz w:val="20"/>
                <w:szCs w:val="20"/>
              </w:rPr>
              <w:tab/>
              <w:t>Act responsibly with the interests of the larger community in mind</w:t>
            </w:r>
          </w:p>
        </w:tc>
      </w:tr>
      <w:tr w:rsidR="00503B39" w:rsidRPr="00500193" w14:paraId="309268DF" w14:textId="77777777" w:rsidTr="00503B39">
        <w:trPr>
          <w:trHeight w:val="152"/>
          <w:jc w:val="center"/>
        </w:trPr>
        <w:tc>
          <w:tcPr>
            <w:tcW w:w="15019" w:type="dxa"/>
            <w:gridSpan w:val="3"/>
            <w:shd w:val="pct15" w:color="auto" w:fill="auto"/>
            <w:vAlign w:val="center"/>
          </w:tcPr>
          <w:p w14:paraId="4CA35220"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0BCE3D85" w14:textId="77777777" w:rsidTr="00503B39">
        <w:trPr>
          <w:trHeight w:val="665"/>
          <w:jc w:val="center"/>
        </w:trPr>
        <w:tc>
          <w:tcPr>
            <w:tcW w:w="15019" w:type="dxa"/>
            <w:gridSpan w:val="3"/>
            <w:shd w:val="clear" w:color="auto" w:fill="auto"/>
          </w:tcPr>
          <w:p w14:paraId="7BCE0548" w14:textId="77777777" w:rsidR="00503B39" w:rsidRPr="00500193" w:rsidRDefault="00503B39" w:rsidP="00503B39">
            <w:pPr>
              <w:rPr>
                <w:rFonts w:ascii="Arial" w:hAnsi="Arial" w:cs="Arial"/>
                <w:b/>
                <w:sz w:val="20"/>
                <w:szCs w:val="20"/>
              </w:rPr>
            </w:pPr>
            <w:r w:rsidRPr="00500193">
              <w:rPr>
                <w:rFonts w:ascii="Arial" w:hAnsi="Arial" w:cs="Arial"/>
                <w:b/>
                <w:sz w:val="20"/>
                <w:szCs w:val="20"/>
              </w:rPr>
              <w:t>Unit:</w:t>
            </w:r>
          </w:p>
          <w:p w14:paraId="29AD85EE" w14:textId="77777777" w:rsidR="00076285" w:rsidRDefault="00076285" w:rsidP="00076285">
            <w:pPr>
              <w:pStyle w:val="Default"/>
              <w:rPr>
                <w:sz w:val="22"/>
                <w:szCs w:val="22"/>
              </w:rPr>
            </w:pPr>
            <w:r>
              <w:rPr>
                <w:sz w:val="22"/>
                <w:szCs w:val="22"/>
              </w:rPr>
              <w:t xml:space="preserve">C-12.1 Apply an understanding of making a difference: personal decisions and actions </w:t>
            </w:r>
          </w:p>
          <w:p w14:paraId="00F7CF29" w14:textId="77777777" w:rsidR="00076285" w:rsidRDefault="00076285" w:rsidP="00076285">
            <w:pPr>
              <w:pStyle w:val="Default"/>
              <w:rPr>
                <w:sz w:val="22"/>
                <w:szCs w:val="22"/>
              </w:rPr>
            </w:pPr>
            <w:r>
              <w:rPr>
                <w:sz w:val="22"/>
                <w:szCs w:val="22"/>
              </w:rPr>
              <w:t xml:space="preserve">C-12.2 Apply an understanding of making a difference: collective decisions and actions </w:t>
            </w:r>
          </w:p>
          <w:p w14:paraId="3DD30740" w14:textId="77777777" w:rsidR="00076285" w:rsidRDefault="00076285" w:rsidP="00076285">
            <w:pPr>
              <w:pStyle w:val="Default"/>
              <w:rPr>
                <w:sz w:val="22"/>
                <w:szCs w:val="22"/>
              </w:rPr>
            </w:pPr>
            <w:r>
              <w:rPr>
                <w:sz w:val="22"/>
                <w:szCs w:val="22"/>
              </w:rPr>
              <w:t xml:space="preserve">C-12.3 Apply an understanding of the nature of change: decision-making processes </w:t>
            </w:r>
          </w:p>
          <w:p w14:paraId="63C9F44C" w14:textId="77777777" w:rsidR="00076285" w:rsidRDefault="00076285" w:rsidP="00076285">
            <w:pPr>
              <w:pStyle w:val="Default"/>
              <w:rPr>
                <w:sz w:val="22"/>
                <w:szCs w:val="22"/>
              </w:rPr>
            </w:pPr>
            <w:r>
              <w:rPr>
                <w:sz w:val="22"/>
                <w:szCs w:val="22"/>
              </w:rPr>
              <w:t xml:space="preserve">C-12.4 Apply an understanding of the nature of change: social marketing </w:t>
            </w:r>
          </w:p>
          <w:p w14:paraId="55ADE8F1" w14:textId="77777777" w:rsidR="00503B39" w:rsidRPr="00500193" w:rsidRDefault="00076285" w:rsidP="00076285">
            <w:pPr>
              <w:rPr>
                <w:rFonts w:ascii="Arial" w:hAnsi="Arial" w:cs="Arial"/>
                <w:b/>
                <w:sz w:val="20"/>
                <w:szCs w:val="20"/>
              </w:rPr>
            </w:pPr>
            <w:r>
              <w:rPr>
                <w:sz w:val="22"/>
                <w:szCs w:val="22"/>
              </w:rPr>
              <w:t>C-12.5 Apply an understanding of the nature of change: research, assessment, advocacy, and action</w:t>
            </w:r>
          </w:p>
        </w:tc>
      </w:tr>
      <w:tr w:rsidR="00503B39" w:rsidRPr="00500193" w14:paraId="4FB2C37C" w14:textId="77777777" w:rsidTr="00503B39">
        <w:trPr>
          <w:trHeight w:val="170"/>
          <w:jc w:val="center"/>
        </w:trPr>
        <w:tc>
          <w:tcPr>
            <w:tcW w:w="10879" w:type="dxa"/>
            <w:gridSpan w:val="2"/>
            <w:shd w:val="clear" w:color="auto" w:fill="auto"/>
          </w:tcPr>
          <w:p w14:paraId="021AD43D"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5A4CCF1F"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076285">
              <w:rPr>
                <w:rFonts w:ascii="Arial" w:hAnsi="Arial" w:cs="Arial"/>
                <w:b/>
                <w:color w:val="000000"/>
                <w:sz w:val="20"/>
                <w:szCs w:val="20"/>
              </w:rPr>
              <w:t>10</w:t>
            </w:r>
          </w:p>
        </w:tc>
      </w:tr>
      <w:tr w:rsidR="00503B39" w:rsidRPr="00500193" w14:paraId="5FA5F51E" w14:textId="77777777" w:rsidTr="00503B39">
        <w:trPr>
          <w:trHeight w:val="206"/>
          <w:jc w:val="center"/>
        </w:trPr>
        <w:tc>
          <w:tcPr>
            <w:tcW w:w="15019" w:type="dxa"/>
            <w:gridSpan w:val="3"/>
            <w:shd w:val="pct15" w:color="auto" w:fill="auto"/>
            <w:vAlign w:val="bottom"/>
          </w:tcPr>
          <w:p w14:paraId="18025A1F" w14:textId="77777777" w:rsidR="00FA33A7" w:rsidRPr="00FA33A7" w:rsidRDefault="00FA33A7" w:rsidP="00FA33A7">
            <w:pPr>
              <w:rPr>
                <w:rFonts w:ascii="Times" w:hAnsi="Times"/>
                <w:sz w:val="20"/>
                <w:szCs w:val="20"/>
              </w:rPr>
            </w:pPr>
            <w:r w:rsidRPr="00FA33A7">
              <w:rPr>
                <w:rFonts w:ascii="Times" w:hAnsi="Times"/>
                <w:sz w:val="20"/>
                <w:szCs w:val="20"/>
              </w:rPr>
              <w:t>CRP.01.01. Model personal responsibility in the workplace and community</w:t>
            </w:r>
          </w:p>
          <w:p w14:paraId="2D480438" w14:textId="77777777" w:rsidR="00172C36" w:rsidRPr="00172C36" w:rsidRDefault="00172C36" w:rsidP="00172C36">
            <w:pPr>
              <w:rPr>
                <w:rFonts w:ascii="Times" w:hAnsi="Times"/>
                <w:sz w:val="20"/>
                <w:szCs w:val="20"/>
              </w:rPr>
            </w:pPr>
            <w:r w:rsidRPr="00172C36">
              <w:rPr>
                <w:rFonts w:ascii="Times" w:hAnsi="Times"/>
                <w:sz w:val="20"/>
                <w:szCs w:val="20"/>
              </w:rPr>
              <w:t>CRP.01.03. Identify and act upon opportunities for professional and civic service at work and in the community.</w:t>
            </w:r>
          </w:p>
          <w:p w14:paraId="3ED6B195" w14:textId="77777777" w:rsidR="00172C36" w:rsidRPr="00172C36" w:rsidRDefault="00172C36" w:rsidP="00172C36">
            <w:pPr>
              <w:rPr>
                <w:rFonts w:ascii="Times" w:hAnsi="Times"/>
                <w:sz w:val="20"/>
                <w:szCs w:val="20"/>
              </w:rPr>
            </w:pPr>
            <w:r w:rsidRPr="00172C36">
              <w:rPr>
                <w:rFonts w:ascii="Times" w:hAnsi="Times"/>
                <w:sz w:val="20"/>
                <w:szCs w:val="20"/>
              </w:rPr>
              <w:t>CRP.02.01. Use strategic thinking to connect and apply academic learning, knowledge and skills to solve problems in the workplace and community.</w:t>
            </w:r>
          </w:p>
          <w:p w14:paraId="4D6787C8" w14:textId="77777777" w:rsidR="00172C36" w:rsidRPr="00172C36" w:rsidRDefault="00172C36" w:rsidP="00172C36">
            <w:pPr>
              <w:rPr>
                <w:rFonts w:ascii="Times" w:hAnsi="Times"/>
                <w:sz w:val="20"/>
                <w:szCs w:val="20"/>
              </w:rPr>
            </w:pPr>
            <w:r w:rsidRPr="00172C36">
              <w:rPr>
                <w:rFonts w:ascii="Times" w:hAnsi="Times"/>
                <w:sz w:val="20"/>
                <w:szCs w:val="20"/>
              </w:rPr>
              <w:t>CRP.04.01. Speak using strategies that ensure clarity, logic, purpose and professionalism in formal and informal settings.</w:t>
            </w:r>
          </w:p>
          <w:p w14:paraId="17D0D7A7" w14:textId="77777777" w:rsidR="00172C36" w:rsidRPr="00172C36" w:rsidRDefault="00172C36" w:rsidP="00172C36">
            <w:pPr>
              <w:rPr>
                <w:rFonts w:ascii="Times" w:hAnsi="Times"/>
                <w:sz w:val="20"/>
                <w:szCs w:val="20"/>
              </w:rPr>
            </w:pPr>
            <w:r w:rsidRPr="00172C36">
              <w:rPr>
                <w:rFonts w:ascii="Times" w:hAnsi="Times"/>
                <w:sz w:val="20"/>
                <w:szCs w:val="20"/>
              </w:rPr>
              <w:t>CRP.05.01. Assess, identify and synthesize the information and resources needed to make decisions that positively impact the workplace and community.</w:t>
            </w:r>
          </w:p>
          <w:p w14:paraId="41EDECE5" w14:textId="77777777" w:rsidR="00503B39" w:rsidRPr="00B17177" w:rsidRDefault="00172C36" w:rsidP="00B17177">
            <w:pPr>
              <w:rPr>
                <w:rFonts w:ascii="Times" w:hAnsi="Times"/>
                <w:sz w:val="20"/>
                <w:szCs w:val="20"/>
              </w:rPr>
            </w:pPr>
            <w:r w:rsidRPr="00172C36">
              <w:rPr>
                <w:rFonts w:ascii="Times" w:hAnsi="Times"/>
                <w:sz w:val="20"/>
                <w:szCs w:val="20"/>
              </w:rPr>
              <w:t>CRP.05.02. Make, defend and evaluate decisions at work and in the community using information about the potential environmental, social and economic impacts.</w:t>
            </w:r>
          </w:p>
        </w:tc>
      </w:tr>
      <w:tr w:rsidR="00503B39" w:rsidRPr="00500193" w14:paraId="6D559D99" w14:textId="77777777" w:rsidTr="00503B39">
        <w:trPr>
          <w:trHeight w:val="206"/>
          <w:jc w:val="center"/>
        </w:trPr>
        <w:tc>
          <w:tcPr>
            <w:tcW w:w="15019" w:type="dxa"/>
            <w:gridSpan w:val="3"/>
            <w:shd w:val="pct15" w:color="auto" w:fill="auto"/>
            <w:vAlign w:val="bottom"/>
          </w:tcPr>
          <w:p w14:paraId="7CB95743"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686F2395" w14:textId="77777777" w:rsidTr="00503B39">
        <w:trPr>
          <w:trHeight w:val="288"/>
          <w:jc w:val="center"/>
        </w:trPr>
        <w:tc>
          <w:tcPr>
            <w:tcW w:w="3280" w:type="dxa"/>
            <w:shd w:val="clear" w:color="auto" w:fill="auto"/>
            <w:vAlign w:val="center"/>
          </w:tcPr>
          <w:p w14:paraId="088BE4F5"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79DB2D8B"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D57ACBA" w14:textId="77777777" w:rsidTr="00503B39">
        <w:trPr>
          <w:trHeight w:val="288"/>
          <w:jc w:val="center"/>
        </w:trPr>
        <w:tc>
          <w:tcPr>
            <w:tcW w:w="3280" w:type="dxa"/>
            <w:shd w:val="clear" w:color="auto" w:fill="auto"/>
            <w:vAlign w:val="center"/>
          </w:tcPr>
          <w:p w14:paraId="0AB4EF2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5A47BE2D"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DDD99F3" w14:textId="77777777" w:rsidTr="00503B39">
        <w:trPr>
          <w:trHeight w:val="288"/>
          <w:jc w:val="center"/>
        </w:trPr>
        <w:tc>
          <w:tcPr>
            <w:tcW w:w="3280" w:type="dxa"/>
            <w:shd w:val="clear" w:color="auto" w:fill="auto"/>
            <w:vAlign w:val="center"/>
          </w:tcPr>
          <w:p w14:paraId="778A1004"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06956F5B"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7F88C67E" w14:textId="77777777" w:rsidTr="00503B39">
        <w:trPr>
          <w:trHeight w:val="288"/>
          <w:jc w:val="center"/>
        </w:trPr>
        <w:tc>
          <w:tcPr>
            <w:tcW w:w="3280" w:type="dxa"/>
            <w:shd w:val="clear" w:color="auto" w:fill="auto"/>
            <w:vAlign w:val="center"/>
          </w:tcPr>
          <w:p w14:paraId="2967D95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tc>
          <w:tcPr>
            <w:tcW w:w="11739" w:type="dxa"/>
            <w:gridSpan w:val="2"/>
            <w:shd w:val="clear" w:color="auto" w:fill="auto"/>
            <w:vAlign w:val="center"/>
          </w:tcPr>
          <w:p w14:paraId="1009C530" w14:textId="77777777" w:rsidR="00C103BA" w:rsidRPr="001E61D7" w:rsidRDefault="00421CFE" w:rsidP="00C103BA">
            <w:pPr>
              <w:rPr>
                <w:rFonts w:ascii="Times" w:hAnsi="Times"/>
                <w:color w:val="202020"/>
                <w:sz w:val="20"/>
                <w:szCs w:val="20"/>
              </w:rPr>
            </w:pPr>
            <w:hyperlink r:id="rId88" w:history="1">
              <w:r w:rsidR="00C103BA" w:rsidRPr="001E61D7">
                <w:rPr>
                  <w:rStyle w:val="Hyperlink"/>
                  <w:rFonts w:ascii="Times" w:hAnsi="Times"/>
                  <w:caps/>
                  <w:color w:val="373737"/>
                  <w:sz w:val="20"/>
                  <w:szCs w:val="20"/>
                </w:rPr>
                <w:t>CCSS.ELA-LITERACY.W.9-10.1.D</w:t>
              </w:r>
            </w:hyperlink>
            <w:r w:rsidR="001E61D7">
              <w:rPr>
                <w:rFonts w:ascii="Times" w:hAnsi="Times"/>
                <w:color w:val="202020"/>
                <w:sz w:val="20"/>
                <w:szCs w:val="20"/>
              </w:rPr>
              <w:t xml:space="preserve"> - </w:t>
            </w:r>
            <w:r w:rsidR="00C103BA" w:rsidRPr="001E61D7">
              <w:rPr>
                <w:rFonts w:ascii="Times" w:hAnsi="Times"/>
                <w:color w:val="202020"/>
                <w:sz w:val="20"/>
                <w:szCs w:val="20"/>
              </w:rPr>
              <w:t>Establish and maintain a formal style and objective tone while attending to the norms and conventions of the discipline in which they are writing.</w:t>
            </w:r>
          </w:p>
          <w:p w14:paraId="61DE6919" w14:textId="77777777" w:rsidR="00C103BA" w:rsidRPr="001E61D7" w:rsidRDefault="00421CFE" w:rsidP="00C103BA">
            <w:pPr>
              <w:rPr>
                <w:rFonts w:ascii="Times" w:hAnsi="Times"/>
                <w:color w:val="202020"/>
                <w:sz w:val="20"/>
                <w:szCs w:val="20"/>
              </w:rPr>
            </w:pPr>
            <w:hyperlink r:id="rId89" w:history="1">
              <w:r w:rsidR="00C103BA" w:rsidRPr="001E61D7">
                <w:rPr>
                  <w:rStyle w:val="Hyperlink"/>
                  <w:rFonts w:ascii="Times" w:hAnsi="Times"/>
                  <w:caps/>
                  <w:color w:val="373737"/>
                  <w:sz w:val="20"/>
                  <w:szCs w:val="20"/>
                </w:rPr>
                <w:t>CCSS.ELA-LITERACY.W.9-10.1.E</w:t>
              </w:r>
            </w:hyperlink>
            <w:r w:rsidR="00C054C2">
              <w:rPr>
                <w:rFonts w:ascii="Times" w:hAnsi="Times"/>
                <w:color w:val="202020"/>
                <w:sz w:val="20"/>
                <w:szCs w:val="20"/>
              </w:rPr>
              <w:t xml:space="preserve"> -</w:t>
            </w:r>
            <w:r w:rsidR="00C103BA" w:rsidRPr="001E61D7">
              <w:rPr>
                <w:rFonts w:ascii="Times" w:hAnsi="Times"/>
                <w:color w:val="202020"/>
                <w:sz w:val="20"/>
                <w:szCs w:val="20"/>
              </w:rPr>
              <w:t>Provide a concluding statement or section that follows from and supports the argument presented.</w:t>
            </w:r>
          </w:p>
          <w:p w14:paraId="2C72D9CC" w14:textId="77777777" w:rsidR="00C103BA" w:rsidRPr="001E61D7" w:rsidRDefault="00421CFE" w:rsidP="00C103BA">
            <w:pPr>
              <w:rPr>
                <w:rFonts w:ascii="Times" w:hAnsi="Times"/>
                <w:sz w:val="20"/>
                <w:szCs w:val="20"/>
              </w:rPr>
            </w:pPr>
            <w:hyperlink r:id="rId90" w:history="1">
              <w:r w:rsidR="00C103BA" w:rsidRPr="001E61D7">
                <w:rPr>
                  <w:rStyle w:val="Hyperlink"/>
                  <w:rFonts w:ascii="Times" w:hAnsi="Times"/>
                  <w:caps/>
                  <w:color w:val="373737"/>
                  <w:sz w:val="20"/>
                  <w:szCs w:val="20"/>
                </w:rPr>
                <w:t>CCSS.ELA-LITERACY.W.9-10.2</w:t>
              </w:r>
            </w:hyperlink>
            <w:r w:rsidR="00C054C2">
              <w:rPr>
                <w:rFonts w:ascii="Times" w:hAnsi="Times"/>
                <w:color w:val="202020"/>
                <w:sz w:val="20"/>
                <w:szCs w:val="20"/>
              </w:rPr>
              <w:t xml:space="preserve"> -</w:t>
            </w:r>
            <w:r w:rsidR="00C103BA" w:rsidRPr="001E61D7">
              <w:rPr>
                <w:rFonts w:ascii="Times" w:hAnsi="Times"/>
                <w:color w:val="202020"/>
                <w:sz w:val="20"/>
                <w:szCs w:val="20"/>
              </w:rPr>
              <w:t>Write informative/explanatory texts to examine and convey complex ideas, concepts, and information clearly and accurately through the effective selection, organization, and analysis of content.</w:t>
            </w:r>
          </w:p>
          <w:p w14:paraId="4D1A284C" w14:textId="77777777" w:rsidR="00503B39" w:rsidRPr="00500193" w:rsidRDefault="00421CFE" w:rsidP="00C103BA">
            <w:pPr>
              <w:tabs>
                <w:tab w:val="left" w:pos="813"/>
              </w:tabs>
              <w:ind w:left="882" w:hanging="882"/>
              <w:rPr>
                <w:rFonts w:ascii="Arial" w:hAnsi="Arial" w:cs="Arial"/>
                <w:color w:val="000000"/>
                <w:sz w:val="20"/>
                <w:szCs w:val="20"/>
              </w:rPr>
            </w:pPr>
            <w:hyperlink r:id="rId91" w:history="1">
              <w:r w:rsidR="00C103BA" w:rsidRPr="001E61D7">
                <w:rPr>
                  <w:rStyle w:val="Hyperlink"/>
                  <w:rFonts w:ascii="Times" w:hAnsi="Times"/>
                  <w:caps/>
                  <w:color w:val="373737"/>
                  <w:sz w:val="20"/>
                  <w:szCs w:val="20"/>
                </w:rPr>
                <w:t>CCSS.ELA-LITERACY.W.9-10.9</w:t>
              </w:r>
            </w:hyperlink>
            <w:r w:rsidR="00C103BA" w:rsidRPr="001E61D7">
              <w:rPr>
                <w:rFonts w:ascii="Times" w:hAnsi="Times"/>
                <w:color w:val="202020"/>
                <w:sz w:val="20"/>
                <w:szCs w:val="20"/>
              </w:rPr>
              <w:t xml:space="preserve"> - Draw evidence from literary or informational texts to support analysis, reflection, and research.</w:t>
            </w:r>
          </w:p>
        </w:tc>
      </w:tr>
      <w:tr w:rsidR="00503B39" w:rsidRPr="00500193" w14:paraId="7E1051AE" w14:textId="77777777" w:rsidTr="00503B39">
        <w:trPr>
          <w:trHeight w:val="288"/>
          <w:jc w:val="center"/>
        </w:trPr>
        <w:tc>
          <w:tcPr>
            <w:tcW w:w="3280" w:type="dxa"/>
            <w:shd w:val="clear" w:color="auto" w:fill="auto"/>
            <w:vAlign w:val="center"/>
          </w:tcPr>
          <w:p w14:paraId="3D33DCA4"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09A445A4" w14:textId="77777777" w:rsidR="00503B39" w:rsidRPr="00ED5068" w:rsidRDefault="00ED5068" w:rsidP="00ED5068">
            <w:pPr>
              <w:rPr>
                <w:rFonts w:ascii="Times" w:hAnsi="Times"/>
                <w:sz w:val="20"/>
                <w:szCs w:val="20"/>
              </w:rPr>
            </w:pPr>
            <w:r w:rsidRPr="00ED5068">
              <w:rPr>
                <w:rFonts w:ascii="Times" w:hAnsi="Times"/>
                <w:sz w:val="20"/>
                <w:szCs w:val="20"/>
              </w:rPr>
              <w:t>ESE Standard 3: Sustainability and Civic Responsibility. Students develop and apply the knowledge, perspective, vision, skills, and habits of mind necessary to make personal and collective decisions and take actions that promote sustainability.</w:t>
            </w:r>
          </w:p>
        </w:tc>
      </w:tr>
      <w:tr w:rsidR="00503B39" w:rsidRPr="00500193" w14:paraId="34802283" w14:textId="77777777" w:rsidTr="00503B39">
        <w:trPr>
          <w:trHeight w:val="288"/>
          <w:jc w:val="center"/>
        </w:trPr>
        <w:tc>
          <w:tcPr>
            <w:tcW w:w="3280" w:type="dxa"/>
            <w:shd w:val="clear" w:color="auto" w:fill="auto"/>
            <w:vAlign w:val="center"/>
          </w:tcPr>
          <w:p w14:paraId="531A8DC0"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3CBCDD3C"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52FA0BDA" w14:textId="77777777" w:rsidTr="00503B39">
        <w:trPr>
          <w:trHeight w:val="288"/>
          <w:jc w:val="center"/>
        </w:trPr>
        <w:tc>
          <w:tcPr>
            <w:tcW w:w="3280" w:type="dxa"/>
            <w:shd w:val="clear" w:color="auto" w:fill="auto"/>
            <w:vAlign w:val="center"/>
          </w:tcPr>
          <w:p w14:paraId="32B8BBA8"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7403DB1E"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B871B41" w14:textId="77777777" w:rsidTr="00503B39">
        <w:trPr>
          <w:trHeight w:val="288"/>
          <w:jc w:val="center"/>
        </w:trPr>
        <w:tc>
          <w:tcPr>
            <w:tcW w:w="3280" w:type="dxa"/>
            <w:shd w:val="clear" w:color="auto" w:fill="auto"/>
            <w:vAlign w:val="center"/>
          </w:tcPr>
          <w:p w14:paraId="5DA59112"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33BB4871" w14:textId="77777777" w:rsidR="006C6D32" w:rsidRPr="0067266F" w:rsidRDefault="00421CFE" w:rsidP="006C6D32">
            <w:pPr>
              <w:rPr>
                <w:rFonts w:ascii="Times" w:hAnsi="Times"/>
                <w:sz w:val="20"/>
                <w:szCs w:val="20"/>
              </w:rPr>
            </w:pPr>
            <w:hyperlink r:id="rId92" w:history="1">
              <w:r w:rsidR="006C6D32" w:rsidRPr="0067266F">
                <w:rPr>
                  <w:rStyle w:val="Hyperlink"/>
                  <w:rFonts w:ascii="Times" w:hAnsi="Times"/>
                  <w:caps/>
                  <w:color w:val="373737"/>
                  <w:sz w:val="20"/>
                  <w:szCs w:val="20"/>
                </w:rPr>
                <w:t>CCSS.MATH.CONTENT.HSN.Q.A.2</w:t>
              </w:r>
            </w:hyperlink>
            <w:r w:rsidR="006C6D32">
              <w:rPr>
                <w:rFonts w:ascii="Times" w:hAnsi="Times"/>
                <w:color w:val="202020"/>
                <w:sz w:val="20"/>
                <w:szCs w:val="20"/>
              </w:rPr>
              <w:t xml:space="preserve"> - </w:t>
            </w:r>
            <w:r w:rsidR="006C6D32" w:rsidRPr="0067266F">
              <w:rPr>
                <w:rFonts w:ascii="Times" w:hAnsi="Times"/>
                <w:color w:val="202020"/>
                <w:sz w:val="20"/>
                <w:szCs w:val="20"/>
              </w:rPr>
              <w:t>Define appropriate quantities for the purpose of descriptive modeling.</w:t>
            </w:r>
            <w:r w:rsidR="006C6D32" w:rsidRPr="0067266F">
              <w:rPr>
                <w:rFonts w:ascii="Times" w:hAnsi="Times"/>
                <w:color w:val="202020"/>
                <w:sz w:val="20"/>
                <w:szCs w:val="20"/>
                <w:vertAlign w:val="superscript"/>
              </w:rPr>
              <w:t>1</w:t>
            </w:r>
          </w:p>
          <w:p w14:paraId="32D6D5EB" w14:textId="77777777" w:rsidR="006C6D32" w:rsidRPr="0067266F" w:rsidRDefault="00421CFE" w:rsidP="006C6D32">
            <w:pPr>
              <w:rPr>
                <w:rFonts w:ascii="Times" w:hAnsi="Times"/>
                <w:sz w:val="20"/>
                <w:szCs w:val="20"/>
              </w:rPr>
            </w:pPr>
            <w:hyperlink r:id="rId93" w:history="1">
              <w:r w:rsidR="006C6D32" w:rsidRPr="0067266F">
                <w:rPr>
                  <w:rStyle w:val="Hyperlink"/>
                  <w:rFonts w:ascii="Times" w:hAnsi="Times"/>
                  <w:caps/>
                  <w:color w:val="373737"/>
                  <w:sz w:val="20"/>
                  <w:szCs w:val="20"/>
                </w:rPr>
                <w:t>CCSS.MATH.CONTENT.HSS.IC.B.6</w:t>
              </w:r>
            </w:hyperlink>
            <w:r w:rsidR="006C6D32">
              <w:rPr>
                <w:rFonts w:ascii="Times" w:hAnsi="Times"/>
                <w:color w:val="202020"/>
                <w:sz w:val="20"/>
                <w:szCs w:val="20"/>
              </w:rPr>
              <w:t xml:space="preserve"> - </w:t>
            </w:r>
            <w:r w:rsidR="006C6D32" w:rsidRPr="0067266F">
              <w:rPr>
                <w:rFonts w:ascii="Times" w:hAnsi="Times"/>
                <w:color w:val="202020"/>
                <w:sz w:val="20"/>
                <w:szCs w:val="20"/>
              </w:rPr>
              <w:t>Evaluate reports based on data.</w:t>
            </w:r>
          </w:p>
          <w:p w14:paraId="76D95B0E" w14:textId="77777777" w:rsidR="00503B39" w:rsidRPr="006C6D32" w:rsidRDefault="00421CFE" w:rsidP="006C6D32">
            <w:pPr>
              <w:rPr>
                <w:rFonts w:ascii="Times" w:hAnsi="Times"/>
                <w:sz w:val="20"/>
                <w:szCs w:val="20"/>
              </w:rPr>
            </w:pPr>
            <w:hyperlink r:id="rId94" w:history="1">
              <w:r w:rsidR="006C6D32" w:rsidRPr="0067266F">
                <w:rPr>
                  <w:rStyle w:val="Hyperlink"/>
                  <w:rFonts w:ascii="Times" w:hAnsi="Times"/>
                  <w:caps/>
                  <w:color w:val="373737"/>
                  <w:sz w:val="20"/>
                  <w:szCs w:val="20"/>
                </w:rPr>
                <w:t>CCSS.MATH.CONTENT.HSS.IC.A.1</w:t>
              </w:r>
            </w:hyperlink>
            <w:r w:rsidR="006C6D32">
              <w:rPr>
                <w:rFonts w:ascii="Times" w:hAnsi="Times"/>
                <w:color w:val="202020"/>
                <w:sz w:val="20"/>
                <w:szCs w:val="20"/>
              </w:rPr>
              <w:t xml:space="preserve"> - </w:t>
            </w:r>
            <w:r w:rsidR="006C6D32" w:rsidRPr="0067266F">
              <w:rPr>
                <w:rFonts w:ascii="Times" w:hAnsi="Times"/>
                <w:color w:val="202020"/>
                <w:sz w:val="20"/>
                <w:szCs w:val="20"/>
              </w:rPr>
              <w:t>Understand statistics as a process for making inferences about population parameters based on a random sample from that population.</w:t>
            </w:r>
          </w:p>
        </w:tc>
      </w:tr>
      <w:tr w:rsidR="00503B39" w:rsidRPr="00500193" w14:paraId="0B1BE71D" w14:textId="77777777" w:rsidTr="00503B39">
        <w:trPr>
          <w:trHeight w:val="288"/>
          <w:jc w:val="center"/>
        </w:trPr>
        <w:tc>
          <w:tcPr>
            <w:tcW w:w="3280" w:type="dxa"/>
            <w:tcBorders>
              <w:bottom w:val="single" w:sz="4" w:space="0" w:color="auto"/>
            </w:tcBorders>
            <w:shd w:val="clear" w:color="auto" w:fill="auto"/>
            <w:vAlign w:val="center"/>
          </w:tcPr>
          <w:p w14:paraId="592D4722"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390EB7DF" w14:textId="77777777" w:rsidR="00A55423" w:rsidRPr="00A55423" w:rsidRDefault="00421CFE" w:rsidP="00A55423">
            <w:pPr>
              <w:pStyle w:val="Heading2"/>
              <w:shd w:val="clear" w:color="auto" w:fill="F7F7F7"/>
              <w:spacing w:before="0"/>
              <w:rPr>
                <w:rFonts w:ascii="Times" w:eastAsia="Times New Roman" w:hAnsi="Times" w:cs="Times New Roman"/>
                <w:b w:val="0"/>
                <w:color w:val="auto"/>
                <w:sz w:val="20"/>
                <w:szCs w:val="20"/>
              </w:rPr>
            </w:pPr>
            <w:hyperlink r:id="rId95" w:history="1">
              <w:r w:rsidR="00A55423" w:rsidRPr="00A55423">
                <w:rPr>
                  <w:rStyle w:val="Hyperlink"/>
                  <w:rFonts w:ascii="Times" w:eastAsia="Times New Roman" w:hAnsi="Times" w:cs="Times New Roman"/>
                  <w:b w:val="0"/>
                  <w:color w:val="auto"/>
                  <w:sz w:val="20"/>
                  <w:szCs w:val="20"/>
                  <w:u w:val="none"/>
                </w:rPr>
                <w:t>HS-ESS3-4 Earth and Human Activity</w:t>
              </w:r>
            </w:hyperlink>
            <w:r w:rsidR="00A55423">
              <w:rPr>
                <w:rFonts w:ascii="Times" w:eastAsia="Times New Roman" w:hAnsi="Times" w:cs="Times New Roman"/>
                <w:b w:val="0"/>
                <w:color w:val="auto"/>
                <w:sz w:val="20"/>
                <w:szCs w:val="20"/>
              </w:rPr>
              <w:t xml:space="preserve"> - </w:t>
            </w:r>
            <w:r w:rsidR="00A55423" w:rsidRPr="00A55423">
              <w:rPr>
                <w:rFonts w:ascii="Times" w:hAnsi="Times"/>
                <w:b w:val="0"/>
                <w:color w:val="auto"/>
                <w:sz w:val="20"/>
                <w:szCs w:val="20"/>
              </w:rPr>
              <w:t>Evaluate or refine a technological solution that reduces impacts of human</w:t>
            </w:r>
            <w:r w:rsidR="00A55423">
              <w:rPr>
                <w:rFonts w:ascii="Times" w:hAnsi="Times"/>
                <w:b w:val="0"/>
                <w:color w:val="auto"/>
                <w:sz w:val="20"/>
                <w:szCs w:val="20"/>
              </w:rPr>
              <w:t xml:space="preserve"> activities on natural systems.</w:t>
            </w:r>
          </w:p>
          <w:p w14:paraId="04B0BBA9" w14:textId="77777777" w:rsidR="00503B39" w:rsidRPr="00A55423" w:rsidRDefault="00421CFE" w:rsidP="00A55423">
            <w:pPr>
              <w:pStyle w:val="Heading2"/>
              <w:shd w:val="clear" w:color="auto" w:fill="FFFFFF"/>
              <w:spacing w:before="0"/>
              <w:rPr>
                <w:rFonts w:ascii="Times" w:eastAsia="Times New Roman" w:hAnsi="Times" w:cs="Times New Roman"/>
                <w:b w:val="0"/>
                <w:color w:val="auto"/>
                <w:sz w:val="20"/>
                <w:szCs w:val="20"/>
              </w:rPr>
            </w:pPr>
            <w:hyperlink r:id="rId96" w:history="1">
              <w:r w:rsidR="00A55423" w:rsidRPr="00A55423">
                <w:rPr>
                  <w:rStyle w:val="Hyperlink"/>
                  <w:rFonts w:ascii="Times" w:eastAsia="Times New Roman" w:hAnsi="Times" w:cs="Times New Roman"/>
                  <w:b w:val="0"/>
                  <w:color w:val="auto"/>
                  <w:sz w:val="20"/>
                  <w:szCs w:val="20"/>
                  <w:u w:val="none"/>
                </w:rPr>
                <w:t>HS-ETS1-3 Engineering Design</w:t>
              </w:r>
            </w:hyperlink>
            <w:r w:rsidR="00A55423">
              <w:rPr>
                <w:rFonts w:ascii="Times" w:eastAsia="Times New Roman" w:hAnsi="Times" w:cs="Times New Roman"/>
                <w:b w:val="0"/>
                <w:color w:val="auto"/>
                <w:sz w:val="20"/>
                <w:szCs w:val="20"/>
              </w:rPr>
              <w:t xml:space="preserve"> - </w:t>
            </w:r>
            <w:r w:rsidR="00A55423" w:rsidRPr="00A55423">
              <w:rPr>
                <w:rFonts w:ascii="Times" w:hAnsi="Times"/>
                <w:b w:val="0"/>
                <w:color w:val="auto"/>
                <w:sz w:val="20"/>
                <w:szCs w:val="20"/>
              </w:rPr>
              <w:t>Evaluate a solution to a complex real-world problem based on prioritized criteria and trade-offs that account for a range of constraints, including cost, safety, reliability, and aesthetics as well as possible social, cultural, and environmental impacts.</w:t>
            </w:r>
          </w:p>
        </w:tc>
      </w:tr>
      <w:tr w:rsidR="00503B39" w:rsidRPr="00500193" w14:paraId="76E28902" w14:textId="77777777" w:rsidTr="00503B39">
        <w:trPr>
          <w:trHeight w:val="288"/>
          <w:jc w:val="center"/>
        </w:trPr>
        <w:tc>
          <w:tcPr>
            <w:tcW w:w="3280" w:type="dxa"/>
            <w:tcBorders>
              <w:bottom w:val="single" w:sz="4" w:space="0" w:color="auto"/>
            </w:tcBorders>
            <w:shd w:val="clear" w:color="auto" w:fill="auto"/>
            <w:vAlign w:val="center"/>
          </w:tcPr>
          <w:p w14:paraId="487DF729"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237FBF81" w14:textId="77777777" w:rsidR="00503B39" w:rsidRPr="00500193" w:rsidRDefault="00503B39" w:rsidP="00503B39">
            <w:pPr>
              <w:tabs>
                <w:tab w:val="left" w:pos="813"/>
              </w:tabs>
              <w:ind w:left="882" w:hanging="882"/>
              <w:rPr>
                <w:rFonts w:ascii="Arial" w:hAnsi="Arial" w:cs="Arial"/>
                <w:color w:val="000000"/>
                <w:sz w:val="20"/>
                <w:szCs w:val="20"/>
              </w:rPr>
            </w:pPr>
          </w:p>
        </w:tc>
      </w:tr>
    </w:tbl>
    <w:p w14:paraId="6BAF0710" w14:textId="77777777" w:rsidR="00503B39" w:rsidRDefault="00503B39" w:rsidP="00503B39">
      <w:pPr>
        <w:jc w:val="center"/>
        <w:rPr>
          <w:rFonts w:ascii="Arial" w:hAnsi="Arial" w:cs="Arial"/>
          <w:i/>
          <w:color w:val="FF6D14"/>
          <w:sz w:val="20"/>
          <w:szCs w:val="20"/>
        </w:rPr>
      </w:pPr>
    </w:p>
    <w:p w14:paraId="34AEDC09" w14:textId="77777777" w:rsidR="00503B39" w:rsidRDefault="00503B39" w:rsidP="00503B39">
      <w:pPr>
        <w:jc w:val="center"/>
        <w:rPr>
          <w:rFonts w:ascii="Arial" w:hAnsi="Arial" w:cs="Arial"/>
          <w:i/>
          <w:color w:val="FF6D14"/>
          <w:sz w:val="20"/>
          <w:szCs w:val="20"/>
        </w:rPr>
      </w:pPr>
    </w:p>
    <w:tbl>
      <w:tblPr>
        <w:tblW w:w="15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80"/>
        <w:gridCol w:w="7599"/>
        <w:gridCol w:w="4140"/>
      </w:tblGrid>
      <w:tr w:rsidR="00503B39" w:rsidRPr="00500193" w14:paraId="32FDC1CC" w14:textId="77777777" w:rsidTr="00503B39">
        <w:trPr>
          <w:trHeight w:val="215"/>
          <w:jc w:val="center"/>
        </w:trPr>
        <w:tc>
          <w:tcPr>
            <w:tcW w:w="15019" w:type="dxa"/>
            <w:gridSpan w:val="3"/>
            <w:shd w:val="pct15" w:color="auto" w:fill="auto"/>
            <w:vAlign w:val="bottom"/>
          </w:tcPr>
          <w:p w14:paraId="333C1C6A" w14:textId="77777777" w:rsidR="00076285" w:rsidRDefault="00076285" w:rsidP="00503B39">
            <w:pPr>
              <w:jc w:val="center"/>
              <w:rPr>
                <w:rFonts w:ascii="Arial" w:hAnsi="Arial" w:cs="Arial"/>
                <w:b/>
                <w:sz w:val="20"/>
                <w:szCs w:val="20"/>
              </w:rPr>
            </w:pPr>
            <w:r>
              <w:rPr>
                <w:rFonts w:ascii="Arial" w:hAnsi="Arial" w:cs="Arial"/>
                <w:b/>
                <w:sz w:val="20"/>
                <w:szCs w:val="20"/>
              </w:rPr>
              <w:t>Unit 11: Career Paths in Sustainability</w:t>
            </w:r>
          </w:p>
          <w:p w14:paraId="241ACB80" w14:textId="77777777" w:rsidR="00503B39" w:rsidRPr="00500193" w:rsidRDefault="00503B39" w:rsidP="00503B39">
            <w:pPr>
              <w:jc w:val="center"/>
              <w:rPr>
                <w:rFonts w:ascii="Arial" w:hAnsi="Arial" w:cs="Arial"/>
                <w:b/>
                <w:sz w:val="20"/>
                <w:szCs w:val="20"/>
              </w:rPr>
            </w:pPr>
            <w:r w:rsidRPr="00500193">
              <w:rPr>
                <w:rFonts w:ascii="Arial" w:hAnsi="Arial" w:cs="Arial"/>
                <w:b/>
                <w:sz w:val="20"/>
                <w:szCs w:val="20"/>
              </w:rPr>
              <w:t>COMPONENTS AND ASSESSMENTS</w:t>
            </w:r>
          </w:p>
        </w:tc>
      </w:tr>
      <w:tr w:rsidR="00503B39" w:rsidRPr="00500193" w14:paraId="17440D79" w14:textId="77777777" w:rsidTr="00697E50">
        <w:trPr>
          <w:trHeight w:val="728"/>
          <w:jc w:val="center"/>
        </w:trPr>
        <w:tc>
          <w:tcPr>
            <w:tcW w:w="15019" w:type="dxa"/>
            <w:gridSpan w:val="3"/>
            <w:tcBorders>
              <w:bottom w:val="single" w:sz="4" w:space="0" w:color="auto"/>
            </w:tcBorders>
            <w:shd w:val="clear" w:color="auto" w:fill="FFFFFF" w:themeFill="background1"/>
          </w:tcPr>
          <w:p w14:paraId="4C006FD9" w14:textId="77777777" w:rsidR="009E6906" w:rsidRPr="00697E50" w:rsidRDefault="00503B39" w:rsidP="009E6906">
            <w:pPr>
              <w:shd w:val="clear" w:color="auto" w:fill="EAF1DD"/>
              <w:rPr>
                <w:rFonts w:asciiTheme="minorHAnsi" w:hAnsiTheme="minorHAnsi" w:cs="Arial"/>
                <w:b/>
                <w:sz w:val="20"/>
                <w:szCs w:val="20"/>
              </w:rPr>
            </w:pPr>
            <w:r w:rsidRPr="00697E50">
              <w:rPr>
                <w:rFonts w:asciiTheme="minorHAnsi" w:hAnsiTheme="minorHAnsi" w:cs="Arial"/>
                <w:b/>
                <w:sz w:val="20"/>
                <w:szCs w:val="20"/>
              </w:rPr>
              <w:t xml:space="preserve">Performance Assessments:  </w:t>
            </w:r>
          </w:p>
          <w:p w14:paraId="47CFAF46" w14:textId="77777777" w:rsidR="009E6906" w:rsidRPr="00697E50" w:rsidRDefault="009E6906" w:rsidP="009E6906">
            <w:pPr>
              <w:pStyle w:val="ListParagraph"/>
              <w:numPr>
                <w:ilvl w:val="0"/>
                <w:numId w:val="6"/>
              </w:numPr>
              <w:shd w:val="clear" w:color="auto" w:fill="EAF1DD"/>
              <w:rPr>
                <w:rFonts w:asciiTheme="minorHAnsi" w:hAnsiTheme="minorHAnsi"/>
                <w:sz w:val="20"/>
                <w:szCs w:val="20"/>
              </w:rPr>
            </w:pPr>
            <w:r w:rsidRPr="00697E50">
              <w:rPr>
                <w:rFonts w:asciiTheme="minorHAnsi" w:hAnsiTheme="minorHAnsi" w:cs="Arial"/>
                <w:sz w:val="20"/>
                <w:szCs w:val="20"/>
              </w:rPr>
              <w:t>Research</w:t>
            </w:r>
            <w:r w:rsidRPr="00697E50">
              <w:rPr>
                <w:rFonts w:asciiTheme="minorHAnsi" w:hAnsiTheme="minorHAnsi" w:cs="Arial"/>
                <w:b/>
                <w:sz w:val="20"/>
                <w:szCs w:val="20"/>
              </w:rPr>
              <w:t xml:space="preserve"> a </w:t>
            </w:r>
            <w:r w:rsidRPr="00697E50">
              <w:rPr>
                <w:rFonts w:asciiTheme="minorHAnsi" w:hAnsiTheme="minorHAnsi"/>
                <w:sz w:val="20"/>
                <w:szCs w:val="20"/>
              </w:rPr>
              <w:t xml:space="preserve">new business and career opportunity that is being created by the transition away from fossil fuels. </w:t>
            </w:r>
          </w:p>
          <w:p w14:paraId="0583E94C" w14:textId="77777777" w:rsidR="009E6906" w:rsidRPr="00697E50" w:rsidRDefault="0070666B" w:rsidP="009E6906">
            <w:pPr>
              <w:pStyle w:val="ListParagraph"/>
              <w:numPr>
                <w:ilvl w:val="0"/>
                <w:numId w:val="6"/>
              </w:numPr>
              <w:shd w:val="clear" w:color="auto" w:fill="EAF1DD"/>
              <w:spacing w:after="0" w:line="240" w:lineRule="auto"/>
              <w:rPr>
                <w:rFonts w:asciiTheme="minorHAnsi" w:hAnsiTheme="minorHAnsi" w:cs="Arial"/>
                <w:sz w:val="20"/>
                <w:szCs w:val="20"/>
              </w:rPr>
            </w:pPr>
            <w:r w:rsidRPr="00697E50">
              <w:rPr>
                <w:rFonts w:asciiTheme="minorHAnsi" w:hAnsiTheme="minorHAnsi" w:cs="Arial"/>
                <w:sz w:val="20"/>
                <w:szCs w:val="20"/>
              </w:rPr>
              <w:t>F</w:t>
            </w:r>
            <w:r w:rsidR="009E6906" w:rsidRPr="00697E50">
              <w:rPr>
                <w:rFonts w:asciiTheme="minorHAnsi" w:hAnsiTheme="minorHAnsi" w:cs="Arial"/>
                <w:sz w:val="20"/>
                <w:szCs w:val="20"/>
              </w:rPr>
              <w:t>ind professors and/or researchers at a Washington State college or university</w:t>
            </w:r>
            <w:r w:rsidRPr="00697E50">
              <w:rPr>
                <w:rFonts w:asciiTheme="minorHAnsi" w:hAnsiTheme="minorHAnsi" w:cs="Arial"/>
                <w:sz w:val="20"/>
                <w:szCs w:val="20"/>
              </w:rPr>
              <w:t xml:space="preserve"> working in an area</w:t>
            </w:r>
            <w:r w:rsidR="009E6906" w:rsidRPr="00697E50">
              <w:rPr>
                <w:rFonts w:asciiTheme="minorHAnsi" w:hAnsiTheme="minorHAnsi" w:cs="Arial"/>
                <w:sz w:val="20"/>
                <w:szCs w:val="20"/>
              </w:rPr>
              <w:t xml:space="preserve"> </w:t>
            </w:r>
            <w:r w:rsidRPr="00697E50">
              <w:rPr>
                <w:rFonts w:asciiTheme="minorHAnsi" w:hAnsiTheme="minorHAnsi" w:cs="Arial"/>
                <w:sz w:val="20"/>
                <w:szCs w:val="20"/>
              </w:rPr>
              <w:t>of interest, explaining their course of study and goals.</w:t>
            </w:r>
          </w:p>
          <w:p w14:paraId="3099CC6C" w14:textId="77777777" w:rsidR="00503B39" w:rsidRPr="00697E50" w:rsidRDefault="001E61D7" w:rsidP="00503B39">
            <w:pPr>
              <w:pStyle w:val="ListParagraph"/>
              <w:numPr>
                <w:ilvl w:val="0"/>
                <w:numId w:val="6"/>
              </w:numPr>
              <w:shd w:val="clear" w:color="auto" w:fill="EAF1DD"/>
              <w:rPr>
                <w:rFonts w:asciiTheme="minorHAnsi" w:hAnsiTheme="minorHAnsi"/>
              </w:rPr>
            </w:pPr>
            <w:r w:rsidRPr="00697E50">
              <w:rPr>
                <w:rFonts w:asciiTheme="minorHAnsi" w:hAnsiTheme="minorHAnsi"/>
              </w:rPr>
              <w:t>Follow an innovation from inception to reengineering/</w:t>
            </w:r>
            <w:r w:rsidR="00697E50" w:rsidRPr="00697E50">
              <w:rPr>
                <w:rFonts w:asciiTheme="minorHAnsi" w:hAnsiTheme="minorHAnsi"/>
              </w:rPr>
              <w:t xml:space="preserve"> redesigning</w:t>
            </w:r>
            <w:r w:rsidRPr="00697E50">
              <w:rPr>
                <w:rFonts w:asciiTheme="minorHAnsi" w:hAnsiTheme="minorHAnsi"/>
              </w:rPr>
              <w:t xml:space="preserve">. </w:t>
            </w:r>
          </w:p>
        </w:tc>
      </w:tr>
      <w:tr w:rsidR="00503B39" w:rsidRPr="00500193" w14:paraId="72E11AB2" w14:textId="77777777" w:rsidTr="00503B39">
        <w:trPr>
          <w:trHeight w:val="602"/>
          <w:jc w:val="center"/>
        </w:trPr>
        <w:tc>
          <w:tcPr>
            <w:tcW w:w="15019" w:type="dxa"/>
            <w:gridSpan w:val="3"/>
            <w:tcBorders>
              <w:bottom w:val="single" w:sz="4" w:space="0" w:color="auto"/>
            </w:tcBorders>
            <w:shd w:val="clear" w:color="auto" w:fill="auto"/>
          </w:tcPr>
          <w:p w14:paraId="28C5A450" w14:textId="77777777" w:rsidR="00201985" w:rsidRPr="000E41FA" w:rsidRDefault="00503B39" w:rsidP="00201985">
            <w:pPr>
              <w:rPr>
                <w:rFonts w:ascii="Arial" w:hAnsi="Arial" w:cs="Arial"/>
                <w:b/>
                <w:sz w:val="20"/>
                <w:szCs w:val="20"/>
              </w:rPr>
            </w:pPr>
            <w:r w:rsidRPr="00500193">
              <w:rPr>
                <w:rFonts w:ascii="Arial" w:hAnsi="Arial" w:cs="Arial"/>
                <w:b/>
                <w:color w:val="000000"/>
                <w:sz w:val="20"/>
                <w:szCs w:val="20"/>
              </w:rPr>
              <w:t xml:space="preserve">Leadership Alignment: </w:t>
            </w:r>
          </w:p>
          <w:p w14:paraId="413D643C"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b/>
                <w:bCs/>
                <w:iCs/>
                <w:color w:val="000000"/>
                <w:sz w:val="20"/>
                <w:szCs w:val="20"/>
              </w:rPr>
            </w:pPr>
            <w:r w:rsidRPr="008279C5">
              <w:rPr>
                <w:rFonts w:ascii="Palatino Linotype" w:eastAsia="Calibri" w:hAnsi="Palatino Linotype" w:cs="Lucida Sans"/>
                <w:b/>
                <w:bCs/>
                <w:iCs/>
                <w:color w:val="000000"/>
                <w:sz w:val="20"/>
                <w:szCs w:val="20"/>
              </w:rPr>
              <w:t>Access and Evaluate Information</w:t>
            </w:r>
          </w:p>
          <w:p w14:paraId="6B3B1D19" w14:textId="77777777" w:rsidR="00563F45" w:rsidRPr="008279C5" w:rsidRDefault="00563F45" w:rsidP="00563F45">
            <w:pPr>
              <w:shd w:val="clear" w:color="auto" w:fill="FFFFFF"/>
              <w:autoSpaceDE w:val="0"/>
              <w:autoSpaceDN w:val="0"/>
              <w:adjustRightInd w:val="0"/>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4.A.1     </w:t>
            </w:r>
            <w:r w:rsidRPr="008279C5">
              <w:rPr>
                <w:rFonts w:ascii="Palatino Linotype" w:eastAsia="Calibri" w:hAnsi="Palatino Linotype" w:cs="Lucida Sans"/>
                <w:color w:val="000000"/>
                <w:sz w:val="20"/>
                <w:szCs w:val="20"/>
              </w:rPr>
              <w:t>Access information efficiently (time) and effectively (sources)</w:t>
            </w:r>
          </w:p>
          <w:p w14:paraId="55D836FA" w14:textId="77777777" w:rsidR="00503B39" w:rsidRDefault="00563F45" w:rsidP="00563F45">
            <w:pPr>
              <w:rPr>
                <w:rFonts w:ascii="Palatino Linotype" w:eastAsia="Calibri" w:hAnsi="Palatino Linotype" w:cs="Lucida Sans"/>
                <w:color w:val="000000"/>
                <w:sz w:val="20"/>
                <w:szCs w:val="20"/>
              </w:rPr>
            </w:pPr>
            <w:r>
              <w:rPr>
                <w:rFonts w:ascii="Palatino Linotype" w:eastAsia="Calibri" w:hAnsi="Palatino Linotype" w:cs="Lucida Sans"/>
                <w:color w:val="000000"/>
                <w:sz w:val="20"/>
                <w:szCs w:val="20"/>
              </w:rPr>
              <w:t xml:space="preserve">4.A.2     </w:t>
            </w:r>
            <w:r w:rsidRPr="008279C5">
              <w:rPr>
                <w:rFonts w:ascii="Palatino Linotype" w:eastAsia="Calibri" w:hAnsi="Palatino Linotype" w:cs="Lucida Sans"/>
                <w:color w:val="000000"/>
                <w:sz w:val="20"/>
                <w:szCs w:val="20"/>
              </w:rPr>
              <w:t>Evaluate information critically and competently</w:t>
            </w:r>
          </w:p>
          <w:p w14:paraId="62C1E810" w14:textId="77777777" w:rsidR="00563F45" w:rsidRPr="008279C5" w:rsidRDefault="00563F45" w:rsidP="00563F45">
            <w:pPr>
              <w:rPr>
                <w:rFonts w:ascii="Palatino Linotype" w:eastAsia="Calibri" w:hAnsi="Palatino Linotype" w:cs="Lucida Sans"/>
                <w:bCs/>
                <w:sz w:val="20"/>
                <w:szCs w:val="20"/>
              </w:rPr>
            </w:pPr>
            <w:r w:rsidRPr="008279C5">
              <w:rPr>
                <w:rFonts w:ascii="Palatino Linotype" w:eastAsia="Calibri" w:hAnsi="Palatino Linotype" w:cs="Lucida Sans"/>
                <w:b/>
                <w:bCs/>
                <w:sz w:val="20"/>
                <w:szCs w:val="20"/>
              </w:rPr>
              <w:t>Be Self-Directed Learners</w:t>
            </w:r>
          </w:p>
          <w:p w14:paraId="43F0A672" w14:textId="77777777" w:rsidR="00563F45" w:rsidRPr="008279C5" w:rsidRDefault="00563F45" w:rsidP="00563F45">
            <w:pPr>
              <w:rPr>
                <w:rFonts w:ascii="Palatino Linotype" w:eastAsia="Calibri" w:hAnsi="Palatino Linotype" w:cs="Lucida Sans"/>
                <w:bCs/>
                <w:sz w:val="20"/>
                <w:szCs w:val="20"/>
              </w:rPr>
            </w:pPr>
            <w:r>
              <w:rPr>
                <w:rFonts w:ascii="Palatino Linotype" w:eastAsia="Calibri" w:hAnsi="Palatino Linotype" w:cs="Lucida Sans"/>
                <w:bCs/>
                <w:sz w:val="20"/>
                <w:szCs w:val="20"/>
              </w:rPr>
              <w:t xml:space="preserve">8.C.1     </w:t>
            </w:r>
            <w:r w:rsidRPr="008279C5">
              <w:rPr>
                <w:rFonts w:ascii="Palatino Linotype" w:eastAsia="Calibri" w:hAnsi="Palatino Linotype" w:cs="Lucida Sans"/>
                <w:bCs/>
                <w:sz w:val="20"/>
                <w:szCs w:val="20"/>
              </w:rPr>
              <w:t>Go beyond basic mastery of skills and/or curriculum to explore and expand one’s own learning and opportunities to gain expertise</w:t>
            </w:r>
          </w:p>
          <w:p w14:paraId="022E4E31" w14:textId="77777777" w:rsidR="00563F45" w:rsidRPr="008279C5" w:rsidRDefault="00563F45" w:rsidP="00563F45">
            <w:pPr>
              <w:rPr>
                <w:rFonts w:ascii="Palatino Linotype" w:eastAsia="Calibri" w:hAnsi="Palatino Linotype" w:cs="Lucida Sans"/>
                <w:bCs/>
                <w:sz w:val="20"/>
                <w:szCs w:val="20"/>
              </w:rPr>
            </w:pPr>
            <w:r>
              <w:rPr>
                <w:rFonts w:ascii="Palatino Linotype" w:eastAsia="Calibri" w:hAnsi="Palatino Linotype" w:cs="Lucida Sans"/>
                <w:bCs/>
                <w:sz w:val="20"/>
                <w:szCs w:val="20"/>
              </w:rPr>
              <w:t xml:space="preserve">8.C.2     </w:t>
            </w:r>
            <w:r w:rsidRPr="008279C5">
              <w:rPr>
                <w:rFonts w:ascii="Palatino Linotype" w:eastAsia="Calibri" w:hAnsi="Palatino Linotype" w:cs="Lucida Sans"/>
                <w:bCs/>
                <w:sz w:val="20"/>
                <w:szCs w:val="20"/>
              </w:rPr>
              <w:t>Demonstrate initiative to advance skill levels towards a professional level</w:t>
            </w:r>
          </w:p>
          <w:p w14:paraId="457A5B0F" w14:textId="77777777" w:rsidR="00563F45" w:rsidRPr="008279C5" w:rsidRDefault="00563F45" w:rsidP="00563F45">
            <w:pPr>
              <w:rPr>
                <w:rFonts w:ascii="Palatino Linotype" w:eastAsia="Calibri" w:hAnsi="Palatino Linotype" w:cs="Lucida Sans"/>
                <w:bCs/>
                <w:sz w:val="20"/>
                <w:szCs w:val="20"/>
              </w:rPr>
            </w:pPr>
            <w:r>
              <w:rPr>
                <w:rFonts w:ascii="Palatino Linotype" w:eastAsia="Calibri" w:hAnsi="Palatino Linotype" w:cs="Lucida Sans"/>
                <w:bCs/>
                <w:sz w:val="20"/>
                <w:szCs w:val="20"/>
              </w:rPr>
              <w:t xml:space="preserve">8.C.3     </w:t>
            </w:r>
            <w:r w:rsidRPr="008279C5">
              <w:rPr>
                <w:rFonts w:ascii="Palatino Linotype" w:eastAsia="Calibri" w:hAnsi="Palatino Linotype" w:cs="Lucida Sans"/>
                <w:bCs/>
                <w:sz w:val="20"/>
                <w:szCs w:val="20"/>
              </w:rPr>
              <w:t>Demonstrate commitment to learning as a lifelong process</w:t>
            </w:r>
          </w:p>
          <w:p w14:paraId="02041D35" w14:textId="77777777" w:rsidR="00563F45" w:rsidRPr="000E41FA" w:rsidRDefault="00563F45" w:rsidP="00563F45">
            <w:pPr>
              <w:rPr>
                <w:rFonts w:ascii="Arial" w:hAnsi="Arial" w:cs="Arial"/>
                <w:b/>
                <w:sz w:val="20"/>
                <w:szCs w:val="20"/>
              </w:rPr>
            </w:pPr>
            <w:r>
              <w:rPr>
                <w:rFonts w:ascii="Palatino Linotype" w:eastAsia="Calibri" w:hAnsi="Palatino Linotype" w:cs="Lucida Sans"/>
                <w:bCs/>
                <w:sz w:val="20"/>
                <w:szCs w:val="20"/>
              </w:rPr>
              <w:t xml:space="preserve">8.C.4     </w:t>
            </w:r>
            <w:r w:rsidRPr="008279C5">
              <w:rPr>
                <w:rFonts w:ascii="Palatino Linotype" w:eastAsia="Calibri" w:hAnsi="Palatino Linotype" w:cs="Lucida Sans"/>
                <w:bCs/>
                <w:sz w:val="20"/>
                <w:szCs w:val="20"/>
              </w:rPr>
              <w:t>Reflect critically on past experiences in order to inform future progress</w:t>
            </w:r>
          </w:p>
        </w:tc>
      </w:tr>
      <w:tr w:rsidR="00503B39" w:rsidRPr="00500193" w14:paraId="230C8A8D" w14:textId="77777777" w:rsidTr="00503B39">
        <w:trPr>
          <w:trHeight w:val="152"/>
          <w:jc w:val="center"/>
        </w:trPr>
        <w:tc>
          <w:tcPr>
            <w:tcW w:w="15019" w:type="dxa"/>
            <w:gridSpan w:val="3"/>
            <w:shd w:val="pct15" w:color="auto" w:fill="auto"/>
            <w:vAlign w:val="center"/>
          </w:tcPr>
          <w:p w14:paraId="40CA1175" w14:textId="77777777" w:rsidR="00503B39" w:rsidRPr="00500193" w:rsidRDefault="00503B39" w:rsidP="00503B39">
            <w:pPr>
              <w:spacing w:before="100" w:beforeAutospacing="1"/>
              <w:jc w:val="center"/>
              <w:rPr>
                <w:rFonts w:ascii="Arial" w:hAnsi="Arial" w:cs="Arial"/>
                <w:b/>
                <w:i/>
                <w:color w:val="000000"/>
                <w:sz w:val="20"/>
                <w:szCs w:val="20"/>
              </w:rPr>
            </w:pPr>
            <w:r w:rsidRPr="00500193">
              <w:rPr>
                <w:rFonts w:ascii="Arial" w:hAnsi="Arial" w:cs="Arial"/>
                <w:b/>
                <w:i/>
                <w:color w:val="000000"/>
                <w:sz w:val="20"/>
                <w:szCs w:val="20"/>
              </w:rPr>
              <w:t>Standards and Competencies</w:t>
            </w:r>
          </w:p>
        </w:tc>
      </w:tr>
      <w:tr w:rsidR="00503B39" w:rsidRPr="00500193" w14:paraId="54CE8B7D" w14:textId="77777777" w:rsidTr="00503B39">
        <w:trPr>
          <w:trHeight w:val="665"/>
          <w:jc w:val="center"/>
        </w:trPr>
        <w:tc>
          <w:tcPr>
            <w:tcW w:w="15019" w:type="dxa"/>
            <w:gridSpan w:val="3"/>
            <w:shd w:val="clear" w:color="auto" w:fill="auto"/>
          </w:tcPr>
          <w:p w14:paraId="332BFCEB" w14:textId="77777777" w:rsidR="00076285" w:rsidRDefault="00503B39" w:rsidP="00076285">
            <w:pPr>
              <w:pStyle w:val="Default"/>
              <w:rPr>
                <w:rFonts w:ascii="Arial" w:hAnsi="Arial" w:cs="Arial"/>
                <w:b/>
                <w:sz w:val="20"/>
                <w:szCs w:val="20"/>
              </w:rPr>
            </w:pPr>
            <w:r w:rsidRPr="00500193">
              <w:rPr>
                <w:rFonts w:ascii="Arial" w:hAnsi="Arial" w:cs="Arial"/>
                <w:b/>
                <w:sz w:val="20"/>
                <w:szCs w:val="20"/>
              </w:rPr>
              <w:t>Unit:</w:t>
            </w:r>
            <w:r w:rsidR="00076285">
              <w:rPr>
                <w:rFonts w:ascii="Arial" w:hAnsi="Arial" w:cs="Arial"/>
                <w:b/>
                <w:sz w:val="20"/>
                <w:szCs w:val="20"/>
              </w:rPr>
              <w:t xml:space="preserve"> </w:t>
            </w:r>
          </w:p>
          <w:p w14:paraId="399297F7" w14:textId="77777777" w:rsidR="00076285" w:rsidRDefault="00076285" w:rsidP="00076285">
            <w:pPr>
              <w:pStyle w:val="Default"/>
              <w:rPr>
                <w:sz w:val="22"/>
                <w:szCs w:val="22"/>
              </w:rPr>
            </w:pPr>
            <w:r>
              <w:rPr>
                <w:sz w:val="22"/>
                <w:szCs w:val="22"/>
              </w:rPr>
              <w:t xml:space="preserve">C-13.1 Understand sustainability-related apprenticeship programs </w:t>
            </w:r>
          </w:p>
          <w:p w14:paraId="47DCBB57" w14:textId="77777777" w:rsidR="00076285" w:rsidRDefault="00076285" w:rsidP="00076285">
            <w:pPr>
              <w:pStyle w:val="Default"/>
              <w:rPr>
                <w:sz w:val="22"/>
                <w:szCs w:val="22"/>
              </w:rPr>
            </w:pPr>
            <w:r>
              <w:rPr>
                <w:sz w:val="22"/>
                <w:szCs w:val="22"/>
              </w:rPr>
              <w:t xml:space="preserve">C-13.2 Understand sustainability-related 2-year college degree and certificate program </w:t>
            </w:r>
          </w:p>
          <w:p w14:paraId="7A0BE5EC" w14:textId="77777777" w:rsidR="00076285" w:rsidRDefault="00076285" w:rsidP="00076285">
            <w:pPr>
              <w:pStyle w:val="Default"/>
              <w:rPr>
                <w:sz w:val="22"/>
                <w:szCs w:val="22"/>
              </w:rPr>
            </w:pPr>
            <w:r>
              <w:rPr>
                <w:sz w:val="22"/>
                <w:szCs w:val="22"/>
              </w:rPr>
              <w:t xml:space="preserve">C-13.3 Understand sustainability-related 4-year college degree programs </w:t>
            </w:r>
          </w:p>
          <w:p w14:paraId="35808F76" w14:textId="77777777" w:rsidR="00076285" w:rsidRDefault="00076285" w:rsidP="00076285">
            <w:pPr>
              <w:pStyle w:val="Default"/>
              <w:rPr>
                <w:sz w:val="22"/>
                <w:szCs w:val="22"/>
              </w:rPr>
            </w:pPr>
            <w:r>
              <w:rPr>
                <w:sz w:val="22"/>
                <w:szCs w:val="22"/>
              </w:rPr>
              <w:t xml:space="preserve">C-13.4 Understand sustainability-related entrepreneurship/innovation </w:t>
            </w:r>
          </w:p>
          <w:p w14:paraId="200C7E1B" w14:textId="77777777" w:rsidR="00503B39" w:rsidRPr="00500193" w:rsidRDefault="00076285" w:rsidP="00076285">
            <w:pPr>
              <w:rPr>
                <w:rFonts w:ascii="Arial" w:hAnsi="Arial" w:cs="Arial"/>
                <w:b/>
                <w:sz w:val="20"/>
                <w:szCs w:val="20"/>
              </w:rPr>
            </w:pPr>
            <w:r>
              <w:rPr>
                <w:sz w:val="22"/>
                <w:szCs w:val="22"/>
              </w:rPr>
              <w:t>C-13.5 Analyze sustainability-related business development models</w:t>
            </w:r>
          </w:p>
          <w:p w14:paraId="1A4E9C4A" w14:textId="77777777" w:rsidR="00503B39" w:rsidRPr="00500193" w:rsidRDefault="00503B39" w:rsidP="00503B39">
            <w:pPr>
              <w:rPr>
                <w:rFonts w:ascii="Arial" w:hAnsi="Arial" w:cs="Arial"/>
                <w:b/>
                <w:sz w:val="20"/>
                <w:szCs w:val="20"/>
              </w:rPr>
            </w:pPr>
          </w:p>
        </w:tc>
      </w:tr>
      <w:tr w:rsidR="00503B39" w:rsidRPr="00500193" w14:paraId="4A91C494" w14:textId="77777777" w:rsidTr="00503B39">
        <w:trPr>
          <w:trHeight w:val="170"/>
          <w:jc w:val="center"/>
        </w:trPr>
        <w:tc>
          <w:tcPr>
            <w:tcW w:w="10879" w:type="dxa"/>
            <w:gridSpan w:val="2"/>
            <w:shd w:val="clear" w:color="auto" w:fill="auto"/>
          </w:tcPr>
          <w:p w14:paraId="12CA14A0" w14:textId="77777777" w:rsidR="00503B39" w:rsidRPr="00500193" w:rsidRDefault="00503B39" w:rsidP="00503B39">
            <w:pPr>
              <w:tabs>
                <w:tab w:val="left" w:pos="4844"/>
              </w:tabs>
              <w:rPr>
                <w:rFonts w:ascii="Arial" w:hAnsi="Arial" w:cs="Arial"/>
                <w:b/>
                <w:color w:val="FF0000"/>
                <w:sz w:val="20"/>
                <w:szCs w:val="20"/>
              </w:rPr>
            </w:pPr>
            <w:r w:rsidRPr="00514A96">
              <w:rPr>
                <w:rFonts w:ascii="Arial" w:hAnsi="Arial" w:cs="Arial"/>
                <w:b/>
                <w:color w:val="000000"/>
                <w:sz w:val="20"/>
                <w:szCs w:val="20"/>
              </w:rPr>
              <w:t>Industry Standards and/</w:t>
            </w:r>
            <w:r>
              <w:rPr>
                <w:rFonts w:ascii="Arial" w:hAnsi="Arial" w:cs="Arial"/>
                <w:b/>
                <w:color w:val="000000"/>
                <w:sz w:val="20"/>
                <w:szCs w:val="20"/>
              </w:rPr>
              <w:t xml:space="preserve">or </w:t>
            </w:r>
            <w:r w:rsidRPr="00500193">
              <w:rPr>
                <w:rFonts w:ascii="Arial" w:hAnsi="Arial" w:cs="Arial"/>
                <w:b/>
                <w:color w:val="000000"/>
                <w:sz w:val="20"/>
                <w:szCs w:val="20"/>
              </w:rPr>
              <w:t xml:space="preserve">Competencies    </w:t>
            </w:r>
          </w:p>
        </w:tc>
        <w:tc>
          <w:tcPr>
            <w:tcW w:w="4140" w:type="dxa"/>
            <w:shd w:val="clear" w:color="auto" w:fill="auto"/>
          </w:tcPr>
          <w:p w14:paraId="6D860C46" w14:textId="77777777" w:rsidR="00503B39" w:rsidRPr="00500193" w:rsidRDefault="00503B39" w:rsidP="00503B39">
            <w:pPr>
              <w:rPr>
                <w:rFonts w:ascii="Arial" w:hAnsi="Arial" w:cs="Arial"/>
                <w:color w:val="000000"/>
                <w:sz w:val="20"/>
                <w:szCs w:val="20"/>
              </w:rPr>
            </w:pPr>
            <w:r w:rsidRPr="00500193">
              <w:rPr>
                <w:rFonts w:ascii="Arial" w:hAnsi="Arial" w:cs="Arial"/>
                <w:b/>
                <w:color w:val="000000"/>
                <w:sz w:val="20"/>
                <w:szCs w:val="20"/>
              </w:rPr>
              <w:t xml:space="preserve">Total Learning Hours for Unit: </w:t>
            </w:r>
            <w:r w:rsidR="00076285">
              <w:rPr>
                <w:rFonts w:ascii="Arial" w:hAnsi="Arial" w:cs="Arial"/>
                <w:b/>
                <w:color w:val="000000"/>
                <w:sz w:val="20"/>
                <w:szCs w:val="20"/>
              </w:rPr>
              <w:t>10</w:t>
            </w:r>
          </w:p>
        </w:tc>
      </w:tr>
      <w:tr w:rsidR="00503B39" w:rsidRPr="00500193" w14:paraId="254363AD" w14:textId="77777777" w:rsidTr="00503B39">
        <w:trPr>
          <w:trHeight w:val="206"/>
          <w:jc w:val="center"/>
        </w:trPr>
        <w:tc>
          <w:tcPr>
            <w:tcW w:w="15019" w:type="dxa"/>
            <w:gridSpan w:val="3"/>
            <w:shd w:val="pct15" w:color="auto" w:fill="auto"/>
            <w:vAlign w:val="bottom"/>
          </w:tcPr>
          <w:p w14:paraId="552F3203" w14:textId="77777777" w:rsidR="006D64E5" w:rsidRPr="006D64E5" w:rsidRDefault="006D64E5" w:rsidP="006D64E5">
            <w:pPr>
              <w:rPr>
                <w:rFonts w:ascii="Times" w:hAnsi="Times"/>
                <w:sz w:val="20"/>
                <w:szCs w:val="20"/>
              </w:rPr>
            </w:pPr>
            <w:r w:rsidRPr="006D64E5">
              <w:rPr>
                <w:rFonts w:ascii="Times" w:hAnsi="Times"/>
                <w:sz w:val="20"/>
                <w:szCs w:val="20"/>
              </w:rPr>
              <w:t>CRP.10.01. Identify career opportunities within a career cluster that match personal interests, talents, goals and preferences.</w:t>
            </w:r>
          </w:p>
          <w:p w14:paraId="0E9E8B8A" w14:textId="77777777" w:rsidR="006D64E5" w:rsidRPr="006D64E5" w:rsidRDefault="006D64E5" w:rsidP="006D64E5">
            <w:pPr>
              <w:rPr>
                <w:rFonts w:ascii="Times" w:hAnsi="Times"/>
                <w:sz w:val="20"/>
                <w:szCs w:val="20"/>
              </w:rPr>
            </w:pPr>
            <w:r w:rsidRPr="006D64E5">
              <w:rPr>
                <w:rFonts w:ascii="Times" w:hAnsi="Times"/>
                <w:sz w:val="20"/>
                <w:szCs w:val="20"/>
              </w:rPr>
              <w:t>CRP.10.02. Examine career advancement requirements (e.g., education, certification, training, etc.) and create goals for continuous growth in a chosen career.</w:t>
            </w:r>
          </w:p>
          <w:p w14:paraId="735BD691" w14:textId="77777777" w:rsidR="00503B39" w:rsidRPr="00B17177" w:rsidRDefault="008B20CA" w:rsidP="00B17177">
            <w:pPr>
              <w:rPr>
                <w:rFonts w:ascii="Times" w:hAnsi="Times"/>
                <w:sz w:val="20"/>
                <w:szCs w:val="20"/>
              </w:rPr>
            </w:pPr>
            <w:r w:rsidRPr="008B20CA">
              <w:rPr>
                <w:rFonts w:ascii="Times" w:hAnsi="Times"/>
                <w:sz w:val="20"/>
                <w:szCs w:val="20"/>
              </w:rPr>
              <w:t>CS.05.02. Examine and choose career opportunities that are matched to personal skills, talents, and career goals in an AFNR pathway of interest.</w:t>
            </w:r>
          </w:p>
        </w:tc>
      </w:tr>
      <w:tr w:rsidR="00503B39" w:rsidRPr="00500193" w14:paraId="1514837B" w14:textId="77777777" w:rsidTr="00503B39">
        <w:trPr>
          <w:trHeight w:val="206"/>
          <w:jc w:val="center"/>
        </w:trPr>
        <w:tc>
          <w:tcPr>
            <w:tcW w:w="15019" w:type="dxa"/>
            <w:gridSpan w:val="3"/>
            <w:shd w:val="pct15" w:color="auto" w:fill="auto"/>
            <w:vAlign w:val="bottom"/>
          </w:tcPr>
          <w:p w14:paraId="2553A603" w14:textId="77777777" w:rsidR="00503B39" w:rsidRPr="00500193" w:rsidRDefault="00503B39" w:rsidP="00503B39">
            <w:pPr>
              <w:jc w:val="center"/>
              <w:rPr>
                <w:rFonts w:ascii="Arial" w:hAnsi="Arial" w:cs="Arial"/>
                <w:b/>
                <w:i/>
                <w:color w:val="000000"/>
                <w:sz w:val="20"/>
                <w:szCs w:val="20"/>
              </w:rPr>
            </w:pPr>
            <w:r w:rsidRPr="00500193">
              <w:rPr>
                <w:rFonts w:ascii="Arial" w:hAnsi="Arial" w:cs="Arial"/>
                <w:b/>
                <w:i/>
                <w:color w:val="000000"/>
                <w:sz w:val="20"/>
                <w:szCs w:val="20"/>
              </w:rPr>
              <w:t xml:space="preserve">Aligned Washington State </w:t>
            </w:r>
            <w:r w:rsidRPr="00514A96">
              <w:rPr>
                <w:rFonts w:ascii="Arial" w:hAnsi="Arial" w:cs="Arial"/>
                <w:b/>
                <w:i/>
                <w:color w:val="000000"/>
                <w:sz w:val="20"/>
                <w:szCs w:val="20"/>
              </w:rPr>
              <w:t>Learning</w:t>
            </w:r>
            <w:r>
              <w:rPr>
                <w:rFonts w:ascii="Arial" w:hAnsi="Arial" w:cs="Arial"/>
                <w:b/>
                <w:i/>
                <w:color w:val="000000"/>
                <w:sz w:val="20"/>
                <w:szCs w:val="20"/>
              </w:rPr>
              <w:t xml:space="preserve"> </w:t>
            </w:r>
            <w:r w:rsidRPr="00500193">
              <w:rPr>
                <w:rFonts w:ascii="Arial" w:hAnsi="Arial" w:cs="Arial"/>
                <w:b/>
                <w:i/>
                <w:color w:val="000000"/>
                <w:sz w:val="20"/>
                <w:szCs w:val="20"/>
              </w:rPr>
              <w:t>Standards</w:t>
            </w:r>
          </w:p>
        </w:tc>
      </w:tr>
      <w:tr w:rsidR="00503B39" w:rsidRPr="00500193" w14:paraId="2A7A22C9" w14:textId="77777777" w:rsidTr="00503B39">
        <w:trPr>
          <w:trHeight w:val="288"/>
          <w:jc w:val="center"/>
        </w:trPr>
        <w:tc>
          <w:tcPr>
            <w:tcW w:w="3280" w:type="dxa"/>
            <w:shd w:val="clear" w:color="auto" w:fill="auto"/>
            <w:vAlign w:val="center"/>
          </w:tcPr>
          <w:p w14:paraId="4F04B69C"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Arts</w:t>
            </w:r>
          </w:p>
        </w:tc>
        <w:tc>
          <w:tcPr>
            <w:tcW w:w="11739" w:type="dxa"/>
            <w:gridSpan w:val="2"/>
            <w:shd w:val="clear" w:color="auto" w:fill="auto"/>
            <w:vAlign w:val="center"/>
          </w:tcPr>
          <w:p w14:paraId="02DE6FF8"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5711171" w14:textId="77777777" w:rsidTr="00503B39">
        <w:trPr>
          <w:trHeight w:val="288"/>
          <w:jc w:val="center"/>
        </w:trPr>
        <w:tc>
          <w:tcPr>
            <w:tcW w:w="3280" w:type="dxa"/>
            <w:shd w:val="clear" w:color="auto" w:fill="auto"/>
            <w:vAlign w:val="center"/>
          </w:tcPr>
          <w:p w14:paraId="2A953A83"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Computer Science </w:t>
            </w:r>
          </w:p>
        </w:tc>
        <w:tc>
          <w:tcPr>
            <w:tcW w:w="11739" w:type="dxa"/>
            <w:gridSpan w:val="2"/>
            <w:shd w:val="clear" w:color="auto" w:fill="auto"/>
            <w:vAlign w:val="center"/>
          </w:tcPr>
          <w:p w14:paraId="39F274A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290A9071" w14:textId="77777777" w:rsidTr="00503B39">
        <w:trPr>
          <w:trHeight w:val="288"/>
          <w:jc w:val="center"/>
        </w:trPr>
        <w:tc>
          <w:tcPr>
            <w:tcW w:w="3280" w:type="dxa"/>
            <w:shd w:val="clear" w:color="auto" w:fill="auto"/>
            <w:vAlign w:val="center"/>
          </w:tcPr>
          <w:p w14:paraId="7DB6E46E"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Educational Technology</w:t>
            </w:r>
          </w:p>
        </w:tc>
        <w:tc>
          <w:tcPr>
            <w:tcW w:w="11739" w:type="dxa"/>
            <w:gridSpan w:val="2"/>
            <w:shd w:val="clear" w:color="auto" w:fill="auto"/>
            <w:vAlign w:val="center"/>
          </w:tcPr>
          <w:p w14:paraId="6C663BA1"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13966C4E" w14:textId="77777777" w:rsidTr="00503B39">
        <w:trPr>
          <w:trHeight w:val="288"/>
          <w:jc w:val="center"/>
        </w:trPr>
        <w:tc>
          <w:tcPr>
            <w:tcW w:w="3280" w:type="dxa"/>
            <w:shd w:val="clear" w:color="auto" w:fill="auto"/>
            <w:vAlign w:val="center"/>
          </w:tcPr>
          <w:p w14:paraId="155409C2"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English Language Arts </w:t>
            </w:r>
          </w:p>
        </w:tc>
        <w:tc>
          <w:tcPr>
            <w:tcW w:w="11739" w:type="dxa"/>
            <w:gridSpan w:val="2"/>
            <w:shd w:val="clear" w:color="auto" w:fill="auto"/>
            <w:vAlign w:val="center"/>
          </w:tcPr>
          <w:p w14:paraId="54070E9F" w14:textId="77777777" w:rsidR="001E61D7" w:rsidRPr="001E61D7" w:rsidRDefault="00421CFE" w:rsidP="001E61D7">
            <w:pPr>
              <w:rPr>
                <w:rFonts w:ascii="Times" w:hAnsi="Times"/>
                <w:sz w:val="20"/>
                <w:szCs w:val="20"/>
              </w:rPr>
            </w:pPr>
            <w:hyperlink r:id="rId97" w:history="1">
              <w:r w:rsidR="001E61D7" w:rsidRPr="001E61D7">
                <w:rPr>
                  <w:rStyle w:val="Hyperlink"/>
                  <w:rFonts w:ascii="Times" w:hAnsi="Times"/>
                  <w:caps/>
                  <w:color w:val="373737"/>
                  <w:sz w:val="20"/>
                  <w:szCs w:val="20"/>
                </w:rPr>
                <w:t>CCSS.ELA-LITERACY.W.9-10.2</w:t>
              </w:r>
            </w:hyperlink>
            <w:r w:rsidR="001E61D7">
              <w:rPr>
                <w:rFonts w:ascii="Times" w:hAnsi="Times"/>
                <w:color w:val="202020"/>
                <w:sz w:val="20"/>
                <w:szCs w:val="20"/>
              </w:rPr>
              <w:t xml:space="preserve"> - </w:t>
            </w:r>
            <w:r w:rsidR="001E61D7" w:rsidRPr="001E61D7">
              <w:rPr>
                <w:rFonts w:ascii="Times" w:hAnsi="Times"/>
                <w:color w:val="202020"/>
                <w:sz w:val="20"/>
                <w:szCs w:val="20"/>
              </w:rPr>
              <w:t>Write informative/explanatory texts to examine and convey complex ideas, concepts, and information clearly and accurately through the effective selection, organization, and analysis of content.</w:t>
            </w:r>
          </w:p>
          <w:p w14:paraId="2DC8DDFA" w14:textId="77777777" w:rsidR="001E61D7" w:rsidRPr="001E61D7" w:rsidRDefault="00421CFE" w:rsidP="001E61D7">
            <w:pPr>
              <w:rPr>
                <w:rFonts w:ascii="Times" w:hAnsi="Times"/>
                <w:sz w:val="20"/>
                <w:szCs w:val="20"/>
              </w:rPr>
            </w:pPr>
            <w:hyperlink r:id="rId98" w:history="1">
              <w:r w:rsidR="001E61D7" w:rsidRPr="001E61D7">
                <w:rPr>
                  <w:rStyle w:val="Hyperlink"/>
                  <w:rFonts w:ascii="Times" w:hAnsi="Times"/>
                  <w:caps/>
                  <w:color w:val="373737"/>
                  <w:sz w:val="20"/>
                  <w:szCs w:val="20"/>
                </w:rPr>
                <w:t>CCSS.ELA-LITERACY.W.9-10.2.B</w:t>
              </w:r>
            </w:hyperlink>
            <w:r w:rsidR="001E61D7">
              <w:rPr>
                <w:rFonts w:ascii="Times" w:hAnsi="Times"/>
                <w:color w:val="202020"/>
                <w:sz w:val="20"/>
                <w:szCs w:val="20"/>
              </w:rPr>
              <w:t xml:space="preserve"> - </w:t>
            </w:r>
            <w:r w:rsidR="001E61D7" w:rsidRPr="001E61D7">
              <w:rPr>
                <w:rFonts w:ascii="Times" w:hAnsi="Times"/>
                <w:color w:val="202020"/>
                <w:sz w:val="20"/>
                <w:szCs w:val="20"/>
              </w:rPr>
              <w:t>Develop the topic with well-chosen, relevant, and sufficient facts, extended definitions, concrete details, quotations, or other information and examples appropriate to the audience's knowledge of the topic.</w:t>
            </w:r>
          </w:p>
          <w:p w14:paraId="0DF88F19" w14:textId="77777777" w:rsidR="00503B39" w:rsidRPr="001E61D7" w:rsidRDefault="00421CFE" w:rsidP="001E61D7">
            <w:pPr>
              <w:rPr>
                <w:rFonts w:ascii="Lato Light" w:hAnsi="Lato Light"/>
                <w:color w:val="202020"/>
                <w:sz w:val="25"/>
                <w:szCs w:val="25"/>
              </w:rPr>
            </w:pPr>
            <w:hyperlink r:id="rId99" w:history="1">
              <w:r w:rsidR="001E61D7" w:rsidRPr="001E61D7">
                <w:rPr>
                  <w:rStyle w:val="Hyperlink"/>
                  <w:rFonts w:ascii="Times" w:hAnsi="Times"/>
                  <w:caps/>
                  <w:color w:val="373737"/>
                  <w:sz w:val="20"/>
                  <w:szCs w:val="20"/>
                </w:rPr>
                <w:t>CCSS.ELA-LITERACY.W.9-10.7</w:t>
              </w:r>
            </w:hyperlink>
            <w:r w:rsidR="001E61D7">
              <w:rPr>
                <w:rFonts w:ascii="Times" w:hAnsi="Times"/>
                <w:color w:val="202020"/>
                <w:sz w:val="20"/>
                <w:szCs w:val="20"/>
              </w:rPr>
              <w:t xml:space="preserve"> - </w:t>
            </w:r>
            <w:r w:rsidR="001E61D7" w:rsidRPr="001E61D7">
              <w:rPr>
                <w:rFonts w:ascii="Times" w:hAnsi="Times"/>
                <w:color w:val="202020"/>
                <w:sz w:val="20"/>
                <w:szCs w:val="20"/>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tc>
      </w:tr>
      <w:tr w:rsidR="00503B39" w:rsidRPr="00500193" w14:paraId="492621A4" w14:textId="77777777" w:rsidTr="00503B39">
        <w:trPr>
          <w:trHeight w:val="288"/>
          <w:jc w:val="center"/>
        </w:trPr>
        <w:tc>
          <w:tcPr>
            <w:tcW w:w="3280" w:type="dxa"/>
            <w:shd w:val="clear" w:color="auto" w:fill="auto"/>
            <w:vAlign w:val="center"/>
          </w:tcPr>
          <w:p w14:paraId="0CC5A4FC"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Environment &amp; Sustainability</w:t>
            </w:r>
          </w:p>
        </w:tc>
        <w:tc>
          <w:tcPr>
            <w:tcW w:w="11739" w:type="dxa"/>
            <w:gridSpan w:val="2"/>
            <w:shd w:val="clear" w:color="auto" w:fill="auto"/>
            <w:vAlign w:val="center"/>
          </w:tcPr>
          <w:p w14:paraId="15571750"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449DB11D" w14:textId="77777777" w:rsidTr="00503B39">
        <w:trPr>
          <w:trHeight w:val="288"/>
          <w:jc w:val="center"/>
        </w:trPr>
        <w:tc>
          <w:tcPr>
            <w:tcW w:w="3280" w:type="dxa"/>
            <w:shd w:val="clear" w:color="auto" w:fill="auto"/>
            <w:vAlign w:val="center"/>
          </w:tcPr>
          <w:p w14:paraId="56E578A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 xml:space="preserve">Financial Education </w:t>
            </w:r>
          </w:p>
        </w:tc>
        <w:tc>
          <w:tcPr>
            <w:tcW w:w="11739" w:type="dxa"/>
            <w:gridSpan w:val="2"/>
            <w:shd w:val="clear" w:color="auto" w:fill="auto"/>
            <w:vAlign w:val="center"/>
          </w:tcPr>
          <w:p w14:paraId="3C5283F9"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585B65E" w14:textId="77777777" w:rsidTr="00503B39">
        <w:trPr>
          <w:trHeight w:val="288"/>
          <w:jc w:val="center"/>
        </w:trPr>
        <w:tc>
          <w:tcPr>
            <w:tcW w:w="3280" w:type="dxa"/>
            <w:shd w:val="clear" w:color="auto" w:fill="auto"/>
            <w:vAlign w:val="center"/>
          </w:tcPr>
          <w:p w14:paraId="70A06E37"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Health and Physical Education</w:t>
            </w:r>
          </w:p>
        </w:tc>
        <w:tc>
          <w:tcPr>
            <w:tcW w:w="11739" w:type="dxa"/>
            <w:gridSpan w:val="2"/>
            <w:shd w:val="clear" w:color="auto" w:fill="auto"/>
            <w:vAlign w:val="center"/>
          </w:tcPr>
          <w:p w14:paraId="55B11529"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328ED795" w14:textId="77777777" w:rsidTr="00503B39">
        <w:trPr>
          <w:trHeight w:val="288"/>
          <w:jc w:val="center"/>
        </w:trPr>
        <w:tc>
          <w:tcPr>
            <w:tcW w:w="3280" w:type="dxa"/>
            <w:shd w:val="clear" w:color="auto" w:fill="auto"/>
            <w:vAlign w:val="center"/>
          </w:tcPr>
          <w:p w14:paraId="75B1D9E9" w14:textId="77777777" w:rsidR="00503B39" w:rsidRPr="00514A96" w:rsidRDefault="00503B39" w:rsidP="00503B39">
            <w:pPr>
              <w:rPr>
                <w:rFonts w:ascii="Arial" w:hAnsi="Arial" w:cs="Arial"/>
                <w:b/>
                <w:color w:val="000000"/>
                <w:sz w:val="20"/>
                <w:szCs w:val="20"/>
              </w:rPr>
            </w:pPr>
            <w:r w:rsidRPr="00514A96">
              <w:rPr>
                <w:rFonts w:ascii="Arial" w:hAnsi="Arial" w:cs="Arial"/>
                <w:b/>
                <w:color w:val="000000"/>
                <w:sz w:val="20"/>
                <w:szCs w:val="20"/>
              </w:rPr>
              <w:t>Mathematics</w:t>
            </w:r>
          </w:p>
        </w:tc>
        <w:tc>
          <w:tcPr>
            <w:tcW w:w="11739" w:type="dxa"/>
            <w:gridSpan w:val="2"/>
            <w:shd w:val="clear" w:color="auto" w:fill="auto"/>
            <w:vAlign w:val="center"/>
          </w:tcPr>
          <w:p w14:paraId="4301AE77"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4A1B6074" w14:textId="77777777" w:rsidTr="00503B39">
        <w:trPr>
          <w:trHeight w:val="288"/>
          <w:jc w:val="center"/>
        </w:trPr>
        <w:tc>
          <w:tcPr>
            <w:tcW w:w="3280" w:type="dxa"/>
            <w:tcBorders>
              <w:bottom w:val="single" w:sz="4" w:space="0" w:color="auto"/>
            </w:tcBorders>
            <w:shd w:val="clear" w:color="auto" w:fill="auto"/>
            <w:vAlign w:val="center"/>
          </w:tcPr>
          <w:p w14:paraId="2CF14C7E" w14:textId="77777777" w:rsidR="00503B39" w:rsidRDefault="00503B39" w:rsidP="00503B39">
            <w:pPr>
              <w:rPr>
                <w:rFonts w:ascii="Arial" w:hAnsi="Arial" w:cs="Arial"/>
                <w:b/>
                <w:color w:val="000000"/>
                <w:sz w:val="20"/>
                <w:szCs w:val="20"/>
              </w:rPr>
            </w:pPr>
            <w:r>
              <w:rPr>
                <w:rFonts w:ascii="Arial" w:hAnsi="Arial" w:cs="Arial"/>
                <w:b/>
                <w:color w:val="000000"/>
                <w:sz w:val="20"/>
                <w:szCs w:val="20"/>
              </w:rPr>
              <w:t>Science</w:t>
            </w:r>
          </w:p>
        </w:tc>
        <w:tc>
          <w:tcPr>
            <w:tcW w:w="11739" w:type="dxa"/>
            <w:gridSpan w:val="2"/>
            <w:tcBorders>
              <w:bottom w:val="single" w:sz="4" w:space="0" w:color="auto"/>
            </w:tcBorders>
            <w:shd w:val="clear" w:color="auto" w:fill="auto"/>
            <w:vAlign w:val="center"/>
          </w:tcPr>
          <w:p w14:paraId="40103DB0" w14:textId="77777777" w:rsidR="00503B39" w:rsidRPr="00500193" w:rsidRDefault="00503B39" w:rsidP="00503B39">
            <w:pPr>
              <w:tabs>
                <w:tab w:val="left" w:pos="813"/>
              </w:tabs>
              <w:ind w:left="882" w:hanging="882"/>
              <w:rPr>
                <w:rFonts w:ascii="Arial" w:hAnsi="Arial" w:cs="Arial"/>
                <w:color w:val="000000"/>
                <w:sz w:val="20"/>
                <w:szCs w:val="20"/>
              </w:rPr>
            </w:pPr>
          </w:p>
        </w:tc>
      </w:tr>
      <w:tr w:rsidR="00503B39" w:rsidRPr="00500193" w14:paraId="05A8EB34" w14:textId="77777777" w:rsidTr="00503B39">
        <w:trPr>
          <w:trHeight w:val="288"/>
          <w:jc w:val="center"/>
        </w:trPr>
        <w:tc>
          <w:tcPr>
            <w:tcW w:w="3280" w:type="dxa"/>
            <w:tcBorders>
              <w:bottom w:val="single" w:sz="4" w:space="0" w:color="auto"/>
            </w:tcBorders>
            <w:shd w:val="clear" w:color="auto" w:fill="auto"/>
            <w:vAlign w:val="center"/>
          </w:tcPr>
          <w:p w14:paraId="175021FA" w14:textId="77777777" w:rsidR="00503B39" w:rsidRDefault="00503B39" w:rsidP="00503B39">
            <w:pPr>
              <w:rPr>
                <w:rFonts w:ascii="Arial" w:hAnsi="Arial" w:cs="Arial"/>
                <w:b/>
                <w:color w:val="000000"/>
                <w:sz w:val="20"/>
                <w:szCs w:val="20"/>
              </w:rPr>
            </w:pPr>
            <w:r>
              <w:rPr>
                <w:rFonts w:ascii="Arial" w:hAnsi="Arial" w:cs="Arial"/>
                <w:b/>
                <w:color w:val="000000"/>
                <w:sz w:val="20"/>
                <w:szCs w:val="20"/>
              </w:rPr>
              <w:t>Social Studies</w:t>
            </w:r>
          </w:p>
        </w:tc>
        <w:tc>
          <w:tcPr>
            <w:tcW w:w="11739" w:type="dxa"/>
            <w:gridSpan w:val="2"/>
            <w:tcBorders>
              <w:bottom w:val="single" w:sz="4" w:space="0" w:color="auto"/>
            </w:tcBorders>
            <w:shd w:val="clear" w:color="auto" w:fill="auto"/>
            <w:vAlign w:val="center"/>
          </w:tcPr>
          <w:p w14:paraId="78343382" w14:textId="77777777" w:rsidR="00503B39" w:rsidRPr="00500193" w:rsidRDefault="00503B39" w:rsidP="00503B39">
            <w:pPr>
              <w:tabs>
                <w:tab w:val="left" w:pos="813"/>
              </w:tabs>
              <w:ind w:left="882" w:hanging="882"/>
              <w:rPr>
                <w:rFonts w:ascii="Arial" w:hAnsi="Arial" w:cs="Arial"/>
                <w:color w:val="000000"/>
                <w:sz w:val="20"/>
                <w:szCs w:val="20"/>
              </w:rPr>
            </w:pPr>
          </w:p>
        </w:tc>
      </w:tr>
    </w:tbl>
    <w:p w14:paraId="3C53EFCD" w14:textId="77777777" w:rsidR="00503B39" w:rsidRDefault="00503B39" w:rsidP="00503B39">
      <w:pPr>
        <w:jc w:val="center"/>
        <w:rPr>
          <w:rFonts w:ascii="Arial" w:hAnsi="Arial" w:cs="Arial"/>
          <w:i/>
          <w:color w:val="FF6D14"/>
          <w:sz w:val="20"/>
          <w:szCs w:val="20"/>
        </w:rPr>
      </w:pPr>
    </w:p>
    <w:p w14:paraId="7B235101" w14:textId="77777777" w:rsidR="00503B39" w:rsidRPr="00C3636A" w:rsidRDefault="00503B39" w:rsidP="00B17177">
      <w:pPr>
        <w:rPr>
          <w:rFonts w:ascii="Arial" w:hAnsi="Arial" w:cs="Arial"/>
          <w:i/>
          <w:color w:val="FF6D14"/>
          <w:sz w:val="20"/>
          <w:szCs w:val="20"/>
        </w:rPr>
      </w:pPr>
    </w:p>
    <w:tbl>
      <w:tblPr>
        <w:tblW w:w="15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43"/>
        <w:gridCol w:w="5327"/>
        <w:gridCol w:w="4848"/>
      </w:tblGrid>
      <w:tr w:rsidR="00503B39" w:rsidRPr="00500193" w14:paraId="10911065" w14:textId="77777777" w:rsidTr="00503B39">
        <w:trPr>
          <w:trHeight w:val="170"/>
          <w:jc w:val="center"/>
        </w:trPr>
        <w:tc>
          <w:tcPr>
            <w:tcW w:w="15018" w:type="dxa"/>
            <w:gridSpan w:val="3"/>
            <w:shd w:val="pct20" w:color="auto" w:fill="auto"/>
            <w:vAlign w:val="center"/>
          </w:tcPr>
          <w:p w14:paraId="14E782C9" w14:textId="77777777" w:rsidR="00503B39" w:rsidRPr="00500193" w:rsidRDefault="00503B39" w:rsidP="00503B39">
            <w:pPr>
              <w:jc w:val="center"/>
              <w:rPr>
                <w:rFonts w:ascii="Arial" w:hAnsi="Arial" w:cs="Arial"/>
                <w:b/>
                <w:color w:val="000000"/>
                <w:sz w:val="20"/>
                <w:szCs w:val="20"/>
              </w:rPr>
            </w:pPr>
            <w:r w:rsidRPr="00500193">
              <w:rPr>
                <w:rFonts w:ascii="Arial" w:hAnsi="Arial" w:cs="Arial"/>
                <w:b/>
                <w:i/>
                <w:color w:val="000000"/>
                <w:sz w:val="20"/>
                <w:szCs w:val="20"/>
              </w:rPr>
              <w:t>21</w:t>
            </w:r>
            <w:r w:rsidRPr="00500193">
              <w:rPr>
                <w:rFonts w:ascii="Arial" w:hAnsi="Arial" w:cs="Arial"/>
                <w:b/>
                <w:i/>
                <w:color w:val="000000"/>
                <w:sz w:val="20"/>
                <w:szCs w:val="20"/>
                <w:vertAlign w:val="superscript"/>
              </w:rPr>
              <w:t>st</w:t>
            </w:r>
            <w:r w:rsidRPr="00500193">
              <w:rPr>
                <w:rFonts w:ascii="Arial" w:hAnsi="Arial" w:cs="Arial"/>
                <w:b/>
                <w:i/>
                <w:color w:val="000000"/>
                <w:sz w:val="20"/>
                <w:szCs w:val="20"/>
              </w:rPr>
              <w:t xml:space="preserve"> Century Skills</w:t>
            </w:r>
          </w:p>
        </w:tc>
      </w:tr>
      <w:tr w:rsidR="00503B39" w:rsidRPr="00500193" w14:paraId="21FFA1E8" w14:textId="77777777" w:rsidTr="00503B39">
        <w:trPr>
          <w:trHeight w:val="288"/>
          <w:jc w:val="center"/>
        </w:trPr>
        <w:tc>
          <w:tcPr>
            <w:tcW w:w="15018" w:type="dxa"/>
            <w:gridSpan w:val="3"/>
            <w:shd w:val="clear" w:color="auto" w:fill="auto"/>
            <w:vAlign w:val="center"/>
          </w:tcPr>
          <w:p w14:paraId="282EAF16" w14:textId="77777777" w:rsidR="00503B39" w:rsidRPr="00500193" w:rsidRDefault="00503B39" w:rsidP="00503B39">
            <w:pPr>
              <w:rPr>
                <w:rFonts w:ascii="Arial" w:hAnsi="Arial" w:cs="Arial"/>
                <w:color w:val="000000"/>
                <w:sz w:val="20"/>
                <w:szCs w:val="20"/>
              </w:rPr>
            </w:pPr>
            <w:r w:rsidRPr="00500193">
              <w:rPr>
                <w:rFonts w:ascii="Arial" w:hAnsi="Arial" w:cs="Arial"/>
                <w:color w:val="000000"/>
                <w:sz w:val="20"/>
                <w:szCs w:val="20"/>
              </w:rPr>
              <w:t>Check those that students will demonstrate in this course:</w:t>
            </w:r>
          </w:p>
        </w:tc>
      </w:tr>
      <w:tr w:rsidR="00503B39" w:rsidRPr="00500193" w14:paraId="55EC48A6" w14:textId="77777777" w:rsidTr="00503B39">
        <w:trPr>
          <w:trHeight w:val="4580"/>
          <w:jc w:val="center"/>
        </w:trPr>
        <w:tc>
          <w:tcPr>
            <w:tcW w:w="4843" w:type="dxa"/>
            <w:tcBorders>
              <w:bottom w:val="single" w:sz="4" w:space="0" w:color="auto"/>
            </w:tcBorders>
            <w:shd w:val="clear" w:color="auto" w:fill="auto"/>
          </w:tcPr>
          <w:p w14:paraId="66F2FC9F" w14:textId="77777777" w:rsidR="00503B39" w:rsidRPr="00500193" w:rsidRDefault="00503B39" w:rsidP="00503B39">
            <w:pPr>
              <w:spacing w:before="60" w:after="120"/>
              <w:rPr>
                <w:rFonts w:ascii="Arial" w:hAnsi="Arial" w:cs="Arial"/>
                <w:b/>
                <w:sz w:val="20"/>
                <w:szCs w:val="20"/>
              </w:rPr>
            </w:pPr>
            <w:r w:rsidRPr="00500193">
              <w:rPr>
                <w:rFonts w:ascii="Arial" w:hAnsi="Arial" w:cs="Arial"/>
                <w:b/>
                <w:sz w:val="20"/>
                <w:szCs w:val="20"/>
              </w:rPr>
              <w:t>LEARNING &amp; INNOVATION</w:t>
            </w:r>
          </w:p>
          <w:p w14:paraId="12D25A93" w14:textId="77777777" w:rsidR="00503B39" w:rsidRPr="00500193" w:rsidRDefault="00503B39" w:rsidP="00503B39">
            <w:pPr>
              <w:rPr>
                <w:rFonts w:ascii="Arial" w:hAnsi="Arial" w:cs="Arial"/>
                <w:b/>
                <w:sz w:val="20"/>
                <w:szCs w:val="20"/>
              </w:rPr>
            </w:pPr>
            <w:r w:rsidRPr="00500193">
              <w:rPr>
                <w:rFonts w:ascii="Arial" w:hAnsi="Arial" w:cs="Arial"/>
                <w:b/>
                <w:sz w:val="20"/>
                <w:szCs w:val="20"/>
              </w:rPr>
              <w:t>Creativity and Innovation</w:t>
            </w:r>
          </w:p>
          <w:p w14:paraId="2AE961B7"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Think Creatively</w:t>
            </w:r>
          </w:p>
          <w:p w14:paraId="565678AE"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Work Creatively with Others</w:t>
            </w:r>
          </w:p>
          <w:p w14:paraId="4E6084D3" w14:textId="77777777" w:rsidR="00503B39" w:rsidRPr="00500193" w:rsidRDefault="001C7349" w:rsidP="00503B39">
            <w:pPr>
              <w:spacing w:after="120"/>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Implement Innovations</w:t>
            </w:r>
          </w:p>
          <w:p w14:paraId="67D475C8" w14:textId="77777777" w:rsidR="00503B39" w:rsidRPr="00500193" w:rsidRDefault="00503B39" w:rsidP="00503B39">
            <w:pPr>
              <w:rPr>
                <w:rFonts w:ascii="Arial" w:hAnsi="Arial" w:cs="Arial"/>
                <w:b/>
                <w:sz w:val="20"/>
                <w:szCs w:val="20"/>
              </w:rPr>
            </w:pPr>
            <w:r w:rsidRPr="00500193">
              <w:rPr>
                <w:rFonts w:ascii="Arial" w:hAnsi="Arial" w:cs="Arial"/>
                <w:b/>
                <w:sz w:val="20"/>
                <w:szCs w:val="20"/>
              </w:rPr>
              <w:t>Critical Thinking and Problem Solving</w:t>
            </w:r>
          </w:p>
          <w:p w14:paraId="5CB75F68"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Reason Effectively</w:t>
            </w:r>
          </w:p>
          <w:p w14:paraId="01D40C40"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b/>
                <w:sz w:val="20"/>
                <w:szCs w:val="20"/>
              </w:rPr>
              <w:t>U</w:t>
            </w:r>
            <w:r w:rsidR="00503B39" w:rsidRPr="00500193">
              <w:rPr>
                <w:rFonts w:ascii="Arial" w:hAnsi="Arial" w:cs="Arial"/>
                <w:sz w:val="20"/>
                <w:szCs w:val="20"/>
              </w:rPr>
              <w:t>se Systems Thinking</w:t>
            </w:r>
          </w:p>
          <w:p w14:paraId="3EE6A334"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Make Judgments and   Decisions</w:t>
            </w:r>
          </w:p>
          <w:p w14:paraId="310FE553" w14:textId="77777777" w:rsidR="00503B39" w:rsidRPr="00500193" w:rsidRDefault="001C7349" w:rsidP="00503B39">
            <w:pPr>
              <w:spacing w:after="120"/>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Solve Problems</w:t>
            </w:r>
          </w:p>
          <w:p w14:paraId="49DD6D0E" w14:textId="77777777" w:rsidR="00503B39" w:rsidRPr="00500193" w:rsidRDefault="00503B39" w:rsidP="00503B39">
            <w:pPr>
              <w:rPr>
                <w:rFonts w:ascii="Arial" w:hAnsi="Arial" w:cs="Arial"/>
                <w:b/>
                <w:sz w:val="20"/>
                <w:szCs w:val="20"/>
              </w:rPr>
            </w:pPr>
            <w:r w:rsidRPr="00500193">
              <w:rPr>
                <w:rFonts w:ascii="Arial" w:hAnsi="Arial" w:cs="Arial"/>
                <w:b/>
                <w:sz w:val="20"/>
                <w:szCs w:val="20"/>
              </w:rPr>
              <w:t>Communication and Collaboration</w:t>
            </w:r>
          </w:p>
          <w:p w14:paraId="4EAD8C00"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Communicate Clearly</w:t>
            </w:r>
          </w:p>
          <w:p w14:paraId="72E0B4A3"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Collaborate with Others</w:t>
            </w:r>
          </w:p>
        </w:tc>
        <w:tc>
          <w:tcPr>
            <w:tcW w:w="5327" w:type="dxa"/>
            <w:shd w:val="clear" w:color="auto" w:fill="auto"/>
          </w:tcPr>
          <w:p w14:paraId="317ECCD9" w14:textId="77777777" w:rsidR="00503B39" w:rsidRPr="00500193" w:rsidRDefault="00503B39" w:rsidP="00503B39">
            <w:pPr>
              <w:spacing w:before="60" w:after="120"/>
              <w:rPr>
                <w:rFonts w:ascii="Arial" w:hAnsi="Arial" w:cs="Arial"/>
                <w:b/>
                <w:sz w:val="20"/>
                <w:szCs w:val="20"/>
              </w:rPr>
            </w:pPr>
            <w:r w:rsidRPr="00500193">
              <w:rPr>
                <w:rFonts w:ascii="Arial" w:hAnsi="Arial" w:cs="Arial"/>
                <w:b/>
                <w:sz w:val="20"/>
                <w:szCs w:val="20"/>
              </w:rPr>
              <w:t>INFORMATION, MEDIA &amp; TECHNOLOGY SKILLS</w:t>
            </w:r>
          </w:p>
          <w:p w14:paraId="68856F94" w14:textId="77777777" w:rsidR="00503B39" w:rsidRPr="00500193" w:rsidRDefault="00503B39" w:rsidP="00503B39">
            <w:pPr>
              <w:rPr>
                <w:rFonts w:ascii="Arial" w:hAnsi="Arial" w:cs="Arial"/>
                <w:b/>
                <w:sz w:val="20"/>
                <w:szCs w:val="20"/>
              </w:rPr>
            </w:pPr>
            <w:r w:rsidRPr="00500193">
              <w:rPr>
                <w:rFonts w:ascii="Arial" w:hAnsi="Arial" w:cs="Arial"/>
                <w:b/>
                <w:sz w:val="20"/>
                <w:szCs w:val="20"/>
              </w:rPr>
              <w:t>Information Literacy</w:t>
            </w:r>
          </w:p>
          <w:p w14:paraId="62167D4B"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Access and /evaluate Information</w:t>
            </w:r>
          </w:p>
          <w:p w14:paraId="13D1A21B" w14:textId="77777777" w:rsidR="00503B39" w:rsidRPr="00500193" w:rsidRDefault="001C7349" w:rsidP="00503B39">
            <w:pPr>
              <w:spacing w:after="120"/>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Use and Manage Information</w:t>
            </w:r>
          </w:p>
          <w:p w14:paraId="6C44A2F3" w14:textId="77777777" w:rsidR="00503B39" w:rsidRPr="00500193" w:rsidRDefault="00503B39" w:rsidP="00503B39">
            <w:pPr>
              <w:rPr>
                <w:rFonts w:ascii="Arial" w:hAnsi="Arial" w:cs="Arial"/>
                <w:b/>
                <w:sz w:val="20"/>
                <w:szCs w:val="20"/>
              </w:rPr>
            </w:pPr>
            <w:r w:rsidRPr="00500193">
              <w:rPr>
                <w:rFonts w:ascii="Arial" w:hAnsi="Arial" w:cs="Arial"/>
                <w:b/>
                <w:sz w:val="20"/>
                <w:szCs w:val="20"/>
              </w:rPr>
              <w:t>Media Literacy</w:t>
            </w:r>
          </w:p>
          <w:p w14:paraId="202C2683"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Analyze Media</w:t>
            </w:r>
          </w:p>
          <w:p w14:paraId="58CE2829" w14:textId="77777777" w:rsidR="00503B39" w:rsidRPr="00500193" w:rsidRDefault="001C7349" w:rsidP="00503B39">
            <w:pPr>
              <w:spacing w:after="120"/>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Create Media Products</w:t>
            </w:r>
          </w:p>
          <w:p w14:paraId="77E78C0D" w14:textId="77777777" w:rsidR="00503B39" w:rsidRPr="00500193" w:rsidRDefault="00503B39" w:rsidP="00503B39">
            <w:pPr>
              <w:rPr>
                <w:rFonts w:ascii="Arial" w:hAnsi="Arial" w:cs="Arial"/>
                <w:b/>
                <w:sz w:val="20"/>
                <w:szCs w:val="20"/>
              </w:rPr>
            </w:pPr>
            <w:r w:rsidRPr="00500193">
              <w:rPr>
                <w:rFonts w:ascii="Arial" w:hAnsi="Arial" w:cs="Arial"/>
                <w:b/>
                <w:sz w:val="20"/>
                <w:szCs w:val="20"/>
              </w:rPr>
              <w:t xml:space="preserve">Information, Communications and Technology </w:t>
            </w:r>
            <w:r w:rsidRPr="00500193">
              <w:rPr>
                <w:rFonts w:ascii="Arial" w:hAnsi="Arial" w:cs="Arial"/>
                <w:b/>
                <w:sz w:val="20"/>
                <w:szCs w:val="20"/>
              </w:rPr>
              <w:br/>
              <w:t>(ICT Literacy)</w:t>
            </w:r>
          </w:p>
          <w:p w14:paraId="08F4C2CA"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Apply Technology Effectively</w:t>
            </w:r>
          </w:p>
          <w:p w14:paraId="30E180CC" w14:textId="77777777" w:rsidR="00503B39" w:rsidRPr="00500193" w:rsidRDefault="00503B39" w:rsidP="00503B39">
            <w:pPr>
              <w:rPr>
                <w:rFonts w:ascii="Arial" w:hAnsi="Arial" w:cs="Arial"/>
                <w:b/>
                <w:sz w:val="20"/>
                <w:szCs w:val="20"/>
              </w:rPr>
            </w:pPr>
          </w:p>
        </w:tc>
        <w:tc>
          <w:tcPr>
            <w:tcW w:w="4848" w:type="dxa"/>
            <w:shd w:val="clear" w:color="auto" w:fill="auto"/>
          </w:tcPr>
          <w:p w14:paraId="5616DB8A" w14:textId="77777777" w:rsidR="00503B39" w:rsidRPr="00500193" w:rsidRDefault="00503B39" w:rsidP="00503B39">
            <w:pPr>
              <w:spacing w:before="60" w:after="120"/>
              <w:rPr>
                <w:rFonts w:ascii="Arial" w:hAnsi="Arial" w:cs="Arial"/>
                <w:b/>
                <w:sz w:val="20"/>
                <w:szCs w:val="20"/>
              </w:rPr>
            </w:pPr>
            <w:r w:rsidRPr="00500193">
              <w:rPr>
                <w:rFonts w:ascii="Arial" w:hAnsi="Arial" w:cs="Arial"/>
                <w:b/>
                <w:sz w:val="20"/>
                <w:szCs w:val="20"/>
              </w:rPr>
              <w:t>LIFE &amp; CAREER SKILLS</w:t>
            </w:r>
          </w:p>
          <w:p w14:paraId="45F11746" w14:textId="77777777" w:rsidR="00503B39" w:rsidRPr="00500193" w:rsidRDefault="00503B39" w:rsidP="00503B39">
            <w:pPr>
              <w:rPr>
                <w:rFonts w:ascii="Arial" w:hAnsi="Arial" w:cs="Arial"/>
                <w:b/>
                <w:sz w:val="20"/>
                <w:szCs w:val="20"/>
              </w:rPr>
            </w:pPr>
            <w:r w:rsidRPr="00500193">
              <w:rPr>
                <w:rFonts w:ascii="Arial" w:hAnsi="Arial" w:cs="Arial"/>
                <w:b/>
                <w:sz w:val="20"/>
                <w:szCs w:val="20"/>
              </w:rPr>
              <w:t>Flexibility and Adaptability</w:t>
            </w:r>
          </w:p>
          <w:p w14:paraId="4D169F9C" w14:textId="77777777" w:rsidR="00503B39" w:rsidRPr="00500193" w:rsidRDefault="00503B39" w:rsidP="00503B39">
            <w:pPr>
              <w:rPr>
                <w:rFonts w:ascii="Arial" w:hAnsi="Arial" w:cs="Arial"/>
                <w:sz w:val="20"/>
                <w:szCs w:val="20"/>
              </w:rPr>
            </w:pPr>
            <w:r w:rsidRPr="00500193">
              <w:rPr>
                <w:rFonts w:ascii="Arial" w:hAnsi="Arial" w:cs="Arial"/>
                <w:b/>
                <w:sz w:val="20"/>
                <w:szCs w:val="20"/>
              </w:rPr>
              <w:fldChar w:fldCharType="begin">
                <w:ffData>
                  <w:name w:val=""/>
                  <w:enabled/>
                  <w:calcOnExit w:val="0"/>
                  <w:checkBox>
                    <w:sizeAuto/>
                    <w:default w:val="0"/>
                  </w:checkBox>
                </w:ffData>
              </w:fldChar>
            </w:r>
            <w:r w:rsidRPr="00500193">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sidRPr="00500193">
              <w:rPr>
                <w:rFonts w:ascii="Arial" w:hAnsi="Arial" w:cs="Arial"/>
                <w:b/>
                <w:sz w:val="20"/>
                <w:szCs w:val="20"/>
              </w:rPr>
              <w:fldChar w:fldCharType="end"/>
            </w:r>
            <w:r w:rsidRPr="00500193">
              <w:rPr>
                <w:rFonts w:ascii="Arial" w:hAnsi="Arial" w:cs="Arial"/>
                <w:sz w:val="20"/>
                <w:szCs w:val="20"/>
              </w:rPr>
              <w:t>Adapt to Change</w:t>
            </w:r>
          </w:p>
          <w:p w14:paraId="77F612F0" w14:textId="77777777" w:rsidR="00503B39" w:rsidRPr="00500193" w:rsidRDefault="00503B39" w:rsidP="00503B39">
            <w:pPr>
              <w:spacing w:after="120"/>
              <w:rPr>
                <w:rFonts w:ascii="Arial" w:hAnsi="Arial" w:cs="Arial"/>
                <w:sz w:val="20"/>
                <w:szCs w:val="20"/>
              </w:rPr>
            </w:pPr>
            <w:r w:rsidRPr="00500193">
              <w:rPr>
                <w:rFonts w:ascii="Arial" w:hAnsi="Arial" w:cs="Arial"/>
                <w:b/>
                <w:sz w:val="20"/>
                <w:szCs w:val="20"/>
              </w:rPr>
              <w:fldChar w:fldCharType="begin">
                <w:ffData>
                  <w:name w:val="Check1"/>
                  <w:enabled/>
                  <w:calcOnExit w:val="0"/>
                  <w:checkBox>
                    <w:sizeAuto/>
                    <w:default w:val="0"/>
                  </w:checkBox>
                </w:ffData>
              </w:fldChar>
            </w:r>
            <w:r w:rsidRPr="00500193">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sidRPr="00500193">
              <w:rPr>
                <w:rFonts w:ascii="Arial" w:hAnsi="Arial" w:cs="Arial"/>
                <w:b/>
                <w:sz w:val="20"/>
                <w:szCs w:val="20"/>
              </w:rPr>
              <w:fldChar w:fldCharType="end"/>
            </w:r>
            <w:r w:rsidRPr="00500193">
              <w:rPr>
                <w:rFonts w:ascii="Arial" w:hAnsi="Arial" w:cs="Arial"/>
                <w:sz w:val="20"/>
                <w:szCs w:val="20"/>
              </w:rPr>
              <w:t>Be Flexible</w:t>
            </w:r>
          </w:p>
          <w:p w14:paraId="36417747" w14:textId="77777777" w:rsidR="00503B39" w:rsidRPr="00500193" w:rsidRDefault="00503B39" w:rsidP="00503B39">
            <w:pPr>
              <w:rPr>
                <w:rFonts w:ascii="Arial" w:hAnsi="Arial" w:cs="Arial"/>
                <w:b/>
                <w:sz w:val="20"/>
                <w:szCs w:val="20"/>
              </w:rPr>
            </w:pPr>
            <w:r w:rsidRPr="00500193">
              <w:rPr>
                <w:rFonts w:ascii="Arial" w:hAnsi="Arial" w:cs="Arial"/>
                <w:b/>
                <w:sz w:val="20"/>
                <w:szCs w:val="20"/>
              </w:rPr>
              <w:t>Initiative and Self-Direction</w:t>
            </w:r>
          </w:p>
          <w:p w14:paraId="08899C76"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Manage Goals and Time</w:t>
            </w:r>
          </w:p>
          <w:p w14:paraId="22442127"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Work Independently</w:t>
            </w:r>
          </w:p>
          <w:p w14:paraId="2AB8972E" w14:textId="77777777" w:rsidR="00503B39" w:rsidRPr="00500193" w:rsidRDefault="001C7349" w:rsidP="00503B39">
            <w:pPr>
              <w:spacing w:after="120"/>
              <w:rPr>
                <w:rFonts w:ascii="Arial" w:hAnsi="Arial" w:cs="Arial"/>
                <w:b/>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Be Self-Directed Learners</w:t>
            </w:r>
          </w:p>
          <w:p w14:paraId="068C9A87" w14:textId="77777777" w:rsidR="00503B39" w:rsidRPr="00500193" w:rsidRDefault="00503B39" w:rsidP="00503B39">
            <w:pPr>
              <w:rPr>
                <w:rFonts w:ascii="Arial" w:hAnsi="Arial" w:cs="Arial"/>
                <w:b/>
                <w:sz w:val="20"/>
                <w:szCs w:val="20"/>
              </w:rPr>
            </w:pPr>
            <w:r w:rsidRPr="00500193">
              <w:rPr>
                <w:rFonts w:ascii="Arial" w:hAnsi="Arial" w:cs="Arial"/>
                <w:b/>
                <w:sz w:val="20"/>
                <w:szCs w:val="20"/>
              </w:rPr>
              <w:t>Social and Cross-Cultural</w:t>
            </w:r>
          </w:p>
          <w:p w14:paraId="5B10E636"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Interact Effectively with Others</w:t>
            </w:r>
          </w:p>
          <w:p w14:paraId="325C9629" w14:textId="77777777" w:rsidR="00503B39" w:rsidRPr="00500193" w:rsidRDefault="00503B39" w:rsidP="00503B39">
            <w:pPr>
              <w:spacing w:after="120"/>
              <w:rPr>
                <w:rFonts w:ascii="Arial" w:hAnsi="Arial" w:cs="Arial"/>
                <w:sz w:val="20"/>
                <w:szCs w:val="20"/>
              </w:rPr>
            </w:pPr>
            <w:r w:rsidRPr="00500193">
              <w:rPr>
                <w:rFonts w:ascii="Arial" w:hAnsi="Arial" w:cs="Arial"/>
                <w:b/>
                <w:sz w:val="20"/>
                <w:szCs w:val="20"/>
              </w:rPr>
              <w:fldChar w:fldCharType="begin">
                <w:ffData>
                  <w:name w:val="Check1"/>
                  <w:enabled/>
                  <w:calcOnExit w:val="0"/>
                  <w:checkBox>
                    <w:sizeAuto/>
                    <w:default w:val="0"/>
                  </w:checkBox>
                </w:ffData>
              </w:fldChar>
            </w:r>
            <w:r w:rsidRPr="00500193">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sidRPr="00500193">
              <w:rPr>
                <w:rFonts w:ascii="Arial" w:hAnsi="Arial" w:cs="Arial"/>
                <w:b/>
                <w:sz w:val="20"/>
                <w:szCs w:val="20"/>
              </w:rPr>
              <w:fldChar w:fldCharType="end"/>
            </w:r>
            <w:r w:rsidRPr="00500193">
              <w:rPr>
                <w:rFonts w:ascii="Arial" w:hAnsi="Arial" w:cs="Arial"/>
                <w:sz w:val="20"/>
                <w:szCs w:val="20"/>
              </w:rPr>
              <w:t>Work Effectively in Diverse Teams</w:t>
            </w:r>
          </w:p>
          <w:p w14:paraId="24F975FE" w14:textId="77777777" w:rsidR="00503B39" w:rsidRPr="00500193" w:rsidRDefault="00503B39" w:rsidP="00503B39">
            <w:pPr>
              <w:rPr>
                <w:rFonts w:ascii="Arial" w:hAnsi="Arial" w:cs="Arial"/>
                <w:b/>
                <w:sz w:val="20"/>
                <w:szCs w:val="20"/>
              </w:rPr>
            </w:pPr>
            <w:r w:rsidRPr="00500193">
              <w:rPr>
                <w:rFonts w:ascii="Arial" w:hAnsi="Arial" w:cs="Arial"/>
                <w:b/>
                <w:sz w:val="20"/>
                <w:szCs w:val="20"/>
              </w:rPr>
              <w:t>Productivity and Accountability</w:t>
            </w:r>
          </w:p>
          <w:p w14:paraId="1130559C" w14:textId="77777777" w:rsidR="00503B39" w:rsidRPr="00500193" w:rsidRDefault="001C7349" w:rsidP="00503B39">
            <w:pPr>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Manage Projects</w:t>
            </w:r>
          </w:p>
          <w:p w14:paraId="06510E54" w14:textId="77777777" w:rsidR="00503B39" w:rsidRPr="00500193" w:rsidRDefault="001C7349" w:rsidP="00503B39">
            <w:pPr>
              <w:spacing w:after="120"/>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Produce Results</w:t>
            </w:r>
          </w:p>
          <w:p w14:paraId="6E9F5905" w14:textId="77777777" w:rsidR="00503B39" w:rsidRPr="00500193" w:rsidRDefault="00503B39" w:rsidP="00503B39">
            <w:pPr>
              <w:rPr>
                <w:rFonts w:ascii="Arial" w:hAnsi="Arial" w:cs="Arial"/>
                <w:b/>
                <w:sz w:val="20"/>
                <w:szCs w:val="20"/>
              </w:rPr>
            </w:pPr>
            <w:r w:rsidRPr="00500193">
              <w:rPr>
                <w:rFonts w:ascii="Arial" w:hAnsi="Arial" w:cs="Arial"/>
                <w:b/>
                <w:sz w:val="20"/>
                <w:szCs w:val="20"/>
              </w:rPr>
              <w:t>Leadership and Responsibility</w:t>
            </w:r>
          </w:p>
          <w:p w14:paraId="722710F8" w14:textId="77777777" w:rsidR="00503B39" w:rsidRPr="00500193" w:rsidRDefault="00503B39" w:rsidP="00503B39">
            <w:pPr>
              <w:rPr>
                <w:rFonts w:ascii="Arial" w:hAnsi="Arial" w:cs="Arial"/>
                <w:sz w:val="20"/>
                <w:szCs w:val="20"/>
              </w:rPr>
            </w:pPr>
            <w:r w:rsidRPr="00500193">
              <w:rPr>
                <w:rFonts w:ascii="Arial" w:hAnsi="Arial" w:cs="Arial"/>
                <w:b/>
                <w:sz w:val="20"/>
                <w:szCs w:val="20"/>
              </w:rPr>
              <w:fldChar w:fldCharType="begin">
                <w:ffData>
                  <w:name w:val="Check1"/>
                  <w:enabled/>
                  <w:calcOnExit w:val="0"/>
                  <w:checkBox>
                    <w:sizeAuto/>
                    <w:default w:val="0"/>
                  </w:checkBox>
                </w:ffData>
              </w:fldChar>
            </w:r>
            <w:r w:rsidRPr="00500193">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sidRPr="00500193">
              <w:rPr>
                <w:rFonts w:ascii="Arial" w:hAnsi="Arial" w:cs="Arial"/>
                <w:b/>
                <w:sz w:val="20"/>
                <w:szCs w:val="20"/>
              </w:rPr>
              <w:fldChar w:fldCharType="end"/>
            </w:r>
            <w:r w:rsidRPr="00500193">
              <w:rPr>
                <w:rFonts w:ascii="Arial" w:hAnsi="Arial" w:cs="Arial"/>
                <w:sz w:val="20"/>
                <w:szCs w:val="20"/>
              </w:rPr>
              <w:t>Guide and Lead Others</w:t>
            </w:r>
          </w:p>
          <w:p w14:paraId="5FC2F98C" w14:textId="77777777" w:rsidR="00503B39" w:rsidRPr="00500193" w:rsidRDefault="001C7349" w:rsidP="00503B39">
            <w:pPr>
              <w:spacing w:after="60"/>
              <w:rPr>
                <w:rFonts w:ascii="Arial" w:hAnsi="Arial" w:cs="Arial"/>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421CFE">
              <w:rPr>
                <w:rFonts w:ascii="Arial" w:hAnsi="Arial" w:cs="Arial"/>
                <w:b/>
                <w:sz w:val="20"/>
                <w:szCs w:val="20"/>
              </w:rPr>
            </w:r>
            <w:r w:rsidR="00421CFE">
              <w:rPr>
                <w:rFonts w:ascii="Arial" w:hAnsi="Arial" w:cs="Arial"/>
                <w:b/>
                <w:sz w:val="20"/>
                <w:szCs w:val="20"/>
              </w:rPr>
              <w:fldChar w:fldCharType="separate"/>
            </w:r>
            <w:r>
              <w:rPr>
                <w:rFonts w:ascii="Arial" w:hAnsi="Arial" w:cs="Arial"/>
                <w:b/>
                <w:sz w:val="20"/>
                <w:szCs w:val="20"/>
              </w:rPr>
              <w:fldChar w:fldCharType="end"/>
            </w:r>
            <w:r w:rsidR="00503B39" w:rsidRPr="00500193">
              <w:rPr>
                <w:rFonts w:ascii="Arial" w:hAnsi="Arial" w:cs="Arial"/>
                <w:sz w:val="20"/>
                <w:szCs w:val="20"/>
              </w:rPr>
              <w:t>Be Responsible to Others</w:t>
            </w:r>
          </w:p>
        </w:tc>
      </w:tr>
    </w:tbl>
    <w:p w14:paraId="64ABEB82" w14:textId="77777777" w:rsidR="00FE1841" w:rsidRDefault="00FE1841" w:rsidP="001B0E69"/>
    <w:sectPr w:rsidR="00FE1841" w:rsidSect="00E67F84">
      <w:headerReference w:type="default" r:id="rId100"/>
      <w:footerReference w:type="default" r:id="rId101"/>
      <w:pgSz w:w="15840" w:h="12240" w:orient="landscape" w:code="1"/>
      <w:pgMar w:top="720" w:right="1440" w:bottom="630" w:left="1440" w:header="187"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B902A" w14:textId="77777777" w:rsidR="0085008D" w:rsidRDefault="0085008D">
      <w:r>
        <w:separator/>
      </w:r>
    </w:p>
  </w:endnote>
  <w:endnote w:type="continuationSeparator" w:id="0">
    <w:p w14:paraId="63E2E681" w14:textId="77777777" w:rsidR="0085008D" w:rsidRDefault="00850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ato Ligh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6C657" w14:textId="77777777" w:rsidR="00A118E4" w:rsidRPr="00B53743" w:rsidRDefault="00A118E4" w:rsidP="00503B39">
    <w:pPr>
      <w:pStyle w:val="Footer"/>
      <w:tabs>
        <w:tab w:val="clear" w:pos="4320"/>
        <w:tab w:val="clear" w:pos="8640"/>
        <w:tab w:val="right" w:pos="12960"/>
      </w:tabs>
      <w:rPr>
        <w:rFonts w:ascii="Verdana" w:hAnsi="Verdana"/>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42890" w14:textId="77777777" w:rsidR="0085008D" w:rsidRDefault="0085008D">
      <w:r>
        <w:separator/>
      </w:r>
    </w:p>
  </w:footnote>
  <w:footnote w:type="continuationSeparator" w:id="0">
    <w:p w14:paraId="4CFA94D4" w14:textId="77777777" w:rsidR="0085008D" w:rsidRDefault="008500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B8715" w14:textId="77777777" w:rsidR="00A118E4" w:rsidRDefault="00A118E4" w:rsidP="00503B39">
    <w:pPr>
      <w:pStyle w:val="Header"/>
      <w:tabs>
        <w:tab w:val="clear" w:pos="4320"/>
        <w:tab w:val="clear" w:pos="8640"/>
        <w:tab w:val="center" w:pos="6480"/>
        <w:tab w:val="right" w:pos="12960"/>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49B9"/>
    <w:multiLevelType w:val="hybridMultilevel"/>
    <w:tmpl w:val="F7867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75C26"/>
    <w:multiLevelType w:val="hybridMultilevel"/>
    <w:tmpl w:val="7B62D5CC"/>
    <w:lvl w:ilvl="0" w:tplc="A6CC6A68">
      <w:start w:val="1"/>
      <w:numFmt w:val="decimal"/>
      <w:lvlText w:val="9.A.%1"/>
      <w:lvlJc w:val="left"/>
      <w:pPr>
        <w:ind w:left="720" w:hanging="360"/>
      </w:pPr>
      <w:rPr>
        <w:rFonts w:hint="default"/>
        <w:b w:val="0"/>
        <w:sz w:val="2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F6A58"/>
    <w:multiLevelType w:val="multilevel"/>
    <w:tmpl w:val="DA5A2C42"/>
    <w:lvl w:ilvl="0">
      <w:start w:val="1"/>
      <w:numFmt w:val="decimal"/>
      <w:lvlText w:val="2.C.%1"/>
      <w:lvlJc w:val="left"/>
      <w:pPr>
        <w:ind w:left="630" w:hanging="360"/>
      </w:pPr>
      <w:rPr>
        <w:rFonts w:hint="default"/>
        <w:b w:val="0"/>
      </w:rPr>
    </w:lvl>
    <w:lvl w:ilvl="1">
      <w:start w:val="1"/>
      <w:numFmt w:val="lowerLetter"/>
      <w:lvlText w:val="%2)"/>
      <w:lvlJc w:val="left"/>
      <w:pPr>
        <w:ind w:left="990" w:hanging="360"/>
      </w:pPr>
    </w:lvl>
    <w:lvl w:ilvl="2">
      <w:start w:val="1"/>
      <w:numFmt w:val="lowerRoman"/>
      <w:lvlText w:val="%3)"/>
      <w:lvlJc w:val="left"/>
      <w:pPr>
        <w:ind w:left="1350" w:hanging="360"/>
      </w:pPr>
    </w:lvl>
    <w:lvl w:ilvl="3">
      <w:start w:val="1"/>
      <w:numFmt w:val="decimal"/>
      <w:lvlText w:val="(%4)"/>
      <w:lvlJc w:val="left"/>
      <w:pPr>
        <w:ind w:left="1710" w:hanging="360"/>
      </w:pPr>
    </w:lvl>
    <w:lvl w:ilvl="4">
      <w:start w:val="1"/>
      <w:numFmt w:val="lowerLetter"/>
      <w:lvlText w:val="(%5)"/>
      <w:lvlJc w:val="left"/>
      <w:pPr>
        <w:ind w:left="2070" w:hanging="360"/>
      </w:pPr>
    </w:lvl>
    <w:lvl w:ilvl="5">
      <w:start w:val="1"/>
      <w:numFmt w:val="lowerRoman"/>
      <w:lvlText w:val="(%6)"/>
      <w:lvlJc w:val="left"/>
      <w:pPr>
        <w:ind w:left="2430" w:hanging="360"/>
      </w:pPr>
    </w:lvl>
    <w:lvl w:ilvl="6">
      <w:start w:val="1"/>
      <w:numFmt w:val="decimal"/>
      <w:lvlText w:val="%7."/>
      <w:lvlJc w:val="left"/>
      <w:pPr>
        <w:ind w:left="2790" w:hanging="360"/>
      </w:pPr>
    </w:lvl>
    <w:lvl w:ilvl="7">
      <w:start w:val="1"/>
      <w:numFmt w:val="lowerLetter"/>
      <w:lvlText w:val="%8."/>
      <w:lvlJc w:val="left"/>
      <w:pPr>
        <w:ind w:left="3150" w:hanging="360"/>
      </w:pPr>
    </w:lvl>
    <w:lvl w:ilvl="8">
      <w:start w:val="1"/>
      <w:numFmt w:val="lowerRoman"/>
      <w:lvlText w:val="%9."/>
      <w:lvlJc w:val="left"/>
      <w:pPr>
        <w:ind w:left="3510" w:hanging="360"/>
      </w:pPr>
    </w:lvl>
  </w:abstractNum>
  <w:abstractNum w:abstractNumId="3" w15:restartNumberingAfterBreak="0">
    <w:nsid w:val="0A5516C3"/>
    <w:multiLevelType w:val="hybridMultilevel"/>
    <w:tmpl w:val="B2563A02"/>
    <w:lvl w:ilvl="0" w:tplc="6B04F208">
      <w:start w:val="1"/>
      <w:numFmt w:val="decimal"/>
      <w:lvlText w:val="2.D.%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536E1"/>
    <w:multiLevelType w:val="hybridMultilevel"/>
    <w:tmpl w:val="BE02CA10"/>
    <w:lvl w:ilvl="0" w:tplc="F8E87AC2">
      <w:start w:val="1"/>
      <w:numFmt w:val="decimal"/>
      <w:lvlText w:val="4.A.%1"/>
      <w:lvlJc w:val="left"/>
      <w:pPr>
        <w:ind w:left="720" w:hanging="360"/>
      </w:pPr>
      <w:rPr>
        <w:rFonts w:hint="default"/>
        <w:b w:val="0"/>
        <w:sz w:val="2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D51DE"/>
    <w:multiLevelType w:val="hybridMultilevel"/>
    <w:tmpl w:val="40F46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DD432B"/>
    <w:multiLevelType w:val="hybridMultilevel"/>
    <w:tmpl w:val="0AEE8E0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15:restartNumberingAfterBreak="0">
    <w:nsid w:val="11080FB5"/>
    <w:multiLevelType w:val="hybridMultilevel"/>
    <w:tmpl w:val="7EE0C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85A84"/>
    <w:multiLevelType w:val="hybridMultilevel"/>
    <w:tmpl w:val="141860FC"/>
    <w:lvl w:ilvl="0" w:tplc="4000C2E2">
      <w:start w:val="1"/>
      <w:numFmt w:val="decimal"/>
      <w:lvlText w:val="8.A.%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5357F"/>
    <w:multiLevelType w:val="hybridMultilevel"/>
    <w:tmpl w:val="C5E0A12E"/>
    <w:lvl w:ilvl="0" w:tplc="DBCE0DA4">
      <w:start w:val="1"/>
      <w:numFmt w:val="decimal"/>
      <w:lvlText w:val="9.B.%1"/>
      <w:lvlJc w:val="left"/>
      <w:pPr>
        <w:ind w:left="720" w:hanging="360"/>
      </w:pPr>
      <w:rPr>
        <w:rFonts w:hint="default"/>
        <w:b w:val="0"/>
        <w:sz w:val="2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F7688"/>
    <w:multiLevelType w:val="hybridMultilevel"/>
    <w:tmpl w:val="AA44A7BC"/>
    <w:lvl w:ilvl="0" w:tplc="DA1E317A">
      <w:start w:val="1"/>
      <w:numFmt w:val="decimal"/>
      <w:lvlText w:val="11.A.%1"/>
      <w:lvlJc w:val="left"/>
      <w:pPr>
        <w:ind w:left="720" w:hanging="360"/>
      </w:pPr>
      <w:rPr>
        <w:rFonts w:hint="default"/>
        <w:b w:val="0"/>
        <w:sz w:val="2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169CC"/>
    <w:multiLevelType w:val="hybridMultilevel"/>
    <w:tmpl w:val="1EF4E52A"/>
    <w:lvl w:ilvl="0" w:tplc="F782BBCE">
      <w:start w:val="1"/>
      <w:numFmt w:val="decimal"/>
      <w:lvlText w:val="8.C.%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35627"/>
    <w:multiLevelType w:val="multilevel"/>
    <w:tmpl w:val="DA5A2C42"/>
    <w:lvl w:ilvl="0">
      <w:start w:val="1"/>
      <w:numFmt w:val="decimal"/>
      <w:lvlText w:val="2.C.%1"/>
      <w:lvlJc w:val="left"/>
      <w:pPr>
        <w:ind w:left="630" w:hanging="360"/>
      </w:pPr>
      <w:rPr>
        <w:rFonts w:hint="default"/>
        <w:b w:val="0"/>
      </w:rPr>
    </w:lvl>
    <w:lvl w:ilvl="1">
      <w:start w:val="1"/>
      <w:numFmt w:val="lowerLetter"/>
      <w:lvlText w:val="%2)"/>
      <w:lvlJc w:val="left"/>
      <w:pPr>
        <w:ind w:left="990" w:hanging="360"/>
      </w:pPr>
    </w:lvl>
    <w:lvl w:ilvl="2">
      <w:start w:val="1"/>
      <w:numFmt w:val="lowerRoman"/>
      <w:lvlText w:val="%3)"/>
      <w:lvlJc w:val="left"/>
      <w:pPr>
        <w:ind w:left="1350" w:hanging="360"/>
      </w:pPr>
    </w:lvl>
    <w:lvl w:ilvl="3">
      <w:start w:val="1"/>
      <w:numFmt w:val="decimal"/>
      <w:lvlText w:val="(%4)"/>
      <w:lvlJc w:val="left"/>
      <w:pPr>
        <w:ind w:left="1710" w:hanging="360"/>
      </w:pPr>
    </w:lvl>
    <w:lvl w:ilvl="4">
      <w:start w:val="1"/>
      <w:numFmt w:val="lowerLetter"/>
      <w:lvlText w:val="(%5)"/>
      <w:lvlJc w:val="left"/>
      <w:pPr>
        <w:ind w:left="2070" w:hanging="360"/>
      </w:pPr>
    </w:lvl>
    <w:lvl w:ilvl="5">
      <w:start w:val="1"/>
      <w:numFmt w:val="lowerRoman"/>
      <w:lvlText w:val="(%6)"/>
      <w:lvlJc w:val="left"/>
      <w:pPr>
        <w:ind w:left="2430" w:hanging="360"/>
      </w:pPr>
    </w:lvl>
    <w:lvl w:ilvl="6">
      <w:start w:val="1"/>
      <w:numFmt w:val="decimal"/>
      <w:lvlText w:val="%7."/>
      <w:lvlJc w:val="left"/>
      <w:pPr>
        <w:ind w:left="2790" w:hanging="360"/>
      </w:pPr>
    </w:lvl>
    <w:lvl w:ilvl="7">
      <w:start w:val="1"/>
      <w:numFmt w:val="lowerLetter"/>
      <w:lvlText w:val="%8."/>
      <w:lvlJc w:val="left"/>
      <w:pPr>
        <w:ind w:left="3150" w:hanging="360"/>
      </w:pPr>
    </w:lvl>
    <w:lvl w:ilvl="8">
      <w:start w:val="1"/>
      <w:numFmt w:val="lowerRoman"/>
      <w:lvlText w:val="%9."/>
      <w:lvlJc w:val="left"/>
      <w:pPr>
        <w:ind w:left="3510" w:hanging="360"/>
      </w:pPr>
    </w:lvl>
  </w:abstractNum>
  <w:abstractNum w:abstractNumId="13" w15:restartNumberingAfterBreak="0">
    <w:nsid w:val="2F6272E4"/>
    <w:multiLevelType w:val="hybridMultilevel"/>
    <w:tmpl w:val="59E4FEF2"/>
    <w:lvl w:ilvl="0" w:tplc="36E44E70">
      <w:start w:val="1"/>
      <w:numFmt w:val="decimal"/>
      <w:lvlText w:val="3.B.%1"/>
      <w:lvlJc w:val="left"/>
      <w:pPr>
        <w:ind w:left="360" w:hanging="360"/>
      </w:pPr>
      <w:rPr>
        <w:rFonts w:hint="default"/>
        <w:b w:val="0"/>
        <w:sz w:val="20"/>
        <w:szCs w:val="2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2FE635C8"/>
    <w:multiLevelType w:val="hybridMultilevel"/>
    <w:tmpl w:val="0C1A8E44"/>
    <w:lvl w:ilvl="0" w:tplc="6612280E">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F83B3B"/>
    <w:multiLevelType w:val="multilevel"/>
    <w:tmpl w:val="6BC85A0E"/>
    <w:lvl w:ilvl="0">
      <w:start w:val="1"/>
      <w:numFmt w:val="decimal"/>
      <w:lvlText w:val="1.A.%1"/>
      <w:lvlJc w:val="left"/>
      <w:pPr>
        <w:ind w:left="45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7C28F9"/>
    <w:multiLevelType w:val="multilevel"/>
    <w:tmpl w:val="DA5A2C42"/>
    <w:lvl w:ilvl="0">
      <w:start w:val="1"/>
      <w:numFmt w:val="decimal"/>
      <w:lvlText w:val="2.C.%1"/>
      <w:lvlJc w:val="left"/>
      <w:pPr>
        <w:ind w:left="630" w:hanging="360"/>
      </w:pPr>
      <w:rPr>
        <w:rFonts w:hint="default"/>
        <w:b w:val="0"/>
      </w:rPr>
    </w:lvl>
    <w:lvl w:ilvl="1">
      <w:start w:val="1"/>
      <w:numFmt w:val="lowerLetter"/>
      <w:lvlText w:val="%2)"/>
      <w:lvlJc w:val="left"/>
      <w:pPr>
        <w:ind w:left="990" w:hanging="360"/>
      </w:pPr>
    </w:lvl>
    <w:lvl w:ilvl="2">
      <w:start w:val="1"/>
      <w:numFmt w:val="lowerRoman"/>
      <w:lvlText w:val="%3)"/>
      <w:lvlJc w:val="left"/>
      <w:pPr>
        <w:ind w:left="1350" w:hanging="360"/>
      </w:pPr>
    </w:lvl>
    <w:lvl w:ilvl="3">
      <w:start w:val="1"/>
      <w:numFmt w:val="decimal"/>
      <w:lvlText w:val="(%4)"/>
      <w:lvlJc w:val="left"/>
      <w:pPr>
        <w:ind w:left="1710" w:hanging="360"/>
      </w:pPr>
    </w:lvl>
    <w:lvl w:ilvl="4">
      <w:start w:val="1"/>
      <w:numFmt w:val="lowerLetter"/>
      <w:lvlText w:val="(%5)"/>
      <w:lvlJc w:val="left"/>
      <w:pPr>
        <w:ind w:left="2070" w:hanging="360"/>
      </w:pPr>
    </w:lvl>
    <w:lvl w:ilvl="5">
      <w:start w:val="1"/>
      <w:numFmt w:val="lowerRoman"/>
      <w:lvlText w:val="(%6)"/>
      <w:lvlJc w:val="left"/>
      <w:pPr>
        <w:ind w:left="2430" w:hanging="360"/>
      </w:pPr>
    </w:lvl>
    <w:lvl w:ilvl="6">
      <w:start w:val="1"/>
      <w:numFmt w:val="decimal"/>
      <w:lvlText w:val="%7."/>
      <w:lvlJc w:val="left"/>
      <w:pPr>
        <w:ind w:left="2790" w:hanging="360"/>
      </w:pPr>
    </w:lvl>
    <w:lvl w:ilvl="7">
      <w:start w:val="1"/>
      <w:numFmt w:val="lowerLetter"/>
      <w:lvlText w:val="%8."/>
      <w:lvlJc w:val="left"/>
      <w:pPr>
        <w:ind w:left="3150" w:hanging="360"/>
      </w:pPr>
    </w:lvl>
    <w:lvl w:ilvl="8">
      <w:start w:val="1"/>
      <w:numFmt w:val="lowerRoman"/>
      <w:lvlText w:val="%9."/>
      <w:lvlJc w:val="left"/>
      <w:pPr>
        <w:ind w:left="3510" w:hanging="360"/>
      </w:pPr>
    </w:lvl>
  </w:abstractNum>
  <w:abstractNum w:abstractNumId="17" w15:restartNumberingAfterBreak="0">
    <w:nsid w:val="39DB448E"/>
    <w:multiLevelType w:val="hybridMultilevel"/>
    <w:tmpl w:val="6952F91C"/>
    <w:lvl w:ilvl="0" w:tplc="6612280E">
      <w:start w:val="1"/>
      <w:numFmt w:val="bullet"/>
      <w:lvlText w:val=""/>
      <w:lvlJc w:val="left"/>
      <w:pPr>
        <w:tabs>
          <w:tab w:val="num" w:pos="1080"/>
        </w:tabs>
        <w:ind w:left="1080" w:hanging="360"/>
      </w:pPr>
      <w:rPr>
        <w:rFonts w:ascii="Symbol" w:hAnsi="Symbol" w:hint="default"/>
        <w:color w:val="auto"/>
      </w:rPr>
    </w:lvl>
    <w:lvl w:ilvl="1" w:tplc="04090005">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EE1972"/>
    <w:multiLevelType w:val="hybridMultilevel"/>
    <w:tmpl w:val="B252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B420B8"/>
    <w:multiLevelType w:val="hybridMultilevel"/>
    <w:tmpl w:val="C492C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E414F2"/>
    <w:multiLevelType w:val="hybridMultilevel"/>
    <w:tmpl w:val="77C64F10"/>
    <w:lvl w:ilvl="0" w:tplc="A1B6468E">
      <w:start w:val="1"/>
      <w:numFmt w:val="decimal"/>
      <w:lvlText w:val="7.B.%1"/>
      <w:lvlJc w:val="left"/>
      <w:pPr>
        <w:ind w:left="720" w:hanging="360"/>
      </w:pPr>
      <w:rPr>
        <w:rFonts w:hint="default"/>
        <w:b w:val="0"/>
        <w:sz w:val="2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A6872"/>
    <w:multiLevelType w:val="hybridMultilevel"/>
    <w:tmpl w:val="44D04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E07FA4"/>
    <w:multiLevelType w:val="hybridMultilevel"/>
    <w:tmpl w:val="8174D78E"/>
    <w:lvl w:ilvl="0" w:tplc="5BF64B44">
      <w:start w:val="1"/>
      <w:numFmt w:val="decimal"/>
      <w:lvlText w:val="7.A.%1"/>
      <w:lvlJc w:val="left"/>
      <w:pPr>
        <w:ind w:left="720" w:hanging="360"/>
      </w:pPr>
      <w:rPr>
        <w:rFonts w:hint="default"/>
        <w:b w:val="0"/>
        <w:sz w:val="2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874B28"/>
    <w:multiLevelType w:val="hybridMultilevel"/>
    <w:tmpl w:val="0AA47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8E4F43"/>
    <w:multiLevelType w:val="hybridMultilevel"/>
    <w:tmpl w:val="D2CA3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6E7683"/>
    <w:multiLevelType w:val="hybridMultilevel"/>
    <w:tmpl w:val="9B9E8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BD3A91"/>
    <w:multiLevelType w:val="hybridMultilevel"/>
    <w:tmpl w:val="0D1C5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FB6FF9"/>
    <w:multiLevelType w:val="multilevel"/>
    <w:tmpl w:val="5CE65D94"/>
    <w:lvl w:ilvl="0">
      <w:start w:val="1"/>
      <w:numFmt w:val="decimal"/>
      <w:lvlText w:val="3.A.%1"/>
      <w:lvlJc w:val="left"/>
      <w:pPr>
        <w:ind w:left="360" w:hanging="360"/>
      </w:pPr>
      <w:rPr>
        <w:rFonts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6396C34"/>
    <w:multiLevelType w:val="hybridMultilevel"/>
    <w:tmpl w:val="950C6A0C"/>
    <w:lvl w:ilvl="0" w:tplc="05061930">
      <w:start w:val="1"/>
      <w:numFmt w:val="decimal"/>
      <w:lvlText w:val="4.B.%1"/>
      <w:lvlJc w:val="left"/>
      <w:pPr>
        <w:ind w:left="720" w:hanging="360"/>
      </w:pPr>
      <w:rPr>
        <w:rFonts w:hint="default"/>
        <w:b w:val="0"/>
        <w:sz w:val="20"/>
        <w:szCs w:val="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B5747"/>
    <w:multiLevelType w:val="multilevel"/>
    <w:tmpl w:val="DA5A2C42"/>
    <w:lvl w:ilvl="0">
      <w:start w:val="1"/>
      <w:numFmt w:val="decimal"/>
      <w:lvlText w:val="2.C.%1"/>
      <w:lvlJc w:val="left"/>
      <w:pPr>
        <w:ind w:left="630" w:hanging="360"/>
      </w:pPr>
      <w:rPr>
        <w:rFonts w:hint="default"/>
        <w:b w:val="0"/>
      </w:rPr>
    </w:lvl>
    <w:lvl w:ilvl="1">
      <w:start w:val="1"/>
      <w:numFmt w:val="lowerLetter"/>
      <w:lvlText w:val="%2)"/>
      <w:lvlJc w:val="left"/>
      <w:pPr>
        <w:ind w:left="990" w:hanging="360"/>
      </w:pPr>
    </w:lvl>
    <w:lvl w:ilvl="2">
      <w:start w:val="1"/>
      <w:numFmt w:val="lowerRoman"/>
      <w:lvlText w:val="%3)"/>
      <w:lvlJc w:val="left"/>
      <w:pPr>
        <w:ind w:left="1350" w:hanging="360"/>
      </w:pPr>
    </w:lvl>
    <w:lvl w:ilvl="3">
      <w:start w:val="1"/>
      <w:numFmt w:val="decimal"/>
      <w:lvlText w:val="(%4)"/>
      <w:lvlJc w:val="left"/>
      <w:pPr>
        <w:ind w:left="1710" w:hanging="360"/>
      </w:pPr>
    </w:lvl>
    <w:lvl w:ilvl="4">
      <w:start w:val="1"/>
      <w:numFmt w:val="lowerLetter"/>
      <w:lvlText w:val="(%5)"/>
      <w:lvlJc w:val="left"/>
      <w:pPr>
        <w:ind w:left="2070" w:hanging="360"/>
      </w:pPr>
    </w:lvl>
    <w:lvl w:ilvl="5">
      <w:start w:val="1"/>
      <w:numFmt w:val="lowerRoman"/>
      <w:lvlText w:val="(%6)"/>
      <w:lvlJc w:val="left"/>
      <w:pPr>
        <w:ind w:left="2430" w:hanging="360"/>
      </w:pPr>
    </w:lvl>
    <w:lvl w:ilvl="6">
      <w:start w:val="1"/>
      <w:numFmt w:val="decimal"/>
      <w:lvlText w:val="%7."/>
      <w:lvlJc w:val="left"/>
      <w:pPr>
        <w:ind w:left="2790" w:hanging="360"/>
      </w:pPr>
    </w:lvl>
    <w:lvl w:ilvl="7">
      <w:start w:val="1"/>
      <w:numFmt w:val="lowerLetter"/>
      <w:lvlText w:val="%8."/>
      <w:lvlJc w:val="left"/>
      <w:pPr>
        <w:ind w:left="3150" w:hanging="360"/>
      </w:pPr>
    </w:lvl>
    <w:lvl w:ilvl="8">
      <w:start w:val="1"/>
      <w:numFmt w:val="lowerRoman"/>
      <w:lvlText w:val="%9."/>
      <w:lvlJc w:val="left"/>
      <w:pPr>
        <w:ind w:left="3510" w:hanging="360"/>
      </w:pPr>
    </w:lvl>
  </w:abstractNum>
  <w:abstractNum w:abstractNumId="30" w15:restartNumberingAfterBreak="0">
    <w:nsid w:val="780115C1"/>
    <w:multiLevelType w:val="hybridMultilevel"/>
    <w:tmpl w:val="A9549340"/>
    <w:lvl w:ilvl="0" w:tplc="4EE28B7C">
      <w:start w:val="1"/>
      <w:numFmt w:val="decimal"/>
      <w:lvlText w:val="10.A.%1"/>
      <w:lvlJc w:val="left"/>
      <w:pPr>
        <w:ind w:left="720" w:hanging="360"/>
      </w:pPr>
      <w:rPr>
        <w:rFonts w:hint="default"/>
        <w:b w:val="0"/>
        <w:sz w:val="2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6"/>
  </w:num>
  <w:num w:numId="3">
    <w:abstractNumId w:val="5"/>
  </w:num>
  <w:num w:numId="4">
    <w:abstractNumId w:val="24"/>
  </w:num>
  <w:num w:numId="5">
    <w:abstractNumId w:val="14"/>
  </w:num>
  <w:num w:numId="6">
    <w:abstractNumId w:val="0"/>
  </w:num>
  <w:num w:numId="7">
    <w:abstractNumId w:val="6"/>
  </w:num>
  <w:num w:numId="8">
    <w:abstractNumId w:val="18"/>
  </w:num>
  <w:num w:numId="9">
    <w:abstractNumId w:val="7"/>
  </w:num>
  <w:num w:numId="10">
    <w:abstractNumId w:val="19"/>
  </w:num>
  <w:num w:numId="11">
    <w:abstractNumId w:val="23"/>
  </w:num>
  <w:num w:numId="12">
    <w:abstractNumId w:val="21"/>
  </w:num>
  <w:num w:numId="13">
    <w:abstractNumId w:val="25"/>
  </w:num>
  <w:num w:numId="14">
    <w:abstractNumId w:val="12"/>
  </w:num>
  <w:num w:numId="15">
    <w:abstractNumId w:val="29"/>
  </w:num>
  <w:num w:numId="16">
    <w:abstractNumId w:val="16"/>
  </w:num>
  <w:num w:numId="17">
    <w:abstractNumId w:val="2"/>
  </w:num>
  <w:num w:numId="18">
    <w:abstractNumId w:val="3"/>
  </w:num>
  <w:num w:numId="19">
    <w:abstractNumId w:val="27"/>
  </w:num>
  <w:num w:numId="20">
    <w:abstractNumId w:val="13"/>
  </w:num>
  <w:num w:numId="21">
    <w:abstractNumId w:val="4"/>
  </w:num>
  <w:num w:numId="22">
    <w:abstractNumId w:val="28"/>
  </w:num>
  <w:num w:numId="23">
    <w:abstractNumId w:val="15"/>
  </w:num>
  <w:num w:numId="24">
    <w:abstractNumId w:val="1"/>
  </w:num>
  <w:num w:numId="25">
    <w:abstractNumId w:val="30"/>
  </w:num>
  <w:num w:numId="26">
    <w:abstractNumId w:val="8"/>
  </w:num>
  <w:num w:numId="27">
    <w:abstractNumId w:val="11"/>
  </w:num>
  <w:num w:numId="28">
    <w:abstractNumId w:val="9"/>
  </w:num>
  <w:num w:numId="29">
    <w:abstractNumId w:val="10"/>
  </w:num>
  <w:num w:numId="30">
    <w:abstractNumId w:val="20"/>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39"/>
    <w:rsid w:val="0005001B"/>
    <w:rsid w:val="000613AE"/>
    <w:rsid w:val="00076285"/>
    <w:rsid w:val="000D059D"/>
    <w:rsid w:val="000D6567"/>
    <w:rsid w:val="0013067A"/>
    <w:rsid w:val="00172C36"/>
    <w:rsid w:val="001752E2"/>
    <w:rsid w:val="001A19FB"/>
    <w:rsid w:val="001B0E69"/>
    <w:rsid w:val="001C7349"/>
    <w:rsid w:val="001E61D7"/>
    <w:rsid w:val="00201985"/>
    <w:rsid w:val="00210A9C"/>
    <w:rsid w:val="002300CC"/>
    <w:rsid w:val="00250888"/>
    <w:rsid w:val="002B20D3"/>
    <w:rsid w:val="00344E85"/>
    <w:rsid w:val="003B2BFE"/>
    <w:rsid w:val="00412828"/>
    <w:rsid w:val="00421CFE"/>
    <w:rsid w:val="004B2F3D"/>
    <w:rsid w:val="005028BF"/>
    <w:rsid w:val="00503B39"/>
    <w:rsid w:val="00531B7D"/>
    <w:rsid w:val="00563F45"/>
    <w:rsid w:val="0058579B"/>
    <w:rsid w:val="0058731C"/>
    <w:rsid w:val="00587A04"/>
    <w:rsid w:val="005905A3"/>
    <w:rsid w:val="005B5871"/>
    <w:rsid w:val="0067266F"/>
    <w:rsid w:val="00682F6F"/>
    <w:rsid w:val="00697E50"/>
    <w:rsid w:val="006A0282"/>
    <w:rsid w:val="006A4C9F"/>
    <w:rsid w:val="006A7A01"/>
    <w:rsid w:val="006B44F7"/>
    <w:rsid w:val="006C6D32"/>
    <w:rsid w:val="006D64E5"/>
    <w:rsid w:val="00702187"/>
    <w:rsid w:val="0070666B"/>
    <w:rsid w:val="00712124"/>
    <w:rsid w:val="007335B2"/>
    <w:rsid w:val="0073721D"/>
    <w:rsid w:val="00764556"/>
    <w:rsid w:val="00796C0B"/>
    <w:rsid w:val="007F2994"/>
    <w:rsid w:val="00831D95"/>
    <w:rsid w:val="00833448"/>
    <w:rsid w:val="0084708F"/>
    <w:rsid w:val="0085008D"/>
    <w:rsid w:val="00887691"/>
    <w:rsid w:val="008B20CA"/>
    <w:rsid w:val="008B4BD7"/>
    <w:rsid w:val="00944C96"/>
    <w:rsid w:val="009B62EF"/>
    <w:rsid w:val="009B7672"/>
    <w:rsid w:val="009E6906"/>
    <w:rsid w:val="00A118E4"/>
    <w:rsid w:val="00A41E68"/>
    <w:rsid w:val="00A55423"/>
    <w:rsid w:val="00A824A0"/>
    <w:rsid w:val="00A94291"/>
    <w:rsid w:val="00A94E75"/>
    <w:rsid w:val="00A95D10"/>
    <w:rsid w:val="00AC0254"/>
    <w:rsid w:val="00AE6638"/>
    <w:rsid w:val="00B03618"/>
    <w:rsid w:val="00B04ED3"/>
    <w:rsid w:val="00B17177"/>
    <w:rsid w:val="00B538A8"/>
    <w:rsid w:val="00B731C8"/>
    <w:rsid w:val="00B82222"/>
    <w:rsid w:val="00BA751F"/>
    <w:rsid w:val="00BC77BA"/>
    <w:rsid w:val="00BF5CB7"/>
    <w:rsid w:val="00C054C2"/>
    <w:rsid w:val="00C103BA"/>
    <w:rsid w:val="00C14DB5"/>
    <w:rsid w:val="00C217EA"/>
    <w:rsid w:val="00C32091"/>
    <w:rsid w:val="00C677D8"/>
    <w:rsid w:val="00CC210D"/>
    <w:rsid w:val="00CD6795"/>
    <w:rsid w:val="00CF1B25"/>
    <w:rsid w:val="00CF2C8D"/>
    <w:rsid w:val="00CF48E1"/>
    <w:rsid w:val="00CF5366"/>
    <w:rsid w:val="00CF6104"/>
    <w:rsid w:val="00CF6D8C"/>
    <w:rsid w:val="00D45190"/>
    <w:rsid w:val="00D8341B"/>
    <w:rsid w:val="00DC0A68"/>
    <w:rsid w:val="00E21141"/>
    <w:rsid w:val="00E322C0"/>
    <w:rsid w:val="00E67F84"/>
    <w:rsid w:val="00E87AB8"/>
    <w:rsid w:val="00EC05F5"/>
    <w:rsid w:val="00ED5068"/>
    <w:rsid w:val="00F2434D"/>
    <w:rsid w:val="00F802BB"/>
    <w:rsid w:val="00F933FC"/>
    <w:rsid w:val="00FA33A7"/>
    <w:rsid w:val="00FA5F61"/>
    <w:rsid w:val="00FD2647"/>
    <w:rsid w:val="00FD6363"/>
    <w:rsid w:val="00FE1841"/>
    <w:rsid w:val="00FF7E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77CEA5"/>
  <w14:defaultImageDpi w14:val="300"/>
  <w15:docId w15:val="{26B8F3A1-4995-4A0C-A194-0D113B3F0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B39"/>
    <w:rPr>
      <w:rFonts w:ascii="Times New Roman" w:eastAsia="Times New Roman" w:hAnsi="Times New Roman" w:cs="Times New Roman"/>
    </w:rPr>
  </w:style>
  <w:style w:type="paragraph" w:styleId="Heading1">
    <w:name w:val="heading 1"/>
    <w:basedOn w:val="Normal"/>
    <w:next w:val="Normal"/>
    <w:link w:val="Heading1Char"/>
    <w:qFormat/>
    <w:rsid w:val="00503B39"/>
    <w:pPr>
      <w:keepNext/>
      <w:outlineLvl w:val="0"/>
    </w:pPr>
    <w:rPr>
      <w:rFonts w:ascii="Arial" w:hAnsi="Arial" w:cs="Arial"/>
      <w:b/>
      <w:bCs/>
    </w:rPr>
  </w:style>
  <w:style w:type="paragraph" w:styleId="Heading2">
    <w:name w:val="heading 2"/>
    <w:basedOn w:val="Normal"/>
    <w:next w:val="Normal"/>
    <w:link w:val="Heading2Char"/>
    <w:uiPriority w:val="9"/>
    <w:unhideWhenUsed/>
    <w:qFormat/>
    <w:rsid w:val="00A95D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3B39"/>
    <w:rPr>
      <w:rFonts w:ascii="Arial" w:eastAsia="Times New Roman" w:hAnsi="Arial" w:cs="Arial"/>
      <w:b/>
      <w:bCs/>
    </w:rPr>
  </w:style>
  <w:style w:type="paragraph" w:styleId="Header">
    <w:name w:val="header"/>
    <w:basedOn w:val="Normal"/>
    <w:link w:val="HeaderChar"/>
    <w:uiPriority w:val="99"/>
    <w:rsid w:val="00503B39"/>
    <w:pPr>
      <w:tabs>
        <w:tab w:val="center" w:pos="4320"/>
        <w:tab w:val="right" w:pos="8640"/>
      </w:tabs>
    </w:pPr>
  </w:style>
  <w:style w:type="character" w:customStyle="1" w:styleId="HeaderChar">
    <w:name w:val="Header Char"/>
    <w:basedOn w:val="DefaultParagraphFont"/>
    <w:link w:val="Header"/>
    <w:uiPriority w:val="99"/>
    <w:rsid w:val="00503B39"/>
    <w:rPr>
      <w:rFonts w:ascii="Times New Roman" w:eastAsia="Times New Roman" w:hAnsi="Times New Roman" w:cs="Times New Roman"/>
    </w:rPr>
  </w:style>
  <w:style w:type="paragraph" w:styleId="Footer">
    <w:name w:val="footer"/>
    <w:basedOn w:val="Normal"/>
    <w:link w:val="FooterChar"/>
    <w:rsid w:val="00503B39"/>
    <w:pPr>
      <w:tabs>
        <w:tab w:val="center" w:pos="4320"/>
        <w:tab w:val="right" w:pos="8640"/>
      </w:tabs>
    </w:pPr>
  </w:style>
  <w:style w:type="character" w:customStyle="1" w:styleId="FooterChar">
    <w:name w:val="Footer Char"/>
    <w:basedOn w:val="DefaultParagraphFont"/>
    <w:link w:val="Footer"/>
    <w:rsid w:val="00503B39"/>
    <w:rPr>
      <w:rFonts w:ascii="Times New Roman" w:eastAsia="Times New Roman" w:hAnsi="Times New Roman" w:cs="Times New Roman"/>
    </w:rPr>
  </w:style>
  <w:style w:type="paragraph" w:styleId="NoSpacing">
    <w:name w:val="No Spacing"/>
    <w:uiPriority w:val="1"/>
    <w:qFormat/>
    <w:rsid w:val="00503B39"/>
    <w:rPr>
      <w:rFonts w:ascii="Calibri" w:eastAsia="Calibri" w:hAnsi="Calibri" w:cs="Times New Roman"/>
      <w:sz w:val="22"/>
      <w:szCs w:val="22"/>
    </w:rPr>
  </w:style>
  <w:style w:type="paragraph" w:customStyle="1" w:styleId="Default">
    <w:name w:val="Default"/>
    <w:rsid w:val="00503B39"/>
    <w:pPr>
      <w:widowControl w:val="0"/>
      <w:autoSpaceDE w:val="0"/>
      <w:autoSpaceDN w:val="0"/>
      <w:adjustRightInd w:val="0"/>
    </w:pPr>
    <w:rPr>
      <w:rFonts w:ascii="Calibri" w:hAnsi="Calibri" w:cs="Calibri"/>
      <w:color w:val="000000"/>
    </w:rPr>
  </w:style>
  <w:style w:type="paragraph" w:styleId="ListParagraph">
    <w:name w:val="List Paragraph"/>
    <w:basedOn w:val="Normal"/>
    <w:uiPriority w:val="34"/>
    <w:qFormat/>
    <w:rsid w:val="00FD6363"/>
    <w:pPr>
      <w:spacing w:after="200" w:line="276" w:lineRule="auto"/>
      <w:ind w:left="720"/>
      <w:contextualSpacing/>
    </w:pPr>
    <w:rPr>
      <w:rFonts w:ascii="Corbel" w:eastAsia="Corbel" w:hAnsi="Corbel"/>
      <w:sz w:val="22"/>
      <w:szCs w:val="22"/>
    </w:rPr>
  </w:style>
  <w:style w:type="table" w:styleId="TableGrid">
    <w:name w:val="Table Grid"/>
    <w:basedOn w:val="TableNormal"/>
    <w:uiPriority w:val="59"/>
    <w:rsid w:val="00FD6363"/>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A95D10"/>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A95D10"/>
    <w:rPr>
      <w:color w:val="0000FF"/>
      <w:u w:val="single"/>
    </w:rPr>
  </w:style>
  <w:style w:type="character" w:styleId="FollowedHyperlink">
    <w:name w:val="FollowedHyperlink"/>
    <w:basedOn w:val="DefaultParagraphFont"/>
    <w:uiPriority w:val="99"/>
    <w:semiHidden/>
    <w:unhideWhenUsed/>
    <w:rsid w:val="00B731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90">
      <w:bodyDiv w:val="1"/>
      <w:marLeft w:val="0"/>
      <w:marRight w:val="0"/>
      <w:marTop w:val="0"/>
      <w:marBottom w:val="0"/>
      <w:divBdr>
        <w:top w:val="none" w:sz="0" w:space="0" w:color="auto"/>
        <w:left w:val="none" w:sz="0" w:space="0" w:color="auto"/>
        <w:bottom w:val="none" w:sz="0" w:space="0" w:color="auto"/>
        <w:right w:val="none" w:sz="0" w:space="0" w:color="auto"/>
      </w:divBdr>
    </w:div>
    <w:div w:id="15036099">
      <w:bodyDiv w:val="1"/>
      <w:marLeft w:val="0"/>
      <w:marRight w:val="0"/>
      <w:marTop w:val="0"/>
      <w:marBottom w:val="0"/>
      <w:divBdr>
        <w:top w:val="none" w:sz="0" w:space="0" w:color="auto"/>
        <w:left w:val="none" w:sz="0" w:space="0" w:color="auto"/>
        <w:bottom w:val="none" w:sz="0" w:space="0" w:color="auto"/>
        <w:right w:val="none" w:sz="0" w:space="0" w:color="auto"/>
      </w:divBdr>
      <w:divsChild>
        <w:div w:id="631255580">
          <w:marLeft w:val="0"/>
          <w:marRight w:val="0"/>
          <w:marTop w:val="0"/>
          <w:marBottom w:val="0"/>
          <w:divBdr>
            <w:top w:val="none" w:sz="0" w:space="0" w:color="auto"/>
            <w:left w:val="none" w:sz="0" w:space="0" w:color="auto"/>
            <w:bottom w:val="none" w:sz="0" w:space="0" w:color="auto"/>
            <w:right w:val="none" w:sz="0" w:space="0" w:color="auto"/>
          </w:divBdr>
          <w:divsChild>
            <w:div w:id="212540469">
              <w:marLeft w:val="0"/>
              <w:marRight w:val="0"/>
              <w:marTop w:val="0"/>
              <w:marBottom w:val="0"/>
              <w:divBdr>
                <w:top w:val="none" w:sz="0" w:space="0" w:color="auto"/>
                <w:left w:val="none" w:sz="0" w:space="0" w:color="auto"/>
                <w:bottom w:val="none" w:sz="0" w:space="0" w:color="auto"/>
                <w:right w:val="none" w:sz="0" w:space="0" w:color="auto"/>
              </w:divBdr>
              <w:divsChild>
                <w:div w:id="9570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599110">
          <w:marLeft w:val="0"/>
          <w:marRight w:val="0"/>
          <w:marTop w:val="0"/>
          <w:marBottom w:val="0"/>
          <w:divBdr>
            <w:top w:val="none" w:sz="0" w:space="0" w:color="auto"/>
            <w:left w:val="none" w:sz="0" w:space="0" w:color="auto"/>
            <w:bottom w:val="none" w:sz="0" w:space="0" w:color="auto"/>
            <w:right w:val="none" w:sz="0" w:space="0" w:color="auto"/>
          </w:divBdr>
          <w:divsChild>
            <w:div w:id="757143123">
              <w:marLeft w:val="0"/>
              <w:marRight w:val="0"/>
              <w:marTop w:val="0"/>
              <w:marBottom w:val="0"/>
              <w:divBdr>
                <w:top w:val="none" w:sz="0" w:space="0" w:color="auto"/>
                <w:left w:val="none" w:sz="0" w:space="0" w:color="auto"/>
                <w:bottom w:val="none" w:sz="0" w:space="0" w:color="auto"/>
                <w:right w:val="none" w:sz="0" w:space="0" w:color="auto"/>
              </w:divBdr>
              <w:divsChild>
                <w:div w:id="1659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6137">
      <w:bodyDiv w:val="1"/>
      <w:marLeft w:val="0"/>
      <w:marRight w:val="0"/>
      <w:marTop w:val="0"/>
      <w:marBottom w:val="0"/>
      <w:divBdr>
        <w:top w:val="none" w:sz="0" w:space="0" w:color="auto"/>
        <w:left w:val="none" w:sz="0" w:space="0" w:color="auto"/>
        <w:bottom w:val="none" w:sz="0" w:space="0" w:color="auto"/>
        <w:right w:val="none" w:sz="0" w:space="0" w:color="auto"/>
      </w:divBdr>
    </w:div>
    <w:div w:id="33192243">
      <w:bodyDiv w:val="1"/>
      <w:marLeft w:val="0"/>
      <w:marRight w:val="0"/>
      <w:marTop w:val="0"/>
      <w:marBottom w:val="0"/>
      <w:divBdr>
        <w:top w:val="none" w:sz="0" w:space="0" w:color="auto"/>
        <w:left w:val="none" w:sz="0" w:space="0" w:color="auto"/>
        <w:bottom w:val="none" w:sz="0" w:space="0" w:color="auto"/>
        <w:right w:val="none" w:sz="0" w:space="0" w:color="auto"/>
      </w:divBdr>
    </w:div>
    <w:div w:id="34895970">
      <w:bodyDiv w:val="1"/>
      <w:marLeft w:val="0"/>
      <w:marRight w:val="0"/>
      <w:marTop w:val="0"/>
      <w:marBottom w:val="0"/>
      <w:divBdr>
        <w:top w:val="none" w:sz="0" w:space="0" w:color="auto"/>
        <w:left w:val="none" w:sz="0" w:space="0" w:color="auto"/>
        <w:bottom w:val="none" w:sz="0" w:space="0" w:color="auto"/>
        <w:right w:val="none" w:sz="0" w:space="0" w:color="auto"/>
      </w:divBdr>
    </w:div>
    <w:div w:id="49766727">
      <w:bodyDiv w:val="1"/>
      <w:marLeft w:val="0"/>
      <w:marRight w:val="0"/>
      <w:marTop w:val="0"/>
      <w:marBottom w:val="0"/>
      <w:divBdr>
        <w:top w:val="none" w:sz="0" w:space="0" w:color="auto"/>
        <w:left w:val="none" w:sz="0" w:space="0" w:color="auto"/>
        <w:bottom w:val="none" w:sz="0" w:space="0" w:color="auto"/>
        <w:right w:val="none" w:sz="0" w:space="0" w:color="auto"/>
      </w:divBdr>
    </w:div>
    <w:div w:id="50079744">
      <w:bodyDiv w:val="1"/>
      <w:marLeft w:val="0"/>
      <w:marRight w:val="0"/>
      <w:marTop w:val="0"/>
      <w:marBottom w:val="0"/>
      <w:divBdr>
        <w:top w:val="none" w:sz="0" w:space="0" w:color="auto"/>
        <w:left w:val="none" w:sz="0" w:space="0" w:color="auto"/>
        <w:bottom w:val="none" w:sz="0" w:space="0" w:color="auto"/>
        <w:right w:val="none" w:sz="0" w:space="0" w:color="auto"/>
      </w:divBdr>
      <w:divsChild>
        <w:div w:id="1530216322">
          <w:marLeft w:val="450"/>
          <w:marRight w:val="0"/>
          <w:marTop w:val="0"/>
          <w:marBottom w:val="240"/>
          <w:divBdr>
            <w:top w:val="none" w:sz="0" w:space="0" w:color="auto"/>
            <w:left w:val="none" w:sz="0" w:space="0" w:color="auto"/>
            <w:bottom w:val="none" w:sz="0" w:space="0" w:color="auto"/>
            <w:right w:val="none" w:sz="0" w:space="0" w:color="auto"/>
          </w:divBdr>
        </w:div>
      </w:divsChild>
    </w:div>
    <w:div w:id="58133334">
      <w:bodyDiv w:val="1"/>
      <w:marLeft w:val="0"/>
      <w:marRight w:val="0"/>
      <w:marTop w:val="0"/>
      <w:marBottom w:val="0"/>
      <w:divBdr>
        <w:top w:val="none" w:sz="0" w:space="0" w:color="auto"/>
        <w:left w:val="none" w:sz="0" w:space="0" w:color="auto"/>
        <w:bottom w:val="none" w:sz="0" w:space="0" w:color="auto"/>
        <w:right w:val="none" w:sz="0" w:space="0" w:color="auto"/>
      </w:divBdr>
    </w:div>
    <w:div w:id="94595002">
      <w:bodyDiv w:val="1"/>
      <w:marLeft w:val="0"/>
      <w:marRight w:val="0"/>
      <w:marTop w:val="0"/>
      <w:marBottom w:val="0"/>
      <w:divBdr>
        <w:top w:val="none" w:sz="0" w:space="0" w:color="auto"/>
        <w:left w:val="none" w:sz="0" w:space="0" w:color="auto"/>
        <w:bottom w:val="none" w:sz="0" w:space="0" w:color="auto"/>
        <w:right w:val="none" w:sz="0" w:space="0" w:color="auto"/>
      </w:divBdr>
    </w:div>
    <w:div w:id="102499111">
      <w:bodyDiv w:val="1"/>
      <w:marLeft w:val="0"/>
      <w:marRight w:val="0"/>
      <w:marTop w:val="0"/>
      <w:marBottom w:val="0"/>
      <w:divBdr>
        <w:top w:val="none" w:sz="0" w:space="0" w:color="auto"/>
        <w:left w:val="none" w:sz="0" w:space="0" w:color="auto"/>
        <w:bottom w:val="none" w:sz="0" w:space="0" w:color="auto"/>
        <w:right w:val="none" w:sz="0" w:space="0" w:color="auto"/>
      </w:divBdr>
    </w:div>
    <w:div w:id="105658579">
      <w:bodyDiv w:val="1"/>
      <w:marLeft w:val="0"/>
      <w:marRight w:val="0"/>
      <w:marTop w:val="0"/>
      <w:marBottom w:val="0"/>
      <w:divBdr>
        <w:top w:val="none" w:sz="0" w:space="0" w:color="auto"/>
        <w:left w:val="none" w:sz="0" w:space="0" w:color="auto"/>
        <w:bottom w:val="none" w:sz="0" w:space="0" w:color="auto"/>
        <w:right w:val="none" w:sz="0" w:space="0" w:color="auto"/>
      </w:divBdr>
    </w:div>
    <w:div w:id="106581430">
      <w:bodyDiv w:val="1"/>
      <w:marLeft w:val="0"/>
      <w:marRight w:val="0"/>
      <w:marTop w:val="0"/>
      <w:marBottom w:val="0"/>
      <w:divBdr>
        <w:top w:val="none" w:sz="0" w:space="0" w:color="auto"/>
        <w:left w:val="none" w:sz="0" w:space="0" w:color="auto"/>
        <w:bottom w:val="none" w:sz="0" w:space="0" w:color="auto"/>
        <w:right w:val="none" w:sz="0" w:space="0" w:color="auto"/>
      </w:divBdr>
    </w:div>
    <w:div w:id="127017085">
      <w:bodyDiv w:val="1"/>
      <w:marLeft w:val="0"/>
      <w:marRight w:val="0"/>
      <w:marTop w:val="0"/>
      <w:marBottom w:val="0"/>
      <w:divBdr>
        <w:top w:val="none" w:sz="0" w:space="0" w:color="auto"/>
        <w:left w:val="none" w:sz="0" w:space="0" w:color="auto"/>
        <w:bottom w:val="none" w:sz="0" w:space="0" w:color="auto"/>
        <w:right w:val="none" w:sz="0" w:space="0" w:color="auto"/>
      </w:divBdr>
    </w:div>
    <w:div w:id="134378759">
      <w:bodyDiv w:val="1"/>
      <w:marLeft w:val="0"/>
      <w:marRight w:val="0"/>
      <w:marTop w:val="0"/>
      <w:marBottom w:val="0"/>
      <w:divBdr>
        <w:top w:val="none" w:sz="0" w:space="0" w:color="auto"/>
        <w:left w:val="none" w:sz="0" w:space="0" w:color="auto"/>
        <w:bottom w:val="none" w:sz="0" w:space="0" w:color="auto"/>
        <w:right w:val="none" w:sz="0" w:space="0" w:color="auto"/>
      </w:divBdr>
    </w:div>
    <w:div w:id="148012591">
      <w:bodyDiv w:val="1"/>
      <w:marLeft w:val="0"/>
      <w:marRight w:val="0"/>
      <w:marTop w:val="0"/>
      <w:marBottom w:val="0"/>
      <w:divBdr>
        <w:top w:val="none" w:sz="0" w:space="0" w:color="auto"/>
        <w:left w:val="none" w:sz="0" w:space="0" w:color="auto"/>
        <w:bottom w:val="none" w:sz="0" w:space="0" w:color="auto"/>
        <w:right w:val="none" w:sz="0" w:space="0" w:color="auto"/>
      </w:divBdr>
    </w:div>
    <w:div w:id="164054555">
      <w:bodyDiv w:val="1"/>
      <w:marLeft w:val="0"/>
      <w:marRight w:val="0"/>
      <w:marTop w:val="0"/>
      <w:marBottom w:val="0"/>
      <w:divBdr>
        <w:top w:val="none" w:sz="0" w:space="0" w:color="auto"/>
        <w:left w:val="none" w:sz="0" w:space="0" w:color="auto"/>
        <w:bottom w:val="none" w:sz="0" w:space="0" w:color="auto"/>
        <w:right w:val="none" w:sz="0" w:space="0" w:color="auto"/>
      </w:divBdr>
    </w:div>
    <w:div w:id="194923629">
      <w:bodyDiv w:val="1"/>
      <w:marLeft w:val="0"/>
      <w:marRight w:val="0"/>
      <w:marTop w:val="0"/>
      <w:marBottom w:val="0"/>
      <w:divBdr>
        <w:top w:val="none" w:sz="0" w:space="0" w:color="auto"/>
        <w:left w:val="none" w:sz="0" w:space="0" w:color="auto"/>
        <w:bottom w:val="none" w:sz="0" w:space="0" w:color="auto"/>
        <w:right w:val="none" w:sz="0" w:space="0" w:color="auto"/>
      </w:divBdr>
      <w:divsChild>
        <w:div w:id="127163291">
          <w:marLeft w:val="0"/>
          <w:marRight w:val="0"/>
          <w:marTop w:val="0"/>
          <w:marBottom w:val="0"/>
          <w:divBdr>
            <w:top w:val="none" w:sz="0" w:space="0" w:color="auto"/>
            <w:left w:val="none" w:sz="0" w:space="0" w:color="auto"/>
            <w:bottom w:val="none" w:sz="0" w:space="0" w:color="auto"/>
            <w:right w:val="none" w:sz="0" w:space="0" w:color="auto"/>
          </w:divBdr>
          <w:divsChild>
            <w:div w:id="2108691648">
              <w:marLeft w:val="0"/>
              <w:marRight w:val="0"/>
              <w:marTop w:val="0"/>
              <w:marBottom w:val="0"/>
              <w:divBdr>
                <w:top w:val="none" w:sz="0" w:space="0" w:color="auto"/>
                <w:left w:val="none" w:sz="0" w:space="0" w:color="auto"/>
                <w:bottom w:val="none" w:sz="0" w:space="0" w:color="auto"/>
                <w:right w:val="none" w:sz="0" w:space="0" w:color="auto"/>
              </w:divBdr>
              <w:divsChild>
                <w:div w:id="189242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875238">
          <w:marLeft w:val="0"/>
          <w:marRight w:val="0"/>
          <w:marTop w:val="0"/>
          <w:marBottom w:val="0"/>
          <w:divBdr>
            <w:top w:val="none" w:sz="0" w:space="0" w:color="auto"/>
            <w:left w:val="none" w:sz="0" w:space="0" w:color="auto"/>
            <w:bottom w:val="none" w:sz="0" w:space="0" w:color="auto"/>
            <w:right w:val="none" w:sz="0" w:space="0" w:color="auto"/>
          </w:divBdr>
          <w:divsChild>
            <w:div w:id="1205214886">
              <w:marLeft w:val="0"/>
              <w:marRight w:val="0"/>
              <w:marTop w:val="0"/>
              <w:marBottom w:val="0"/>
              <w:divBdr>
                <w:top w:val="none" w:sz="0" w:space="0" w:color="auto"/>
                <w:left w:val="none" w:sz="0" w:space="0" w:color="auto"/>
                <w:bottom w:val="none" w:sz="0" w:space="0" w:color="auto"/>
                <w:right w:val="none" w:sz="0" w:space="0" w:color="auto"/>
              </w:divBdr>
              <w:divsChild>
                <w:div w:id="196257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09163">
      <w:bodyDiv w:val="1"/>
      <w:marLeft w:val="0"/>
      <w:marRight w:val="0"/>
      <w:marTop w:val="0"/>
      <w:marBottom w:val="0"/>
      <w:divBdr>
        <w:top w:val="none" w:sz="0" w:space="0" w:color="auto"/>
        <w:left w:val="none" w:sz="0" w:space="0" w:color="auto"/>
        <w:bottom w:val="none" w:sz="0" w:space="0" w:color="auto"/>
        <w:right w:val="none" w:sz="0" w:space="0" w:color="auto"/>
      </w:divBdr>
    </w:div>
    <w:div w:id="197858041">
      <w:bodyDiv w:val="1"/>
      <w:marLeft w:val="0"/>
      <w:marRight w:val="0"/>
      <w:marTop w:val="0"/>
      <w:marBottom w:val="0"/>
      <w:divBdr>
        <w:top w:val="none" w:sz="0" w:space="0" w:color="auto"/>
        <w:left w:val="none" w:sz="0" w:space="0" w:color="auto"/>
        <w:bottom w:val="none" w:sz="0" w:space="0" w:color="auto"/>
        <w:right w:val="none" w:sz="0" w:space="0" w:color="auto"/>
      </w:divBdr>
    </w:div>
    <w:div w:id="224032434">
      <w:bodyDiv w:val="1"/>
      <w:marLeft w:val="0"/>
      <w:marRight w:val="0"/>
      <w:marTop w:val="0"/>
      <w:marBottom w:val="0"/>
      <w:divBdr>
        <w:top w:val="none" w:sz="0" w:space="0" w:color="auto"/>
        <w:left w:val="none" w:sz="0" w:space="0" w:color="auto"/>
        <w:bottom w:val="none" w:sz="0" w:space="0" w:color="auto"/>
        <w:right w:val="none" w:sz="0" w:space="0" w:color="auto"/>
      </w:divBdr>
    </w:div>
    <w:div w:id="234635571">
      <w:bodyDiv w:val="1"/>
      <w:marLeft w:val="0"/>
      <w:marRight w:val="0"/>
      <w:marTop w:val="0"/>
      <w:marBottom w:val="0"/>
      <w:divBdr>
        <w:top w:val="none" w:sz="0" w:space="0" w:color="auto"/>
        <w:left w:val="none" w:sz="0" w:space="0" w:color="auto"/>
        <w:bottom w:val="none" w:sz="0" w:space="0" w:color="auto"/>
        <w:right w:val="none" w:sz="0" w:space="0" w:color="auto"/>
      </w:divBdr>
      <w:divsChild>
        <w:div w:id="1662929507">
          <w:marLeft w:val="0"/>
          <w:marRight w:val="0"/>
          <w:marTop w:val="0"/>
          <w:marBottom w:val="0"/>
          <w:divBdr>
            <w:top w:val="none" w:sz="0" w:space="0" w:color="auto"/>
            <w:left w:val="none" w:sz="0" w:space="0" w:color="auto"/>
            <w:bottom w:val="none" w:sz="0" w:space="0" w:color="auto"/>
            <w:right w:val="none" w:sz="0" w:space="0" w:color="auto"/>
          </w:divBdr>
          <w:divsChild>
            <w:div w:id="922880630">
              <w:marLeft w:val="0"/>
              <w:marRight w:val="0"/>
              <w:marTop w:val="0"/>
              <w:marBottom w:val="0"/>
              <w:divBdr>
                <w:top w:val="none" w:sz="0" w:space="0" w:color="auto"/>
                <w:left w:val="none" w:sz="0" w:space="0" w:color="auto"/>
                <w:bottom w:val="none" w:sz="0" w:space="0" w:color="auto"/>
                <w:right w:val="none" w:sz="0" w:space="0" w:color="auto"/>
              </w:divBdr>
              <w:divsChild>
                <w:div w:id="10037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724079">
          <w:marLeft w:val="0"/>
          <w:marRight w:val="0"/>
          <w:marTop w:val="0"/>
          <w:marBottom w:val="0"/>
          <w:divBdr>
            <w:top w:val="none" w:sz="0" w:space="0" w:color="auto"/>
            <w:left w:val="none" w:sz="0" w:space="0" w:color="auto"/>
            <w:bottom w:val="none" w:sz="0" w:space="0" w:color="auto"/>
            <w:right w:val="none" w:sz="0" w:space="0" w:color="auto"/>
          </w:divBdr>
          <w:divsChild>
            <w:div w:id="1546335328">
              <w:marLeft w:val="0"/>
              <w:marRight w:val="0"/>
              <w:marTop w:val="0"/>
              <w:marBottom w:val="0"/>
              <w:divBdr>
                <w:top w:val="none" w:sz="0" w:space="0" w:color="auto"/>
                <w:left w:val="none" w:sz="0" w:space="0" w:color="auto"/>
                <w:bottom w:val="none" w:sz="0" w:space="0" w:color="auto"/>
                <w:right w:val="none" w:sz="0" w:space="0" w:color="auto"/>
              </w:divBdr>
              <w:divsChild>
                <w:div w:id="119723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338348">
      <w:bodyDiv w:val="1"/>
      <w:marLeft w:val="0"/>
      <w:marRight w:val="0"/>
      <w:marTop w:val="0"/>
      <w:marBottom w:val="0"/>
      <w:divBdr>
        <w:top w:val="none" w:sz="0" w:space="0" w:color="auto"/>
        <w:left w:val="none" w:sz="0" w:space="0" w:color="auto"/>
        <w:bottom w:val="none" w:sz="0" w:space="0" w:color="auto"/>
        <w:right w:val="none" w:sz="0" w:space="0" w:color="auto"/>
      </w:divBdr>
    </w:div>
    <w:div w:id="262883822">
      <w:bodyDiv w:val="1"/>
      <w:marLeft w:val="0"/>
      <w:marRight w:val="0"/>
      <w:marTop w:val="0"/>
      <w:marBottom w:val="0"/>
      <w:divBdr>
        <w:top w:val="none" w:sz="0" w:space="0" w:color="auto"/>
        <w:left w:val="none" w:sz="0" w:space="0" w:color="auto"/>
        <w:bottom w:val="none" w:sz="0" w:space="0" w:color="auto"/>
        <w:right w:val="none" w:sz="0" w:space="0" w:color="auto"/>
      </w:divBdr>
    </w:div>
    <w:div w:id="267781139">
      <w:bodyDiv w:val="1"/>
      <w:marLeft w:val="0"/>
      <w:marRight w:val="0"/>
      <w:marTop w:val="0"/>
      <w:marBottom w:val="0"/>
      <w:divBdr>
        <w:top w:val="none" w:sz="0" w:space="0" w:color="auto"/>
        <w:left w:val="none" w:sz="0" w:space="0" w:color="auto"/>
        <w:bottom w:val="none" w:sz="0" w:space="0" w:color="auto"/>
        <w:right w:val="none" w:sz="0" w:space="0" w:color="auto"/>
      </w:divBdr>
    </w:div>
    <w:div w:id="278604780">
      <w:bodyDiv w:val="1"/>
      <w:marLeft w:val="0"/>
      <w:marRight w:val="0"/>
      <w:marTop w:val="0"/>
      <w:marBottom w:val="0"/>
      <w:divBdr>
        <w:top w:val="none" w:sz="0" w:space="0" w:color="auto"/>
        <w:left w:val="none" w:sz="0" w:space="0" w:color="auto"/>
        <w:bottom w:val="none" w:sz="0" w:space="0" w:color="auto"/>
        <w:right w:val="none" w:sz="0" w:space="0" w:color="auto"/>
      </w:divBdr>
    </w:div>
    <w:div w:id="285160306">
      <w:bodyDiv w:val="1"/>
      <w:marLeft w:val="0"/>
      <w:marRight w:val="0"/>
      <w:marTop w:val="0"/>
      <w:marBottom w:val="0"/>
      <w:divBdr>
        <w:top w:val="none" w:sz="0" w:space="0" w:color="auto"/>
        <w:left w:val="none" w:sz="0" w:space="0" w:color="auto"/>
        <w:bottom w:val="none" w:sz="0" w:space="0" w:color="auto"/>
        <w:right w:val="none" w:sz="0" w:space="0" w:color="auto"/>
      </w:divBdr>
    </w:div>
    <w:div w:id="297998942">
      <w:bodyDiv w:val="1"/>
      <w:marLeft w:val="0"/>
      <w:marRight w:val="0"/>
      <w:marTop w:val="0"/>
      <w:marBottom w:val="0"/>
      <w:divBdr>
        <w:top w:val="none" w:sz="0" w:space="0" w:color="auto"/>
        <w:left w:val="none" w:sz="0" w:space="0" w:color="auto"/>
        <w:bottom w:val="none" w:sz="0" w:space="0" w:color="auto"/>
        <w:right w:val="none" w:sz="0" w:space="0" w:color="auto"/>
      </w:divBdr>
    </w:div>
    <w:div w:id="299920741">
      <w:bodyDiv w:val="1"/>
      <w:marLeft w:val="0"/>
      <w:marRight w:val="0"/>
      <w:marTop w:val="0"/>
      <w:marBottom w:val="0"/>
      <w:divBdr>
        <w:top w:val="none" w:sz="0" w:space="0" w:color="auto"/>
        <w:left w:val="none" w:sz="0" w:space="0" w:color="auto"/>
        <w:bottom w:val="none" w:sz="0" w:space="0" w:color="auto"/>
        <w:right w:val="none" w:sz="0" w:space="0" w:color="auto"/>
      </w:divBdr>
    </w:div>
    <w:div w:id="301618378">
      <w:bodyDiv w:val="1"/>
      <w:marLeft w:val="0"/>
      <w:marRight w:val="0"/>
      <w:marTop w:val="0"/>
      <w:marBottom w:val="0"/>
      <w:divBdr>
        <w:top w:val="none" w:sz="0" w:space="0" w:color="auto"/>
        <w:left w:val="none" w:sz="0" w:space="0" w:color="auto"/>
        <w:bottom w:val="none" w:sz="0" w:space="0" w:color="auto"/>
        <w:right w:val="none" w:sz="0" w:space="0" w:color="auto"/>
      </w:divBdr>
    </w:div>
    <w:div w:id="303126611">
      <w:bodyDiv w:val="1"/>
      <w:marLeft w:val="0"/>
      <w:marRight w:val="0"/>
      <w:marTop w:val="0"/>
      <w:marBottom w:val="0"/>
      <w:divBdr>
        <w:top w:val="none" w:sz="0" w:space="0" w:color="auto"/>
        <w:left w:val="none" w:sz="0" w:space="0" w:color="auto"/>
        <w:bottom w:val="none" w:sz="0" w:space="0" w:color="auto"/>
        <w:right w:val="none" w:sz="0" w:space="0" w:color="auto"/>
      </w:divBdr>
      <w:divsChild>
        <w:div w:id="1363633189">
          <w:marLeft w:val="0"/>
          <w:marRight w:val="0"/>
          <w:marTop w:val="0"/>
          <w:marBottom w:val="0"/>
          <w:divBdr>
            <w:top w:val="none" w:sz="0" w:space="0" w:color="auto"/>
            <w:left w:val="none" w:sz="0" w:space="0" w:color="auto"/>
            <w:bottom w:val="none" w:sz="0" w:space="0" w:color="auto"/>
            <w:right w:val="none" w:sz="0" w:space="0" w:color="auto"/>
          </w:divBdr>
          <w:divsChild>
            <w:div w:id="967508857">
              <w:marLeft w:val="0"/>
              <w:marRight w:val="0"/>
              <w:marTop w:val="0"/>
              <w:marBottom w:val="0"/>
              <w:divBdr>
                <w:top w:val="none" w:sz="0" w:space="0" w:color="auto"/>
                <w:left w:val="none" w:sz="0" w:space="0" w:color="auto"/>
                <w:bottom w:val="none" w:sz="0" w:space="0" w:color="auto"/>
                <w:right w:val="none" w:sz="0" w:space="0" w:color="auto"/>
              </w:divBdr>
              <w:divsChild>
                <w:div w:id="9634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960491">
          <w:marLeft w:val="0"/>
          <w:marRight w:val="0"/>
          <w:marTop w:val="0"/>
          <w:marBottom w:val="0"/>
          <w:divBdr>
            <w:top w:val="none" w:sz="0" w:space="0" w:color="auto"/>
            <w:left w:val="none" w:sz="0" w:space="0" w:color="auto"/>
            <w:bottom w:val="none" w:sz="0" w:space="0" w:color="auto"/>
            <w:right w:val="none" w:sz="0" w:space="0" w:color="auto"/>
          </w:divBdr>
          <w:divsChild>
            <w:div w:id="96141470">
              <w:marLeft w:val="0"/>
              <w:marRight w:val="0"/>
              <w:marTop w:val="0"/>
              <w:marBottom w:val="0"/>
              <w:divBdr>
                <w:top w:val="none" w:sz="0" w:space="0" w:color="auto"/>
                <w:left w:val="none" w:sz="0" w:space="0" w:color="auto"/>
                <w:bottom w:val="none" w:sz="0" w:space="0" w:color="auto"/>
                <w:right w:val="none" w:sz="0" w:space="0" w:color="auto"/>
              </w:divBdr>
              <w:divsChild>
                <w:div w:id="26188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4429">
      <w:bodyDiv w:val="1"/>
      <w:marLeft w:val="0"/>
      <w:marRight w:val="0"/>
      <w:marTop w:val="0"/>
      <w:marBottom w:val="0"/>
      <w:divBdr>
        <w:top w:val="none" w:sz="0" w:space="0" w:color="auto"/>
        <w:left w:val="none" w:sz="0" w:space="0" w:color="auto"/>
        <w:bottom w:val="none" w:sz="0" w:space="0" w:color="auto"/>
        <w:right w:val="none" w:sz="0" w:space="0" w:color="auto"/>
      </w:divBdr>
    </w:div>
    <w:div w:id="313221472">
      <w:bodyDiv w:val="1"/>
      <w:marLeft w:val="0"/>
      <w:marRight w:val="0"/>
      <w:marTop w:val="0"/>
      <w:marBottom w:val="0"/>
      <w:divBdr>
        <w:top w:val="none" w:sz="0" w:space="0" w:color="auto"/>
        <w:left w:val="none" w:sz="0" w:space="0" w:color="auto"/>
        <w:bottom w:val="none" w:sz="0" w:space="0" w:color="auto"/>
        <w:right w:val="none" w:sz="0" w:space="0" w:color="auto"/>
      </w:divBdr>
      <w:divsChild>
        <w:div w:id="1336031602">
          <w:marLeft w:val="0"/>
          <w:marRight w:val="0"/>
          <w:marTop w:val="0"/>
          <w:marBottom w:val="0"/>
          <w:divBdr>
            <w:top w:val="none" w:sz="0" w:space="0" w:color="auto"/>
            <w:left w:val="none" w:sz="0" w:space="0" w:color="auto"/>
            <w:bottom w:val="none" w:sz="0" w:space="0" w:color="auto"/>
            <w:right w:val="none" w:sz="0" w:space="0" w:color="auto"/>
          </w:divBdr>
          <w:divsChild>
            <w:div w:id="145322217">
              <w:marLeft w:val="0"/>
              <w:marRight w:val="0"/>
              <w:marTop w:val="0"/>
              <w:marBottom w:val="0"/>
              <w:divBdr>
                <w:top w:val="none" w:sz="0" w:space="0" w:color="auto"/>
                <w:left w:val="none" w:sz="0" w:space="0" w:color="auto"/>
                <w:bottom w:val="none" w:sz="0" w:space="0" w:color="auto"/>
                <w:right w:val="none" w:sz="0" w:space="0" w:color="auto"/>
              </w:divBdr>
              <w:divsChild>
                <w:div w:id="200824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82">
          <w:marLeft w:val="0"/>
          <w:marRight w:val="0"/>
          <w:marTop w:val="0"/>
          <w:marBottom w:val="0"/>
          <w:divBdr>
            <w:top w:val="none" w:sz="0" w:space="0" w:color="auto"/>
            <w:left w:val="none" w:sz="0" w:space="0" w:color="auto"/>
            <w:bottom w:val="none" w:sz="0" w:space="0" w:color="auto"/>
            <w:right w:val="none" w:sz="0" w:space="0" w:color="auto"/>
          </w:divBdr>
          <w:divsChild>
            <w:div w:id="1007101979">
              <w:marLeft w:val="0"/>
              <w:marRight w:val="0"/>
              <w:marTop w:val="0"/>
              <w:marBottom w:val="0"/>
              <w:divBdr>
                <w:top w:val="none" w:sz="0" w:space="0" w:color="auto"/>
                <w:left w:val="none" w:sz="0" w:space="0" w:color="auto"/>
                <w:bottom w:val="none" w:sz="0" w:space="0" w:color="auto"/>
                <w:right w:val="none" w:sz="0" w:space="0" w:color="auto"/>
              </w:divBdr>
              <w:divsChild>
                <w:div w:id="14513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188470">
      <w:bodyDiv w:val="1"/>
      <w:marLeft w:val="0"/>
      <w:marRight w:val="0"/>
      <w:marTop w:val="0"/>
      <w:marBottom w:val="0"/>
      <w:divBdr>
        <w:top w:val="none" w:sz="0" w:space="0" w:color="auto"/>
        <w:left w:val="none" w:sz="0" w:space="0" w:color="auto"/>
        <w:bottom w:val="none" w:sz="0" w:space="0" w:color="auto"/>
        <w:right w:val="none" w:sz="0" w:space="0" w:color="auto"/>
      </w:divBdr>
    </w:div>
    <w:div w:id="348147613">
      <w:bodyDiv w:val="1"/>
      <w:marLeft w:val="0"/>
      <w:marRight w:val="0"/>
      <w:marTop w:val="0"/>
      <w:marBottom w:val="0"/>
      <w:divBdr>
        <w:top w:val="none" w:sz="0" w:space="0" w:color="auto"/>
        <w:left w:val="none" w:sz="0" w:space="0" w:color="auto"/>
        <w:bottom w:val="none" w:sz="0" w:space="0" w:color="auto"/>
        <w:right w:val="none" w:sz="0" w:space="0" w:color="auto"/>
      </w:divBdr>
    </w:div>
    <w:div w:id="354814115">
      <w:bodyDiv w:val="1"/>
      <w:marLeft w:val="0"/>
      <w:marRight w:val="0"/>
      <w:marTop w:val="0"/>
      <w:marBottom w:val="0"/>
      <w:divBdr>
        <w:top w:val="none" w:sz="0" w:space="0" w:color="auto"/>
        <w:left w:val="none" w:sz="0" w:space="0" w:color="auto"/>
        <w:bottom w:val="none" w:sz="0" w:space="0" w:color="auto"/>
        <w:right w:val="none" w:sz="0" w:space="0" w:color="auto"/>
      </w:divBdr>
    </w:div>
    <w:div w:id="381439841">
      <w:bodyDiv w:val="1"/>
      <w:marLeft w:val="0"/>
      <w:marRight w:val="0"/>
      <w:marTop w:val="0"/>
      <w:marBottom w:val="0"/>
      <w:divBdr>
        <w:top w:val="none" w:sz="0" w:space="0" w:color="auto"/>
        <w:left w:val="none" w:sz="0" w:space="0" w:color="auto"/>
        <w:bottom w:val="none" w:sz="0" w:space="0" w:color="auto"/>
        <w:right w:val="none" w:sz="0" w:space="0" w:color="auto"/>
      </w:divBdr>
    </w:div>
    <w:div w:id="397435389">
      <w:bodyDiv w:val="1"/>
      <w:marLeft w:val="0"/>
      <w:marRight w:val="0"/>
      <w:marTop w:val="0"/>
      <w:marBottom w:val="0"/>
      <w:divBdr>
        <w:top w:val="none" w:sz="0" w:space="0" w:color="auto"/>
        <w:left w:val="none" w:sz="0" w:space="0" w:color="auto"/>
        <w:bottom w:val="none" w:sz="0" w:space="0" w:color="auto"/>
        <w:right w:val="none" w:sz="0" w:space="0" w:color="auto"/>
      </w:divBdr>
      <w:divsChild>
        <w:div w:id="1251616983">
          <w:marLeft w:val="0"/>
          <w:marRight w:val="0"/>
          <w:marTop w:val="0"/>
          <w:marBottom w:val="0"/>
          <w:divBdr>
            <w:top w:val="none" w:sz="0" w:space="0" w:color="auto"/>
            <w:left w:val="none" w:sz="0" w:space="0" w:color="auto"/>
            <w:bottom w:val="none" w:sz="0" w:space="0" w:color="auto"/>
            <w:right w:val="none" w:sz="0" w:space="0" w:color="auto"/>
          </w:divBdr>
          <w:divsChild>
            <w:div w:id="588659518">
              <w:marLeft w:val="0"/>
              <w:marRight w:val="0"/>
              <w:marTop w:val="0"/>
              <w:marBottom w:val="0"/>
              <w:divBdr>
                <w:top w:val="none" w:sz="0" w:space="0" w:color="auto"/>
                <w:left w:val="none" w:sz="0" w:space="0" w:color="auto"/>
                <w:bottom w:val="none" w:sz="0" w:space="0" w:color="auto"/>
                <w:right w:val="none" w:sz="0" w:space="0" w:color="auto"/>
              </w:divBdr>
              <w:divsChild>
                <w:div w:id="119873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32275">
          <w:marLeft w:val="0"/>
          <w:marRight w:val="0"/>
          <w:marTop w:val="0"/>
          <w:marBottom w:val="0"/>
          <w:divBdr>
            <w:top w:val="none" w:sz="0" w:space="0" w:color="auto"/>
            <w:left w:val="none" w:sz="0" w:space="0" w:color="auto"/>
            <w:bottom w:val="none" w:sz="0" w:space="0" w:color="auto"/>
            <w:right w:val="none" w:sz="0" w:space="0" w:color="auto"/>
          </w:divBdr>
          <w:divsChild>
            <w:div w:id="1755467736">
              <w:marLeft w:val="0"/>
              <w:marRight w:val="0"/>
              <w:marTop w:val="0"/>
              <w:marBottom w:val="0"/>
              <w:divBdr>
                <w:top w:val="none" w:sz="0" w:space="0" w:color="auto"/>
                <w:left w:val="none" w:sz="0" w:space="0" w:color="auto"/>
                <w:bottom w:val="none" w:sz="0" w:space="0" w:color="auto"/>
                <w:right w:val="none" w:sz="0" w:space="0" w:color="auto"/>
              </w:divBdr>
              <w:divsChild>
                <w:div w:id="12114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124248">
      <w:bodyDiv w:val="1"/>
      <w:marLeft w:val="0"/>
      <w:marRight w:val="0"/>
      <w:marTop w:val="0"/>
      <w:marBottom w:val="0"/>
      <w:divBdr>
        <w:top w:val="none" w:sz="0" w:space="0" w:color="auto"/>
        <w:left w:val="none" w:sz="0" w:space="0" w:color="auto"/>
        <w:bottom w:val="none" w:sz="0" w:space="0" w:color="auto"/>
        <w:right w:val="none" w:sz="0" w:space="0" w:color="auto"/>
      </w:divBdr>
    </w:div>
    <w:div w:id="418718648">
      <w:bodyDiv w:val="1"/>
      <w:marLeft w:val="0"/>
      <w:marRight w:val="0"/>
      <w:marTop w:val="0"/>
      <w:marBottom w:val="0"/>
      <w:divBdr>
        <w:top w:val="none" w:sz="0" w:space="0" w:color="auto"/>
        <w:left w:val="none" w:sz="0" w:space="0" w:color="auto"/>
        <w:bottom w:val="none" w:sz="0" w:space="0" w:color="auto"/>
        <w:right w:val="none" w:sz="0" w:space="0" w:color="auto"/>
      </w:divBdr>
    </w:div>
    <w:div w:id="419252457">
      <w:bodyDiv w:val="1"/>
      <w:marLeft w:val="0"/>
      <w:marRight w:val="0"/>
      <w:marTop w:val="0"/>
      <w:marBottom w:val="0"/>
      <w:divBdr>
        <w:top w:val="none" w:sz="0" w:space="0" w:color="auto"/>
        <w:left w:val="none" w:sz="0" w:space="0" w:color="auto"/>
        <w:bottom w:val="none" w:sz="0" w:space="0" w:color="auto"/>
        <w:right w:val="none" w:sz="0" w:space="0" w:color="auto"/>
      </w:divBdr>
    </w:div>
    <w:div w:id="421413943">
      <w:bodyDiv w:val="1"/>
      <w:marLeft w:val="0"/>
      <w:marRight w:val="0"/>
      <w:marTop w:val="0"/>
      <w:marBottom w:val="0"/>
      <w:divBdr>
        <w:top w:val="none" w:sz="0" w:space="0" w:color="auto"/>
        <w:left w:val="none" w:sz="0" w:space="0" w:color="auto"/>
        <w:bottom w:val="none" w:sz="0" w:space="0" w:color="auto"/>
        <w:right w:val="none" w:sz="0" w:space="0" w:color="auto"/>
      </w:divBdr>
    </w:div>
    <w:div w:id="425463067">
      <w:bodyDiv w:val="1"/>
      <w:marLeft w:val="0"/>
      <w:marRight w:val="0"/>
      <w:marTop w:val="0"/>
      <w:marBottom w:val="0"/>
      <w:divBdr>
        <w:top w:val="none" w:sz="0" w:space="0" w:color="auto"/>
        <w:left w:val="none" w:sz="0" w:space="0" w:color="auto"/>
        <w:bottom w:val="none" w:sz="0" w:space="0" w:color="auto"/>
        <w:right w:val="none" w:sz="0" w:space="0" w:color="auto"/>
      </w:divBdr>
      <w:divsChild>
        <w:div w:id="49890098">
          <w:marLeft w:val="0"/>
          <w:marRight w:val="0"/>
          <w:marTop w:val="0"/>
          <w:marBottom w:val="0"/>
          <w:divBdr>
            <w:top w:val="none" w:sz="0" w:space="0" w:color="auto"/>
            <w:left w:val="none" w:sz="0" w:space="0" w:color="auto"/>
            <w:bottom w:val="none" w:sz="0" w:space="0" w:color="auto"/>
            <w:right w:val="none" w:sz="0" w:space="0" w:color="auto"/>
          </w:divBdr>
          <w:divsChild>
            <w:div w:id="1724325129">
              <w:marLeft w:val="0"/>
              <w:marRight w:val="0"/>
              <w:marTop w:val="0"/>
              <w:marBottom w:val="0"/>
              <w:divBdr>
                <w:top w:val="none" w:sz="0" w:space="0" w:color="auto"/>
                <w:left w:val="none" w:sz="0" w:space="0" w:color="auto"/>
                <w:bottom w:val="none" w:sz="0" w:space="0" w:color="auto"/>
                <w:right w:val="none" w:sz="0" w:space="0" w:color="auto"/>
              </w:divBdr>
              <w:divsChild>
                <w:div w:id="199579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560227">
          <w:marLeft w:val="0"/>
          <w:marRight w:val="0"/>
          <w:marTop w:val="0"/>
          <w:marBottom w:val="0"/>
          <w:divBdr>
            <w:top w:val="none" w:sz="0" w:space="0" w:color="auto"/>
            <w:left w:val="none" w:sz="0" w:space="0" w:color="auto"/>
            <w:bottom w:val="none" w:sz="0" w:space="0" w:color="auto"/>
            <w:right w:val="none" w:sz="0" w:space="0" w:color="auto"/>
          </w:divBdr>
          <w:divsChild>
            <w:div w:id="2020934163">
              <w:marLeft w:val="0"/>
              <w:marRight w:val="0"/>
              <w:marTop w:val="0"/>
              <w:marBottom w:val="0"/>
              <w:divBdr>
                <w:top w:val="none" w:sz="0" w:space="0" w:color="auto"/>
                <w:left w:val="none" w:sz="0" w:space="0" w:color="auto"/>
                <w:bottom w:val="none" w:sz="0" w:space="0" w:color="auto"/>
                <w:right w:val="none" w:sz="0" w:space="0" w:color="auto"/>
              </w:divBdr>
              <w:divsChild>
                <w:div w:id="1890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17484">
      <w:bodyDiv w:val="1"/>
      <w:marLeft w:val="0"/>
      <w:marRight w:val="0"/>
      <w:marTop w:val="0"/>
      <w:marBottom w:val="0"/>
      <w:divBdr>
        <w:top w:val="none" w:sz="0" w:space="0" w:color="auto"/>
        <w:left w:val="none" w:sz="0" w:space="0" w:color="auto"/>
        <w:bottom w:val="none" w:sz="0" w:space="0" w:color="auto"/>
        <w:right w:val="none" w:sz="0" w:space="0" w:color="auto"/>
      </w:divBdr>
    </w:div>
    <w:div w:id="445197248">
      <w:bodyDiv w:val="1"/>
      <w:marLeft w:val="0"/>
      <w:marRight w:val="0"/>
      <w:marTop w:val="0"/>
      <w:marBottom w:val="0"/>
      <w:divBdr>
        <w:top w:val="none" w:sz="0" w:space="0" w:color="auto"/>
        <w:left w:val="none" w:sz="0" w:space="0" w:color="auto"/>
        <w:bottom w:val="none" w:sz="0" w:space="0" w:color="auto"/>
        <w:right w:val="none" w:sz="0" w:space="0" w:color="auto"/>
      </w:divBdr>
    </w:div>
    <w:div w:id="479006842">
      <w:bodyDiv w:val="1"/>
      <w:marLeft w:val="0"/>
      <w:marRight w:val="0"/>
      <w:marTop w:val="0"/>
      <w:marBottom w:val="0"/>
      <w:divBdr>
        <w:top w:val="none" w:sz="0" w:space="0" w:color="auto"/>
        <w:left w:val="none" w:sz="0" w:space="0" w:color="auto"/>
        <w:bottom w:val="none" w:sz="0" w:space="0" w:color="auto"/>
        <w:right w:val="none" w:sz="0" w:space="0" w:color="auto"/>
      </w:divBdr>
      <w:divsChild>
        <w:div w:id="1433696618">
          <w:marLeft w:val="0"/>
          <w:marRight w:val="0"/>
          <w:marTop w:val="0"/>
          <w:marBottom w:val="0"/>
          <w:divBdr>
            <w:top w:val="none" w:sz="0" w:space="0" w:color="auto"/>
            <w:left w:val="none" w:sz="0" w:space="0" w:color="auto"/>
            <w:bottom w:val="none" w:sz="0" w:space="0" w:color="auto"/>
            <w:right w:val="none" w:sz="0" w:space="0" w:color="auto"/>
          </w:divBdr>
          <w:divsChild>
            <w:div w:id="885678502">
              <w:marLeft w:val="0"/>
              <w:marRight w:val="0"/>
              <w:marTop w:val="0"/>
              <w:marBottom w:val="0"/>
              <w:divBdr>
                <w:top w:val="none" w:sz="0" w:space="0" w:color="auto"/>
                <w:left w:val="none" w:sz="0" w:space="0" w:color="auto"/>
                <w:bottom w:val="none" w:sz="0" w:space="0" w:color="auto"/>
                <w:right w:val="none" w:sz="0" w:space="0" w:color="auto"/>
              </w:divBdr>
              <w:divsChild>
                <w:div w:id="28890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369362">
          <w:marLeft w:val="0"/>
          <w:marRight w:val="0"/>
          <w:marTop w:val="0"/>
          <w:marBottom w:val="0"/>
          <w:divBdr>
            <w:top w:val="none" w:sz="0" w:space="0" w:color="auto"/>
            <w:left w:val="none" w:sz="0" w:space="0" w:color="auto"/>
            <w:bottom w:val="none" w:sz="0" w:space="0" w:color="auto"/>
            <w:right w:val="none" w:sz="0" w:space="0" w:color="auto"/>
          </w:divBdr>
          <w:divsChild>
            <w:div w:id="1951812017">
              <w:marLeft w:val="0"/>
              <w:marRight w:val="0"/>
              <w:marTop w:val="0"/>
              <w:marBottom w:val="0"/>
              <w:divBdr>
                <w:top w:val="none" w:sz="0" w:space="0" w:color="auto"/>
                <w:left w:val="none" w:sz="0" w:space="0" w:color="auto"/>
                <w:bottom w:val="none" w:sz="0" w:space="0" w:color="auto"/>
                <w:right w:val="none" w:sz="0" w:space="0" w:color="auto"/>
              </w:divBdr>
              <w:divsChild>
                <w:div w:id="22426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685609">
      <w:bodyDiv w:val="1"/>
      <w:marLeft w:val="0"/>
      <w:marRight w:val="0"/>
      <w:marTop w:val="0"/>
      <w:marBottom w:val="0"/>
      <w:divBdr>
        <w:top w:val="none" w:sz="0" w:space="0" w:color="auto"/>
        <w:left w:val="none" w:sz="0" w:space="0" w:color="auto"/>
        <w:bottom w:val="none" w:sz="0" w:space="0" w:color="auto"/>
        <w:right w:val="none" w:sz="0" w:space="0" w:color="auto"/>
      </w:divBdr>
    </w:div>
    <w:div w:id="508058462">
      <w:bodyDiv w:val="1"/>
      <w:marLeft w:val="0"/>
      <w:marRight w:val="0"/>
      <w:marTop w:val="0"/>
      <w:marBottom w:val="0"/>
      <w:divBdr>
        <w:top w:val="none" w:sz="0" w:space="0" w:color="auto"/>
        <w:left w:val="none" w:sz="0" w:space="0" w:color="auto"/>
        <w:bottom w:val="none" w:sz="0" w:space="0" w:color="auto"/>
        <w:right w:val="none" w:sz="0" w:space="0" w:color="auto"/>
      </w:divBdr>
    </w:div>
    <w:div w:id="512108960">
      <w:bodyDiv w:val="1"/>
      <w:marLeft w:val="0"/>
      <w:marRight w:val="0"/>
      <w:marTop w:val="0"/>
      <w:marBottom w:val="0"/>
      <w:divBdr>
        <w:top w:val="none" w:sz="0" w:space="0" w:color="auto"/>
        <w:left w:val="none" w:sz="0" w:space="0" w:color="auto"/>
        <w:bottom w:val="none" w:sz="0" w:space="0" w:color="auto"/>
        <w:right w:val="none" w:sz="0" w:space="0" w:color="auto"/>
      </w:divBdr>
      <w:divsChild>
        <w:div w:id="1976597335">
          <w:marLeft w:val="0"/>
          <w:marRight w:val="0"/>
          <w:marTop w:val="0"/>
          <w:marBottom w:val="240"/>
          <w:divBdr>
            <w:top w:val="none" w:sz="0" w:space="0" w:color="auto"/>
            <w:left w:val="none" w:sz="0" w:space="0" w:color="auto"/>
            <w:bottom w:val="none" w:sz="0" w:space="0" w:color="auto"/>
            <w:right w:val="none" w:sz="0" w:space="0" w:color="auto"/>
          </w:divBdr>
        </w:div>
        <w:div w:id="1958246422">
          <w:marLeft w:val="0"/>
          <w:marRight w:val="0"/>
          <w:marTop w:val="0"/>
          <w:marBottom w:val="240"/>
          <w:divBdr>
            <w:top w:val="none" w:sz="0" w:space="0" w:color="auto"/>
            <w:left w:val="none" w:sz="0" w:space="0" w:color="auto"/>
            <w:bottom w:val="none" w:sz="0" w:space="0" w:color="auto"/>
            <w:right w:val="none" w:sz="0" w:space="0" w:color="auto"/>
          </w:divBdr>
        </w:div>
        <w:div w:id="29309777">
          <w:marLeft w:val="0"/>
          <w:marRight w:val="0"/>
          <w:marTop w:val="0"/>
          <w:marBottom w:val="240"/>
          <w:divBdr>
            <w:top w:val="none" w:sz="0" w:space="0" w:color="auto"/>
            <w:left w:val="none" w:sz="0" w:space="0" w:color="auto"/>
            <w:bottom w:val="none" w:sz="0" w:space="0" w:color="auto"/>
            <w:right w:val="none" w:sz="0" w:space="0" w:color="auto"/>
          </w:divBdr>
        </w:div>
      </w:divsChild>
    </w:div>
    <w:div w:id="534586348">
      <w:bodyDiv w:val="1"/>
      <w:marLeft w:val="0"/>
      <w:marRight w:val="0"/>
      <w:marTop w:val="0"/>
      <w:marBottom w:val="0"/>
      <w:divBdr>
        <w:top w:val="none" w:sz="0" w:space="0" w:color="auto"/>
        <w:left w:val="none" w:sz="0" w:space="0" w:color="auto"/>
        <w:bottom w:val="none" w:sz="0" w:space="0" w:color="auto"/>
        <w:right w:val="none" w:sz="0" w:space="0" w:color="auto"/>
      </w:divBdr>
    </w:div>
    <w:div w:id="615646947">
      <w:bodyDiv w:val="1"/>
      <w:marLeft w:val="0"/>
      <w:marRight w:val="0"/>
      <w:marTop w:val="0"/>
      <w:marBottom w:val="0"/>
      <w:divBdr>
        <w:top w:val="none" w:sz="0" w:space="0" w:color="auto"/>
        <w:left w:val="none" w:sz="0" w:space="0" w:color="auto"/>
        <w:bottom w:val="none" w:sz="0" w:space="0" w:color="auto"/>
        <w:right w:val="none" w:sz="0" w:space="0" w:color="auto"/>
      </w:divBdr>
    </w:div>
    <w:div w:id="627206434">
      <w:bodyDiv w:val="1"/>
      <w:marLeft w:val="0"/>
      <w:marRight w:val="0"/>
      <w:marTop w:val="0"/>
      <w:marBottom w:val="0"/>
      <w:divBdr>
        <w:top w:val="none" w:sz="0" w:space="0" w:color="auto"/>
        <w:left w:val="none" w:sz="0" w:space="0" w:color="auto"/>
        <w:bottom w:val="none" w:sz="0" w:space="0" w:color="auto"/>
        <w:right w:val="none" w:sz="0" w:space="0" w:color="auto"/>
      </w:divBdr>
    </w:div>
    <w:div w:id="633798782">
      <w:bodyDiv w:val="1"/>
      <w:marLeft w:val="0"/>
      <w:marRight w:val="0"/>
      <w:marTop w:val="0"/>
      <w:marBottom w:val="0"/>
      <w:divBdr>
        <w:top w:val="none" w:sz="0" w:space="0" w:color="auto"/>
        <w:left w:val="none" w:sz="0" w:space="0" w:color="auto"/>
        <w:bottom w:val="none" w:sz="0" w:space="0" w:color="auto"/>
        <w:right w:val="none" w:sz="0" w:space="0" w:color="auto"/>
      </w:divBdr>
      <w:divsChild>
        <w:div w:id="240724847">
          <w:marLeft w:val="0"/>
          <w:marRight w:val="0"/>
          <w:marTop w:val="0"/>
          <w:marBottom w:val="0"/>
          <w:divBdr>
            <w:top w:val="none" w:sz="0" w:space="0" w:color="auto"/>
            <w:left w:val="none" w:sz="0" w:space="0" w:color="auto"/>
            <w:bottom w:val="none" w:sz="0" w:space="0" w:color="auto"/>
            <w:right w:val="none" w:sz="0" w:space="0" w:color="auto"/>
          </w:divBdr>
          <w:divsChild>
            <w:div w:id="1918902421">
              <w:marLeft w:val="0"/>
              <w:marRight w:val="0"/>
              <w:marTop w:val="0"/>
              <w:marBottom w:val="0"/>
              <w:divBdr>
                <w:top w:val="none" w:sz="0" w:space="0" w:color="auto"/>
                <w:left w:val="none" w:sz="0" w:space="0" w:color="auto"/>
                <w:bottom w:val="none" w:sz="0" w:space="0" w:color="auto"/>
                <w:right w:val="none" w:sz="0" w:space="0" w:color="auto"/>
              </w:divBdr>
              <w:divsChild>
                <w:div w:id="155111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042432">
          <w:marLeft w:val="0"/>
          <w:marRight w:val="0"/>
          <w:marTop w:val="0"/>
          <w:marBottom w:val="0"/>
          <w:divBdr>
            <w:top w:val="none" w:sz="0" w:space="0" w:color="auto"/>
            <w:left w:val="none" w:sz="0" w:space="0" w:color="auto"/>
            <w:bottom w:val="none" w:sz="0" w:space="0" w:color="auto"/>
            <w:right w:val="none" w:sz="0" w:space="0" w:color="auto"/>
          </w:divBdr>
          <w:divsChild>
            <w:div w:id="1014529954">
              <w:marLeft w:val="0"/>
              <w:marRight w:val="0"/>
              <w:marTop w:val="0"/>
              <w:marBottom w:val="0"/>
              <w:divBdr>
                <w:top w:val="none" w:sz="0" w:space="0" w:color="auto"/>
                <w:left w:val="none" w:sz="0" w:space="0" w:color="auto"/>
                <w:bottom w:val="none" w:sz="0" w:space="0" w:color="auto"/>
                <w:right w:val="none" w:sz="0" w:space="0" w:color="auto"/>
              </w:divBdr>
              <w:divsChild>
                <w:div w:id="13103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975090">
      <w:bodyDiv w:val="1"/>
      <w:marLeft w:val="0"/>
      <w:marRight w:val="0"/>
      <w:marTop w:val="0"/>
      <w:marBottom w:val="0"/>
      <w:divBdr>
        <w:top w:val="none" w:sz="0" w:space="0" w:color="auto"/>
        <w:left w:val="none" w:sz="0" w:space="0" w:color="auto"/>
        <w:bottom w:val="none" w:sz="0" w:space="0" w:color="auto"/>
        <w:right w:val="none" w:sz="0" w:space="0" w:color="auto"/>
      </w:divBdr>
    </w:div>
    <w:div w:id="678772980">
      <w:bodyDiv w:val="1"/>
      <w:marLeft w:val="0"/>
      <w:marRight w:val="0"/>
      <w:marTop w:val="0"/>
      <w:marBottom w:val="0"/>
      <w:divBdr>
        <w:top w:val="none" w:sz="0" w:space="0" w:color="auto"/>
        <w:left w:val="none" w:sz="0" w:space="0" w:color="auto"/>
        <w:bottom w:val="none" w:sz="0" w:space="0" w:color="auto"/>
        <w:right w:val="none" w:sz="0" w:space="0" w:color="auto"/>
      </w:divBdr>
    </w:div>
    <w:div w:id="728501976">
      <w:bodyDiv w:val="1"/>
      <w:marLeft w:val="0"/>
      <w:marRight w:val="0"/>
      <w:marTop w:val="0"/>
      <w:marBottom w:val="0"/>
      <w:divBdr>
        <w:top w:val="none" w:sz="0" w:space="0" w:color="auto"/>
        <w:left w:val="none" w:sz="0" w:space="0" w:color="auto"/>
        <w:bottom w:val="none" w:sz="0" w:space="0" w:color="auto"/>
        <w:right w:val="none" w:sz="0" w:space="0" w:color="auto"/>
      </w:divBdr>
    </w:div>
    <w:div w:id="733160637">
      <w:bodyDiv w:val="1"/>
      <w:marLeft w:val="0"/>
      <w:marRight w:val="0"/>
      <w:marTop w:val="0"/>
      <w:marBottom w:val="0"/>
      <w:divBdr>
        <w:top w:val="none" w:sz="0" w:space="0" w:color="auto"/>
        <w:left w:val="none" w:sz="0" w:space="0" w:color="auto"/>
        <w:bottom w:val="none" w:sz="0" w:space="0" w:color="auto"/>
        <w:right w:val="none" w:sz="0" w:space="0" w:color="auto"/>
      </w:divBdr>
      <w:divsChild>
        <w:div w:id="900868301">
          <w:marLeft w:val="0"/>
          <w:marRight w:val="0"/>
          <w:marTop w:val="0"/>
          <w:marBottom w:val="0"/>
          <w:divBdr>
            <w:top w:val="none" w:sz="0" w:space="0" w:color="auto"/>
            <w:left w:val="none" w:sz="0" w:space="0" w:color="auto"/>
            <w:bottom w:val="none" w:sz="0" w:space="0" w:color="auto"/>
            <w:right w:val="none" w:sz="0" w:space="0" w:color="auto"/>
          </w:divBdr>
          <w:divsChild>
            <w:div w:id="1192035490">
              <w:marLeft w:val="0"/>
              <w:marRight w:val="0"/>
              <w:marTop w:val="0"/>
              <w:marBottom w:val="0"/>
              <w:divBdr>
                <w:top w:val="none" w:sz="0" w:space="0" w:color="auto"/>
                <w:left w:val="none" w:sz="0" w:space="0" w:color="auto"/>
                <w:bottom w:val="none" w:sz="0" w:space="0" w:color="auto"/>
                <w:right w:val="none" w:sz="0" w:space="0" w:color="auto"/>
              </w:divBdr>
              <w:divsChild>
                <w:div w:id="15538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69826">
          <w:marLeft w:val="0"/>
          <w:marRight w:val="0"/>
          <w:marTop w:val="0"/>
          <w:marBottom w:val="0"/>
          <w:divBdr>
            <w:top w:val="none" w:sz="0" w:space="0" w:color="auto"/>
            <w:left w:val="none" w:sz="0" w:space="0" w:color="auto"/>
            <w:bottom w:val="none" w:sz="0" w:space="0" w:color="auto"/>
            <w:right w:val="none" w:sz="0" w:space="0" w:color="auto"/>
          </w:divBdr>
          <w:divsChild>
            <w:div w:id="347408550">
              <w:marLeft w:val="0"/>
              <w:marRight w:val="0"/>
              <w:marTop w:val="0"/>
              <w:marBottom w:val="0"/>
              <w:divBdr>
                <w:top w:val="none" w:sz="0" w:space="0" w:color="auto"/>
                <w:left w:val="none" w:sz="0" w:space="0" w:color="auto"/>
                <w:bottom w:val="none" w:sz="0" w:space="0" w:color="auto"/>
                <w:right w:val="none" w:sz="0" w:space="0" w:color="auto"/>
              </w:divBdr>
              <w:divsChild>
                <w:div w:id="145544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90078">
      <w:bodyDiv w:val="1"/>
      <w:marLeft w:val="0"/>
      <w:marRight w:val="0"/>
      <w:marTop w:val="0"/>
      <w:marBottom w:val="0"/>
      <w:divBdr>
        <w:top w:val="none" w:sz="0" w:space="0" w:color="auto"/>
        <w:left w:val="none" w:sz="0" w:space="0" w:color="auto"/>
        <w:bottom w:val="none" w:sz="0" w:space="0" w:color="auto"/>
        <w:right w:val="none" w:sz="0" w:space="0" w:color="auto"/>
      </w:divBdr>
    </w:div>
    <w:div w:id="750346869">
      <w:bodyDiv w:val="1"/>
      <w:marLeft w:val="0"/>
      <w:marRight w:val="0"/>
      <w:marTop w:val="0"/>
      <w:marBottom w:val="0"/>
      <w:divBdr>
        <w:top w:val="none" w:sz="0" w:space="0" w:color="auto"/>
        <w:left w:val="none" w:sz="0" w:space="0" w:color="auto"/>
        <w:bottom w:val="none" w:sz="0" w:space="0" w:color="auto"/>
        <w:right w:val="none" w:sz="0" w:space="0" w:color="auto"/>
      </w:divBdr>
    </w:div>
    <w:div w:id="763107502">
      <w:bodyDiv w:val="1"/>
      <w:marLeft w:val="0"/>
      <w:marRight w:val="0"/>
      <w:marTop w:val="0"/>
      <w:marBottom w:val="0"/>
      <w:divBdr>
        <w:top w:val="none" w:sz="0" w:space="0" w:color="auto"/>
        <w:left w:val="none" w:sz="0" w:space="0" w:color="auto"/>
        <w:bottom w:val="none" w:sz="0" w:space="0" w:color="auto"/>
        <w:right w:val="none" w:sz="0" w:space="0" w:color="auto"/>
      </w:divBdr>
      <w:divsChild>
        <w:div w:id="1245528032">
          <w:marLeft w:val="0"/>
          <w:marRight w:val="0"/>
          <w:marTop w:val="0"/>
          <w:marBottom w:val="240"/>
          <w:divBdr>
            <w:top w:val="none" w:sz="0" w:space="0" w:color="auto"/>
            <w:left w:val="none" w:sz="0" w:space="0" w:color="auto"/>
            <w:bottom w:val="none" w:sz="0" w:space="0" w:color="auto"/>
            <w:right w:val="none" w:sz="0" w:space="0" w:color="auto"/>
          </w:divBdr>
        </w:div>
        <w:div w:id="113140057">
          <w:marLeft w:val="0"/>
          <w:marRight w:val="0"/>
          <w:marTop w:val="0"/>
          <w:marBottom w:val="240"/>
          <w:divBdr>
            <w:top w:val="none" w:sz="0" w:space="0" w:color="auto"/>
            <w:left w:val="none" w:sz="0" w:space="0" w:color="auto"/>
            <w:bottom w:val="none" w:sz="0" w:space="0" w:color="auto"/>
            <w:right w:val="none" w:sz="0" w:space="0" w:color="auto"/>
          </w:divBdr>
        </w:div>
        <w:div w:id="838273246">
          <w:marLeft w:val="0"/>
          <w:marRight w:val="0"/>
          <w:marTop w:val="0"/>
          <w:marBottom w:val="240"/>
          <w:divBdr>
            <w:top w:val="none" w:sz="0" w:space="0" w:color="auto"/>
            <w:left w:val="none" w:sz="0" w:space="0" w:color="auto"/>
            <w:bottom w:val="none" w:sz="0" w:space="0" w:color="auto"/>
            <w:right w:val="none" w:sz="0" w:space="0" w:color="auto"/>
          </w:divBdr>
        </w:div>
      </w:divsChild>
    </w:div>
    <w:div w:id="793327115">
      <w:bodyDiv w:val="1"/>
      <w:marLeft w:val="0"/>
      <w:marRight w:val="0"/>
      <w:marTop w:val="0"/>
      <w:marBottom w:val="0"/>
      <w:divBdr>
        <w:top w:val="none" w:sz="0" w:space="0" w:color="auto"/>
        <w:left w:val="none" w:sz="0" w:space="0" w:color="auto"/>
        <w:bottom w:val="none" w:sz="0" w:space="0" w:color="auto"/>
        <w:right w:val="none" w:sz="0" w:space="0" w:color="auto"/>
      </w:divBdr>
    </w:div>
    <w:div w:id="806969907">
      <w:bodyDiv w:val="1"/>
      <w:marLeft w:val="0"/>
      <w:marRight w:val="0"/>
      <w:marTop w:val="0"/>
      <w:marBottom w:val="0"/>
      <w:divBdr>
        <w:top w:val="none" w:sz="0" w:space="0" w:color="auto"/>
        <w:left w:val="none" w:sz="0" w:space="0" w:color="auto"/>
        <w:bottom w:val="none" w:sz="0" w:space="0" w:color="auto"/>
        <w:right w:val="none" w:sz="0" w:space="0" w:color="auto"/>
      </w:divBdr>
      <w:divsChild>
        <w:div w:id="435829990">
          <w:marLeft w:val="0"/>
          <w:marRight w:val="0"/>
          <w:marTop w:val="0"/>
          <w:marBottom w:val="0"/>
          <w:divBdr>
            <w:top w:val="none" w:sz="0" w:space="0" w:color="auto"/>
            <w:left w:val="none" w:sz="0" w:space="0" w:color="auto"/>
            <w:bottom w:val="none" w:sz="0" w:space="0" w:color="auto"/>
            <w:right w:val="none" w:sz="0" w:space="0" w:color="auto"/>
          </w:divBdr>
          <w:divsChild>
            <w:div w:id="1104423019">
              <w:marLeft w:val="0"/>
              <w:marRight w:val="0"/>
              <w:marTop w:val="0"/>
              <w:marBottom w:val="0"/>
              <w:divBdr>
                <w:top w:val="none" w:sz="0" w:space="0" w:color="auto"/>
                <w:left w:val="none" w:sz="0" w:space="0" w:color="auto"/>
                <w:bottom w:val="none" w:sz="0" w:space="0" w:color="auto"/>
                <w:right w:val="none" w:sz="0" w:space="0" w:color="auto"/>
              </w:divBdr>
              <w:divsChild>
                <w:div w:id="140241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562250">
          <w:marLeft w:val="0"/>
          <w:marRight w:val="0"/>
          <w:marTop w:val="0"/>
          <w:marBottom w:val="0"/>
          <w:divBdr>
            <w:top w:val="none" w:sz="0" w:space="0" w:color="auto"/>
            <w:left w:val="none" w:sz="0" w:space="0" w:color="auto"/>
            <w:bottom w:val="none" w:sz="0" w:space="0" w:color="auto"/>
            <w:right w:val="none" w:sz="0" w:space="0" w:color="auto"/>
          </w:divBdr>
          <w:divsChild>
            <w:div w:id="1858957511">
              <w:marLeft w:val="0"/>
              <w:marRight w:val="0"/>
              <w:marTop w:val="0"/>
              <w:marBottom w:val="0"/>
              <w:divBdr>
                <w:top w:val="none" w:sz="0" w:space="0" w:color="auto"/>
                <w:left w:val="none" w:sz="0" w:space="0" w:color="auto"/>
                <w:bottom w:val="none" w:sz="0" w:space="0" w:color="auto"/>
                <w:right w:val="none" w:sz="0" w:space="0" w:color="auto"/>
              </w:divBdr>
              <w:divsChild>
                <w:div w:id="14065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58975">
      <w:bodyDiv w:val="1"/>
      <w:marLeft w:val="0"/>
      <w:marRight w:val="0"/>
      <w:marTop w:val="0"/>
      <w:marBottom w:val="0"/>
      <w:divBdr>
        <w:top w:val="none" w:sz="0" w:space="0" w:color="auto"/>
        <w:left w:val="none" w:sz="0" w:space="0" w:color="auto"/>
        <w:bottom w:val="none" w:sz="0" w:space="0" w:color="auto"/>
        <w:right w:val="none" w:sz="0" w:space="0" w:color="auto"/>
      </w:divBdr>
    </w:div>
    <w:div w:id="842208247">
      <w:bodyDiv w:val="1"/>
      <w:marLeft w:val="0"/>
      <w:marRight w:val="0"/>
      <w:marTop w:val="0"/>
      <w:marBottom w:val="0"/>
      <w:divBdr>
        <w:top w:val="none" w:sz="0" w:space="0" w:color="auto"/>
        <w:left w:val="none" w:sz="0" w:space="0" w:color="auto"/>
        <w:bottom w:val="none" w:sz="0" w:space="0" w:color="auto"/>
        <w:right w:val="none" w:sz="0" w:space="0" w:color="auto"/>
      </w:divBdr>
    </w:div>
    <w:div w:id="850220010">
      <w:bodyDiv w:val="1"/>
      <w:marLeft w:val="0"/>
      <w:marRight w:val="0"/>
      <w:marTop w:val="0"/>
      <w:marBottom w:val="0"/>
      <w:divBdr>
        <w:top w:val="none" w:sz="0" w:space="0" w:color="auto"/>
        <w:left w:val="none" w:sz="0" w:space="0" w:color="auto"/>
        <w:bottom w:val="none" w:sz="0" w:space="0" w:color="auto"/>
        <w:right w:val="none" w:sz="0" w:space="0" w:color="auto"/>
      </w:divBdr>
      <w:divsChild>
        <w:div w:id="1632009441">
          <w:marLeft w:val="0"/>
          <w:marRight w:val="0"/>
          <w:marTop w:val="0"/>
          <w:marBottom w:val="0"/>
          <w:divBdr>
            <w:top w:val="none" w:sz="0" w:space="0" w:color="auto"/>
            <w:left w:val="none" w:sz="0" w:space="0" w:color="auto"/>
            <w:bottom w:val="none" w:sz="0" w:space="0" w:color="auto"/>
            <w:right w:val="none" w:sz="0" w:space="0" w:color="auto"/>
          </w:divBdr>
          <w:divsChild>
            <w:div w:id="1644845235">
              <w:marLeft w:val="0"/>
              <w:marRight w:val="0"/>
              <w:marTop w:val="0"/>
              <w:marBottom w:val="0"/>
              <w:divBdr>
                <w:top w:val="none" w:sz="0" w:space="0" w:color="auto"/>
                <w:left w:val="none" w:sz="0" w:space="0" w:color="auto"/>
                <w:bottom w:val="none" w:sz="0" w:space="0" w:color="auto"/>
                <w:right w:val="none" w:sz="0" w:space="0" w:color="auto"/>
              </w:divBdr>
              <w:divsChild>
                <w:div w:id="143616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4773">
          <w:marLeft w:val="0"/>
          <w:marRight w:val="0"/>
          <w:marTop w:val="0"/>
          <w:marBottom w:val="0"/>
          <w:divBdr>
            <w:top w:val="none" w:sz="0" w:space="0" w:color="auto"/>
            <w:left w:val="none" w:sz="0" w:space="0" w:color="auto"/>
            <w:bottom w:val="none" w:sz="0" w:space="0" w:color="auto"/>
            <w:right w:val="none" w:sz="0" w:space="0" w:color="auto"/>
          </w:divBdr>
          <w:divsChild>
            <w:div w:id="1551722736">
              <w:marLeft w:val="0"/>
              <w:marRight w:val="0"/>
              <w:marTop w:val="0"/>
              <w:marBottom w:val="0"/>
              <w:divBdr>
                <w:top w:val="none" w:sz="0" w:space="0" w:color="auto"/>
                <w:left w:val="none" w:sz="0" w:space="0" w:color="auto"/>
                <w:bottom w:val="none" w:sz="0" w:space="0" w:color="auto"/>
                <w:right w:val="none" w:sz="0" w:space="0" w:color="auto"/>
              </w:divBdr>
              <w:divsChild>
                <w:div w:id="21143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49133">
      <w:bodyDiv w:val="1"/>
      <w:marLeft w:val="0"/>
      <w:marRight w:val="0"/>
      <w:marTop w:val="0"/>
      <w:marBottom w:val="0"/>
      <w:divBdr>
        <w:top w:val="none" w:sz="0" w:space="0" w:color="auto"/>
        <w:left w:val="none" w:sz="0" w:space="0" w:color="auto"/>
        <w:bottom w:val="none" w:sz="0" w:space="0" w:color="auto"/>
        <w:right w:val="none" w:sz="0" w:space="0" w:color="auto"/>
      </w:divBdr>
    </w:div>
    <w:div w:id="874273555">
      <w:bodyDiv w:val="1"/>
      <w:marLeft w:val="0"/>
      <w:marRight w:val="0"/>
      <w:marTop w:val="0"/>
      <w:marBottom w:val="0"/>
      <w:divBdr>
        <w:top w:val="none" w:sz="0" w:space="0" w:color="auto"/>
        <w:left w:val="none" w:sz="0" w:space="0" w:color="auto"/>
        <w:bottom w:val="none" w:sz="0" w:space="0" w:color="auto"/>
        <w:right w:val="none" w:sz="0" w:space="0" w:color="auto"/>
      </w:divBdr>
    </w:div>
    <w:div w:id="879972359">
      <w:bodyDiv w:val="1"/>
      <w:marLeft w:val="0"/>
      <w:marRight w:val="0"/>
      <w:marTop w:val="0"/>
      <w:marBottom w:val="0"/>
      <w:divBdr>
        <w:top w:val="none" w:sz="0" w:space="0" w:color="auto"/>
        <w:left w:val="none" w:sz="0" w:space="0" w:color="auto"/>
        <w:bottom w:val="none" w:sz="0" w:space="0" w:color="auto"/>
        <w:right w:val="none" w:sz="0" w:space="0" w:color="auto"/>
      </w:divBdr>
    </w:div>
    <w:div w:id="880703587">
      <w:bodyDiv w:val="1"/>
      <w:marLeft w:val="0"/>
      <w:marRight w:val="0"/>
      <w:marTop w:val="0"/>
      <w:marBottom w:val="0"/>
      <w:divBdr>
        <w:top w:val="none" w:sz="0" w:space="0" w:color="auto"/>
        <w:left w:val="none" w:sz="0" w:space="0" w:color="auto"/>
        <w:bottom w:val="none" w:sz="0" w:space="0" w:color="auto"/>
        <w:right w:val="none" w:sz="0" w:space="0" w:color="auto"/>
      </w:divBdr>
    </w:div>
    <w:div w:id="881207986">
      <w:bodyDiv w:val="1"/>
      <w:marLeft w:val="0"/>
      <w:marRight w:val="0"/>
      <w:marTop w:val="0"/>
      <w:marBottom w:val="0"/>
      <w:divBdr>
        <w:top w:val="none" w:sz="0" w:space="0" w:color="auto"/>
        <w:left w:val="none" w:sz="0" w:space="0" w:color="auto"/>
        <w:bottom w:val="none" w:sz="0" w:space="0" w:color="auto"/>
        <w:right w:val="none" w:sz="0" w:space="0" w:color="auto"/>
      </w:divBdr>
      <w:divsChild>
        <w:div w:id="981470714">
          <w:marLeft w:val="0"/>
          <w:marRight w:val="0"/>
          <w:marTop w:val="0"/>
          <w:marBottom w:val="0"/>
          <w:divBdr>
            <w:top w:val="none" w:sz="0" w:space="0" w:color="auto"/>
            <w:left w:val="none" w:sz="0" w:space="0" w:color="auto"/>
            <w:bottom w:val="none" w:sz="0" w:space="0" w:color="auto"/>
            <w:right w:val="none" w:sz="0" w:space="0" w:color="auto"/>
          </w:divBdr>
          <w:divsChild>
            <w:div w:id="1797486658">
              <w:marLeft w:val="0"/>
              <w:marRight w:val="0"/>
              <w:marTop w:val="0"/>
              <w:marBottom w:val="0"/>
              <w:divBdr>
                <w:top w:val="none" w:sz="0" w:space="0" w:color="auto"/>
                <w:left w:val="none" w:sz="0" w:space="0" w:color="auto"/>
                <w:bottom w:val="none" w:sz="0" w:space="0" w:color="auto"/>
                <w:right w:val="none" w:sz="0" w:space="0" w:color="auto"/>
              </w:divBdr>
              <w:divsChild>
                <w:div w:id="195732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6245">
          <w:marLeft w:val="0"/>
          <w:marRight w:val="0"/>
          <w:marTop w:val="0"/>
          <w:marBottom w:val="0"/>
          <w:divBdr>
            <w:top w:val="none" w:sz="0" w:space="0" w:color="auto"/>
            <w:left w:val="none" w:sz="0" w:space="0" w:color="auto"/>
            <w:bottom w:val="none" w:sz="0" w:space="0" w:color="auto"/>
            <w:right w:val="none" w:sz="0" w:space="0" w:color="auto"/>
          </w:divBdr>
          <w:divsChild>
            <w:div w:id="75057541">
              <w:marLeft w:val="0"/>
              <w:marRight w:val="0"/>
              <w:marTop w:val="0"/>
              <w:marBottom w:val="0"/>
              <w:divBdr>
                <w:top w:val="none" w:sz="0" w:space="0" w:color="auto"/>
                <w:left w:val="none" w:sz="0" w:space="0" w:color="auto"/>
                <w:bottom w:val="none" w:sz="0" w:space="0" w:color="auto"/>
                <w:right w:val="none" w:sz="0" w:space="0" w:color="auto"/>
              </w:divBdr>
              <w:divsChild>
                <w:div w:id="130817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04036">
      <w:bodyDiv w:val="1"/>
      <w:marLeft w:val="0"/>
      <w:marRight w:val="0"/>
      <w:marTop w:val="0"/>
      <w:marBottom w:val="0"/>
      <w:divBdr>
        <w:top w:val="none" w:sz="0" w:space="0" w:color="auto"/>
        <w:left w:val="none" w:sz="0" w:space="0" w:color="auto"/>
        <w:bottom w:val="none" w:sz="0" w:space="0" w:color="auto"/>
        <w:right w:val="none" w:sz="0" w:space="0" w:color="auto"/>
      </w:divBdr>
    </w:div>
    <w:div w:id="904611905">
      <w:bodyDiv w:val="1"/>
      <w:marLeft w:val="0"/>
      <w:marRight w:val="0"/>
      <w:marTop w:val="0"/>
      <w:marBottom w:val="0"/>
      <w:divBdr>
        <w:top w:val="none" w:sz="0" w:space="0" w:color="auto"/>
        <w:left w:val="none" w:sz="0" w:space="0" w:color="auto"/>
        <w:bottom w:val="none" w:sz="0" w:space="0" w:color="auto"/>
        <w:right w:val="none" w:sz="0" w:space="0" w:color="auto"/>
      </w:divBdr>
    </w:div>
    <w:div w:id="914896801">
      <w:bodyDiv w:val="1"/>
      <w:marLeft w:val="0"/>
      <w:marRight w:val="0"/>
      <w:marTop w:val="0"/>
      <w:marBottom w:val="0"/>
      <w:divBdr>
        <w:top w:val="none" w:sz="0" w:space="0" w:color="auto"/>
        <w:left w:val="none" w:sz="0" w:space="0" w:color="auto"/>
        <w:bottom w:val="none" w:sz="0" w:space="0" w:color="auto"/>
        <w:right w:val="none" w:sz="0" w:space="0" w:color="auto"/>
      </w:divBdr>
    </w:div>
    <w:div w:id="924612402">
      <w:bodyDiv w:val="1"/>
      <w:marLeft w:val="0"/>
      <w:marRight w:val="0"/>
      <w:marTop w:val="0"/>
      <w:marBottom w:val="0"/>
      <w:divBdr>
        <w:top w:val="none" w:sz="0" w:space="0" w:color="auto"/>
        <w:left w:val="none" w:sz="0" w:space="0" w:color="auto"/>
        <w:bottom w:val="none" w:sz="0" w:space="0" w:color="auto"/>
        <w:right w:val="none" w:sz="0" w:space="0" w:color="auto"/>
      </w:divBdr>
    </w:div>
    <w:div w:id="936254815">
      <w:bodyDiv w:val="1"/>
      <w:marLeft w:val="0"/>
      <w:marRight w:val="0"/>
      <w:marTop w:val="0"/>
      <w:marBottom w:val="0"/>
      <w:divBdr>
        <w:top w:val="none" w:sz="0" w:space="0" w:color="auto"/>
        <w:left w:val="none" w:sz="0" w:space="0" w:color="auto"/>
        <w:bottom w:val="none" w:sz="0" w:space="0" w:color="auto"/>
        <w:right w:val="none" w:sz="0" w:space="0" w:color="auto"/>
      </w:divBdr>
    </w:div>
    <w:div w:id="940994568">
      <w:bodyDiv w:val="1"/>
      <w:marLeft w:val="0"/>
      <w:marRight w:val="0"/>
      <w:marTop w:val="0"/>
      <w:marBottom w:val="0"/>
      <w:divBdr>
        <w:top w:val="none" w:sz="0" w:space="0" w:color="auto"/>
        <w:left w:val="none" w:sz="0" w:space="0" w:color="auto"/>
        <w:bottom w:val="none" w:sz="0" w:space="0" w:color="auto"/>
        <w:right w:val="none" w:sz="0" w:space="0" w:color="auto"/>
      </w:divBdr>
    </w:div>
    <w:div w:id="942146197">
      <w:bodyDiv w:val="1"/>
      <w:marLeft w:val="0"/>
      <w:marRight w:val="0"/>
      <w:marTop w:val="0"/>
      <w:marBottom w:val="0"/>
      <w:divBdr>
        <w:top w:val="none" w:sz="0" w:space="0" w:color="auto"/>
        <w:left w:val="none" w:sz="0" w:space="0" w:color="auto"/>
        <w:bottom w:val="none" w:sz="0" w:space="0" w:color="auto"/>
        <w:right w:val="none" w:sz="0" w:space="0" w:color="auto"/>
      </w:divBdr>
    </w:div>
    <w:div w:id="943849897">
      <w:bodyDiv w:val="1"/>
      <w:marLeft w:val="0"/>
      <w:marRight w:val="0"/>
      <w:marTop w:val="0"/>
      <w:marBottom w:val="0"/>
      <w:divBdr>
        <w:top w:val="none" w:sz="0" w:space="0" w:color="auto"/>
        <w:left w:val="none" w:sz="0" w:space="0" w:color="auto"/>
        <w:bottom w:val="none" w:sz="0" w:space="0" w:color="auto"/>
        <w:right w:val="none" w:sz="0" w:space="0" w:color="auto"/>
      </w:divBdr>
    </w:div>
    <w:div w:id="949818183">
      <w:bodyDiv w:val="1"/>
      <w:marLeft w:val="0"/>
      <w:marRight w:val="0"/>
      <w:marTop w:val="0"/>
      <w:marBottom w:val="0"/>
      <w:divBdr>
        <w:top w:val="none" w:sz="0" w:space="0" w:color="auto"/>
        <w:left w:val="none" w:sz="0" w:space="0" w:color="auto"/>
        <w:bottom w:val="none" w:sz="0" w:space="0" w:color="auto"/>
        <w:right w:val="none" w:sz="0" w:space="0" w:color="auto"/>
      </w:divBdr>
    </w:div>
    <w:div w:id="953825546">
      <w:bodyDiv w:val="1"/>
      <w:marLeft w:val="0"/>
      <w:marRight w:val="0"/>
      <w:marTop w:val="0"/>
      <w:marBottom w:val="0"/>
      <w:divBdr>
        <w:top w:val="none" w:sz="0" w:space="0" w:color="auto"/>
        <w:left w:val="none" w:sz="0" w:space="0" w:color="auto"/>
        <w:bottom w:val="none" w:sz="0" w:space="0" w:color="auto"/>
        <w:right w:val="none" w:sz="0" w:space="0" w:color="auto"/>
      </w:divBdr>
      <w:divsChild>
        <w:div w:id="161435118">
          <w:marLeft w:val="0"/>
          <w:marRight w:val="0"/>
          <w:marTop w:val="0"/>
          <w:marBottom w:val="0"/>
          <w:divBdr>
            <w:top w:val="none" w:sz="0" w:space="0" w:color="auto"/>
            <w:left w:val="none" w:sz="0" w:space="0" w:color="auto"/>
            <w:bottom w:val="none" w:sz="0" w:space="0" w:color="auto"/>
            <w:right w:val="none" w:sz="0" w:space="0" w:color="auto"/>
          </w:divBdr>
          <w:divsChild>
            <w:div w:id="743379996">
              <w:marLeft w:val="0"/>
              <w:marRight w:val="0"/>
              <w:marTop w:val="0"/>
              <w:marBottom w:val="0"/>
              <w:divBdr>
                <w:top w:val="none" w:sz="0" w:space="0" w:color="auto"/>
                <w:left w:val="none" w:sz="0" w:space="0" w:color="auto"/>
                <w:bottom w:val="none" w:sz="0" w:space="0" w:color="auto"/>
                <w:right w:val="none" w:sz="0" w:space="0" w:color="auto"/>
              </w:divBdr>
              <w:divsChild>
                <w:div w:id="30647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85963">
          <w:marLeft w:val="0"/>
          <w:marRight w:val="0"/>
          <w:marTop w:val="0"/>
          <w:marBottom w:val="0"/>
          <w:divBdr>
            <w:top w:val="none" w:sz="0" w:space="0" w:color="auto"/>
            <w:left w:val="none" w:sz="0" w:space="0" w:color="auto"/>
            <w:bottom w:val="none" w:sz="0" w:space="0" w:color="auto"/>
            <w:right w:val="none" w:sz="0" w:space="0" w:color="auto"/>
          </w:divBdr>
          <w:divsChild>
            <w:div w:id="998535635">
              <w:marLeft w:val="0"/>
              <w:marRight w:val="0"/>
              <w:marTop w:val="0"/>
              <w:marBottom w:val="0"/>
              <w:divBdr>
                <w:top w:val="none" w:sz="0" w:space="0" w:color="auto"/>
                <w:left w:val="none" w:sz="0" w:space="0" w:color="auto"/>
                <w:bottom w:val="none" w:sz="0" w:space="0" w:color="auto"/>
                <w:right w:val="none" w:sz="0" w:space="0" w:color="auto"/>
              </w:divBdr>
              <w:divsChild>
                <w:div w:id="95205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82195">
      <w:bodyDiv w:val="1"/>
      <w:marLeft w:val="0"/>
      <w:marRight w:val="0"/>
      <w:marTop w:val="0"/>
      <w:marBottom w:val="0"/>
      <w:divBdr>
        <w:top w:val="none" w:sz="0" w:space="0" w:color="auto"/>
        <w:left w:val="none" w:sz="0" w:space="0" w:color="auto"/>
        <w:bottom w:val="none" w:sz="0" w:space="0" w:color="auto"/>
        <w:right w:val="none" w:sz="0" w:space="0" w:color="auto"/>
      </w:divBdr>
    </w:div>
    <w:div w:id="979305857">
      <w:bodyDiv w:val="1"/>
      <w:marLeft w:val="0"/>
      <w:marRight w:val="0"/>
      <w:marTop w:val="0"/>
      <w:marBottom w:val="0"/>
      <w:divBdr>
        <w:top w:val="none" w:sz="0" w:space="0" w:color="auto"/>
        <w:left w:val="none" w:sz="0" w:space="0" w:color="auto"/>
        <w:bottom w:val="none" w:sz="0" w:space="0" w:color="auto"/>
        <w:right w:val="none" w:sz="0" w:space="0" w:color="auto"/>
      </w:divBdr>
      <w:divsChild>
        <w:div w:id="1394699183">
          <w:marLeft w:val="0"/>
          <w:marRight w:val="0"/>
          <w:marTop w:val="0"/>
          <w:marBottom w:val="0"/>
          <w:divBdr>
            <w:top w:val="none" w:sz="0" w:space="0" w:color="auto"/>
            <w:left w:val="none" w:sz="0" w:space="0" w:color="auto"/>
            <w:bottom w:val="none" w:sz="0" w:space="0" w:color="auto"/>
            <w:right w:val="none" w:sz="0" w:space="0" w:color="auto"/>
          </w:divBdr>
          <w:divsChild>
            <w:div w:id="644817114">
              <w:marLeft w:val="0"/>
              <w:marRight w:val="0"/>
              <w:marTop w:val="0"/>
              <w:marBottom w:val="0"/>
              <w:divBdr>
                <w:top w:val="none" w:sz="0" w:space="0" w:color="auto"/>
                <w:left w:val="none" w:sz="0" w:space="0" w:color="auto"/>
                <w:bottom w:val="none" w:sz="0" w:space="0" w:color="auto"/>
                <w:right w:val="none" w:sz="0" w:space="0" w:color="auto"/>
              </w:divBdr>
              <w:divsChild>
                <w:div w:id="90703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70064">
          <w:marLeft w:val="0"/>
          <w:marRight w:val="0"/>
          <w:marTop w:val="0"/>
          <w:marBottom w:val="0"/>
          <w:divBdr>
            <w:top w:val="none" w:sz="0" w:space="0" w:color="auto"/>
            <w:left w:val="none" w:sz="0" w:space="0" w:color="auto"/>
            <w:bottom w:val="none" w:sz="0" w:space="0" w:color="auto"/>
            <w:right w:val="none" w:sz="0" w:space="0" w:color="auto"/>
          </w:divBdr>
          <w:divsChild>
            <w:div w:id="1909072567">
              <w:marLeft w:val="0"/>
              <w:marRight w:val="0"/>
              <w:marTop w:val="0"/>
              <w:marBottom w:val="0"/>
              <w:divBdr>
                <w:top w:val="none" w:sz="0" w:space="0" w:color="auto"/>
                <w:left w:val="none" w:sz="0" w:space="0" w:color="auto"/>
                <w:bottom w:val="none" w:sz="0" w:space="0" w:color="auto"/>
                <w:right w:val="none" w:sz="0" w:space="0" w:color="auto"/>
              </w:divBdr>
              <w:divsChild>
                <w:div w:id="103049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356742">
      <w:bodyDiv w:val="1"/>
      <w:marLeft w:val="0"/>
      <w:marRight w:val="0"/>
      <w:marTop w:val="0"/>
      <w:marBottom w:val="0"/>
      <w:divBdr>
        <w:top w:val="none" w:sz="0" w:space="0" w:color="auto"/>
        <w:left w:val="none" w:sz="0" w:space="0" w:color="auto"/>
        <w:bottom w:val="none" w:sz="0" w:space="0" w:color="auto"/>
        <w:right w:val="none" w:sz="0" w:space="0" w:color="auto"/>
      </w:divBdr>
    </w:div>
    <w:div w:id="996226814">
      <w:bodyDiv w:val="1"/>
      <w:marLeft w:val="0"/>
      <w:marRight w:val="0"/>
      <w:marTop w:val="0"/>
      <w:marBottom w:val="0"/>
      <w:divBdr>
        <w:top w:val="none" w:sz="0" w:space="0" w:color="auto"/>
        <w:left w:val="none" w:sz="0" w:space="0" w:color="auto"/>
        <w:bottom w:val="none" w:sz="0" w:space="0" w:color="auto"/>
        <w:right w:val="none" w:sz="0" w:space="0" w:color="auto"/>
      </w:divBdr>
      <w:divsChild>
        <w:div w:id="1458182125">
          <w:marLeft w:val="0"/>
          <w:marRight w:val="0"/>
          <w:marTop w:val="0"/>
          <w:marBottom w:val="240"/>
          <w:divBdr>
            <w:top w:val="none" w:sz="0" w:space="0" w:color="auto"/>
            <w:left w:val="none" w:sz="0" w:space="0" w:color="auto"/>
            <w:bottom w:val="none" w:sz="0" w:space="0" w:color="auto"/>
            <w:right w:val="none" w:sz="0" w:space="0" w:color="auto"/>
          </w:divBdr>
        </w:div>
        <w:div w:id="1829443097">
          <w:marLeft w:val="0"/>
          <w:marRight w:val="0"/>
          <w:marTop w:val="0"/>
          <w:marBottom w:val="240"/>
          <w:divBdr>
            <w:top w:val="none" w:sz="0" w:space="0" w:color="auto"/>
            <w:left w:val="none" w:sz="0" w:space="0" w:color="auto"/>
            <w:bottom w:val="none" w:sz="0" w:space="0" w:color="auto"/>
            <w:right w:val="none" w:sz="0" w:space="0" w:color="auto"/>
          </w:divBdr>
        </w:div>
      </w:divsChild>
    </w:div>
    <w:div w:id="1026372225">
      <w:bodyDiv w:val="1"/>
      <w:marLeft w:val="0"/>
      <w:marRight w:val="0"/>
      <w:marTop w:val="0"/>
      <w:marBottom w:val="0"/>
      <w:divBdr>
        <w:top w:val="none" w:sz="0" w:space="0" w:color="auto"/>
        <w:left w:val="none" w:sz="0" w:space="0" w:color="auto"/>
        <w:bottom w:val="none" w:sz="0" w:space="0" w:color="auto"/>
        <w:right w:val="none" w:sz="0" w:space="0" w:color="auto"/>
      </w:divBdr>
    </w:div>
    <w:div w:id="1056124818">
      <w:bodyDiv w:val="1"/>
      <w:marLeft w:val="0"/>
      <w:marRight w:val="0"/>
      <w:marTop w:val="0"/>
      <w:marBottom w:val="0"/>
      <w:divBdr>
        <w:top w:val="none" w:sz="0" w:space="0" w:color="auto"/>
        <w:left w:val="none" w:sz="0" w:space="0" w:color="auto"/>
        <w:bottom w:val="none" w:sz="0" w:space="0" w:color="auto"/>
        <w:right w:val="none" w:sz="0" w:space="0" w:color="auto"/>
      </w:divBdr>
      <w:divsChild>
        <w:div w:id="1249013">
          <w:marLeft w:val="0"/>
          <w:marRight w:val="0"/>
          <w:marTop w:val="0"/>
          <w:marBottom w:val="0"/>
          <w:divBdr>
            <w:top w:val="none" w:sz="0" w:space="0" w:color="auto"/>
            <w:left w:val="none" w:sz="0" w:space="0" w:color="auto"/>
            <w:bottom w:val="none" w:sz="0" w:space="0" w:color="auto"/>
            <w:right w:val="none" w:sz="0" w:space="0" w:color="auto"/>
          </w:divBdr>
          <w:divsChild>
            <w:div w:id="683018434">
              <w:marLeft w:val="0"/>
              <w:marRight w:val="0"/>
              <w:marTop w:val="0"/>
              <w:marBottom w:val="0"/>
              <w:divBdr>
                <w:top w:val="none" w:sz="0" w:space="0" w:color="auto"/>
                <w:left w:val="none" w:sz="0" w:space="0" w:color="auto"/>
                <w:bottom w:val="none" w:sz="0" w:space="0" w:color="auto"/>
                <w:right w:val="none" w:sz="0" w:space="0" w:color="auto"/>
              </w:divBdr>
              <w:divsChild>
                <w:div w:id="109231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08409">
          <w:marLeft w:val="0"/>
          <w:marRight w:val="0"/>
          <w:marTop w:val="0"/>
          <w:marBottom w:val="0"/>
          <w:divBdr>
            <w:top w:val="none" w:sz="0" w:space="0" w:color="auto"/>
            <w:left w:val="none" w:sz="0" w:space="0" w:color="auto"/>
            <w:bottom w:val="none" w:sz="0" w:space="0" w:color="auto"/>
            <w:right w:val="none" w:sz="0" w:space="0" w:color="auto"/>
          </w:divBdr>
          <w:divsChild>
            <w:div w:id="1513639606">
              <w:marLeft w:val="0"/>
              <w:marRight w:val="0"/>
              <w:marTop w:val="0"/>
              <w:marBottom w:val="0"/>
              <w:divBdr>
                <w:top w:val="none" w:sz="0" w:space="0" w:color="auto"/>
                <w:left w:val="none" w:sz="0" w:space="0" w:color="auto"/>
                <w:bottom w:val="none" w:sz="0" w:space="0" w:color="auto"/>
                <w:right w:val="none" w:sz="0" w:space="0" w:color="auto"/>
              </w:divBdr>
              <w:divsChild>
                <w:div w:id="138486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848587">
      <w:bodyDiv w:val="1"/>
      <w:marLeft w:val="0"/>
      <w:marRight w:val="0"/>
      <w:marTop w:val="0"/>
      <w:marBottom w:val="0"/>
      <w:divBdr>
        <w:top w:val="none" w:sz="0" w:space="0" w:color="auto"/>
        <w:left w:val="none" w:sz="0" w:space="0" w:color="auto"/>
        <w:bottom w:val="none" w:sz="0" w:space="0" w:color="auto"/>
        <w:right w:val="none" w:sz="0" w:space="0" w:color="auto"/>
      </w:divBdr>
    </w:div>
    <w:div w:id="1076828095">
      <w:bodyDiv w:val="1"/>
      <w:marLeft w:val="0"/>
      <w:marRight w:val="0"/>
      <w:marTop w:val="0"/>
      <w:marBottom w:val="0"/>
      <w:divBdr>
        <w:top w:val="none" w:sz="0" w:space="0" w:color="auto"/>
        <w:left w:val="none" w:sz="0" w:space="0" w:color="auto"/>
        <w:bottom w:val="none" w:sz="0" w:space="0" w:color="auto"/>
        <w:right w:val="none" w:sz="0" w:space="0" w:color="auto"/>
      </w:divBdr>
    </w:div>
    <w:div w:id="1080442540">
      <w:bodyDiv w:val="1"/>
      <w:marLeft w:val="0"/>
      <w:marRight w:val="0"/>
      <w:marTop w:val="0"/>
      <w:marBottom w:val="0"/>
      <w:divBdr>
        <w:top w:val="none" w:sz="0" w:space="0" w:color="auto"/>
        <w:left w:val="none" w:sz="0" w:space="0" w:color="auto"/>
        <w:bottom w:val="none" w:sz="0" w:space="0" w:color="auto"/>
        <w:right w:val="none" w:sz="0" w:space="0" w:color="auto"/>
      </w:divBdr>
    </w:div>
    <w:div w:id="1085373277">
      <w:bodyDiv w:val="1"/>
      <w:marLeft w:val="0"/>
      <w:marRight w:val="0"/>
      <w:marTop w:val="0"/>
      <w:marBottom w:val="0"/>
      <w:divBdr>
        <w:top w:val="none" w:sz="0" w:space="0" w:color="auto"/>
        <w:left w:val="none" w:sz="0" w:space="0" w:color="auto"/>
        <w:bottom w:val="none" w:sz="0" w:space="0" w:color="auto"/>
        <w:right w:val="none" w:sz="0" w:space="0" w:color="auto"/>
      </w:divBdr>
    </w:div>
    <w:div w:id="1097671388">
      <w:bodyDiv w:val="1"/>
      <w:marLeft w:val="0"/>
      <w:marRight w:val="0"/>
      <w:marTop w:val="0"/>
      <w:marBottom w:val="0"/>
      <w:divBdr>
        <w:top w:val="none" w:sz="0" w:space="0" w:color="auto"/>
        <w:left w:val="none" w:sz="0" w:space="0" w:color="auto"/>
        <w:bottom w:val="none" w:sz="0" w:space="0" w:color="auto"/>
        <w:right w:val="none" w:sz="0" w:space="0" w:color="auto"/>
      </w:divBdr>
    </w:div>
    <w:div w:id="1113981394">
      <w:bodyDiv w:val="1"/>
      <w:marLeft w:val="0"/>
      <w:marRight w:val="0"/>
      <w:marTop w:val="0"/>
      <w:marBottom w:val="0"/>
      <w:divBdr>
        <w:top w:val="none" w:sz="0" w:space="0" w:color="auto"/>
        <w:left w:val="none" w:sz="0" w:space="0" w:color="auto"/>
        <w:bottom w:val="none" w:sz="0" w:space="0" w:color="auto"/>
        <w:right w:val="none" w:sz="0" w:space="0" w:color="auto"/>
      </w:divBdr>
    </w:div>
    <w:div w:id="1136877494">
      <w:bodyDiv w:val="1"/>
      <w:marLeft w:val="0"/>
      <w:marRight w:val="0"/>
      <w:marTop w:val="0"/>
      <w:marBottom w:val="0"/>
      <w:divBdr>
        <w:top w:val="none" w:sz="0" w:space="0" w:color="auto"/>
        <w:left w:val="none" w:sz="0" w:space="0" w:color="auto"/>
        <w:bottom w:val="none" w:sz="0" w:space="0" w:color="auto"/>
        <w:right w:val="none" w:sz="0" w:space="0" w:color="auto"/>
      </w:divBdr>
    </w:div>
    <w:div w:id="1137265006">
      <w:bodyDiv w:val="1"/>
      <w:marLeft w:val="0"/>
      <w:marRight w:val="0"/>
      <w:marTop w:val="0"/>
      <w:marBottom w:val="0"/>
      <w:divBdr>
        <w:top w:val="none" w:sz="0" w:space="0" w:color="auto"/>
        <w:left w:val="none" w:sz="0" w:space="0" w:color="auto"/>
        <w:bottom w:val="none" w:sz="0" w:space="0" w:color="auto"/>
        <w:right w:val="none" w:sz="0" w:space="0" w:color="auto"/>
      </w:divBdr>
    </w:div>
    <w:div w:id="1144738472">
      <w:bodyDiv w:val="1"/>
      <w:marLeft w:val="0"/>
      <w:marRight w:val="0"/>
      <w:marTop w:val="0"/>
      <w:marBottom w:val="0"/>
      <w:divBdr>
        <w:top w:val="none" w:sz="0" w:space="0" w:color="auto"/>
        <w:left w:val="none" w:sz="0" w:space="0" w:color="auto"/>
        <w:bottom w:val="none" w:sz="0" w:space="0" w:color="auto"/>
        <w:right w:val="none" w:sz="0" w:space="0" w:color="auto"/>
      </w:divBdr>
    </w:div>
    <w:div w:id="1177840224">
      <w:bodyDiv w:val="1"/>
      <w:marLeft w:val="0"/>
      <w:marRight w:val="0"/>
      <w:marTop w:val="0"/>
      <w:marBottom w:val="0"/>
      <w:divBdr>
        <w:top w:val="none" w:sz="0" w:space="0" w:color="auto"/>
        <w:left w:val="none" w:sz="0" w:space="0" w:color="auto"/>
        <w:bottom w:val="none" w:sz="0" w:space="0" w:color="auto"/>
        <w:right w:val="none" w:sz="0" w:space="0" w:color="auto"/>
      </w:divBdr>
    </w:div>
    <w:div w:id="1186480129">
      <w:bodyDiv w:val="1"/>
      <w:marLeft w:val="0"/>
      <w:marRight w:val="0"/>
      <w:marTop w:val="0"/>
      <w:marBottom w:val="0"/>
      <w:divBdr>
        <w:top w:val="none" w:sz="0" w:space="0" w:color="auto"/>
        <w:left w:val="none" w:sz="0" w:space="0" w:color="auto"/>
        <w:bottom w:val="none" w:sz="0" w:space="0" w:color="auto"/>
        <w:right w:val="none" w:sz="0" w:space="0" w:color="auto"/>
      </w:divBdr>
      <w:divsChild>
        <w:div w:id="1748960846">
          <w:marLeft w:val="0"/>
          <w:marRight w:val="0"/>
          <w:marTop w:val="0"/>
          <w:marBottom w:val="0"/>
          <w:divBdr>
            <w:top w:val="none" w:sz="0" w:space="0" w:color="auto"/>
            <w:left w:val="none" w:sz="0" w:space="0" w:color="auto"/>
            <w:bottom w:val="none" w:sz="0" w:space="0" w:color="auto"/>
            <w:right w:val="none" w:sz="0" w:space="0" w:color="auto"/>
          </w:divBdr>
          <w:divsChild>
            <w:div w:id="917831896">
              <w:marLeft w:val="0"/>
              <w:marRight w:val="0"/>
              <w:marTop w:val="0"/>
              <w:marBottom w:val="0"/>
              <w:divBdr>
                <w:top w:val="none" w:sz="0" w:space="0" w:color="auto"/>
                <w:left w:val="none" w:sz="0" w:space="0" w:color="auto"/>
                <w:bottom w:val="none" w:sz="0" w:space="0" w:color="auto"/>
                <w:right w:val="none" w:sz="0" w:space="0" w:color="auto"/>
              </w:divBdr>
              <w:divsChild>
                <w:div w:id="161147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1503">
          <w:marLeft w:val="0"/>
          <w:marRight w:val="0"/>
          <w:marTop w:val="0"/>
          <w:marBottom w:val="0"/>
          <w:divBdr>
            <w:top w:val="none" w:sz="0" w:space="0" w:color="auto"/>
            <w:left w:val="none" w:sz="0" w:space="0" w:color="auto"/>
            <w:bottom w:val="none" w:sz="0" w:space="0" w:color="auto"/>
            <w:right w:val="none" w:sz="0" w:space="0" w:color="auto"/>
          </w:divBdr>
          <w:divsChild>
            <w:div w:id="53042175">
              <w:marLeft w:val="0"/>
              <w:marRight w:val="0"/>
              <w:marTop w:val="0"/>
              <w:marBottom w:val="0"/>
              <w:divBdr>
                <w:top w:val="none" w:sz="0" w:space="0" w:color="auto"/>
                <w:left w:val="none" w:sz="0" w:space="0" w:color="auto"/>
                <w:bottom w:val="none" w:sz="0" w:space="0" w:color="auto"/>
                <w:right w:val="none" w:sz="0" w:space="0" w:color="auto"/>
              </w:divBdr>
              <w:divsChild>
                <w:div w:id="152046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83313">
      <w:bodyDiv w:val="1"/>
      <w:marLeft w:val="0"/>
      <w:marRight w:val="0"/>
      <w:marTop w:val="0"/>
      <w:marBottom w:val="0"/>
      <w:divBdr>
        <w:top w:val="none" w:sz="0" w:space="0" w:color="auto"/>
        <w:left w:val="none" w:sz="0" w:space="0" w:color="auto"/>
        <w:bottom w:val="none" w:sz="0" w:space="0" w:color="auto"/>
        <w:right w:val="none" w:sz="0" w:space="0" w:color="auto"/>
      </w:divBdr>
    </w:div>
    <w:div w:id="1211764285">
      <w:bodyDiv w:val="1"/>
      <w:marLeft w:val="0"/>
      <w:marRight w:val="0"/>
      <w:marTop w:val="0"/>
      <w:marBottom w:val="0"/>
      <w:divBdr>
        <w:top w:val="none" w:sz="0" w:space="0" w:color="auto"/>
        <w:left w:val="none" w:sz="0" w:space="0" w:color="auto"/>
        <w:bottom w:val="none" w:sz="0" w:space="0" w:color="auto"/>
        <w:right w:val="none" w:sz="0" w:space="0" w:color="auto"/>
      </w:divBdr>
    </w:div>
    <w:div w:id="1233806940">
      <w:bodyDiv w:val="1"/>
      <w:marLeft w:val="0"/>
      <w:marRight w:val="0"/>
      <w:marTop w:val="0"/>
      <w:marBottom w:val="0"/>
      <w:divBdr>
        <w:top w:val="none" w:sz="0" w:space="0" w:color="auto"/>
        <w:left w:val="none" w:sz="0" w:space="0" w:color="auto"/>
        <w:bottom w:val="none" w:sz="0" w:space="0" w:color="auto"/>
        <w:right w:val="none" w:sz="0" w:space="0" w:color="auto"/>
      </w:divBdr>
    </w:div>
    <w:div w:id="1253662909">
      <w:bodyDiv w:val="1"/>
      <w:marLeft w:val="0"/>
      <w:marRight w:val="0"/>
      <w:marTop w:val="0"/>
      <w:marBottom w:val="0"/>
      <w:divBdr>
        <w:top w:val="none" w:sz="0" w:space="0" w:color="auto"/>
        <w:left w:val="none" w:sz="0" w:space="0" w:color="auto"/>
        <w:bottom w:val="none" w:sz="0" w:space="0" w:color="auto"/>
        <w:right w:val="none" w:sz="0" w:space="0" w:color="auto"/>
      </w:divBdr>
      <w:divsChild>
        <w:div w:id="1255821185">
          <w:marLeft w:val="0"/>
          <w:marRight w:val="0"/>
          <w:marTop w:val="0"/>
          <w:marBottom w:val="0"/>
          <w:divBdr>
            <w:top w:val="none" w:sz="0" w:space="0" w:color="auto"/>
            <w:left w:val="none" w:sz="0" w:space="0" w:color="auto"/>
            <w:bottom w:val="none" w:sz="0" w:space="0" w:color="auto"/>
            <w:right w:val="none" w:sz="0" w:space="0" w:color="auto"/>
          </w:divBdr>
          <w:divsChild>
            <w:div w:id="2000889423">
              <w:marLeft w:val="0"/>
              <w:marRight w:val="0"/>
              <w:marTop w:val="0"/>
              <w:marBottom w:val="0"/>
              <w:divBdr>
                <w:top w:val="none" w:sz="0" w:space="0" w:color="auto"/>
                <w:left w:val="none" w:sz="0" w:space="0" w:color="auto"/>
                <w:bottom w:val="none" w:sz="0" w:space="0" w:color="auto"/>
                <w:right w:val="none" w:sz="0" w:space="0" w:color="auto"/>
              </w:divBdr>
              <w:divsChild>
                <w:div w:id="20120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96433">
          <w:marLeft w:val="0"/>
          <w:marRight w:val="0"/>
          <w:marTop w:val="0"/>
          <w:marBottom w:val="0"/>
          <w:divBdr>
            <w:top w:val="none" w:sz="0" w:space="0" w:color="auto"/>
            <w:left w:val="none" w:sz="0" w:space="0" w:color="auto"/>
            <w:bottom w:val="none" w:sz="0" w:space="0" w:color="auto"/>
            <w:right w:val="none" w:sz="0" w:space="0" w:color="auto"/>
          </w:divBdr>
          <w:divsChild>
            <w:div w:id="633371058">
              <w:marLeft w:val="0"/>
              <w:marRight w:val="0"/>
              <w:marTop w:val="0"/>
              <w:marBottom w:val="0"/>
              <w:divBdr>
                <w:top w:val="none" w:sz="0" w:space="0" w:color="auto"/>
                <w:left w:val="none" w:sz="0" w:space="0" w:color="auto"/>
                <w:bottom w:val="none" w:sz="0" w:space="0" w:color="auto"/>
                <w:right w:val="none" w:sz="0" w:space="0" w:color="auto"/>
              </w:divBdr>
              <w:divsChild>
                <w:div w:id="95120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6379">
      <w:bodyDiv w:val="1"/>
      <w:marLeft w:val="0"/>
      <w:marRight w:val="0"/>
      <w:marTop w:val="0"/>
      <w:marBottom w:val="0"/>
      <w:divBdr>
        <w:top w:val="none" w:sz="0" w:space="0" w:color="auto"/>
        <w:left w:val="none" w:sz="0" w:space="0" w:color="auto"/>
        <w:bottom w:val="none" w:sz="0" w:space="0" w:color="auto"/>
        <w:right w:val="none" w:sz="0" w:space="0" w:color="auto"/>
      </w:divBdr>
    </w:div>
    <w:div w:id="1257179739">
      <w:bodyDiv w:val="1"/>
      <w:marLeft w:val="0"/>
      <w:marRight w:val="0"/>
      <w:marTop w:val="0"/>
      <w:marBottom w:val="0"/>
      <w:divBdr>
        <w:top w:val="none" w:sz="0" w:space="0" w:color="auto"/>
        <w:left w:val="none" w:sz="0" w:space="0" w:color="auto"/>
        <w:bottom w:val="none" w:sz="0" w:space="0" w:color="auto"/>
        <w:right w:val="none" w:sz="0" w:space="0" w:color="auto"/>
      </w:divBdr>
    </w:div>
    <w:div w:id="1264876328">
      <w:bodyDiv w:val="1"/>
      <w:marLeft w:val="0"/>
      <w:marRight w:val="0"/>
      <w:marTop w:val="0"/>
      <w:marBottom w:val="0"/>
      <w:divBdr>
        <w:top w:val="none" w:sz="0" w:space="0" w:color="auto"/>
        <w:left w:val="none" w:sz="0" w:space="0" w:color="auto"/>
        <w:bottom w:val="none" w:sz="0" w:space="0" w:color="auto"/>
        <w:right w:val="none" w:sz="0" w:space="0" w:color="auto"/>
      </w:divBdr>
    </w:div>
    <w:div w:id="1282347288">
      <w:bodyDiv w:val="1"/>
      <w:marLeft w:val="0"/>
      <w:marRight w:val="0"/>
      <w:marTop w:val="0"/>
      <w:marBottom w:val="0"/>
      <w:divBdr>
        <w:top w:val="none" w:sz="0" w:space="0" w:color="auto"/>
        <w:left w:val="none" w:sz="0" w:space="0" w:color="auto"/>
        <w:bottom w:val="none" w:sz="0" w:space="0" w:color="auto"/>
        <w:right w:val="none" w:sz="0" w:space="0" w:color="auto"/>
      </w:divBdr>
    </w:div>
    <w:div w:id="1302998770">
      <w:bodyDiv w:val="1"/>
      <w:marLeft w:val="0"/>
      <w:marRight w:val="0"/>
      <w:marTop w:val="0"/>
      <w:marBottom w:val="0"/>
      <w:divBdr>
        <w:top w:val="none" w:sz="0" w:space="0" w:color="auto"/>
        <w:left w:val="none" w:sz="0" w:space="0" w:color="auto"/>
        <w:bottom w:val="none" w:sz="0" w:space="0" w:color="auto"/>
        <w:right w:val="none" w:sz="0" w:space="0" w:color="auto"/>
      </w:divBdr>
    </w:div>
    <w:div w:id="1309896589">
      <w:bodyDiv w:val="1"/>
      <w:marLeft w:val="0"/>
      <w:marRight w:val="0"/>
      <w:marTop w:val="0"/>
      <w:marBottom w:val="0"/>
      <w:divBdr>
        <w:top w:val="none" w:sz="0" w:space="0" w:color="auto"/>
        <w:left w:val="none" w:sz="0" w:space="0" w:color="auto"/>
        <w:bottom w:val="none" w:sz="0" w:space="0" w:color="auto"/>
        <w:right w:val="none" w:sz="0" w:space="0" w:color="auto"/>
      </w:divBdr>
    </w:div>
    <w:div w:id="1319655002">
      <w:bodyDiv w:val="1"/>
      <w:marLeft w:val="0"/>
      <w:marRight w:val="0"/>
      <w:marTop w:val="0"/>
      <w:marBottom w:val="0"/>
      <w:divBdr>
        <w:top w:val="none" w:sz="0" w:space="0" w:color="auto"/>
        <w:left w:val="none" w:sz="0" w:space="0" w:color="auto"/>
        <w:bottom w:val="none" w:sz="0" w:space="0" w:color="auto"/>
        <w:right w:val="none" w:sz="0" w:space="0" w:color="auto"/>
      </w:divBdr>
      <w:divsChild>
        <w:div w:id="1048334593">
          <w:marLeft w:val="0"/>
          <w:marRight w:val="0"/>
          <w:marTop w:val="0"/>
          <w:marBottom w:val="0"/>
          <w:divBdr>
            <w:top w:val="none" w:sz="0" w:space="0" w:color="auto"/>
            <w:left w:val="none" w:sz="0" w:space="0" w:color="auto"/>
            <w:bottom w:val="none" w:sz="0" w:space="0" w:color="auto"/>
            <w:right w:val="none" w:sz="0" w:space="0" w:color="auto"/>
          </w:divBdr>
          <w:divsChild>
            <w:div w:id="339701242">
              <w:marLeft w:val="0"/>
              <w:marRight w:val="0"/>
              <w:marTop w:val="0"/>
              <w:marBottom w:val="0"/>
              <w:divBdr>
                <w:top w:val="none" w:sz="0" w:space="0" w:color="auto"/>
                <w:left w:val="none" w:sz="0" w:space="0" w:color="auto"/>
                <w:bottom w:val="none" w:sz="0" w:space="0" w:color="auto"/>
                <w:right w:val="none" w:sz="0" w:space="0" w:color="auto"/>
              </w:divBdr>
              <w:divsChild>
                <w:div w:id="12368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48882">
          <w:marLeft w:val="0"/>
          <w:marRight w:val="0"/>
          <w:marTop w:val="0"/>
          <w:marBottom w:val="0"/>
          <w:divBdr>
            <w:top w:val="none" w:sz="0" w:space="0" w:color="auto"/>
            <w:left w:val="none" w:sz="0" w:space="0" w:color="auto"/>
            <w:bottom w:val="none" w:sz="0" w:space="0" w:color="auto"/>
            <w:right w:val="none" w:sz="0" w:space="0" w:color="auto"/>
          </w:divBdr>
          <w:divsChild>
            <w:div w:id="994454890">
              <w:marLeft w:val="0"/>
              <w:marRight w:val="0"/>
              <w:marTop w:val="0"/>
              <w:marBottom w:val="0"/>
              <w:divBdr>
                <w:top w:val="none" w:sz="0" w:space="0" w:color="auto"/>
                <w:left w:val="none" w:sz="0" w:space="0" w:color="auto"/>
                <w:bottom w:val="none" w:sz="0" w:space="0" w:color="auto"/>
                <w:right w:val="none" w:sz="0" w:space="0" w:color="auto"/>
              </w:divBdr>
              <w:divsChild>
                <w:div w:id="8945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227752">
      <w:bodyDiv w:val="1"/>
      <w:marLeft w:val="0"/>
      <w:marRight w:val="0"/>
      <w:marTop w:val="0"/>
      <w:marBottom w:val="0"/>
      <w:divBdr>
        <w:top w:val="none" w:sz="0" w:space="0" w:color="auto"/>
        <w:left w:val="none" w:sz="0" w:space="0" w:color="auto"/>
        <w:bottom w:val="none" w:sz="0" w:space="0" w:color="auto"/>
        <w:right w:val="none" w:sz="0" w:space="0" w:color="auto"/>
      </w:divBdr>
    </w:div>
    <w:div w:id="1343317719">
      <w:bodyDiv w:val="1"/>
      <w:marLeft w:val="0"/>
      <w:marRight w:val="0"/>
      <w:marTop w:val="0"/>
      <w:marBottom w:val="0"/>
      <w:divBdr>
        <w:top w:val="none" w:sz="0" w:space="0" w:color="auto"/>
        <w:left w:val="none" w:sz="0" w:space="0" w:color="auto"/>
        <w:bottom w:val="none" w:sz="0" w:space="0" w:color="auto"/>
        <w:right w:val="none" w:sz="0" w:space="0" w:color="auto"/>
      </w:divBdr>
    </w:div>
    <w:div w:id="1343969582">
      <w:bodyDiv w:val="1"/>
      <w:marLeft w:val="0"/>
      <w:marRight w:val="0"/>
      <w:marTop w:val="0"/>
      <w:marBottom w:val="0"/>
      <w:divBdr>
        <w:top w:val="none" w:sz="0" w:space="0" w:color="auto"/>
        <w:left w:val="none" w:sz="0" w:space="0" w:color="auto"/>
        <w:bottom w:val="none" w:sz="0" w:space="0" w:color="auto"/>
        <w:right w:val="none" w:sz="0" w:space="0" w:color="auto"/>
      </w:divBdr>
    </w:div>
    <w:div w:id="1353728903">
      <w:bodyDiv w:val="1"/>
      <w:marLeft w:val="0"/>
      <w:marRight w:val="0"/>
      <w:marTop w:val="0"/>
      <w:marBottom w:val="0"/>
      <w:divBdr>
        <w:top w:val="none" w:sz="0" w:space="0" w:color="auto"/>
        <w:left w:val="none" w:sz="0" w:space="0" w:color="auto"/>
        <w:bottom w:val="none" w:sz="0" w:space="0" w:color="auto"/>
        <w:right w:val="none" w:sz="0" w:space="0" w:color="auto"/>
      </w:divBdr>
    </w:div>
    <w:div w:id="1360936158">
      <w:bodyDiv w:val="1"/>
      <w:marLeft w:val="0"/>
      <w:marRight w:val="0"/>
      <w:marTop w:val="0"/>
      <w:marBottom w:val="0"/>
      <w:divBdr>
        <w:top w:val="none" w:sz="0" w:space="0" w:color="auto"/>
        <w:left w:val="none" w:sz="0" w:space="0" w:color="auto"/>
        <w:bottom w:val="none" w:sz="0" w:space="0" w:color="auto"/>
        <w:right w:val="none" w:sz="0" w:space="0" w:color="auto"/>
      </w:divBdr>
    </w:div>
    <w:div w:id="1384911238">
      <w:bodyDiv w:val="1"/>
      <w:marLeft w:val="0"/>
      <w:marRight w:val="0"/>
      <w:marTop w:val="0"/>
      <w:marBottom w:val="0"/>
      <w:divBdr>
        <w:top w:val="none" w:sz="0" w:space="0" w:color="auto"/>
        <w:left w:val="none" w:sz="0" w:space="0" w:color="auto"/>
        <w:bottom w:val="none" w:sz="0" w:space="0" w:color="auto"/>
        <w:right w:val="none" w:sz="0" w:space="0" w:color="auto"/>
      </w:divBdr>
      <w:divsChild>
        <w:div w:id="175848443">
          <w:marLeft w:val="0"/>
          <w:marRight w:val="0"/>
          <w:marTop w:val="0"/>
          <w:marBottom w:val="0"/>
          <w:divBdr>
            <w:top w:val="none" w:sz="0" w:space="0" w:color="auto"/>
            <w:left w:val="none" w:sz="0" w:space="0" w:color="auto"/>
            <w:bottom w:val="none" w:sz="0" w:space="0" w:color="auto"/>
            <w:right w:val="none" w:sz="0" w:space="0" w:color="auto"/>
          </w:divBdr>
          <w:divsChild>
            <w:div w:id="1215001491">
              <w:marLeft w:val="0"/>
              <w:marRight w:val="0"/>
              <w:marTop w:val="0"/>
              <w:marBottom w:val="0"/>
              <w:divBdr>
                <w:top w:val="none" w:sz="0" w:space="0" w:color="auto"/>
                <w:left w:val="none" w:sz="0" w:space="0" w:color="auto"/>
                <w:bottom w:val="none" w:sz="0" w:space="0" w:color="auto"/>
                <w:right w:val="none" w:sz="0" w:space="0" w:color="auto"/>
              </w:divBdr>
              <w:divsChild>
                <w:div w:id="6348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9073">
          <w:marLeft w:val="0"/>
          <w:marRight w:val="0"/>
          <w:marTop w:val="0"/>
          <w:marBottom w:val="0"/>
          <w:divBdr>
            <w:top w:val="none" w:sz="0" w:space="0" w:color="auto"/>
            <w:left w:val="none" w:sz="0" w:space="0" w:color="auto"/>
            <w:bottom w:val="none" w:sz="0" w:space="0" w:color="auto"/>
            <w:right w:val="none" w:sz="0" w:space="0" w:color="auto"/>
          </w:divBdr>
          <w:divsChild>
            <w:div w:id="1280257542">
              <w:marLeft w:val="0"/>
              <w:marRight w:val="0"/>
              <w:marTop w:val="0"/>
              <w:marBottom w:val="0"/>
              <w:divBdr>
                <w:top w:val="none" w:sz="0" w:space="0" w:color="auto"/>
                <w:left w:val="none" w:sz="0" w:space="0" w:color="auto"/>
                <w:bottom w:val="none" w:sz="0" w:space="0" w:color="auto"/>
                <w:right w:val="none" w:sz="0" w:space="0" w:color="auto"/>
              </w:divBdr>
              <w:divsChild>
                <w:div w:id="39558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848898">
      <w:bodyDiv w:val="1"/>
      <w:marLeft w:val="0"/>
      <w:marRight w:val="0"/>
      <w:marTop w:val="0"/>
      <w:marBottom w:val="0"/>
      <w:divBdr>
        <w:top w:val="none" w:sz="0" w:space="0" w:color="auto"/>
        <w:left w:val="none" w:sz="0" w:space="0" w:color="auto"/>
        <w:bottom w:val="none" w:sz="0" w:space="0" w:color="auto"/>
        <w:right w:val="none" w:sz="0" w:space="0" w:color="auto"/>
      </w:divBdr>
      <w:divsChild>
        <w:div w:id="359205453">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sChild>
                <w:div w:id="208221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447016">
          <w:marLeft w:val="0"/>
          <w:marRight w:val="0"/>
          <w:marTop w:val="0"/>
          <w:marBottom w:val="0"/>
          <w:divBdr>
            <w:top w:val="none" w:sz="0" w:space="0" w:color="auto"/>
            <w:left w:val="none" w:sz="0" w:space="0" w:color="auto"/>
            <w:bottom w:val="none" w:sz="0" w:space="0" w:color="auto"/>
            <w:right w:val="none" w:sz="0" w:space="0" w:color="auto"/>
          </w:divBdr>
          <w:divsChild>
            <w:div w:id="1395279905">
              <w:marLeft w:val="0"/>
              <w:marRight w:val="0"/>
              <w:marTop w:val="0"/>
              <w:marBottom w:val="0"/>
              <w:divBdr>
                <w:top w:val="none" w:sz="0" w:space="0" w:color="auto"/>
                <w:left w:val="none" w:sz="0" w:space="0" w:color="auto"/>
                <w:bottom w:val="none" w:sz="0" w:space="0" w:color="auto"/>
                <w:right w:val="none" w:sz="0" w:space="0" w:color="auto"/>
              </w:divBdr>
              <w:divsChild>
                <w:div w:id="116839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650457">
      <w:bodyDiv w:val="1"/>
      <w:marLeft w:val="0"/>
      <w:marRight w:val="0"/>
      <w:marTop w:val="0"/>
      <w:marBottom w:val="0"/>
      <w:divBdr>
        <w:top w:val="none" w:sz="0" w:space="0" w:color="auto"/>
        <w:left w:val="none" w:sz="0" w:space="0" w:color="auto"/>
        <w:bottom w:val="none" w:sz="0" w:space="0" w:color="auto"/>
        <w:right w:val="none" w:sz="0" w:space="0" w:color="auto"/>
      </w:divBdr>
    </w:div>
    <w:div w:id="1498686980">
      <w:bodyDiv w:val="1"/>
      <w:marLeft w:val="0"/>
      <w:marRight w:val="0"/>
      <w:marTop w:val="0"/>
      <w:marBottom w:val="0"/>
      <w:divBdr>
        <w:top w:val="none" w:sz="0" w:space="0" w:color="auto"/>
        <w:left w:val="none" w:sz="0" w:space="0" w:color="auto"/>
        <w:bottom w:val="none" w:sz="0" w:space="0" w:color="auto"/>
        <w:right w:val="none" w:sz="0" w:space="0" w:color="auto"/>
      </w:divBdr>
    </w:div>
    <w:div w:id="1502698330">
      <w:bodyDiv w:val="1"/>
      <w:marLeft w:val="0"/>
      <w:marRight w:val="0"/>
      <w:marTop w:val="0"/>
      <w:marBottom w:val="0"/>
      <w:divBdr>
        <w:top w:val="none" w:sz="0" w:space="0" w:color="auto"/>
        <w:left w:val="none" w:sz="0" w:space="0" w:color="auto"/>
        <w:bottom w:val="none" w:sz="0" w:space="0" w:color="auto"/>
        <w:right w:val="none" w:sz="0" w:space="0" w:color="auto"/>
      </w:divBdr>
    </w:div>
    <w:div w:id="1505054056">
      <w:bodyDiv w:val="1"/>
      <w:marLeft w:val="0"/>
      <w:marRight w:val="0"/>
      <w:marTop w:val="0"/>
      <w:marBottom w:val="0"/>
      <w:divBdr>
        <w:top w:val="none" w:sz="0" w:space="0" w:color="auto"/>
        <w:left w:val="none" w:sz="0" w:space="0" w:color="auto"/>
        <w:bottom w:val="none" w:sz="0" w:space="0" w:color="auto"/>
        <w:right w:val="none" w:sz="0" w:space="0" w:color="auto"/>
      </w:divBdr>
      <w:divsChild>
        <w:div w:id="35398774">
          <w:marLeft w:val="0"/>
          <w:marRight w:val="0"/>
          <w:marTop w:val="0"/>
          <w:marBottom w:val="0"/>
          <w:divBdr>
            <w:top w:val="none" w:sz="0" w:space="0" w:color="auto"/>
            <w:left w:val="none" w:sz="0" w:space="0" w:color="auto"/>
            <w:bottom w:val="none" w:sz="0" w:space="0" w:color="auto"/>
            <w:right w:val="none" w:sz="0" w:space="0" w:color="auto"/>
          </w:divBdr>
          <w:divsChild>
            <w:div w:id="256134193">
              <w:marLeft w:val="0"/>
              <w:marRight w:val="0"/>
              <w:marTop w:val="0"/>
              <w:marBottom w:val="0"/>
              <w:divBdr>
                <w:top w:val="none" w:sz="0" w:space="0" w:color="auto"/>
                <w:left w:val="none" w:sz="0" w:space="0" w:color="auto"/>
                <w:bottom w:val="none" w:sz="0" w:space="0" w:color="auto"/>
                <w:right w:val="none" w:sz="0" w:space="0" w:color="auto"/>
              </w:divBdr>
              <w:divsChild>
                <w:div w:id="68933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3900">
          <w:marLeft w:val="0"/>
          <w:marRight w:val="0"/>
          <w:marTop w:val="0"/>
          <w:marBottom w:val="0"/>
          <w:divBdr>
            <w:top w:val="none" w:sz="0" w:space="0" w:color="auto"/>
            <w:left w:val="none" w:sz="0" w:space="0" w:color="auto"/>
            <w:bottom w:val="none" w:sz="0" w:space="0" w:color="auto"/>
            <w:right w:val="none" w:sz="0" w:space="0" w:color="auto"/>
          </w:divBdr>
          <w:divsChild>
            <w:div w:id="594561558">
              <w:marLeft w:val="0"/>
              <w:marRight w:val="0"/>
              <w:marTop w:val="0"/>
              <w:marBottom w:val="0"/>
              <w:divBdr>
                <w:top w:val="none" w:sz="0" w:space="0" w:color="auto"/>
                <w:left w:val="none" w:sz="0" w:space="0" w:color="auto"/>
                <w:bottom w:val="none" w:sz="0" w:space="0" w:color="auto"/>
                <w:right w:val="none" w:sz="0" w:space="0" w:color="auto"/>
              </w:divBdr>
              <w:divsChild>
                <w:div w:id="16523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49529">
      <w:bodyDiv w:val="1"/>
      <w:marLeft w:val="0"/>
      <w:marRight w:val="0"/>
      <w:marTop w:val="0"/>
      <w:marBottom w:val="0"/>
      <w:divBdr>
        <w:top w:val="none" w:sz="0" w:space="0" w:color="auto"/>
        <w:left w:val="none" w:sz="0" w:space="0" w:color="auto"/>
        <w:bottom w:val="none" w:sz="0" w:space="0" w:color="auto"/>
        <w:right w:val="none" w:sz="0" w:space="0" w:color="auto"/>
      </w:divBdr>
    </w:div>
    <w:div w:id="1510028147">
      <w:bodyDiv w:val="1"/>
      <w:marLeft w:val="0"/>
      <w:marRight w:val="0"/>
      <w:marTop w:val="0"/>
      <w:marBottom w:val="0"/>
      <w:divBdr>
        <w:top w:val="none" w:sz="0" w:space="0" w:color="auto"/>
        <w:left w:val="none" w:sz="0" w:space="0" w:color="auto"/>
        <w:bottom w:val="none" w:sz="0" w:space="0" w:color="auto"/>
        <w:right w:val="none" w:sz="0" w:space="0" w:color="auto"/>
      </w:divBdr>
      <w:divsChild>
        <w:div w:id="808934649">
          <w:marLeft w:val="450"/>
          <w:marRight w:val="0"/>
          <w:marTop w:val="0"/>
          <w:marBottom w:val="240"/>
          <w:divBdr>
            <w:top w:val="none" w:sz="0" w:space="0" w:color="auto"/>
            <w:left w:val="none" w:sz="0" w:space="0" w:color="auto"/>
            <w:bottom w:val="none" w:sz="0" w:space="0" w:color="auto"/>
            <w:right w:val="none" w:sz="0" w:space="0" w:color="auto"/>
          </w:divBdr>
        </w:div>
      </w:divsChild>
    </w:div>
    <w:div w:id="1523663221">
      <w:bodyDiv w:val="1"/>
      <w:marLeft w:val="0"/>
      <w:marRight w:val="0"/>
      <w:marTop w:val="0"/>
      <w:marBottom w:val="0"/>
      <w:divBdr>
        <w:top w:val="none" w:sz="0" w:space="0" w:color="auto"/>
        <w:left w:val="none" w:sz="0" w:space="0" w:color="auto"/>
        <w:bottom w:val="none" w:sz="0" w:space="0" w:color="auto"/>
        <w:right w:val="none" w:sz="0" w:space="0" w:color="auto"/>
      </w:divBdr>
    </w:div>
    <w:div w:id="1528445351">
      <w:bodyDiv w:val="1"/>
      <w:marLeft w:val="0"/>
      <w:marRight w:val="0"/>
      <w:marTop w:val="0"/>
      <w:marBottom w:val="0"/>
      <w:divBdr>
        <w:top w:val="none" w:sz="0" w:space="0" w:color="auto"/>
        <w:left w:val="none" w:sz="0" w:space="0" w:color="auto"/>
        <w:bottom w:val="none" w:sz="0" w:space="0" w:color="auto"/>
        <w:right w:val="none" w:sz="0" w:space="0" w:color="auto"/>
      </w:divBdr>
    </w:div>
    <w:div w:id="1531454768">
      <w:bodyDiv w:val="1"/>
      <w:marLeft w:val="0"/>
      <w:marRight w:val="0"/>
      <w:marTop w:val="0"/>
      <w:marBottom w:val="0"/>
      <w:divBdr>
        <w:top w:val="none" w:sz="0" w:space="0" w:color="auto"/>
        <w:left w:val="none" w:sz="0" w:space="0" w:color="auto"/>
        <w:bottom w:val="none" w:sz="0" w:space="0" w:color="auto"/>
        <w:right w:val="none" w:sz="0" w:space="0" w:color="auto"/>
      </w:divBdr>
    </w:div>
    <w:div w:id="1541746525">
      <w:bodyDiv w:val="1"/>
      <w:marLeft w:val="0"/>
      <w:marRight w:val="0"/>
      <w:marTop w:val="0"/>
      <w:marBottom w:val="0"/>
      <w:divBdr>
        <w:top w:val="none" w:sz="0" w:space="0" w:color="auto"/>
        <w:left w:val="none" w:sz="0" w:space="0" w:color="auto"/>
        <w:bottom w:val="none" w:sz="0" w:space="0" w:color="auto"/>
        <w:right w:val="none" w:sz="0" w:space="0" w:color="auto"/>
      </w:divBdr>
    </w:div>
    <w:div w:id="1560088643">
      <w:bodyDiv w:val="1"/>
      <w:marLeft w:val="0"/>
      <w:marRight w:val="0"/>
      <w:marTop w:val="0"/>
      <w:marBottom w:val="0"/>
      <w:divBdr>
        <w:top w:val="none" w:sz="0" w:space="0" w:color="auto"/>
        <w:left w:val="none" w:sz="0" w:space="0" w:color="auto"/>
        <w:bottom w:val="none" w:sz="0" w:space="0" w:color="auto"/>
        <w:right w:val="none" w:sz="0" w:space="0" w:color="auto"/>
      </w:divBdr>
    </w:div>
    <w:div w:id="1574240755">
      <w:bodyDiv w:val="1"/>
      <w:marLeft w:val="0"/>
      <w:marRight w:val="0"/>
      <w:marTop w:val="0"/>
      <w:marBottom w:val="0"/>
      <w:divBdr>
        <w:top w:val="none" w:sz="0" w:space="0" w:color="auto"/>
        <w:left w:val="none" w:sz="0" w:space="0" w:color="auto"/>
        <w:bottom w:val="none" w:sz="0" w:space="0" w:color="auto"/>
        <w:right w:val="none" w:sz="0" w:space="0" w:color="auto"/>
      </w:divBdr>
    </w:div>
    <w:div w:id="1597593336">
      <w:bodyDiv w:val="1"/>
      <w:marLeft w:val="0"/>
      <w:marRight w:val="0"/>
      <w:marTop w:val="0"/>
      <w:marBottom w:val="0"/>
      <w:divBdr>
        <w:top w:val="none" w:sz="0" w:space="0" w:color="auto"/>
        <w:left w:val="none" w:sz="0" w:space="0" w:color="auto"/>
        <w:bottom w:val="none" w:sz="0" w:space="0" w:color="auto"/>
        <w:right w:val="none" w:sz="0" w:space="0" w:color="auto"/>
      </w:divBdr>
    </w:div>
    <w:div w:id="1605304693">
      <w:bodyDiv w:val="1"/>
      <w:marLeft w:val="0"/>
      <w:marRight w:val="0"/>
      <w:marTop w:val="0"/>
      <w:marBottom w:val="0"/>
      <w:divBdr>
        <w:top w:val="none" w:sz="0" w:space="0" w:color="auto"/>
        <w:left w:val="none" w:sz="0" w:space="0" w:color="auto"/>
        <w:bottom w:val="none" w:sz="0" w:space="0" w:color="auto"/>
        <w:right w:val="none" w:sz="0" w:space="0" w:color="auto"/>
      </w:divBdr>
    </w:div>
    <w:div w:id="1608387606">
      <w:bodyDiv w:val="1"/>
      <w:marLeft w:val="0"/>
      <w:marRight w:val="0"/>
      <w:marTop w:val="0"/>
      <w:marBottom w:val="0"/>
      <w:divBdr>
        <w:top w:val="none" w:sz="0" w:space="0" w:color="auto"/>
        <w:left w:val="none" w:sz="0" w:space="0" w:color="auto"/>
        <w:bottom w:val="none" w:sz="0" w:space="0" w:color="auto"/>
        <w:right w:val="none" w:sz="0" w:space="0" w:color="auto"/>
      </w:divBdr>
    </w:div>
    <w:div w:id="1631671412">
      <w:bodyDiv w:val="1"/>
      <w:marLeft w:val="0"/>
      <w:marRight w:val="0"/>
      <w:marTop w:val="0"/>
      <w:marBottom w:val="0"/>
      <w:divBdr>
        <w:top w:val="none" w:sz="0" w:space="0" w:color="auto"/>
        <w:left w:val="none" w:sz="0" w:space="0" w:color="auto"/>
        <w:bottom w:val="none" w:sz="0" w:space="0" w:color="auto"/>
        <w:right w:val="none" w:sz="0" w:space="0" w:color="auto"/>
      </w:divBdr>
    </w:div>
    <w:div w:id="1659840842">
      <w:bodyDiv w:val="1"/>
      <w:marLeft w:val="0"/>
      <w:marRight w:val="0"/>
      <w:marTop w:val="0"/>
      <w:marBottom w:val="0"/>
      <w:divBdr>
        <w:top w:val="none" w:sz="0" w:space="0" w:color="auto"/>
        <w:left w:val="none" w:sz="0" w:space="0" w:color="auto"/>
        <w:bottom w:val="none" w:sz="0" w:space="0" w:color="auto"/>
        <w:right w:val="none" w:sz="0" w:space="0" w:color="auto"/>
      </w:divBdr>
    </w:div>
    <w:div w:id="1679117759">
      <w:bodyDiv w:val="1"/>
      <w:marLeft w:val="0"/>
      <w:marRight w:val="0"/>
      <w:marTop w:val="0"/>
      <w:marBottom w:val="0"/>
      <w:divBdr>
        <w:top w:val="none" w:sz="0" w:space="0" w:color="auto"/>
        <w:left w:val="none" w:sz="0" w:space="0" w:color="auto"/>
        <w:bottom w:val="none" w:sz="0" w:space="0" w:color="auto"/>
        <w:right w:val="none" w:sz="0" w:space="0" w:color="auto"/>
      </w:divBdr>
    </w:div>
    <w:div w:id="1685278362">
      <w:bodyDiv w:val="1"/>
      <w:marLeft w:val="0"/>
      <w:marRight w:val="0"/>
      <w:marTop w:val="0"/>
      <w:marBottom w:val="0"/>
      <w:divBdr>
        <w:top w:val="none" w:sz="0" w:space="0" w:color="auto"/>
        <w:left w:val="none" w:sz="0" w:space="0" w:color="auto"/>
        <w:bottom w:val="none" w:sz="0" w:space="0" w:color="auto"/>
        <w:right w:val="none" w:sz="0" w:space="0" w:color="auto"/>
      </w:divBdr>
      <w:divsChild>
        <w:div w:id="1825318158">
          <w:marLeft w:val="0"/>
          <w:marRight w:val="0"/>
          <w:marTop w:val="0"/>
          <w:marBottom w:val="0"/>
          <w:divBdr>
            <w:top w:val="none" w:sz="0" w:space="0" w:color="auto"/>
            <w:left w:val="none" w:sz="0" w:space="0" w:color="auto"/>
            <w:bottom w:val="none" w:sz="0" w:space="0" w:color="auto"/>
            <w:right w:val="none" w:sz="0" w:space="0" w:color="auto"/>
          </w:divBdr>
          <w:divsChild>
            <w:div w:id="1897203265">
              <w:marLeft w:val="0"/>
              <w:marRight w:val="0"/>
              <w:marTop w:val="0"/>
              <w:marBottom w:val="0"/>
              <w:divBdr>
                <w:top w:val="none" w:sz="0" w:space="0" w:color="auto"/>
                <w:left w:val="none" w:sz="0" w:space="0" w:color="auto"/>
                <w:bottom w:val="none" w:sz="0" w:space="0" w:color="auto"/>
                <w:right w:val="none" w:sz="0" w:space="0" w:color="auto"/>
              </w:divBdr>
              <w:divsChild>
                <w:div w:id="12690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885833">
          <w:marLeft w:val="0"/>
          <w:marRight w:val="0"/>
          <w:marTop w:val="0"/>
          <w:marBottom w:val="0"/>
          <w:divBdr>
            <w:top w:val="none" w:sz="0" w:space="0" w:color="auto"/>
            <w:left w:val="none" w:sz="0" w:space="0" w:color="auto"/>
            <w:bottom w:val="none" w:sz="0" w:space="0" w:color="auto"/>
            <w:right w:val="none" w:sz="0" w:space="0" w:color="auto"/>
          </w:divBdr>
          <w:divsChild>
            <w:div w:id="1011755736">
              <w:marLeft w:val="0"/>
              <w:marRight w:val="0"/>
              <w:marTop w:val="0"/>
              <w:marBottom w:val="0"/>
              <w:divBdr>
                <w:top w:val="none" w:sz="0" w:space="0" w:color="auto"/>
                <w:left w:val="none" w:sz="0" w:space="0" w:color="auto"/>
                <w:bottom w:val="none" w:sz="0" w:space="0" w:color="auto"/>
                <w:right w:val="none" w:sz="0" w:space="0" w:color="auto"/>
              </w:divBdr>
              <w:divsChild>
                <w:div w:id="59671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45187">
      <w:bodyDiv w:val="1"/>
      <w:marLeft w:val="0"/>
      <w:marRight w:val="0"/>
      <w:marTop w:val="0"/>
      <w:marBottom w:val="0"/>
      <w:divBdr>
        <w:top w:val="none" w:sz="0" w:space="0" w:color="auto"/>
        <w:left w:val="none" w:sz="0" w:space="0" w:color="auto"/>
        <w:bottom w:val="none" w:sz="0" w:space="0" w:color="auto"/>
        <w:right w:val="none" w:sz="0" w:space="0" w:color="auto"/>
      </w:divBdr>
    </w:div>
    <w:div w:id="1708946166">
      <w:bodyDiv w:val="1"/>
      <w:marLeft w:val="0"/>
      <w:marRight w:val="0"/>
      <w:marTop w:val="0"/>
      <w:marBottom w:val="0"/>
      <w:divBdr>
        <w:top w:val="none" w:sz="0" w:space="0" w:color="auto"/>
        <w:left w:val="none" w:sz="0" w:space="0" w:color="auto"/>
        <w:bottom w:val="none" w:sz="0" w:space="0" w:color="auto"/>
        <w:right w:val="none" w:sz="0" w:space="0" w:color="auto"/>
      </w:divBdr>
      <w:divsChild>
        <w:div w:id="1492796935">
          <w:marLeft w:val="0"/>
          <w:marRight w:val="0"/>
          <w:marTop w:val="0"/>
          <w:marBottom w:val="0"/>
          <w:divBdr>
            <w:top w:val="none" w:sz="0" w:space="0" w:color="auto"/>
            <w:left w:val="none" w:sz="0" w:space="0" w:color="auto"/>
            <w:bottom w:val="none" w:sz="0" w:space="0" w:color="auto"/>
            <w:right w:val="none" w:sz="0" w:space="0" w:color="auto"/>
          </w:divBdr>
          <w:divsChild>
            <w:div w:id="1933195600">
              <w:marLeft w:val="0"/>
              <w:marRight w:val="0"/>
              <w:marTop w:val="0"/>
              <w:marBottom w:val="0"/>
              <w:divBdr>
                <w:top w:val="none" w:sz="0" w:space="0" w:color="auto"/>
                <w:left w:val="none" w:sz="0" w:space="0" w:color="auto"/>
                <w:bottom w:val="none" w:sz="0" w:space="0" w:color="auto"/>
                <w:right w:val="none" w:sz="0" w:space="0" w:color="auto"/>
              </w:divBdr>
              <w:divsChild>
                <w:div w:id="30428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63278">
          <w:marLeft w:val="0"/>
          <w:marRight w:val="0"/>
          <w:marTop w:val="0"/>
          <w:marBottom w:val="0"/>
          <w:divBdr>
            <w:top w:val="none" w:sz="0" w:space="0" w:color="auto"/>
            <w:left w:val="none" w:sz="0" w:space="0" w:color="auto"/>
            <w:bottom w:val="none" w:sz="0" w:space="0" w:color="auto"/>
            <w:right w:val="none" w:sz="0" w:space="0" w:color="auto"/>
          </w:divBdr>
          <w:divsChild>
            <w:div w:id="846869033">
              <w:marLeft w:val="0"/>
              <w:marRight w:val="0"/>
              <w:marTop w:val="0"/>
              <w:marBottom w:val="0"/>
              <w:divBdr>
                <w:top w:val="none" w:sz="0" w:space="0" w:color="auto"/>
                <w:left w:val="none" w:sz="0" w:space="0" w:color="auto"/>
                <w:bottom w:val="none" w:sz="0" w:space="0" w:color="auto"/>
                <w:right w:val="none" w:sz="0" w:space="0" w:color="auto"/>
              </w:divBdr>
              <w:divsChild>
                <w:div w:id="23910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4112">
      <w:bodyDiv w:val="1"/>
      <w:marLeft w:val="0"/>
      <w:marRight w:val="0"/>
      <w:marTop w:val="0"/>
      <w:marBottom w:val="0"/>
      <w:divBdr>
        <w:top w:val="none" w:sz="0" w:space="0" w:color="auto"/>
        <w:left w:val="none" w:sz="0" w:space="0" w:color="auto"/>
        <w:bottom w:val="none" w:sz="0" w:space="0" w:color="auto"/>
        <w:right w:val="none" w:sz="0" w:space="0" w:color="auto"/>
      </w:divBdr>
    </w:div>
    <w:div w:id="1728068887">
      <w:bodyDiv w:val="1"/>
      <w:marLeft w:val="0"/>
      <w:marRight w:val="0"/>
      <w:marTop w:val="0"/>
      <w:marBottom w:val="0"/>
      <w:divBdr>
        <w:top w:val="none" w:sz="0" w:space="0" w:color="auto"/>
        <w:left w:val="none" w:sz="0" w:space="0" w:color="auto"/>
        <w:bottom w:val="none" w:sz="0" w:space="0" w:color="auto"/>
        <w:right w:val="none" w:sz="0" w:space="0" w:color="auto"/>
      </w:divBdr>
    </w:div>
    <w:div w:id="1753622960">
      <w:bodyDiv w:val="1"/>
      <w:marLeft w:val="0"/>
      <w:marRight w:val="0"/>
      <w:marTop w:val="0"/>
      <w:marBottom w:val="0"/>
      <w:divBdr>
        <w:top w:val="none" w:sz="0" w:space="0" w:color="auto"/>
        <w:left w:val="none" w:sz="0" w:space="0" w:color="auto"/>
        <w:bottom w:val="none" w:sz="0" w:space="0" w:color="auto"/>
        <w:right w:val="none" w:sz="0" w:space="0" w:color="auto"/>
      </w:divBdr>
    </w:div>
    <w:div w:id="1757361091">
      <w:bodyDiv w:val="1"/>
      <w:marLeft w:val="0"/>
      <w:marRight w:val="0"/>
      <w:marTop w:val="0"/>
      <w:marBottom w:val="0"/>
      <w:divBdr>
        <w:top w:val="none" w:sz="0" w:space="0" w:color="auto"/>
        <w:left w:val="none" w:sz="0" w:space="0" w:color="auto"/>
        <w:bottom w:val="none" w:sz="0" w:space="0" w:color="auto"/>
        <w:right w:val="none" w:sz="0" w:space="0" w:color="auto"/>
      </w:divBdr>
    </w:div>
    <w:div w:id="1764377320">
      <w:bodyDiv w:val="1"/>
      <w:marLeft w:val="0"/>
      <w:marRight w:val="0"/>
      <w:marTop w:val="0"/>
      <w:marBottom w:val="0"/>
      <w:divBdr>
        <w:top w:val="none" w:sz="0" w:space="0" w:color="auto"/>
        <w:left w:val="none" w:sz="0" w:space="0" w:color="auto"/>
        <w:bottom w:val="none" w:sz="0" w:space="0" w:color="auto"/>
        <w:right w:val="none" w:sz="0" w:space="0" w:color="auto"/>
      </w:divBdr>
    </w:div>
    <w:div w:id="1771661525">
      <w:bodyDiv w:val="1"/>
      <w:marLeft w:val="0"/>
      <w:marRight w:val="0"/>
      <w:marTop w:val="0"/>
      <w:marBottom w:val="0"/>
      <w:divBdr>
        <w:top w:val="none" w:sz="0" w:space="0" w:color="auto"/>
        <w:left w:val="none" w:sz="0" w:space="0" w:color="auto"/>
        <w:bottom w:val="none" w:sz="0" w:space="0" w:color="auto"/>
        <w:right w:val="none" w:sz="0" w:space="0" w:color="auto"/>
      </w:divBdr>
    </w:div>
    <w:div w:id="1775323561">
      <w:bodyDiv w:val="1"/>
      <w:marLeft w:val="0"/>
      <w:marRight w:val="0"/>
      <w:marTop w:val="0"/>
      <w:marBottom w:val="0"/>
      <w:divBdr>
        <w:top w:val="none" w:sz="0" w:space="0" w:color="auto"/>
        <w:left w:val="none" w:sz="0" w:space="0" w:color="auto"/>
        <w:bottom w:val="none" w:sz="0" w:space="0" w:color="auto"/>
        <w:right w:val="none" w:sz="0" w:space="0" w:color="auto"/>
      </w:divBdr>
    </w:div>
    <w:div w:id="1794595175">
      <w:bodyDiv w:val="1"/>
      <w:marLeft w:val="0"/>
      <w:marRight w:val="0"/>
      <w:marTop w:val="0"/>
      <w:marBottom w:val="0"/>
      <w:divBdr>
        <w:top w:val="none" w:sz="0" w:space="0" w:color="auto"/>
        <w:left w:val="none" w:sz="0" w:space="0" w:color="auto"/>
        <w:bottom w:val="none" w:sz="0" w:space="0" w:color="auto"/>
        <w:right w:val="none" w:sz="0" w:space="0" w:color="auto"/>
      </w:divBdr>
    </w:div>
    <w:div w:id="1808352701">
      <w:bodyDiv w:val="1"/>
      <w:marLeft w:val="0"/>
      <w:marRight w:val="0"/>
      <w:marTop w:val="0"/>
      <w:marBottom w:val="0"/>
      <w:divBdr>
        <w:top w:val="none" w:sz="0" w:space="0" w:color="auto"/>
        <w:left w:val="none" w:sz="0" w:space="0" w:color="auto"/>
        <w:bottom w:val="none" w:sz="0" w:space="0" w:color="auto"/>
        <w:right w:val="none" w:sz="0" w:space="0" w:color="auto"/>
      </w:divBdr>
    </w:div>
    <w:div w:id="1824540782">
      <w:bodyDiv w:val="1"/>
      <w:marLeft w:val="0"/>
      <w:marRight w:val="0"/>
      <w:marTop w:val="0"/>
      <w:marBottom w:val="0"/>
      <w:divBdr>
        <w:top w:val="none" w:sz="0" w:space="0" w:color="auto"/>
        <w:left w:val="none" w:sz="0" w:space="0" w:color="auto"/>
        <w:bottom w:val="none" w:sz="0" w:space="0" w:color="auto"/>
        <w:right w:val="none" w:sz="0" w:space="0" w:color="auto"/>
      </w:divBdr>
    </w:div>
    <w:div w:id="1832914713">
      <w:bodyDiv w:val="1"/>
      <w:marLeft w:val="0"/>
      <w:marRight w:val="0"/>
      <w:marTop w:val="0"/>
      <w:marBottom w:val="0"/>
      <w:divBdr>
        <w:top w:val="none" w:sz="0" w:space="0" w:color="auto"/>
        <w:left w:val="none" w:sz="0" w:space="0" w:color="auto"/>
        <w:bottom w:val="none" w:sz="0" w:space="0" w:color="auto"/>
        <w:right w:val="none" w:sz="0" w:space="0" w:color="auto"/>
      </w:divBdr>
      <w:divsChild>
        <w:div w:id="2081441313">
          <w:marLeft w:val="450"/>
          <w:marRight w:val="0"/>
          <w:marTop w:val="0"/>
          <w:marBottom w:val="240"/>
          <w:divBdr>
            <w:top w:val="none" w:sz="0" w:space="0" w:color="auto"/>
            <w:left w:val="none" w:sz="0" w:space="0" w:color="auto"/>
            <w:bottom w:val="none" w:sz="0" w:space="0" w:color="auto"/>
            <w:right w:val="none" w:sz="0" w:space="0" w:color="auto"/>
          </w:divBdr>
        </w:div>
      </w:divsChild>
    </w:div>
    <w:div w:id="1843927849">
      <w:bodyDiv w:val="1"/>
      <w:marLeft w:val="0"/>
      <w:marRight w:val="0"/>
      <w:marTop w:val="0"/>
      <w:marBottom w:val="0"/>
      <w:divBdr>
        <w:top w:val="none" w:sz="0" w:space="0" w:color="auto"/>
        <w:left w:val="none" w:sz="0" w:space="0" w:color="auto"/>
        <w:bottom w:val="none" w:sz="0" w:space="0" w:color="auto"/>
        <w:right w:val="none" w:sz="0" w:space="0" w:color="auto"/>
      </w:divBdr>
    </w:div>
    <w:div w:id="1845970002">
      <w:bodyDiv w:val="1"/>
      <w:marLeft w:val="0"/>
      <w:marRight w:val="0"/>
      <w:marTop w:val="0"/>
      <w:marBottom w:val="0"/>
      <w:divBdr>
        <w:top w:val="none" w:sz="0" w:space="0" w:color="auto"/>
        <w:left w:val="none" w:sz="0" w:space="0" w:color="auto"/>
        <w:bottom w:val="none" w:sz="0" w:space="0" w:color="auto"/>
        <w:right w:val="none" w:sz="0" w:space="0" w:color="auto"/>
      </w:divBdr>
    </w:div>
    <w:div w:id="1863007564">
      <w:bodyDiv w:val="1"/>
      <w:marLeft w:val="0"/>
      <w:marRight w:val="0"/>
      <w:marTop w:val="0"/>
      <w:marBottom w:val="0"/>
      <w:divBdr>
        <w:top w:val="none" w:sz="0" w:space="0" w:color="auto"/>
        <w:left w:val="none" w:sz="0" w:space="0" w:color="auto"/>
        <w:bottom w:val="none" w:sz="0" w:space="0" w:color="auto"/>
        <w:right w:val="none" w:sz="0" w:space="0" w:color="auto"/>
      </w:divBdr>
    </w:div>
    <w:div w:id="1864394198">
      <w:bodyDiv w:val="1"/>
      <w:marLeft w:val="0"/>
      <w:marRight w:val="0"/>
      <w:marTop w:val="0"/>
      <w:marBottom w:val="0"/>
      <w:divBdr>
        <w:top w:val="none" w:sz="0" w:space="0" w:color="auto"/>
        <w:left w:val="none" w:sz="0" w:space="0" w:color="auto"/>
        <w:bottom w:val="none" w:sz="0" w:space="0" w:color="auto"/>
        <w:right w:val="none" w:sz="0" w:space="0" w:color="auto"/>
      </w:divBdr>
    </w:div>
    <w:div w:id="1867675428">
      <w:bodyDiv w:val="1"/>
      <w:marLeft w:val="0"/>
      <w:marRight w:val="0"/>
      <w:marTop w:val="0"/>
      <w:marBottom w:val="0"/>
      <w:divBdr>
        <w:top w:val="none" w:sz="0" w:space="0" w:color="auto"/>
        <w:left w:val="none" w:sz="0" w:space="0" w:color="auto"/>
        <w:bottom w:val="none" w:sz="0" w:space="0" w:color="auto"/>
        <w:right w:val="none" w:sz="0" w:space="0" w:color="auto"/>
      </w:divBdr>
    </w:div>
    <w:div w:id="1868332742">
      <w:bodyDiv w:val="1"/>
      <w:marLeft w:val="0"/>
      <w:marRight w:val="0"/>
      <w:marTop w:val="0"/>
      <w:marBottom w:val="0"/>
      <w:divBdr>
        <w:top w:val="none" w:sz="0" w:space="0" w:color="auto"/>
        <w:left w:val="none" w:sz="0" w:space="0" w:color="auto"/>
        <w:bottom w:val="none" w:sz="0" w:space="0" w:color="auto"/>
        <w:right w:val="none" w:sz="0" w:space="0" w:color="auto"/>
      </w:divBdr>
    </w:div>
    <w:div w:id="1915700059">
      <w:bodyDiv w:val="1"/>
      <w:marLeft w:val="0"/>
      <w:marRight w:val="0"/>
      <w:marTop w:val="0"/>
      <w:marBottom w:val="0"/>
      <w:divBdr>
        <w:top w:val="none" w:sz="0" w:space="0" w:color="auto"/>
        <w:left w:val="none" w:sz="0" w:space="0" w:color="auto"/>
        <w:bottom w:val="none" w:sz="0" w:space="0" w:color="auto"/>
        <w:right w:val="none" w:sz="0" w:space="0" w:color="auto"/>
      </w:divBdr>
    </w:div>
    <w:div w:id="1929388759">
      <w:bodyDiv w:val="1"/>
      <w:marLeft w:val="0"/>
      <w:marRight w:val="0"/>
      <w:marTop w:val="0"/>
      <w:marBottom w:val="0"/>
      <w:divBdr>
        <w:top w:val="none" w:sz="0" w:space="0" w:color="auto"/>
        <w:left w:val="none" w:sz="0" w:space="0" w:color="auto"/>
        <w:bottom w:val="none" w:sz="0" w:space="0" w:color="auto"/>
        <w:right w:val="none" w:sz="0" w:space="0" w:color="auto"/>
      </w:divBdr>
    </w:div>
    <w:div w:id="1932204023">
      <w:bodyDiv w:val="1"/>
      <w:marLeft w:val="0"/>
      <w:marRight w:val="0"/>
      <w:marTop w:val="0"/>
      <w:marBottom w:val="0"/>
      <w:divBdr>
        <w:top w:val="none" w:sz="0" w:space="0" w:color="auto"/>
        <w:left w:val="none" w:sz="0" w:space="0" w:color="auto"/>
        <w:bottom w:val="none" w:sz="0" w:space="0" w:color="auto"/>
        <w:right w:val="none" w:sz="0" w:space="0" w:color="auto"/>
      </w:divBdr>
      <w:divsChild>
        <w:div w:id="1640186942">
          <w:marLeft w:val="0"/>
          <w:marRight w:val="0"/>
          <w:marTop w:val="0"/>
          <w:marBottom w:val="0"/>
          <w:divBdr>
            <w:top w:val="none" w:sz="0" w:space="0" w:color="auto"/>
            <w:left w:val="none" w:sz="0" w:space="0" w:color="auto"/>
            <w:bottom w:val="none" w:sz="0" w:space="0" w:color="auto"/>
            <w:right w:val="none" w:sz="0" w:space="0" w:color="auto"/>
          </w:divBdr>
          <w:divsChild>
            <w:div w:id="1412502869">
              <w:marLeft w:val="0"/>
              <w:marRight w:val="0"/>
              <w:marTop w:val="0"/>
              <w:marBottom w:val="0"/>
              <w:divBdr>
                <w:top w:val="none" w:sz="0" w:space="0" w:color="auto"/>
                <w:left w:val="none" w:sz="0" w:space="0" w:color="auto"/>
                <w:bottom w:val="none" w:sz="0" w:space="0" w:color="auto"/>
                <w:right w:val="none" w:sz="0" w:space="0" w:color="auto"/>
              </w:divBdr>
              <w:divsChild>
                <w:div w:id="9675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70916">
          <w:marLeft w:val="0"/>
          <w:marRight w:val="0"/>
          <w:marTop w:val="0"/>
          <w:marBottom w:val="0"/>
          <w:divBdr>
            <w:top w:val="none" w:sz="0" w:space="0" w:color="auto"/>
            <w:left w:val="none" w:sz="0" w:space="0" w:color="auto"/>
            <w:bottom w:val="none" w:sz="0" w:space="0" w:color="auto"/>
            <w:right w:val="none" w:sz="0" w:space="0" w:color="auto"/>
          </w:divBdr>
          <w:divsChild>
            <w:div w:id="1643805437">
              <w:marLeft w:val="0"/>
              <w:marRight w:val="0"/>
              <w:marTop w:val="0"/>
              <w:marBottom w:val="0"/>
              <w:divBdr>
                <w:top w:val="none" w:sz="0" w:space="0" w:color="auto"/>
                <w:left w:val="none" w:sz="0" w:space="0" w:color="auto"/>
                <w:bottom w:val="none" w:sz="0" w:space="0" w:color="auto"/>
                <w:right w:val="none" w:sz="0" w:space="0" w:color="auto"/>
              </w:divBdr>
              <w:divsChild>
                <w:div w:id="3844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442817">
      <w:bodyDiv w:val="1"/>
      <w:marLeft w:val="0"/>
      <w:marRight w:val="0"/>
      <w:marTop w:val="0"/>
      <w:marBottom w:val="0"/>
      <w:divBdr>
        <w:top w:val="none" w:sz="0" w:space="0" w:color="auto"/>
        <w:left w:val="none" w:sz="0" w:space="0" w:color="auto"/>
        <w:bottom w:val="none" w:sz="0" w:space="0" w:color="auto"/>
        <w:right w:val="none" w:sz="0" w:space="0" w:color="auto"/>
      </w:divBdr>
    </w:div>
    <w:div w:id="1974142288">
      <w:bodyDiv w:val="1"/>
      <w:marLeft w:val="0"/>
      <w:marRight w:val="0"/>
      <w:marTop w:val="0"/>
      <w:marBottom w:val="0"/>
      <w:divBdr>
        <w:top w:val="none" w:sz="0" w:space="0" w:color="auto"/>
        <w:left w:val="none" w:sz="0" w:space="0" w:color="auto"/>
        <w:bottom w:val="none" w:sz="0" w:space="0" w:color="auto"/>
        <w:right w:val="none" w:sz="0" w:space="0" w:color="auto"/>
      </w:divBdr>
    </w:div>
    <w:div w:id="1976644872">
      <w:bodyDiv w:val="1"/>
      <w:marLeft w:val="0"/>
      <w:marRight w:val="0"/>
      <w:marTop w:val="0"/>
      <w:marBottom w:val="0"/>
      <w:divBdr>
        <w:top w:val="none" w:sz="0" w:space="0" w:color="auto"/>
        <w:left w:val="none" w:sz="0" w:space="0" w:color="auto"/>
        <w:bottom w:val="none" w:sz="0" w:space="0" w:color="auto"/>
        <w:right w:val="none" w:sz="0" w:space="0" w:color="auto"/>
      </w:divBdr>
      <w:divsChild>
        <w:div w:id="1162431155">
          <w:marLeft w:val="0"/>
          <w:marRight w:val="0"/>
          <w:marTop w:val="0"/>
          <w:marBottom w:val="0"/>
          <w:divBdr>
            <w:top w:val="none" w:sz="0" w:space="0" w:color="auto"/>
            <w:left w:val="none" w:sz="0" w:space="0" w:color="auto"/>
            <w:bottom w:val="none" w:sz="0" w:space="0" w:color="auto"/>
            <w:right w:val="none" w:sz="0" w:space="0" w:color="auto"/>
          </w:divBdr>
          <w:divsChild>
            <w:div w:id="102000479">
              <w:marLeft w:val="0"/>
              <w:marRight w:val="0"/>
              <w:marTop w:val="0"/>
              <w:marBottom w:val="0"/>
              <w:divBdr>
                <w:top w:val="none" w:sz="0" w:space="0" w:color="auto"/>
                <w:left w:val="none" w:sz="0" w:space="0" w:color="auto"/>
                <w:bottom w:val="none" w:sz="0" w:space="0" w:color="auto"/>
                <w:right w:val="none" w:sz="0" w:space="0" w:color="auto"/>
              </w:divBdr>
              <w:divsChild>
                <w:div w:id="81271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03548">
          <w:marLeft w:val="0"/>
          <w:marRight w:val="0"/>
          <w:marTop w:val="0"/>
          <w:marBottom w:val="0"/>
          <w:divBdr>
            <w:top w:val="none" w:sz="0" w:space="0" w:color="auto"/>
            <w:left w:val="none" w:sz="0" w:space="0" w:color="auto"/>
            <w:bottom w:val="none" w:sz="0" w:space="0" w:color="auto"/>
            <w:right w:val="none" w:sz="0" w:space="0" w:color="auto"/>
          </w:divBdr>
          <w:divsChild>
            <w:div w:id="172652190">
              <w:marLeft w:val="0"/>
              <w:marRight w:val="0"/>
              <w:marTop w:val="0"/>
              <w:marBottom w:val="0"/>
              <w:divBdr>
                <w:top w:val="none" w:sz="0" w:space="0" w:color="auto"/>
                <w:left w:val="none" w:sz="0" w:space="0" w:color="auto"/>
                <w:bottom w:val="none" w:sz="0" w:space="0" w:color="auto"/>
                <w:right w:val="none" w:sz="0" w:space="0" w:color="auto"/>
              </w:divBdr>
              <w:divsChild>
                <w:div w:id="13555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91795">
      <w:bodyDiv w:val="1"/>
      <w:marLeft w:val="0"/>
      <w:marRight w:val="0"/>
      <w:marTop w:val="0"/>
      <w:marBottom w:val="0"/>
      <w:divBdr>
        <w:top w:val="none" w:sz="0" w:space="0" w:color="auto"/>
        <w:left w:val="none" w:sz="0" w:space="0" w:color="auto"/>
        <w:bottom w:val="none" w:sz="0" w:space="0" w:color="auto"/>
        <w:right w:val="none" w:sz="0" w:space="0" w:color="auto"/>
      </w:divBdr>
      <w:divsChild>
        <w:div w:id="2099717147">
          <w:marLeft w:val="0"/>
          <w:marRight w:val="0"/>
          <w:marTop w:val="0"/>
          <w:marBottom w:val="0"/>
          <w:divBdr>
            <w:top w:val="none" w:sz="0" w:space="0" w:color="auto"/>
            <w:left w:val="none" w:sz="0" w:space="0" w:color="auto"/>
            <w:bottom w:val="none" w:sz="0" w:space="0" w:color="auto"/>
            <w:right w:val="none" w:sz="0" w:space="0" w:color="auto"/>
          </w:divBdr>
          <w:divsChild>
            <w:div w:id="1122458086">
              <w:marLeft w:val="0"/>
              <w:marRight w:val="0"/>
              <w:marTop w:val="0"/>
              <w:marBottom w:val="0"/>
              <w:divBdr>
                <w:top w:val="none" w:sz="0" w:space="0" w:color="auto"/>
                <w:left w:val="none" w:sz="0" w:space="0" w:color="auto"/>
                <w:bottom w:val="none" w:sz="0" w:space="0" w:color="auto"/>
                <w:right w:val="none" w:sz="0" w:space="0" w:color="auto"/>
              </w:divBdr>
              <w:divsChild>
                <w:div w:id="10828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2172">
          <w:marLeft w:val="0"/>
          <w:marRight w:val="0"/>
          <w:marTop w:val="0"/>
          <w:marBottom w:val="0"/>
          <w:divBdr>
            <w:top w:val="none" w:sz="0" w:space="0" w:color="auto"/>
            <w:left w:val="none" w:sz="0" w:space="0" w:color="auto"/>
            <w:bottom w:val="none" w:sz="0" w:space="0" w:color="auto"/>
            <w:right w:val="none" w:sz="0" w:space="0" w:color="auto"/>
          </w:divBdr>
          <w:divsChild>
            <w:div w:id="655499064">
              <w:marLeft w:val="0"/>
              <w:marRight w:val="0"/>
              <w:marTop w:val="0"/>
              <w:marBottom w:val="0"/>
              <w:divBdr>
                <w:top w:val="none" w:sz="0" w:space="0" w:color="auto"/>
                <w:left w:val="none" w:sz="0" w:space="0" w:color="auto"/>
                <w:bottom w:val="none" w:sz="0" w:space="0" w:color="auto"/>
                <w:right w:val="none" w:sz="0" w:space="0" w:color="auto"/>
              </w:divBdr>
              <w:divsChild>
                <w:div w:id="93181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87138">
      <w:bodyDiv w:val="1"/>
      <w:marLeft w:val="0"/>
      <w:marRight w:val="0"/>
      <w:marTop w:val="0"/>
      <w:marBottom w:val="0"/>
      <w:divBdr>
        <w:top w:val="none" w:sz="0" w:space="0" w:color="auto"/>
        <w:left w:val="none" w:sz="0" w:space="0" w:color="auto"/>
        <w:bottom w:val="none" w:sz="0" w:space="0" w:color="auto"/>
        <w:right w:val="none" w:sz="0" w:space="0" w:color="auto"/>
      </w:divBdr>
    </w:div>
    <w:div w:id="1994406847">
      <w:bodyDiv w:val="1"/>
      <w:marLeft w:val="0"/>
      <w:marRight w:val="0"/>
      <w:marTop w:val="0"/>
      <w:marBottom w:val="0"/>
      <w:divBdr>
        <w:top w:val="none" w:sz="0" w:space="0" w:color="auto"/>
        <w:left w:val="none" w:sz="0" w:space="0" w:color="auto"/>
        <w:bottom w:val="none" w:sz="0" w:space="0" w:color="auto"/>
        <w:right w:val="none" w:sz="0" w:space="0" w:color="auto"/>
      </w:divBdr>
    </w:div>
    <w:div w:id="2002151663">
      <w:bodyDiv w:val="1"/>
      <w:marLeft w:val="0"/>
      <w:marRight w:val="0"/>
      <w:marTop w:val="0"/>
      <w:marBottom w:val="0"/>
      <w:divBdr>
        <w:top w:val="none" w:sz="0" w:space="0" w:color="auto"/>
        <w:left w:val="none" w:sz="0" w:space="0" w:color="auto"/>
        <w:bottom w:val="none" w:sz="0" w:space="0" w:color="auto"/>
        <w:right w:val="none" w:sz="0" w:space="0" w:color="auto"/>
      </w:divBdr>
    </w:div>
    <w:div w:id="2029090891">
      <w:bodyDiv w:val="1"/>
      <w:marLeft w:val="0"/>
      <w:marRight w:val="0"/>
      <w:marTop w:val="0"/>
      <w:marBottom w:val="0"/>
      <w:divBdr>
        <w:top w:val="none" w:sz="0" w:space="0" w:color="auto"/>
        <w:left w:val="none" w:sz="0" w:space="0" w:color="auto"/>
        <w:bottom w:val="none" w:sz="0" w:space="0" w:color="auto"/>
        <w:right w:val="none" w:sz="0" w:space="0" w:color="auto"/>
      </w:divBdr>
    </w:div>
    <w:div w:id="2068988804">
      <w:bodyDiv w:val="1"/>
      <w:marLeft w:val="0"/>
      <w:marRight w:val="0"/>
      <w:marTop w:val="0"/>
      <w:marBottom w:val="0"/>
      <w:divBdr>
        <w:top w:val="none" w:sz="0" w:space="0" w:color="auto"/>
        <w:left w:val="none" w:sz="0" w:space="0" w:color="auto"/>
        <w:bottom w:val="none" w:sz="0" w:space="0" w:color="auto"/>
        <w:right w:val="none" w:sz="0" w:space="0" w:color="auto"/>
      </w:divBdr>
    </w:div>
    <w:div w:id="2073045365">
      <w:bodyDiv w:val="1"/>
      <w:marLeft w:val="0"/>
      <w:marRight w:val="0"/>
      <w:marTop w:val="0"/>
      <w:marBottom w:val="0"/>
      <w:divBdr>
        <w:top w:val="none" w:sz="0" w:space="0" w:color="auto"/>
        <w:left w:val="none" w:sz="0" w:space="0" w:color="auto"/>
        <w:bottom w:val="none" w:sz="0" w:space="0" w:color="auto"/>
        <w:right w:val="none" w:sz="0" w:space="0" w:color="auto"/>
      </w:divBdr>
    </w:div>
    <w:div w:id="2073918537">
      <w:bodyDiv w:val="1"/>
      <w:marLeft w:val="0"/>
      <w:marRight w:val="0"/>
      <w:marTop w:val="0"/>
      <w:marBottom w:val="0"/>
      <w:divBdr>
        <w:top w:val="none" w:sz="0" w:space="0" w:color="auto"/>
        <w:left w:val="none" w:sz="0" w:space="0" w:color="auto"/>
        <w:bottom w:val="none" w:sz="0" w:space="0" w:color="auto"/>
        <w:right w:val="none" w:sz="0" w:space="0" w:color="auto"/>
      </w:divBdr>
    </w:div>
    <w:div w:id="2088382723">
      <w:bodyDiv w:val="1"/>
      <w:marLeft w:val="0"/>
      <w:marRight w:val="0"/>
      <w:marTop w:val="0"/>
      <w:marBottom w:val="0"/>
      <w:divBdr>
        <w:top w:val="none" w:sz="0" w:space="0" w:color="auto"/>
        <w:left w:val="none" w:sz="0" w:space="0" w:color="auto"/>
        <w:bottom w:val="none" w:sz="0" w:space="0" w:color="auto"/>
        <w:right w:val="none" w:sz="0" w:space="0" w:color="auto"/>
      </w:divBdr>
    </w:div>
    <w:div w:id="2088647598">
      <w:bodyDiv w:val="1"/>
      <w:marLeft w:val="0"/>
      <w:marRight w:val="0"/>
      <w:marTop w:val="0"/>
      <w:marBottom w:val="0"/>
      <w:divBdr>
        <w:top w:val="none" w:sz="0" w:space="0" w:color="auto"/>
        <w:left w:val="none" w:sz="0" w:space="0" w:color="auto"/>
        <w:bottom w:val="none" w:sz="0" w:space="0" w:color="auto"/>
        <w:right w:val="none" w:sz="0" w:space="0" w:color="auto"/>
      </w:divBdr>
    </w:div>
    <w:div w:id="2089499298">
      <w:bodyDiv w:val="1"/>
      <w:marLeft w:val="0"/>
      <w:marRight w:val="0"/>
      <w:marTop w:val="0"/>
      <w:marBottom w:val="0"/>
      <w:divBdr>
        <w:top w:val="none" w:sz="0" w:space="0" w:color="auto"/>
        <w:left w:val="none" w:sz="0" w:space="0" w:color="auto"/>
        <w:bottom w:val="none" w:sz="0" w:space="0" w:color="auto"/>
        <w:right w:val="none" w:sz="0" w:space="0" w:color="auto"/>
      </w:divBdr>
    </w:div>
    <w:div w:id="2096201678">
      <w:bodyDiv w:val="1"/>
      <w:marLeft w:val="0"/>
      <w:marRight w:val="0"/>
      <w:marTop w:val="0"/>
      <w:marBottom w:val="0"/>
      <w:divBdr>
        <w:top w:val="none" w:sz="0" w:space="0" w:color="auto"/>
        <w:left w:val="none" w:sz="0" w:space="0" w:color="auto"/>
        <w:bottom w:val="none" w:sz="0" w:space="0" w:color="auto"/>
        <w:right w:val="none" w:sz="0" w:space="0" w:color="auto"/>
      </w:divBdr>
      <w:divsChild>
        <w:div w:id="884027379">
          <w:marLeft w:val="0"/>
          <w:marRight w:val="0"/>
          <w:marTop w:val="0"/>
          <w:marBottom w:val="0"/>
          <w:divBdr>
            <w:top w:val="none" w:sz="0" w:space="0" w:color="auto"/>
            <w:left w:val="none" w:sz="0" w:space="0" w:color="auto"/>
            <w:bottom w:val="none" w:sz="0" w:space="0" w:color="auto"/>
            <w:right w:val="none" w:sz="0" w:space="0" w:color="auto"/>
          </w:divBdr>
          <w:divsChild>
            <w:div w:id="1574780754">
              <w:marLeft w:val="0"/>
              <w:marRight w:val="0"/>
              <w:marTop w:val="0"/>
              <w:marBottom w:val="0"/>
              <w:divBdr>
                <w:top w:val="none" w:sz="0" w:space="0" w:color="auto"/>
                <w:left w:val="none" w:sz="0" w:space="0" w:color="auto"/>
                <w:bottom w:val="none" w:sz="0" w:space="0" w:color="auto"/>
                <w:right w:val="none" w:sz="0" w:space="0" w:color="auto"/>
              </w:divBdr>
              <w:divsChild>
                <w:div w:id="16007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902330">
          <w:marLeft w:val="0"/>
          <w:marRight w:val="0"/>
          <w:marTop w:val="0"/>
          <w:marBottom w:val="0"/>
          <w:divBdr>
            <w:top w:val="none" w:sz="0" w:space="0" w:color="auto"/>
            <w:left w:val="none" w:sz="0" w:space="0" w:color="auto"/>
            <w:bottom w:val="none" w:sz="0" w:space="0" w:color="auto"/>
            <w:right w:val="none" w:sz="0" w:space="0" w:color="auto"/>
          </w:divBdr>
          <w:divsChild>
            <w:div w:id="2111663581">
              <w:marLeft w:val="0"/>
              <w:marRight w:val="0"/>
              <w:marTop w:val="0"/>
              <w:marBottom w:val="0"/>
              <w:divBdr>
                <w:top w:val="none" w:sz="0" w:space="0" w:color="auto"/>
                <w:left w:val="none" w:sz="0" w:space="0" w:color="auto"/>
                <w:bottom w:val="none" w:sz="0" w:space="0" w:color="auto"/>
                <w:right w:val="none" w:sz="0" w:space="0" w:color="auto"/>
              </w:divBdr>
              <w:divsChild>
                <w:div w:id="10276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847773">
      <w:bodyDiv w:val="1"/>
      <w:marLeft w:val="0"/>
      <w:marRight w:val="0"/>
      <w:marTop w:val="0"/>
      <w:marBottom w:val="0"/>
      <w:divBdr>
        <w:top w:val="none" w:sz="0" w:space="0" w:color="auto"/>
        <w:left w:val="none" w:sz="0" w:space="0" w:color="auto"/>
        <w:bottom w:val="none" w:sz="0" w:space="0" w:color="auto"/>
        <w:right w:val="none" w:sz="0" w:space="0" w:color="auto"/>
      </w:divBdr>
      <w:divsChild>
        <w:div w:id="421032612">
          <w:marLeft w:val="0"/>
          <w:marRight w:val="0"/>
          <w:marTop w:val="0"/>
          <w:marBottom w:val="0"/>
          <w:divBdr>
            <w:top w:val="none" w:sz="0" w:space="0" w:color="auto"/>
            <w:left w:val="none" w:sz="0" w:space="0" w:color="auto"/>
            <w:bottom w:val="none" w:sz="0" w:space="0" w:color="auto"/>
            <w:right w:val="none" w:sz="0" w:space="0" w:color="auto"/>
          </w:divBdr>
          <w:divsChild>
            <w:div w:id="799304979">
              <w:marLeft w:val="0"/>
              <w:marRight w:val="0"/>
              <w:marTop w:val="0"/>
              <w:marBottom w:val="0"/>
              <w:divBdr>
                <w:top w:val="none" w:sz="0" w:space="0" w:color="auto"/>
                <w:left w:val="none" w:sz="0" w:space="0" w:color="auto"/>
                <w:bottom w:val="none" w:sz="0" w:space="0" w:color="auto"/>
                <w:right w:val="none" w:sz="0" w:space="0" w:color="auto"/>
              </w:divBdr>
              <w:divsChild>
                <w:div w:id="7424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29291">
          <w:marLeft w:val="0"/>
          <w:marRight w:val="0"/>
          <w:marTop w:val="0"/>
          <w:marBottom w:val="0"/>
          <w:divBdr>
            <w:top w:val="none" w:sz="0" w:space="0" w:color="auto"/>
            <w:left w:val="none" w:sz="0" w:space="0" w:color="auto"/>
            <w:bottom w:val="none" w:sz="0" w:space="0" w:color="auto"/>
            <w:right w:val="none" w:sz="0" w:space="0" w:color="auto"/>
          </w:divBdr>
          <w:divsChild>
            <w:div w:id="881525049">
              <w:marLeft w:val="0"/>
              <w:marRight w:val="0"/>
              <w:marTop w:val="0"/>
              <w:marBottom w:val="0"/>
              <w:divBdr>
                <w:top w:val="none" w:sz="0" w:space="0" w:color="auto"/>
                <w:left w:val="none" w:sz="0" w:space="0" w:color="auto"/>
                <w:bottom w:val="none" w:sz="0" w:space="0" w:color="auto"/>
                <w:right w:val="none" w:sz="0" w:space="0" w:color="auto"/>
              </w:divBdr>
              <w:divsChild>
                <w:div w:id="91077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323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restandards.org/ELA-Literacy/W/9-10/1/e/" TargetMode="External"/><Relationship Id="rId21" Type="http://schemas.openxmlformats.org/officeDocument/2006/relationships/hyperlink" Target="http://www.nextgenscience.org/pe/hs-ess3-5-earth-and-human-activity" TargetMode="External"/><Relationship Id="rId42" Type="http://schemas.openxmlformats.org/officeDocument/2006/relationships/hyperlink" Target="http://www.corestandards.org/Math/Content/HSS/MD/A/3/" TargetMode="External"/><Relationship Id="rId47" Type="http://schemas.openxmlformats.org/officeDocument/2006/relationships/hyperlink" Target="http://www.nextgenscience.org/pe/hs-ls2-7-ecosystems-interactions-energy-and-dynamics" TargetMode="External"/><Relationship Id="rId63" Type="http://schemas.openxmlformats.org/officeDocument/2006/relationships/hyperlink" Target="http://www.nextgenscience.org/pe/hs-ess3-4-earth-and-human-activity" TargetMode="External"/><Relationship Id="rId68" Type="http://schemas.openxmlformats.org/officeDocument/2006/relationships/hyperlink" Target="http://www.corestandards.org/Math/Content/K/CC/C/6/" TargetMode="External"/><Relationship Id="rId84" Type="http://schemas.openxmlformats.org/officeDocument/2006/relationships/hyperlink" Target="http://www.nextgenscience.org/pe/hs-ls4-4-biological-evolution-unity-and-diversity" TargetMode="External"/><Relationship Id="rId89" Type="http://schemas.openxmlformats.org/officeDocument/2006/relationships/hyperlink" Target="http://www.corestandards.org/ELA-Literacy/W/9-10/1/e/" TargetMode="External"/><Relationship Id="rId16" Type="http://schemas.openxmlformats.org/officeDocument/2006/relationships/hyperlink" Target="http://www.corestandards.org/Math/Content/HSS/MD/A/4/" TargetMode="External"/><Relationship Id="rId11" Type="http://schemas.openxmlformats.org/officeDocument/2006/relationships/hyperlink" Target="http://www.nextgenscience.org/pe/hs-ets1-4-engineering-design" TargetMode="External"/><Relationship Id="rId32" Type="http://schemas.openxmlformats.org/officeDocument/2006/relationships/hyperlink" Target="http://www.corestandards.org/Math/Content/HSS/IC/B/6/" TargetMode="External"/><Relationship Id="rId37" Type="http://schemas.openxmlformats.org/officeDocument/2006/relationships/hyperlink" Target="http://www.corestandards.org/Math/Content/HSN/Q/A/2/" TargetMode="External"/><Relationship Id="rId53" Type="http://schemas.openxmlformats.org/officeDocument/2006/relationships/hyperlink" Target="http://www.nextgenscience.org/pe/hs-ess3-4-earth-and-human-activity" TargetMode="External"/><Relationship Id="rId58" Type="http://schemas.openxmlformats.org/officeDocument/2006/relationships/hyperlink" Target="http://www.corestandards.org/ELA-Literacy/W/9-10/2/b/" TargetMode="External"/><Relationship Id="rId74" Type="http://schemas.openxmlformats.org/officeDocument/2006/relationships/hyperlink" Target="http://www.nextgenscience.org/pe/hs-ps3-3-energy" TargetMode="External"/><Relationship Id="rId79" Type="http://schemas.openxmlformats.org/officeDocument/2006/relationships/hyperlink" Target="http://www.corestandards.org/Math/Content/HSS/MD/A/3/"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www.corestandards.org/ELA-Literacy/W/9-10/2/" TargetMode="External"/><Relationship Id="rId95" Type="http://schemas.openxmlformats.org/officeDocument/2006/relationships/hyperlink" Target="http://www.nextgenscience.org/pe/hs-ess3-4-earth-and-human-activity" TargetMode="External"/><Relationship Id="rId22" Type="http://schemas.openxmlformats.org/officeDocument/2006/relationships/hyperlink" Target="http://www.nextgenscience.org/pe/hs-ess3-6-earth-and-human-activity" TargetMode="External"/><Relationship Id="rId27" Type="http://schemas.openxmlformats.org/officeDocument/2006/relationships/hyperlink" Target="http://www.corestandards.org/ELA-Literacy/W/9-10/2/" TargetMode="External"/><Relationship Id="rId43" Type="http://schemas.openxmlformats.org/officeDocument/2006/relationships/hyperlink" Target="http://www.nextgenscience.org/pe/hs-ls2-1-ecosystems-interactions-energy-and-dynamics" TargetMode="External"/><Relationship Id="rId48" Type="http://schemas.openxmlformats.org/officeDocument/2006/relationships/hyperlink" Target="http://www.corestandards.org/ELA-Literacy/W/9-10/2/" TargetMode="External"/><Relationship Id="rId64" Type="http://schemas.openxmlformats.org/officeDocument/2006/relationships/hyperlink" Target="http://www.nextgenscience.org/pe/hs-ets1-4-engineering-design" TargetMode="External"/><Relationship Id="rId69" Type="http://schemas.openxmlformats.org/officeDocument/2006/relationships/hyperlink" Target="http://www.corestandards.org/Math/Content/HSS/MD/A/3/" TargetMode="External"/><Relationship Id="rId80" Type="http://schemas.openxmlformats.org/officeDocument/2006/relationships/hyperlink" Target="http://www.nextgenscience.org/pe/hs-ets1-2-engineering-design" TargetMode="External"/><Relationship Id="rId85" Type="http://schemas.openxmlformats.org/officeDocument/2006/relationships/hyperlink" Target="http://www.nextgenscience.org/pe/hs-ess3-1-earth-and-human-activity" TargetMode="External"/><Relationship Id="rId12" Type="http://schemas.openxmlformats.org/officeDocument/2006/relationships/hyperlink" Target="http://www.corestandards.org/Math/Content/HSN/Q/A/2/" TargetMode="External"/><Relationship Id="rId17" Type="http://schemas.openxmlformats.org/officeDocument/2006/relationships/hyperlink" Target="http://www.corestandards.org/Math/Content/HSS/MD/A/2/" TargetMode="External"/><Relationship Id="rId25" Type="http://schemas.openxmlformats.org/officeDocument/2006/relationships/hyperlink" Target="http://www.corestandards.org/ELA-Literacy/W/9-10/1/d/" TargetMode="External"/><Relationship Id="rId33" Type="http://schemas.openxmlformats.org/officeDocument/2006/relationships/hyperlink" Target="http://www.corestandards.org/Math/Content/HSS/IC/A/1/" TargetMode="External"/><Relationship Id="rId38" Type="http://schemas.openxmlformats.org/officeDocument/2006/relationships/hyperlink" Target="http://www.corestandards.org/Math/Content/K/CC/C/6/" TargetMode="External"/><Relationship Id="rId46" Type="http://schemas.openxmlformats.org/officeDocument/2006/relationships/hyperlink" Target="http://www.nextgenscience.org/pe/hs-ets1-1-engineering-design" TargetMode="External"/><Relationship Id="rId59" Type="http://schemas.openxmlformats.org/officeDocument/2006/relationships/hyperlink" Target="http://www.corestandards.org/ELA-Literacy/W/9-10/9/" TargetMode="External"/><Relationship Id="rId67" Type="http://schemas.openxmlformats.org/officeDocument/2006/relationships/hyperlink" Target="http://www.corestandards.org/Math/Content/HSN/Q/A/2/" TargetMode="External"/><Relationship Id="rId103" Type="http://schemas.openxmlformats.org/officeDocument/2006/relationships/theme" Target="theme/theme1.xml"/><Relationship Id="rId20" Type="http://schemas.openxmlformats.org/officeDocument/2006/relationships/hyperlink" Target="http://www.nextgenscience.org/pe/hs-ess3-4-earth-and-human-activity" TargetMode="External"/><Relationship Id="rId41" Type="http://schemas.openxmlformats.org/officeDocument/2006/relationships/hyperlink" Target="http://www.corestandards.org/Math/Content/HSS/MD/A/2/" TargetMode="External"/><Relationship Id="rId54" Type="http://schemas.openxmlformats.org/officeDocument/2006/relationships/hyperlink" Target="http://www.nextgenscience.org/pe/hs-ls1-2-molecules-organisms-structures-and-processes" TargetMode="External"/><Relationship Id="rId62" Type="http://schemas.openxmlformats.org/officeDocument/2006/relationships/hyperlink" Target="http://www.nextgenscience.org/pe/hs-ps3-3-energy" TargetMode="External"/><Relationship Id="rId70" Type="http://schemas.openxmlformats.org/officeDocument/2006/relationships/hyperlink" Target="http://www.nextgenscience.org/pe/hs-ps3-2-energy" TargetMode="External"/><Relationship Id="rId75" Type="http://schemas.openxmlformats.org/officeDocument/2006/relationships/hyperlink" Target="http://www.corestandards.org/Math/Content/HSN/Q/A/2/" TargetMode="External"/><Relationship Id="rId83" Type="http://schemas.openxmlformats.org/officeDocument/2006/relationships/hyperlink" Target="http://www.corestandards.org/Math/Content/HSS/MD/A/3/" TargetMode="External"/><Relationship Id="rId88" Type="http://schemas.openxmlformats.org/officeDocument/2006/relationships/hyperlink" Target="http://www.corestandards.org/ELA-Literacy/W/9-10/1/d/" TargetMode="External"/><Relationship Id="rId91" Type="http://schemas.openxmlformats.org/officeDocument/2006/relationships/hyperlink" Target="http://www.corestandards.org/ELA-Literacy/W/9-10/9/" TargetMode="External"/><Relationship Id="rId96" Type="http://schemas.openxmlformats.org/officeDocument/2006/relationships/hyperlink" Target="http://www.nextgenscience.org/pe/hs-ets1-3-engineering-desig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restandards.org/Math/Content/HSS/IC/A/1/" TargetMode="External"/><Relationship Id="rId23" Type="http://schemas.openxmlformats.org/officeDocument/2006/relationships/hyperlink" Target="http://www.nextgenscience.org/pe/hs-ets1-3-engineering-design" TargetMode="External"/><Relationship Id="rId28" Type="http://schemas.openxmlformats.org/officeDocument/2006/relationships/hyperlink" Target="http://www.corestandards.org/ELA-Literacy/W/9-10/8/" TargetMode="External"/><Relationship Id="rId36" Type="http://schemas.openxmlformats.org/officeDocument/2006/relationships/hyperlink" Target="http://www.nextgenscience.org/pe/hs-ess3-4-earth-and-human-activity" TargetMode="External"/><Relationship Id="rId49" Type="http://schemas.openxmlformats.org/officeDocument/2006/relationships/hyperlink" Target="http://www.corestandards.org/ELA-Literacy/W/9-10/2/b/" TargetMode="External"/><Relationship Id="rId57" Type="http://schemas.openxmlformats.org/officeDocument/2006/relationships/hyperlink" Target="http://www.corestandards.org/ELA-Literacy/W/9-10/2/" TargetMode="External"/><Relationship Id="rId10" Type="http://schemas.openxmlformats.org/officeDocument/2006/relationships/hyperlink" Target="http://www.nextgenscience.org/pe/hs-ess3-6-earth-and-human-activity" TargetMode="External"/><Relationship Id="rId31" Type="http://schemas.openxmlformats.org/officeDocument/2006/relationships/hyperlink" Target="http://www.corestandards.org/Math/Content/K/CC/C/6/" TargetMode="External"/><Relationship Id="rId44" Type="http://schemas.openxmlformats.org/officeDocument/2006/relationships/hyperlink" Target="http://www.nextgenscience.org/pe/hs-ess3-1-earth-and-human-activity" TargetMode="External"/><Relationship Id="rId52" Type="http://schemas.openxmlformats.org/officeDocument/2006/relationships/hyperlink" Target="http://www.corestandards.org/Math/Content/K/CC/C/6/" TargetMode="External"/><Relationship Id="rId60" Type="http://schemas.openxmlformats.org/officeDocument/2006/relationships/hyperlink" Target="http://www.corestandards.org/Math/Content/HSN/Q/A/2/" TargetMode="External"/><Relationship Id="rId65" Type="http://schemas.openxmlformats.org/officeDocument/2006/relationships/hyperlink" Target="http://www.corestandards.org/ELA-Literacy/W/9-10/1/a/" TargetMode="External"/><Relationship Id="rId73" Type="http://schemas.openxmlformats.org/officeDocument/2006/relationships/hyperlink" Target="http://www.nextgenscience.org/pe/hs-ets1-3-engineering-design" TargetMode="External"/><Relationship Id="rId78" Type="http://schemas.openxmlformats.org/officeDocument/2006/relationships/hyperlink" Target="http://www.corestandards.org/Math/Content/HSS/MD/A/2/" TargetMode="External"/><Relationship Id="rId81" Type="http://schemas.openxmlformats.org/officeDocument/2006/relationships/hyperlink" Target="http://www.corestandards.org/Math/Content/HSN/Q/A/2/" TargetMode="External"/><Relationship Id="rId86" Type="http://schemas.openxmlformats.org/officeDocument/2006/relationships/hyperlink" Target="http://www.nextgenscience.org/pe/hs-ess3-4-earth-and-human-activity" TargetMode="External"/><Relationship Id="rId94" Type="http://schemas.openxmlformats.org/officeDocument/2006/relationships/hyperlink" Target="http://www.corestandards.org/Math/Content/HSS/IC/A/1/" TargetMode="External"/><Relationship Id="rId99" Type="http://schemas.openxmlformats.org/officeDocument/2006/relationships/hyperlink" Target="http://www.corestandards.org/ELA-Literacy/W/9-10/7/"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ww.corestandards.org/Math/Content/K/CC/C/6/" TargetMode="External"/><Relationship Id="rId18" Type="http://schemas.openxmlformats.org/officeDocument/2006/relationships/hyperlink" Target="http://www.corestandards.org/Math/Content/HSS/MD/A/3/" TargetMode="External"/><Relationship Id="rId39" Type="http://schemas.openxmlformats.org/officeDocument/2006/relationships/hyperlink" Target="http://www.corestandards.org/Math/Content/HSS/IC/B/6/" TargetMode="External"/><Relationship Id="rId34" Type="http://schemas.openxmlformats.org/officeDocument/2006/relationships/hyperlink" Target="http://www.corestandards.org/Math/Content/HSS/MD/A/2/" TargetMode="External"/><Relationship Id="rId50" Type="http://schemas.openxmlformats.org/officeDocument/2006/relationships/hyperlink" Target="http://www.corestandards.org/ELA-Literacy/W/9-10/9/" TargetMode="External"/><Relationship Id="rId55" Type="http://schemas.openxmlformats.org/officeDocument/2006/relationships/hyperlink" Target="http://www.nextgenscience.org/pe/hs-ets1-4-engineering-design" TargetMode="External"/><Relationship Id="rId76" Type="http://schemas.openxmlformats.org/officeDocument/2006/relationships/hyperlink" Target="http://www.corestandards.org/Math/Content/K/CC/C/6/" TargetMode="External"/><Relationship Id="rId97" Type="http://schemas.openxmlformats.org/officeDocument/2006/relationships/hyperlink" Target="http://www.corestandards.org/ELA-Literacy/W/9-10/2/" TargetMode="External"/><Relationship Id="rId7" Type="http://schemas.openxmlformats.org/officeDocument/2006/relationships/endnotes" Target="endnotes.xml"/><Relationship Id="rId71" Type="http://schemas.openxmlformats.org/officeDocument/2006/relationships/hyperlink" Target="http://www.nextgenscience.org/pe/hs-ess3-4-earth-and-human-activity" TargetMode="External"/><Relationship Id="rId92" Type="http://schemas.openxmlformats.org/officeDocument/2006/relationships/hyperlink" Target="http://www.corestandards.org/Math/Content/HSN/Q/A/2/" TargetMode="External"/><Relationship Id="rId2" Type="http://schemas.openxmlformats.org/officeDocument/2006/relationships/numbering" Target="numbering.xml"/><Relationship Id="rId29" Type="http://schemas.openxmlformats.org/officeDocument/2006/relationships/hyperlink" Target="http://www.corestandards.org/ELA-Literacy/W/9-10/9/" TargetMode="External"/><Relationship Id="rId24" Type="http://schemas.openxmlformats.org/officeDocument/2006/relationships/hyperlink" Target="http://www.nextgenscience.org/pe/hs-ls2-6-ecosystems-interactions-energy-and-dynamics" TargetMode="External"/><Relationship Id="rId40" Type="http://schemas.openxmlformats.org/officeDocument/2006/relationships/hyperlink" Target="http://www.corestandards.org/Math/Content/HSS/IC/A/1/" TargetMode="External"/><Relationship Id="rId45" Type="http://schemas.openxmlformats.org/officeDocument/2006/relationships/hyperlink" Target="http://www.nextgenscience.org/pe/hs-ess3-2-earth-and-human-activity" TargetMode="External"/><Relationship Id="rId66" Type="http://schemas.openxmlformats.org/officeDocument/2006/relationships/hyperlink" Target="http://www.corestandards.org/ELA-Literacy/W/9-10/1/b/" TargetMode="External"/><Relationship Id="rId87" Type="http://schemas.openxmlformats.org/officeDocument/2006/relationships/hyperlink" Target="http://www.nextgenscience.org/pe/hs-ets1-3-engineering-design" TargetMode="External"/><Relationship Id="rId61" Type="http://schemas.openxmlformats.org/officeDocument/2006/relationships/hyperlink" Target="http://www.corestandards.org/Math/Content/K/CC/C/6/" TargetMode="External"/><Relationship Id="rId82" Type="http://schemas.openxmlformats.org/officeDocument/2006/relationships/hyperlink" Target="http://www.corestandards.org/Math/Content/K/CC/C/6/" TargetMode="External"/><Relationship Id="rId19" Type="http://schemas.openxmlformats.org/officeDocument/2006/relationships/hyperlink" Target="http://www.nextgenscience.org/pe/hs-ess3-1-earth-and-human-activity" TargetMode="External"/><Relationship Id="rId14" Type="http://schemas.openxmlformats.org/officeDocument/2006/relationships/hyperlink" Target="http://www.corestandards.org/Math/Content/HSS/IC/B/6/" TargetMode="External"/><Relationship Id="rId30" Type="http://schemas.openxmlformats.org/officeDocument/2006/relationships/hyperlink" Target="http://www.corestandards.org/Math/Content/HSN/Q/A/2/" TargetMode="External"/><Relationship Id="rId35" Type="http://schemas.openxmlformats.org/officeDocument/2006/relationships/hyperlink" Target="http://www.corestandards.org/Math/Content/HSS/MD/A/3/" TargetMode="External"/><Relationship Id="rId56" Type="http://schemas.openxmlformats.org/officeDocument/2006/relationships/hyperlink" Target="http://www.corestandards.org/ELA-Literacy/W/9-10/1/d/" TargetMode="External"/><Relationship Id="rId77" Type="http://schemas.openxmlformats.org/officeDocument/2006/relationships/hyperlink" Target="http://www.corestandards.org/Math/Content/HSS/IC/B/6/" TargetMode="External"/><Relationship Id="rId100"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corestandards.org/Math/Content/HSN/Q/A/2/" TargetMode="External"/><Relationship Id="rId72" Type="http://schemas.openxmlformats.org/officeDocument/2006/relationships/hyperlink" Target="http://www.nextgenscience.org/pe/hs-ets1-1-engineering-design" TargetMode="External"/><Relationship Id="rId93" Type="http://schemas.openxmlformats.org/officeDocument/2006/relationships/hyperlink" Target="http://www.corestandards.org/Math/Content/HSS/IC/B/6/" TargetMode="External"/><Relationship Id="rId98" Type="http://schemas.openxmlformats.org/officeDocument/2006/relationships/hyperlink" Target="http://www.corestandards.org/ELA-Literacy/W/9-10/2/b/"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D5ED5-D050-4C94-B64B-4985FF281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11868</Words>
  <Characters>67653</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Patricia Moss</cp:lastModifiedBy>
  <cp:revision>2</cp:revision>
  <cp:lastPrinted>2017-01-17T15:06:00Z</cp:lastPrinted>
  <dcterms:created xsi:type="dcterms:W3CDTF">2021-07-27T19:32:00Z</dcterms:created>
  <dcterms:modified xsi:type="dcterms:W3CDTF">2021-07-27T19:32:00Z</dcterms:modified>
</cp:coreProperties>
</file>