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448"/>
        <w:gridCol w:w="2448"/>
        <w:gridCol w:w="2448"/>
        <w:gridCol w:w="2448"/>
        <w:gridCol w:w="2448"/>
      </w:tblGrid>
      <w:tr w:rsidR="006B1680" w:rsidRPr="00207734" w:rsidTr="00CF65D0">
        <w:trPr>
          <w:trHeight w:val="746"/>
        </w:trPr>
        <w:tc>
          <w:tcPr>
            <w:tcW w:w="14575" w:type="dxa"/>
            <w:gridSpan w:val="6"/>
            <w:shd w:val="clear" w:color="auto" w:fill="auto"/>
            <w:vAlign w:val="center"/>
          </w:tcPr>
          <w:p w:rsidR="00216527" w:rsidRPr="00CF65D0" w:rsidRDefault="00216527" w:rsidP="00CF65D0">
            <w:pPr>
              <w:widowControl w:val="0"/>
              <w:spacing w:before="60"/>
              <w:ind w:left="179" w:right="140" w:firstLine="1"/>
              <w:jc w:val="both"/>
              <w:rPr>
                <w:rFonts w:ascii="Garamond" w:hAnsi="Garamond"/>
                <w:sz w:val="20"/>
                <w:szCs w:val="20"/>
              </w:rPr>
            </w:pPr>
            <w:bookmarkStart w:id="0" w:name="_GoBack"/>
            <w:bookmarkEnd w:id="0"/>
            <w:r w:rsidRPr="00CF65D0">
              <w:rPr>
                <w:rFonts w:ascii="Garamond" w:hAnsi="Garamond"/>
                <w:b/>
                <w:sz w:val="20"/>
                <w:szCs w:val="20"/>
              </w:rPr>
              <w:t xml:space="preserve">District </w:t>
            </w:r>
            <w:r w:rsidR="00CF65D0">
              <w:rPr>
                <w:rFonts w:ascii="Garamond" w:hAnsi="Garamond"/>
                <w:b/>
                <w:sz w:val="20"/>
                <w:szCs w:val="20"/>
              </w:rPr>
              <w:t>Vision</w:t>
            </w:r>
            <w:r w:rsidRPr="00CF65D0">
              <w:rPr>
                <w:rFonts w:ascii="Garamond" w:hAnsi="Garamond"/>
                <w:b/>
                <w:sz w:val="20"/>
                <w:szCs w:val="20"/>
              </w:rPr>
              <w:t>:</w:t>
            </w:r>
            <w:r w:rsidRPr="00CF65D0">
              <w:rPr>
                <w:rFonts w:ascii="Garamond" w:hAnsi="Garamond"/>
                <w:sz w:val="20"/>
                <w:szCs w:val="20"/>
              </w:rPr>
              <w:t xml:space="preserve"> </w:t>
            </w:r>
            <w:r w:rsidR="00CF65D0" w:rsidRPr="00CF65D0">
              <w:rPr>
                <w:rFonts w:ascii="Garamond" w:hAnsi="Garamond"/>
                <w:sz w:val="20"/>
                <w:szCs w:val="20"/>
              </w:rPr>
              <w:t>The Columbia School District No. 206 is the heart and soul of a community united to provide the greatest possible educational foundation to each and every student in the district. The results are responsible citizens, who are confident in their ability to learn, with every opportunity for post-secondary/career success.</w:t>
            </w:r>
          </w:p>
        </w:tc>
      </w:tr>
      <w:tr w:rsidR="009D31C7" w:rsidRPr="00207734" w:rsidTr="00F93961">
        <w:trPr>
          <w:trHeight w:val="260"/>
        </w:trPr>
        <w:tc>
          <w:tcPr>
            <w:tcW w:w="2335" w:type="dxa"/>
            <w:shd w:val="clear" w:color="auto" w:fill="auto"/>
            <w:vAlign w:val="center"/>
          </w:tcPr>
          <w:p w:rsidR="009D31C7" w:rsidRPr="009D31C7" w:rsidRDefault="009D31C7" w:rsidP="00F93961">
            <w:pPr>
              <w:jc w:val="center"/>
              <w:rPr>
                <w:rFonts w:ascii="Garamond" w:hAnsi="Garamond"/>
                <w:b/>
                <w:sz w:val="20"/>
                <w:szCs w:val="20"/>
              </w:rPr>
            </w:pPr>
            <w:r w:rsidRPr="009D31C7">
              <w:rPr>
                <w:rFonts w:ascii="Garamond" w:hAnsi="Garamond"/>
                <w:b/>
                <w:sz w:val="20"/>
                <w:szCs w:val="20"/>
              </w:rPr>
              <w:t>*Quality Criteria</w:t>
            </w:r>
          </w:p>
        </w:tc>
        <w:tc>
          <w:tcPr>
            <w:tcW w:w="2448" w:type="dxa"/>
            <w:shd w:val="clear" w:color="auto" w:fill="auto"/>
            <w:vAlign w:val="center"/>
          </w:tcPr>
          <w:p w:rsidR="009D31C7" w:rsidRPr="009D31C7" w:rsidRDefault="009D31C7" w:rsidP="00F93961">
            <w:pPr>
              <w:jc w:val="center"/>
              <w:rPr>
                <w:rFonts w:ascii="Garamond" w:hAnsi="Garamond"/>
                <w:b/>
                <w:sz w:val="20"/>
                <w:szCs w:val="20"/>
              </w:rPr>
            </w:pPr>
            <w:r w:rsidRPr="009D31C7">
              <w:rPr>
                <w:rFonts w:ascii="Garamond" w:hAnsi="Garamond"/>
                <w:b/>
                <w:sz w:val="20"/>
                <w:szCs w:val="20"/>
              </w:rPr>
              <w:t>2017 - 2018</w:t>
            </w:r>
          </w:p>
        </w:tc>
        <w:tc>
          <w:tcPr>
            <w:tcW w:w="2448" w:type="dxa"/>
            <w:shd w:val="clear" w:color="auto" w:fill="auto"/>
            <w:vAlign w:val="center"/>
          </w:tcPr>
          <w:p w:rsidR="009D31C7" w:rsidRPr="009D31C7" w:rsidRDefault="009D31C7" w:rsidP="00F93961">
            <w:pPr>
              <w:jc w:val="center"/>
              <w:rPr>
                <w:rFonts w:ascii="Garamond" w:hAnsi="Garamond"/>
                <w:b/>
                <w:sz w:val="20"/>
                <w:szCs w:val="20"/>
              </w:rPr>
            </w:pPr>
            <w:r w:rsidRPr="009D31C7">
              <w:rPr>
                <w:rFonts w:ascii="Garamond" w:hAnsi="Garamond"/>
                <w:b/>
                <w:sz w:val="20"/>
                <w:szCs w:val="20"/>
              </w:rPr>
              <w:t>2018 - 2019</w:t>
            </w:r>
          </w:p>
        </w:tc>
        <w:tc>
          <w:tcPr>
            <w:tcW w:w="2448" w:type="dxa"/>
            <w:shd w:val="clear" w:color="auto" w:fill="auto"/>
            <w:vAlign w:val="center"/>
          </w:tcPr>
          <w:p w:rsidR="009D31C7" w:rsidRPr="009D31C7" w:rsidRDefault="009D31C7" w:rsidP="00F93961">
            <w:pPr>
              <w:jc w:val="center"/>
              <w:rPr>
                <w:rFonts w:ascii="Garamond" w:hAnsi="Garamond"/>
                <w:b/>
                <w:sz w:val="20"/>
                <w:szCs w:val="20"/>
              </w:rPr>
            </w:pPr>
            <w:r w:rsidRPr="009D31C7">
              <w:rPr>
                <w:rFonts w:ascii="Garamond" w:hAnsi="Garamond"/>
                <w:b/>
                <w:sz w:val="20"/>
                <w:szCs w:val="20"/>
              </w:rPr>
              <w:t>2019 - 2020</w:t>
            </w:r>
          </w:p>
        </w:tc>
        <w:tc>
          <w:tcPr>
            <w:tcW w:w="2448" w:type="dxa"/>
            <w:shd w:val="clear" w:color="auto" w:fill="auto"/>
            <w:vAlign w:val="center"/>
          </w:tcPr>
          <w:p w:rsidR="009D31C7" w:rsidRPr="009D31C7" w:rsidRDefault="009D31C7" w:rsidP="00F93961">
            <w:pPr>
              <w:jc w:val="center"/>
              <w:rPr>
                <w:rFonts w:ascii="Garamond" w:hAnsi="Garamond"/>
                <w:b/>
                <w:sz w:val="20"/>
                <w:szCs w:val="20"/>
              </w:rPr>
            </w:pPr>
            <w:r w:rsidRPr="009D31C7">
              <w:rPr>
                <w:rFonts w:ascii="Garamond" w:hAnsi="Garamond"/>
                <w:b/>
                <w:sz w:val="20"/>
                <w:szCs w:val="20"/>
              </w:rPr>
              <w:t>2020 - 2021</w:t>
            </w:r>
          </w:p>
        </w:tc>
        <w:tc>
          <w:tcPr>
            <w:tcW w:w="2448" w:type="dxa"/>
            <w:shd w:val="clear" w:color="auto" w:fill="auto"/>
            <w:vAlign w:val="center"/>
          </w:tcPr>
          <w:p w:rsidR="009D31C7" w:rsidRPr="009D31C7" w:rsidRDefault="009D31C7" w:rsidP="00F93961">
            <w:pPr>
              <w:jc w:val="center"/>
              <w:rPr>
                <w:rFonts w:ascii="Garamond" w:hAnsi="Garamond"/>
                <w:b/>
                <w:sz w:val="20"/>
                <w:szCs w:val="20"/>
              </w:rPr>
            </w:pPr>
            <w:r w:rsidRPr="009D31C7">
              <w:rPr>
                <w:rFonts w:ascii="Garamond" w:hAnsi="Garamond"/>
                <w:b/>
                <w:sz w:val="20"/>
                <w:szCs w:val="20"/>
              </w:rPr>
              <w:t>2021 - 2022</w:t>
            </w:r>
          </w:p>
        </w:tc>
      </w:tr>
      <w:tr w:rsidR="00C63B9E" w:rsidRPr="00207734" w:rsidTr="00E73E67">
        <w:trPr>
          <w:trHeight w:val="1385"/>
        </w:trPr>
        <w:tc>
          <w:tcPr>
            <w:tcW w:w="2335" w:type="dxa"/>
            <w:shd w:val="clear" w:color="auto" w:fill="auto"/>
            <w:vAlign w:val="center"/>
          </w:tcPr>
          <w:p w:rsidR="00C63B9E" w:rsidRPr="009D31C7" w:rsidRDefault="00C63B9E" w:rsidP="009D31C7">
            <w:pPr>
              <w:jc w:val="center"/>
              <w:rPr>
                <w:rFonts w:ascii="Garamond" w:hAnsi="Garamond"/>
                <w:b/>
                <w:sz w:val="20"/>
                <w:szCs w:val="20"/>
              </w:rPr>
            </w:pPr>
            <w:r w:rsidRPr="009D31C7">
              <w:rPr>
                <w:rFonts w:ascii="Garamond" w:hAnsi="Garamond"/>
                <w:b/>
                <w:sz w:val="20"/>
                <w:szCs w:val="20"/>
              </w:rPr>
              <w:t>Educator Licensing</w:t>
            </w:r>
          </w:p>
          <w:p w:rsidR="00094915" w:rsidRPr="009D31C7" w:rsidRDefault="00094915" w:rsidP="009D31C7">
            <w:pPr>
              <w:jc w:val="center"/>
              <w:rPr>
                <w:rFonts w:ascii="Garamond" w:hAnsi="Garamond"/>
                <w:b/>
                <w:sz w:val="20"/>
                <w:szCs w:val="20"/>
              </w:rPr>
            </w:pPr>
          </w:p>
          <w:p w:rsidR="00C63B9E" w:rsidRPr="009D31C7" w:rsidRDefault="00C63B9E" w:rsidP="009D31C7">
            <w:pPr>
              <w:jc w:val="center"/>
              <w:rPr>
                <w:rFonts w:ascii="Garamond" w:hAnsi="Garamond"/>
                <w:b/>
                <w:sz w:val="20"/>
                <w:szCs w:val="20"/>
              </w:rPr>
            </w:pPr>
            <w:r w:rsidRPr="009D31C7">
              <w:rPr>
                <w:rFonts w:ascii="Garamond" w:hAnsi="Garamond"/>
                <w:b/>
                <w:sz w:val="20"/>
                <w:szCs w:val="20"/>
              </w:rPr>
              <w:t>(Criteria 1)</w:t>
            </w:r>
          </w:p>
        </w:tc>
        <w:tc>
          <w:tcPr>
            <w:tcW w:w="2448" w:type="dxa"/>
            <w:shd w:val="clear" w:color="auto" w:fill="auto"/>
            <w:vAlign w:val="center"/>
          </w:tcPr>
          <w:p w:rsidR="00C63B9E" w:rsidRDefault="009D31C7" w:rsidP="009D31C7">
            <w:pPr>
              <w:pStyle w:val="ListParagraph"/>
              <w:numPr>
                <w:ilvl w:val="0"/>
                <w:numId w:val="1"/>
              </w:numPr>
              <w:ind w:left="185" w:hanging="180"/>
              <w:rPr>
                <w:rFonts w:ascii="Garamond" w:hAnsi="Garamond"/>
                <w:sz w:val="20"/>
                <w:szCs w:val="20"/>
              </w:rPr>
            </w:pPr>
            <w:r>
              <w:rPr>
                <w:rFonts w:ascii="Garamond" w:hAnsi="Garamond"/>
                <w:sz w:val="20"/>
                <w:szCs w:val="20"/>
              </w:rPr>
              <w:t xml:space="preserve">Ensure that all C.T.E. teachers appropriate certificates. </w:t>
            </w:r>
          </w:p>
          <w:p w:rsidR="009D31C7" w:rsidRPr="009D31C7" w:rsidRDefault="009D31C7" w:rsidP="009D31C7">
            <w:pPr>
              <w:pStyle w:val="ListParagraph"/>
              <w:numPr>
                <w:ilvl w:val="0"/>
                <w:numId w:val="1"/>
              </w:numPr>
              <w:ind w:left="185" w:hanging="180"/>
              <w:rPr>
                <w:rFonts w:ascii="Garamond" w:hAnsi="Garamond"/>
                <w:sz w:val="20"/>
                <w:szCs w:val="20"/>
              </w:rPr>
            </w:pPr>
            <w:r>
              <w:rPr>
                <w:rFonts w:ascii="Garamond" w:hAnsi="Garamond"/>
                <w:sz w:val="20"/>
                <w:szCs w:val="20"/>
              </w:rPr>
              <w:t xml:space="preserve">Align changes in courses for 2018-219 to teacher certificates. </w:t>
            </w:r>
          </w:p>
        </w:tc>
        <w:tc>
          <w:tcPr>
            <w:tcW w:w="2448" w:type="dxa"/>
            <w:shd w:val="clear" w:color="auto" w:fill="auto"/>
            <w:vAlign w:val="center"/>
          </w:tcPr>
          <w:p w:rsidR="00C63B9E" w:rsidRDefault="009D31C7" w:rsidP="009D31C7">
            <w:pPr>
              <w:pStyle w:val="ListParagraph"/>
              <w:numPr>
                <w:ilvl w:val="0"/>
                <w:numId w:val="1"/>
              </w:numPr>
              <w:ind w:left="162" w:hanging="180"/>
              <w:rPr>
                <w:rFonts w:ascii="Garamond" w:hAnsi="Garamond"/>
                <w:sz w:val="20"/>
                <w:szCs w:val="20"/>
              </w:rPr>
            </w:pPr>
            <w:r>
              <w:rPr>
                <w:rFonts w:ascii="Garamond" w:hAnsi="Garamond"/>
                <w:sz w:val="20"/>
                <w:szCs w:val="20"/>
              </w:rPr>
              <w:t>Align changes in courses for 2018-219 to teacher certificates.</w:t>
            </w:r>
          </w:p>
          <w:p w:rsidR="000B18D1" w:rsidRPr="009D31C7" w:rsidRDefault="000B18D1" w:rsidP="000B18D1">
            <w:pPr>
              <w:pStyle w:val="ListParagraph"/>
              <w:numPr>
                <w:ilvl w:val="0"/>
                <w:numId w:val="1"/>
              </w:numPr>
              <w:ind w:left="162" w:hanging="180"/>
              <w:rPr>
                <w:rFonts w:ascii="Garamond" w:hAnsi="Garamond"/>
                <w:sz w:val="20"/>
                <w:szCs w:val="20"/>
              </w:rPr>
            </w:pPr>
            <w:r>
              <w:rPr>
                <w:rFonts w:ascii="Garamond" w:hAnsi="Garamond"/>
                <w:sz w:val="20"/>
                <w:szCs w:val="20"/>
              </w:rPr>
              <w:t>Align course frameworks to certificates.</w:t>
            </w:r>
          </w:p>
        </w:tc>
        <w:tc>
          <w:tcPr>
            <w:tcW w:w="2448" w:type="dxa"/>
            <w:shd w:val="clear" w:color="auto" w:fill="auto"/>
            <w:vAlign w:val="center"/>
          </w:tcPr>
          <w:p w:rsidR="00C63B9E" w:rsidRDefault="000B18D1" w:rsidP="000B18D1">
            <w:pPr>
              <w:pStyle w:val="ListParagraph"/>
              <w:numPr>
                <w:ilvl w:val="0"/>
                <w:numId w:val="1"/>
              </w:numPr>
              <w:ind w:left="162" w:right="-702" w:hanging="180"/>
              <w:rPr>
                <w:rFonts w:ascii="Garamond" w:hAnsi="Garamond"/>
                <w:sz w:val="20"/>
                <w:szCs w:val="20"/>
              </w:rPr>
            </w:pPr>
            <w:r w:rsidRPr="000B18D1">
              <w:rPr>
                <w:rFonts w:ascii="Garamond" w:hAnsi="Garamond"/>
                <w:sz w:val="20"/>
                <w:szCs w:val="20"/>
              </w:rPr>
              <w:t>Align course frameworks to certificates.</w:t>
            </w:r>
          </w:p>
          <w:p w:rsidR="000B18D1" w:rsidRPr="000B18D1" w:rsidRDefault="000B18D1" w:rsidP="000B18D1">
            <w:pPr>
              <w:pStyle w:val="ListParagraph"/>
              <w:numPr>
                <w:ilvl w:val="0"/>
                <w:numId w:val="1"/>
              </w:numPr>
              <w:ind w:left="162" w:right="-702" w:hanging="180"/>
              <w:rPr>
                <w:rFonts w:ascii="Garamond" w:hAnsi="Garamond"/>
                <w:sz w:val="20"/>
                <w:szCs w:val="20"/>
              </w:rPr>
            </w:pPr>
            <w:r>
              <w:rPr>
                <w:rFonts w:ascii="Garamond" w:hAnsi="Garamond"/>
                <w:sz w:val="20"/>
                <w:szCs w:val="20"/>
              </w:rPr>
              <w:t>Explore preparatory course certification.</w:t>
            </w:r>
          </w:p>
        </w:tc>
        <w:tc>
          <w:tcPr>
            <w:tcW w:w="2448" w:type="dxa"/>
            <w:shd w:val="clear" w:color="auto" w:fill="auto"/>
            <w:vAlign w:val="center"/>
          </w:tcPr>
          <w:p w:rsidR="000B18D1" w:rsidRDefault="000B18D1" w:rsidP="000B18D1">
            <w:pPr>
              <w:pStyle w:val="ListParagraph"/>
              <w:numPr>
                <w:ilvl w:val="0"/>
                <w:numId w:val="1"/>
              </w:numPr>
              <w:ind w:left="162" w:right="-702" w:hanging="180"/>
              <w:rPr>
                <w:rFonts w:ascii="Garamond" w:hAnsi="Garamond"/>
                <w:sz w:val="20"/>
                <w:szCs w:val="20"/>
              </w:rPr>
            </w:pPr>
            <w:r w:rsidRPr="000B18D1">
              <w:rPr>
                <w:rFonts w:ascii="Garamond" w:hAnsi="Garamond"/>
                <w:sz w:val="20"/>
                <w:szCs w:val="20"/>
              </w:rPr>
              <w:t>Align course frameworks to certificates.</w:t>
            </w:r>
          </w:p>
          <w:p w:rsidR="00C63B9E" w:rsidRPr="000B18D1" w:rsidRDefault="000B18D1" w:rsidP="000B18D1">
            <w:pPr>
              <w:pStyle w:val="ListParagraph"/>
              <w:numPr>
                <w:ilvl w:val="0"/>
                <w:numId w:val="1"/>
              </w:numPr>
              <w:ind w:left="162" w:right="-702" w:hanging="180"/>
              <w:rPr>
                <w:rFonts w:ascii="Garamond" w:hAnsi="Garamond"/>
                <w:sz w:val="20"/>
                <w:szCs w:val="20"/>
              </w:rPr>
            </w:pPr>
            <w:r w:rsidRPr="000B18D1">
              <w:rPr>
                <w:rFonts w:ascii="Garamond" w:hAnsi="Garamond"/>
                <w:sz w:val="20"/>
                <w:szCs w:val="20"/>
              </w:rPr>
              <w:t>Explore preparatory course certification.</w:t>
            </w:r>
          </w:p>
        </w:tc>
        <w:tc>
          <w:tcPr>
            <w:tcW w:w="2448" w:type="dxa"/>
            <w:shd w:val="clear" w:color="auto" w:fill="auto"/>
            <w:vAlign w:val="center"/>
          </w:tcPr>
          <w:p w:rsidR="000B18D1" w:rsidRDefault="000B18D1" w:rsidP="000B18D1">
            <w:pPr>
              <w:pStyle w:val="ListParagraph"/>
              <w:numPr>
                <w:ilvl w:val="0"/>
                <w:numId w:val="1"/>
              </w:numPr>
              <w:ind w:left="162" w:right="-702" w:hanging="180"/>
              <w:rPr>
                <w:rFonts w:ascii="Garamond" w:hAnsi="Garamond"/>
                <w:sz w:val="20"/>
                <w:szCs w:val="20"/>
              </w:rPr>
            </w:pPr>
            <w:r w:rsidRPr="000B18D1">
              <w:rPr>
                <w:rFonts w:ascii="Garamond" w:hAnsi="Garamond"/>
                <w:sz w:val="20"/>
                <w:szCs w:val="20"/>
              </w:rPr>
              <w:t>Align course frameworks to certificates.</w:t>
            </w:r>
          </w:p>
          <w:p w:rsidR="00C63B9E" w:rsidRPr="000B18D1" w:rsidRDefault="000B18D1" w:rsidP="000B18D1">
            <w:pPr>
              <w:pStyle w:val="ListParagraph"/>
              <w:numPr>
                <w:ilvl w:val="0"/>
                <w:numId w:val="1"/>
              </w:numPr>
              <w:ind w:left="162" w:right="-702" w:hanging="180"/>
              <w:rPr>
                <w:rFonts w:ascii="Garamond" w:hAnsi="Garamond"/>
                <w:sz w:val="20"/>
                <w:szCs w:val="20"/>
              </w:rPr>
            </w:pPr>
            <w:r w:rsidRPr="000B18D1">
              <w:rPr>
                <w:rFonts w:ascii="Garamond" w:hAnsi="Garamond"/>
                <w:sz w:val="20"/>
                <w:szCs w:val="20"/>
              </w:rPr>
              <w:t>Explore preparatory course certification.</w:t>
            </w:r>
          </w:p>
        </w:tc>
      </w:tr>
      <w:tr w:rsidR="000B18D1" w:rsidRPr="00207734" w:rsidTr="00E73E67">
        <w:trPr>
          <w:trHeight w:val="1286"/>
        </w:trPr>
        <w:tc>
          <w:tcPr>
            <w:tcW w:w="2335" w:type="dxa"/>
            <w:shd w:val="clear" w:color="auto" w:fill="auto"/>
            <w:vAlign w:val="center"/>
          </w:tcPr>
          <w:p w:rsidR="000B18D1" w:rsidRPr="009D31C7" w:rsidRDefault="000B18D1" w:rsidP="009D31C7">
            <w:pPr>
              <w:jc w:val="center"/>
              <w:rPr>
                <w:rFonts w:ascii="Garamond" w:hAnsi="Garamond"/>
                <w:b/>
                <w:sz w:val="20"/>
                <w:szCs w:val="20"/>
              </w:rPr>
            </w:pPr>
            <w:r w:rsidRPr="009D31C7">
              <w:rPr>
                <w:rFonts w:ascii="Garamond" w:hAnsi="Garamond"/>
                <w:b/>
                <w:sz w:val="20"/>
                <w:szCs w:val="20"/>
              </w:rPr>
              <w:t>Curriculum, Instruction, and Evaluation</w:t>
            </w:r>
          </w:p>
          <w:p w:rsidR="000B18D1" w:rsidRPr="009D31C7" w:rsidRDefault="000B18D1" w:rsidP="009D31C7">
            <w:pPr>
              <w:jc w:val="center"/>
              <w:rPr>
                <w:rFonts w:ascii="Garamond" w:hAnsi="Garamond"/>
                <w:b/>
                <w:sz w:val="20"/>
                <w:szCs w:val="20"/>
              </w:rPr>
            </w:pPr>
          </w:p>
          <w:p w:rsidR="000B18D1" w:rsidRPr="009D31C7" w:rsidRDefault="000B18D1" w:rsidP="009D31C7">
            <w:pPr>
              <w:jc w:val="center"/>
              <w:rPr>
                <w:rFonts w:ascii="Garamond" w:hAnsi="Garamond"/>
                <w:b/>
                <w:sz w:val="20"/>
                <w:szCs w:val="20"/>
              </w:rPr>
            </w:pPr>
            <w:r w:rsidRPr="009D31C7">
              <w:rPr>
                <w:rFonts w:ascii="Garamond" w:hAnsi="Garamond"/>
                <w:b/>
                <w:sz w:val="20"/>
                <w:szCs w:val="20"/>
              </w:rPr>
              <w:t>(Criteria 2)</w:t>
            </w:r>
          </w:p>
        </w:tc>
        <w:tc>
          <w:tcPr>
            <w:tcW w:w="2448" w:type="dxa"/>
            <w:shd w:val="clear" w:color="auto" w:fill="auto"/>
            <w:vAlign w:val="center"/>
          </w:tcPr>
          <w:p w:rsidR="000B18D1" w:rsidRPr="00CC0950"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 xml:space="preserve">Enact C.I.A. </w:t>
            </w:r>
            <w:r w:rsidRPr="00CC0950">
              <w:rPr>
                <w:rFonts w:ascii="Garamond" w:hAnsi="Garamond"/>
                <w:sz w:val="16"/>
                <w:szCs w:val="16"/>
              </w:rPr>
              <w:t>(curriculum, instruction, &amp; assessment)</w:t>
            </w:r>
            <w:r w:rsidR="000B18D1">
              <w:rPr>
                <w:rFonts w:ascii="Garamond" w:hAnsi="Garamond"/>
                <w:sz w:val="20"/>
                <w:szCs w:val="20"/>
              </w:rPr>
              <w:t xml:space="preserve"> </w:t>
            </w:r>
            <w:r>
              <w:rPr>
                <w:rFonts w:ascii="Garamond" w:hAnsi="Garamond"/>
                <w:sz w:val="20"/>
                <w:szCs w:val="20"/>
              </w:rPr>
              <w:t>development processes as with other content areas.</w:t>
            </w:r>
            <w:r w:rsidR="000B18D1">
              <w:rPr>
                <w:rFonts w:ascii="Garamond" w:hAnsi="Garamond"/>
                <w:sz w:val="20"/>
                <w:szCs w:val="20"/>
              </w:rPr>
              <w:t xml:space="preserve"> </w:t>
            </w:r>
          </w:p>
        </w:tc>
        <w:tc>
          <w:tcPr>
            <w:tcW w:w="2448" w:type="dxa"/>
            <w:shd w:val="clear" w:color="auto" w:fill="auto"/>
            <w:vAlign w:val="center"/>
          </w:tcPr>
          <w:p w:rsidR="00CC0950" w:rsidRPr="00CC0950"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 xml:space="preserve">Continue C.I.A. </w:t>
            </w:r>
            <w:r w:rsidRPr="00CC0950">
              <w:rPr>
                <w:rFonts w:ascii="Garamond" w:hAnsi="Garamond"/>
                <w:sz w:val="16"/>
                <w:szCs w:val="16"/>
              </w:rPr>
              <w:t>(curriculum, instruction, &amp; assessment)</w:t>
            </w:r>
            <w:r>
              <w:rPr>
                <w:rFonts w:ascii="Garamond" w:hAnsi="Garamond"/>
                <w:sz w:val="20"/>
                <w:szCs w:val="20"/>
              </w:rPr>
              <w:t xml:space="preserve"> development processes as with other content areas. </w:t>
            </w:r>
            <w:r w:rsidR="000B18D1" w:rsidRPr="00E66504">
              <w:rPr>
                <w:rFonts w:ascii="Garamond" w:hAnsi="Garamond"/>
                <w:sz w:val="20"/>
                <w:szCs w:val="20"/>
              </w:rPr>
              <w:t xml:space="preserve">  </w:t>
            </w:r>
          </w:p>
        </w:tc>
        <w:tc>
          <w:tcPr>
            <w:tcW w:w="2448" w:type="dxa"/>
            <w:shd w:val="clear" w:color="auto" w:fill="auto"/>
            <w:vAlign w:val="center"/>
          </w:tcPr>
          <w:p w:rsidR="000B18D1" w:rsidRPr="00E66504"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Align scope and sequence of each course to frameworks.</w:t>
            </w:r>
            <w:r w:rsidR="000B18D1" w:rsidRPr="00E66504">
              <w:rPr>
                <w:rFonts w:ascii="Garamond" w:hAnsi="Garamond"/>
                <w:sz w:val="20"/>
                <w:szCs w:val="20"/>
              </w:rPr>
              <w:t xml:space="preserve">  </w:t>
            </w:r>
          </w:p>
        </w:tc>
        <w:tc>
          <w:tcPr>
            <w:tcW w:w="2448" w:type="dxa"/>
            <w:shd w:val="clear" w:color="auto" w:fill="auto"/>
            <w:vAlign w:val="center"/>
          </w:tcPr>
          <w:p w:rsidR="000B18D1" w:rsidRPr="00E66504"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Align scope and sequence of each course to frameworks.</w:t>
            </w:r>
            <w:r w:rsidRPr="00E66504">
              <w:rPr>
                <w:rFonts w:ascii="Garamond" w:hAnsi="Garamond"/>
                <w:sz w:val="20"/>
                <w:szCs w:val="20"/>
              </w:rPr>
              <w:t xml:space="preserve">  </w:t>
            </w:r>
            <w:r w:rsidR="000B18D1" w:rsidRPr="00E66504">
              <w:rPr>
                <w:rFonts w:ascii="Garamond" w:hAnsi="Garamond"/>
                <w:sz w:val="20"/>
                <w:szCs w:val="20"/>
              </w:rPr>
              <w:t xml:space="preserve">  </w:t>
            </w:r>
          </w:p>
        </w:tc>
        <w:tc>
          <w:tcPr>
            <w:tcW w:w="2448" w:type="dxa"/>
            <w:shd w:val="clear" w:color="auto" w:fill="auto"/>
            <w:vAlign w:val="center"/>
          </w:tcPr>
          <w:p w:rsidR="000B18D1" w:rsidRPr="00E66504"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Align scope and sequence of each course to frameworks.</w:t>
            </w:r>
            <w:r w:rsidRPr="00E66504">
              <w:rPr>
                <w:rFonts w:ascii="Garamond" w:hAnsi="Garamond"/>
                <w:sz w:val="20"/>
                <w:szCs w:val="20"/>
              </w:rPr>
              <w:t xml:space="preserve">  </w:t>
            </w:r>
            <w:r w:rsidR="000B18D1" w:rsidRPr="00E66504">
              <w:rPr>
                <w:rFonts w:ascii="Garamond" w:hAnsi="Garamond"/>
                <w:sz w:val="20"/>
                <w:szCs w:val="20"/>
              </w:rPr>
              <w:t xml:space="preserve">  </w:t>
            </w:r>
          </w:p>
        </w:tc>
      </w:tr>
      <w:tr w:rsidR="00CC0950" w:rsidRPr="00207734" w:rsidTr="00E73E67">
        <w:trPr>
          <w:trHeight w:val="1781"/>
        </w:trPr>
        <w:tc>
          <w:tcPr>
            <w:tcW w:w="2335" w:type="dxa"/>
            <w:shd w:val="clear" w:color="auto" w:fill="auto"/>
            <w:vAlign w:val="center"/>
          </w:tcPr>
          <w:p w:rsidR="00CC0950" w:rsidRPr="009D31C7" w:rsidRDefault="00CC0950" w:rsidP="009D31C7">
            <w:pPr>
              <w:jc w:val="center"/>
              <w:rPr>
                <w:rFonts w:ascii="Garamond" w:hAnsi="Garamond"/>
                <w:b/>
                <w:sz w:val="20"/>
                <w:szCs w:val="20"/>
              </w:rPr>
            </w:pPr>
            <w:r w:rsidRPr="009D31C7">
              <w:rPr>
                <w:rFonts w:ascii="Garamond" w:hAnsi="Garamond"/>
                <w:b/>
                <w:sz w:val="20"/>
                <w:szCs w:val="20"/>
              </w:rPr>
              <w:t>Academic Integration</w:t>
            </w:r>
          </w:p>
          <w:p w:rsidR="00CC0950" w:rsidRPr="009D31C7" w:rsidRDefault="00CC0950" w:rsidP="009D31C7">
            <w:pPr>
              <w:rPr>
                <w:rFonts w:ascii="Garamond" w:hAnsi="Garamond"/>
                <w:b/>
                <w:sz w:val="20"/>
                <w:szCs w:val="20"/>
              </w:rPr>
            </w:pPr>
          </w:p>
          <w:p w:rsidR="00CC0950" w:rsidRPr="009D31C7" w:rsidRDefault="00CC0950" w:rsidP="009D31C7">
            <w:pPr>
              <w:jc w:val="center"/>
              <w:rPr>
                <w:rFonts w:ascii="Garamond" w:hAnsi="Garamond"/>
                <w:b/>
                <w:sz w:val="20"/>
                <w:szCs w:val="20"/>
              </w:rPr>
            </w:pPr>
            <w:r w:rsidRPr="009D31C7">
              <w:rPr>
                <w:rFonts w:ascii="Garamond" w:hAnsi="Garamond"/>
                <w:b/>
                <w:sz w:val="20"/>
                <w:szCs w:val="20"/>
              </w:rPr>
              <w:t>(Criteria 3)</w:t>
            </w:r>
          </w:p>
        </w:tc>
        <w:tc>
          <w:tcPr>
            <w:tcW w:w="2448" w:type="dxa"/>
            <w:shd w:val="clear" w:color="auto" w:fill="auto"/>
            <w:vAlign w:val="center"/>
          </w:tcPr>
          <w:p w:rsidR="00CC0950" w:rsidRPr="00F43095"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 xml:space="preserve">Align academic, skills, and application processes in all courses with equal standing. </w:t>
            </w:r>
            <w:r w:rsidRPr="00F43095">
              <w:rPr>
                <w:rFonts w:ascii="Garamond" w:hAnsi="Garamond"/>
                <w:sz w:val="20"/>
                <w:szCs w:val="20"/>
              </w:rPr>
              <w:t xml:space="preserve">  </w:t>
            </w:r>
          </w:p>
        </w:tc>
        <w:tc>
          <w:tcPr>
            <w:tcW w:w="2448" w:type="dxa"/>
            <w:shd w:val="clear" w:color="auto" w:fill="auto"/>
            <w:vAlign w:val="center"/>
          </w:tcPr>
          <w:p w:rsidR="00CC0950"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 xml:space="preserve">Align academic, skills, and application processes in all courses with equal standing. </w:t>
            </w:r>
            <w:r w:rsidRPr="00F43095">
              <w:rPr>
                <w:rFonts w:ascii="Garamond" w:hAnsi="Garamond"/>
                <w:sz w:val="20"/>
                <w:szCs w:val="20"/>
              </w:rPr>
              <w:t xml:space="preserve">  </w:t>
            </w:r>
          </w:p>
          <w:p w:rsidR="00CC0950" w:rsidRPr="00F43095"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Align scope and sequence with clear academic goals in each course.</w:t>
            </w:r>
            <w:r w:rsidRPr="00F43095">
              <w:rPr>
                <w:rFonts w:ascii="Garamond" w:hAnsi="Garamond"/>
                <w:sz w:val="20"/>
                <w:szCs w:val="20"/>
              </w:rPr>
              <w:t xml:space="preserve">  </w:t>
            </w:r>
          </w:p>
        </w:tc>
        <w:tc>
          <w:tcPr>
            <w:tcW w:w="2448" w:type="dxa"/>
            <w:shd w:val="clear" w:color="auto" w:fill="auto"/>
            <w:vAlign w:val="center"/>
          </w:tcPr>
          <w:p w:rsidR="00CC0950" w:rsidRPr="00F43095"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Align scope and sequence with clear academic goals in each course.</w:t>
            </w:r>
            <w:r w:rsidRPr="00F43095">
              <w:rPr>
                <w:rFonts w:ascii="Garamond" w:hAnsi="Garamond"/>
                <w:sz w:val="20"/>
                <w:szCs w:val="20"/>
              </w:rPr>
              <w:t xml:space="preserve">    </w:t>
            </w:r>
          </w:p>
        </w:tc>
        <w:tc>
          <w:tcPr>
            <w:tcW w:w="2448" w:type="dxa"/>
            <w:shd w:val="clear" w:color="auto" w:fill="auto"/>
            <w:vAlign w:val="center"/>
          </w:tcPr>
          <w:p w:rsidR="00CC0950"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Align scope and sequence with clear academic goals in each course.</w:t>
            </w:r>
            <w:r w:rsidRPr="00F43095">
              <w:rPr>
                <w:rFonts w:ascii="Garamond" w:hAnsi="Garamond"/>
                <w:sz w:val="20"/>
                <w:szCs w:val="20"/>
              </w:rPr>
              <w:t xml:space="preserve">  </w:t>
            </w:r>
          </w:p>
          <w:p w:rsidR="00CC0950" w:rsidRPr="00F43095"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Expand academic integration into emerging preparatory course(s).</w:t>
            </w:r>
            <w:r w:rsidRPr="00F43095">
              <w:rPr>
                <w:rFonts w:ascii="Garamond" w:hAnsi="Garamond"/>
                <w:sz w:val="20"/>
                <w:szCs w:val="20"/>
              </w:rPr>
              <w:t xml:space="preserve">  </w:t>
            </w:r>
          </w:p>
        </w:tc>
        <w:tc>
          <w:tcPr>
            <w:tcW w:w="2448" w:type="dxa"/>
            <w:shd w:val="clear" w:color="auto" w:fill="auto"/>
            <w:vAlign w:val="center"/>
          </w:tcPr>
          <w:p w:rsidR="00CC0950"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Align scope and sequence with clear academic goals in each course.</w:t>
            </w:r>
            <w:r w:rsidRPr="00F43095">
              <w:rPr>
                <w:rFonts w:ascii="Garamond" w:hAnsi="Garamond"/>
                <w:sz w:val="20"/>
                <w:szCs w:val="20"/>
              </w:rPr>
              <w:t xml:space="preserve">  </w:t>
            </w:r>
          </w:p>
          <w:p w:rsidR="00CC0950" w:rsidRPr="00F43095"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Expand academic integration into emerging preparatory course(s).</w:t>
            </w:r>
            <w:r w:rsidRPr="00F43095">
              <w:rPr>
                <w:rFonts w:ascii="Garamond" w:hAnsi="Garamond"/>
                <w:sz w:val="20"/>
                <w:szCs w:val="20"/>
              </w:rPr>
              <w:t xml:space="preserve">    </w:t>
            </w:r>
          </w:p>
        </w:tc>
      </w:tr>
      <w:tr w:rsidR="00CC0950" w:rsidRPr="00207734" w:rsidTr="00E73E67">
        <w:trPr>
          <w:trHeight w:val="1961"/>
        </w:trPr>
        <w:tc>
          <w:tcPr>
            <w:tcW w:w="2335" w:type="dxa"/>
            <w:shd w:val="clear" w:color="auto" w:fill="auto"/>
            <w:vAlign w:val="center"/>
          </w:tcPr>
          <w:p w:rsidR="00CC0950" w:rsidRPr="009D31C7" w:rsidRDefault="00CC0950" w:rsidP="009D31C7">
            <w:pPr>
              <w:jc w:val="center"/>
              <w:rPr>
                <w:rFonts w:ascii="Garamond" w:hAnsi="Garamond"/>
                <w:b/>
                <w:sz w:val="20"/>
                <w:szCs w:val="20"/>
              </w:rPr>
            </w:pPr>
            <w:r w:rsidRPr="009D31C7">
              <w:rPr>
                <w:rFonts w:ascii="Garamond" w:hAnsi="Garamond"/>
                <w:b/>
                <w:sz w:val="20"/>
                <w:szCs w:val="20"/>
              </w:rPr>
              <w:t>Student Access to Program</w:t>
            </w:r>
          </w:p>
          <w:p w:rsidR="00CC0950" w:rsidRPr="009D31C7" w:rsidRDefault="00CC0950" w:rsidP="009D31C7">
            <w:pPr>
              <w:jc w:val="center"/>
              <w:rPr>
                <w:rFonts w:ascii="Garamond" w:hAnsi="Garamond"/>
                <w:b/>
                <w:sz w:val="20"/>
                <w:szCs w:val="20"/>
              </w:rPr>
            </w:pPr>
          </w:p>
          <w:p w:rsidR="00CC0950" w:rsidRPr="009D31C7" w:rsidRDefault="00CC0950" w:rsidP="009D31C7">
            <w:pPr>
              <w:jc w:val="center"/>
              <w:rPr>
                <w:rFonts w:ascii="Garamond" w:hAnsi="Garamond"/>
                <w:b/>
                <w:sz w:val="20"/>
                <w:szCs w:val="20"/>
              </w:rPr>
            </w:pPr>
            <w:r w:rsidRPr="009D31C7">
              <w:rPr>
                <w:rFonts w:ascii="Garamond" w:hAnsi="Garamond"/>
                <w:b/>
                <w:sz w:val="20"/>
                <w:szCs w:val="20"/>
              </w:rPr>
              <w:t>(Criteria 4)</w:t>
            </w:r>
          </w:p>
        </w:tc>
        <w:tc>
          <w:tcPr>
            <w:tcW w:w="2448" w:type="dxa"/>
            <w:shd w:val="clear" w:color="auto" w:fill="auto"/>
            <w:vAlign w:val="center"/>
          </w:tcPr>
          <w:p w:rsidR="00CC0950" w:rsidRPr="00812A84" w:rsidRDefault="00CC0950" w:rsidP="00CC0950">
            <w:pPr>
              <w:pStyle w:val="ListParagraph"/>
              <w:numPr>
                <w:ilvl w:val="0"/>
                <w:numId w:val="2"/>
              </w:numPr>
              <w:ind w:left="185" w:hanging="180"/>
              <w:rPr>
                <w:rFonts w:ascii="Garamond" w:hAnsi="Garamond"/>
                <w:sz w:val="20"/>
                <w:szCs w:val="20"/>
              </w:rPr>
            </w:pPr>
            <w:r>
              <w:rPr>
                <w:rFonts w:ascii="Garamond" w:hAnsi="Garamond"/>
                <w:sz w:val="20"/>
                <w:szCs w:val="20"/>
              </w:rPr>
              <w:t xml:space="preserve">Develop courses that act as bellwether courses for C.T.E. </w:t>
            </w:r>
            <w:r w:rsidRPr="00812A84">
              <w:rPr>
                <w:rFonts w:ascii="Garamond" w:hAnsi="Garamond"/>
                <w:sz w:val="20"/>
                <w:szCs w:val="20"/>
              </w:rPr>
              <w:t xml:space="preserve">  </w:t>
            </w:r>
          </w:p>
        </w:tc>
        <w:tc>
          <w:tcPr>
            <w:tcW w:w="2448" w:type="dxa"/>
            <w:shd w:val="clear" w:color="auto" w:fill="auto"/>
            <w:vAlign w:val="center"/>
          </w:tcPr>
          <w:p w:rsidR="00CC0950" w:rsidRPr="00812A84" w:rsidRDefault="00CC0950" w:rsidP="00E73E67">
            <w:pPr>
              <w:pStyle w:val="ListParagraph"/>
              <w:numPr>
                <w:ilvl w:val="0"/>
                <w:numId w:val="2"/>
              </w:numPr>
              <w:ind w:left="185" w:hanging="180"/>
              <w:rPr>
                <w:rFonts w:ascii="Garamond" w:hAnsi="Garamond"/>
                <w:sz w:val="20"/>
                <w:szCs w:val="20"/>
              </w:rPr>
            </w:pPr>
            <w:r>
              <w:rPr>
                <w:rFonts w:ascii="Garamond" w:hAnsi="Garamond"/>
                <w:sz w:val="20"/>
                <w:szCs w:val="20"/>
              </w:rPr>
              <w:t xml:space="preserve">Create a </w:t>
            </w:r>
            <w:r w:rsidR="00E73E67">
              <w:rPr>
                <w:rFonts w:ascii="Garamond" w:hAnsi="Garamond"/>
                <w:sz w:val="20"/>
                <w:szCs w:val="20"/>
              </w:rPr>
              <w:t>school schedule where (1) 7</w:t>
            </w:r>
            <w:r w:rsidR="00E73E67" w:rsidRPr="00E73E67">
              <w:rPr>
                <w:rFonts w:ascii="Garamond" w:hAnsi="Garamond"/>
                <w:sz w:val="20"/>
                <w:szCs w:val="20"/>
                <w:vertAlign w:val="superscript"/>
              </w:rPr>
              <w:t>th</w:t>
            </w:r>
            <w:r w:rsidR="00E73E67">
              <w:rPr>
                <w:rFonts w:ascii="Garamond" w:hAnsi="Garamond"/>
                <w:sz w:val="20"/>
                <w:szCs w:val="20"/>
              </w:rPr>
              <w:t>/8</w:t>
            </w:r>
            <w:r w:rsidR="00E73E67" w:rsidRPr="00E73E67">
              <w:rPr>
                <w:rFonts w:ascii="Garamond" w:hAnsi="Garamond"/>
                <w:sz w:val="20"/>
                <w:szCs w:val="20"/>
                <w:vertAlign w:val="superscript"/>
              </w:rPr>
              <w:t>th</w:t>
            </w:r>
            <w:r w:rsidR="00E73E67">
              <w:rPr>
                <w:rFonts w:ascii="Garamond" w:hAnsi="Garamond"/>
                <w:sz w:val="20"/>
                <w:szCs w:val="20"/>
              </w:rPr>
              <w:t xml:space="preserve"> students experience construction trades program (2) 9</w:t>
            </w:r>
            <w:r w:rsidR="00E73E67" w:rsidRPr="00CC0950">
              <w:rPr>
                <w:rFonts w:ascii="Garamond" w:hAnsi="Garamond"/>
                <w:sz w:val="20"/>
                <w:szCs w:val="20"/>
                <w:vertAlign w:val="superscript"/>
              </w:rPr>
              <w:t>th</w:t>
            </w:r>
            <w:r w:rsidR="00E73E67">
              <w:rPr>
                <w:rFonts w:ascii="Garamond" w:hAnsi="Garamond"/>
                <w:sz w:val="20"/>
                <w:szCs w:val="20"/>
              </w:rPr>
              <w:t xml:space="preserve"> grade students Sustainable Design, (3) 10</w:t>
            </w:r>
            <w:r w:rsidR="00E73E67" w:rsidRPr="00E73E67">
              <w:rPr>
                <w:rFonts w:ascii="Garamond" w:hAnsi="Garamond"/>
                <w:sz w:val="20"/>
                <w:szCs w:val="20"/>
                <w:vertAlign w:val="superscript"/>
              </w:rPr>
              <w:t>th</w:t>
            </w:r>
            <w:r w:rsidR="00E73E67">
              <w:rPr>
                <w:rFonts w:ascii="Garamond" w:hAnsi="Garamond"/>
                <w:sz w:val="20"/>
                <w:szCs w:val="20"/>
              </w:rPr>
              <w:t xml:space="preserve"> grade students experience Intro. To Computers. </w:t>
            </w:r>
            <w:r w:rsidR="00E73E67" w:rsidRPr="00812A84">
              <w:rPr>
                <w:rFonts w:ascii="Garamond" w:hAnsi="Garamond"/>
                <w:sz w:val="20"/>
                <w:szCs w:val="20"/>
              </w:rPr>
              <w:t xml:space="preserve">    </w:t>
            </w:r>
          </w:p>
        </w:tc>
        <w:tc>
          <w:tcPr>
            <w:tcW w:w="2448" w:type="dxa"/>
            <w:shd w:val="clear" w:color="auto" w:fill="auto"/>
            <w:vAlign w:val="center"/>
          </w:tcPr>
          <w:p w:rsidR="00CC0950" w:rsidRPr="00812A84" w:rsidRDefault="00E73E67" w:rsidP="00E73E67">
            <w:pPr>
              <w:pStyle w:val="ListParagraph"/>
              <w:numPr>
                <w:ilvl w:val="0"/>
                <w:numId w:val="2"/>
              </w:numPr>
              <w:ind w:left="185" w:hanging="180"/>
              <w:rPr>
                <w:rFonts w:ascii="Garamond" w:hAnsi="Garamond"/>
                <w:sz w:val="20"/>
                <w:szCs w:val="20"/>
              </w:rPr>
            </w:pPr>
            <w:r>
              <w:rPr>
                <w:rFonts w:ascii="Garamond" w:hAnsi="Garamond"/>
                <w:sz w:val="20"/>
                <w:szCs w:val="20"/>
              </w:rPr>
              <w:t>Refine school schedule where (1) 7</w:t>
            </w:r>
            <w:r w:rsidRPr="00E73E67">
              <w:rPr>
                <w:rFonts w:ascii="Garamond" w:hAnsi="Garamond"/>
                <w:sz w:val="20"/>
                <w:szCs w:val="20"/>
                <w:vertAlign w:val="superscript"/>
              </w:rPr>
              <w:t>th</w:t>
            </w:r>
            <w:r>
              <w:rPr>
                <w:rFonts w:ascii="Garamond" w:hAnsi="Garamond"/>
                <w:sz w:val="20"/>
                <w:szCs w:val="20"/>
              </w:rPr>
              <w:t>/8</w:t>
            </w:r>
            <w:r w:rsidRPr="00E73E67">
              <w:rPr>
                <w:rFonts w:ascii="Garamond" w:hAnsi="Garamond"/>
                <w:sz w:val="20"/>
                <w:szCs w:val="20"/>
                <w:vertAlign w:val="superscript"/>
              </w:rPr>
              <w:t>th</w:t>
            </w:r>
            <w:r>
              <w:rPr>
                <w:rFonts w:ascii="Garamond" w:hAnsi="Garamond"/>
                <w:sz w:val="20"/>
                <w:szCs w:val="20"/>
              </w:rPr>
              <w:t xml:space="preserve"> students experience construction trades program (2) 9</w:t>
            </w:r>
            <w:r w:rsidRPr="00CC0950">
              <w:rPr>
                <w:rFonts w:ascii="Garamond" w:hAnsi="Garamond"/>
                <w:sz w:val="20"/>
                <w:szCs w:val="20"/>
                <w:vertAlign w:val="superscript"/>
              </w:rPr>
              <w:t>th</w:t>
            </w:r>
            <w:r>
              <w:rPr>
                <w:rFonts w:ascii="Garamond" w:hAnsi="Garamond"/>
                <w:sz w:val="20"/>
                <w:szCs w:val="20"/>
              </w:rPr>
              <w:t xml:space="preserve"> grade students Sustainable Design, (3) 10</w:t>
            </w:r>
            <w:r w:rsidRPr="00E73E67">
              <w:rPr>
                <w:rFonts w:ascii="Garamond" w:hAnsi="Garamond"/>
                <w:sz w:val="20"/>
                <w:szCs w:val="20"/>
                <w:vertAlign w:val="superscript"/>
              </w:rPr>
              <w:t>th</w:t>
            </w:r>
            <w:r>
              <w:rPr>
                <w:rFonts w:ascii="Garamond" w:hAnsi="Garamond"/>
                <w:sz w:val="20"/>
                <w:szCs w:val="20"/>
              </w:rPr>
              <w:t xml:space="preserve"> grade students experience Intro. To Computers. </w:t>
            </w:r>
            <w:r w:rsidRPr="00812A84">
              <w:rPr>
                <w:rFonts w:ascii="Garamond" w:hAnsi="Garamond"/>
                <w:sz w:val="20"/>
                <w:szCs w:val="20"/>
              </w:rPr>
              <w:t xml:space="preserve">  </w:t>
            </w:r>
            <w:r w:rsidR="00CC0950" w:rsidRPr="00812A84">
              <w:rPr>
                <w:rFonts w:ascii="Garamond" w:hAnsi="Garamond"/>
                <w:sz w:val="20"/>
                <w:szCs w:val="20"/>
              </w:rPr>
              <w:t xml:space="preserve">  </w:t>
            </w:r>
          </w:p>
        </w:tc>
        <w:tc>
          <w:tcPr>
            <w:tcW w:w="2448" w:type="dxa"/>
            <w:shd w:val="clear" w:color="auto" w:fill="auto"/>
            <w:vAlign w:val="center"/>
          </w:tcPr>
          <w:p w:rsidR="00CC0950" w:rsidRPr="00812A84" w:rsidRDefault="00E73E67" w:rsidP="00CC0950">
            <w:pPr>
              <w:pStyle w:val="ListParagraph"/>
              <w:numPr>
                <w:ilvl w:val="0"/>
                <w:numId w:val="2"/>
              </w:numPr>
              <w:ind w:left="185" w:hanging="180"/>
              <w:rPr>
                <w:rFonts w:ascii="Garamond" w:hAnsi="Garamond"/>
                <w:sz w:val="20"/>
                <w:szCs w:val="20"/>
              </w:rPr>
            </w:pPr>
            <w:r>
              <w:rPr>
                <w:rFonts w:ascii="Garamond" w:hAnsi="Garamond"/>
                <w:sz w:val="20"/>
                <w:szCs w:val="20"/>
              </w:rPr>
              <w:t>Explore participation in out-of-school day/year apprenticeship and pre-apprenticeship programs for students.</w:t>
            </w:r>
            <w:r w:rsidR="00CC0950" w:rsidRPr="00812A84">
              <w:rPr>
                <w:rFonts w:ascii="Garamond" w:hAnsi="Garamond"/>
                <w:sz w:val="20"/>
                <w:szCs w:val="20"/>
              </w:rPr>
              <w:t xml:space="preserve">  </w:t>
            </w:r>
          </w:p>
        </w:tc>
        <w:tc>
          <w:tcPr>
            <w:tcW w:w="2448" w:type="dxa"/>
            <w:shd w:val="clear" w:color="auto" w:fill="auto"/>
            <w:vAlign w:val="center"/>
          </w:tcPr>
          <w:p w:rsidR="00CC0950" w:rsidRPr="00812A84" w:rsidRDefault="00E73E67" w:rsidP="00CC0950">
            <w:pPr>
              <w:pStyle w:val="ListParagraph"/>
              <w:numPr>
                <w:ilvl w:val="0"/>
                <w:numId w:val="2"/>
              </w:numPr>
              <w:ind w:left="185" w:hanging="180"/>
              <w:rPr>
                <w:rFonts w:ascii="Garamond" w:hAnsi="Garamond"/>
                <w:sz w:val="20"/>
                <w:szCs w:val="20"/>
              </w:rPr>
            </w:pPr>
            <w:r>
              <w:rPr>
                <w:rFonts w:ascii="Garamond" w:hAnsi="Garamond"/>
                <w:sz w:val="20"/>
                <w:szCs w:val="20"/>
              </w:rPr>
              <w:t>Explore participation in out-of-school day/year apprenticeship and pre-apprenticeship programs for students.</w:t>
            </w:r>
            <w:r w:rsidRPr="00812A84">
              <w:rPr>
                <w:rFonts w:ascii="Garamond" w:hAnsi="Garamond"/>
                <w:sz w:val="20"/>
                <w:szCs w:val="20"/>
              </w:rPr>
              <w:t xml:space="preserve">  </w:t>
            </w:r>
            <w:r w:rsidR="00CC0950" w:rsidRPr="00812A84">
              <w:rPr>
                <w:rFonts w:ascii="Garamond" w:hAnsi="Garamond"/>
                <w:sz w:val="20"/>
                <w:szCs w:val="20"/>
              </w:rPr>
              <w:t xml:space="preserve">  </w:t>
            </w:r>
          </w:p>
        </w:tc>
      </w:tr>
      <w:tr w:rsidR="00CC0950" w:rsidRPr="00207734" w:rsidTr="00E73E67">
        <w:trPr>
          <w:trHeight w:val="1970"/>
        </w:trPr>
        <w:tc>
          <w:tcPr>
            <w:tcW w:w="2335" w:type="dxa"/>
            <w:shd w:val="clear" w:color="auto" w:fill="auto"/>
            <w:vAlign w:val="center"/>
          </w:tcPr>
          <w:p w:rsidR="00CC0950" w:rsidRPr="009D31C7" w:rsidRDefault="00CC0950" w:rsidP="009D31C7">
            <w:pPr>
              <w:jc w:val="center"/>
              <w:rPr>
                <w:rFonts w:ascii="Garamond" w:hAnsi="Garamond"/>
                <w:b/>
                <w:sz w:val="20"/>
                <w:szCs w:val="20"/>
              </w:rPr>
            </w:pPr>
            <w:r w:rsidRPr="009D31C7">
              <w:rPr>
                <w:rFonts w:ascii="Garamond" w:hAnsi="Garamond"/>
                <w:b/>
                <w:sz w:val="20"/>
                <w:szCs w:val="20"/>
              </w:rPr>
              <w:t>Accountability</w:t>
            </w:r>
          </w:p>
          <w:p w:rsidR="00CC0950" w:rsidRPr="009D31C7" w:rsidRDefault="00CC0950" w:rsidP="009D31C7">
            <w:pPr>
              <w:rPr>
                <w:rFonts w:ascii="Garamond" w:hAnsi="Garamond"/>
                <w:b/>
                <w:sz w:val="20"/>
                <w:szCs w:val="20"/>
              </w:rPr>
            </w:pPr>
          </w:p>
          <w:p w:rsidR="00CC0950" w:rsidRPr="009D31C7" w:rsidRDefault="00CC0950" w:rsidP="009D31C7">
            <w:pPr>
              <w:jc w:val="center"/>
              <w:rPr>
                <w:rFonts w:ascii="Garamond" w:hAnsi="Garamond"/>
                <w:b/>
                <w:sz w:val="20"/>
                <w:szCs w:val="20"/>
              </w:rPr>
            </w:pPr>
            <w:r w:rsidRPr="009D31C7">
              <w:rPr>
                <w:rFonts w:ascii="Garamond" w:hAnsi="Garamond"/>
                <w:b/>
                <w:sz w:val="20"/>
                <w:szCs w:val="20"/>
              </w:rPr>
              <w:t>(Criteria 5)</w:t>
            </w:r>
          </w:p>
        </w:tc>
        <w:tc>
          <w:tcPr>
            <w:tcW w:w="2448" w:type="dxa"/>
            <w:shd w:val="clear" w:color="auto" w:fill="auto"/>
            <w:vAlign w:val="center"/>
          </w:tcPr>
          <w:p w:rsidR="00CC0950" w:rsidRPr="00D405D0" w:rsidRDefault="00E73E67" w:rsidP="00CC0950">
            <w:pPr>
              <w:pStyle w:val="ListParagraph"/>
              <w:numPr>
                <w:ilvl w:val="0"/>
                <w:numId w:val="2"/>
              </w:numPr>
              <w:ind w:left="185" w:hanging="180"/>
              <w:rPr>
                <w:rFonts w:ascii="Garamond" w:hAnsi="Garamond"/>
                <w:sz w:val="20"/>
                <w:szCs w:val="20"/>
              </w:rPr>
            </w:pPr>
            <w:r>
              <w:rPr>
                <w:rFonts w:ascii="Garamond" w:hAnsi="Garamond"/>
                <w:sz w:val="20"/>
                <w:szCs w:val="20"/>
              </w:rPr>
              <w:t>Expand communication between C.T.E. Advisory Committee and C.T.E. teachers.</w:t>
            </w:r>
            <w:r w:rsidR="00CC0950" w:rsidRPr="00D405D0">
              <w:rPr>
                <w:rFonts w:ascii="Garamond" w:hAnsi="Garamond"/>
                <w:sz w:val="20"/>
                <w:szCs w:val="20"/>
              </w:rPr>
              <w:t xml:space="preserve">  </w:t>
            </w:r>
          </w:p>
        </w:tc>
        <w:tc>
          <w:tcPr>
            <w:tcW w:w="2448" w:type="dxa"/>
            <w:shd w:val="clear" w:color="auto" w:fill="auto"/>
            <w:vAlign w:val="center"/>
          </w:tcPr>
          <w:p w:rsidR="00E73E67" w:rsidRDefault="00E73E67" w:rsidP="00CC0950">
            <w:pPr>
              <w:pStyle w:val="ListParagraph"/>
              <w:numPr>
                <w:ilvl w:val="0"/>
                <w:numId w:val="2"/>
              </w:numPr>
              <w:ind w:left="185" w:hanging="180"/>
              <w:rPr>
                <w:rFonts w:ascii="Garamond" w:hAnsi="Garamond"/>
                <w:sz w:val="20"/>
                <w:szCs w:val="20"/>
              </w:rPr>
            </w:pPr>
            <w:r>
              <w:rPr>
                <w:rFonts w:ascii="Garamond" w:hAnsi="Garamond"/>
                <w:sz w:val="20"/>
                <w:szCs w:val="20"/>
              </w:rPr>
              <w:t>Expand communication between C.T.E. Advisory Committee and C.T.E. teachers.</w:t>
            </w:r>
          </w:p>
          <w:p w:rsidR="00CC0950" w:rsidRPr="00D405D0" w:rsidRDefault="00E73E67" w:rsidP="00E73E67">
            <w:pPr>
              <w:pStyle w:val="ListParagraph"/>
              <w:numPr>
                <w:ilvl w:val="0"/>
                <w:numId w:val="2"/>
              </w:numPr>
              <w:ind w:left="185" w:hanging="180"/>
              <w:rPr>
                <w:rFonts w:ascii="Garamond" w:hAnsi="Garamond"/>
                <w:sz w:val="20"/>
                <w:szCs w:val="20"/>
              </w:rPr>
            </w:pPr>
            <w:r>
              <w:rPr>
                <w:rFonts w:ascii="Garamond" w:hAnsi="Garamond"/>
                <w:sz w:val="20"/>
                <w:szCs w:val="20"/>
              </w:rPr>
              <w:t>Expand communication between C.T.E. teachers and local business and industry.</w:t>
            </w:r>
            <w:r w:rsidRPr="00D405D0">
              <w:rPr>
                <w:rFonts w:ascii="Garamond" w:hAnsi="Garamond"/>
                <w:sz w:val="20"/>
                <w:szCs w:val="20"/>
              </w:rPr>
              <w:t xml:space="preserve">  </w:t>
            </w:r>
            <w:r w:rsidR="00CC0950" w:rsidRPr="00D405D0">
              <w:rPr>
                <w:rFonts w:ascii="Garamond" w:hAnsi="Garamond"/>
                <w:sz w:val="20"/>
                <w:szCs w:val="20"/>
              </w:rPr>
              <w:t xml:space="preserve">  </w:t>
            </w:r>
          </w:p>
        </w:tc>
        <w:tc>
          <w:tcPr>
            <w:tcW w:w="2448" w:type="dxa"/>
            <w:shd w:val="clear" w:color="auto" w:fill="auto"/>
            <w:vAlign w:val="center"/>
          </w:tcPr>
          <w:p w:rsidR="00E73E67" w:rsidRDefault="00E73E67" w:rsidP="00E73E67">
            <w:pPr>
              <w:pStyle w:val="ListParagraph"/>
              <w:numPr>
                <w:ilvl w:val="0"/>
                <w:numId w:val="2"/>
              </w:numPr>
              <w:ind w:left="185" w:hanging="180"/>
              <w:rPr>
                <w:rFonts w:ascii="Garamond" w:hAnsi="Garamond"/>
                <w:sz w:val="20"/>
                <w:szCs w:val="20"/>
              </w:rPr>
            </w:pPr>
            <w:r>
              <w:rPr>
                <w:rFonts w:ascii="Garamond" w:hAnsi="Garamond"/>
                <w:sz w:val="20"/>
                <w:szCs w:val="20"/>
              </w:rPr>
              <w:t>Expand communication between C.T.E. Advisory Committee and C.T.E. teachers.</w:t>
            </w:r>
          </w:p>
          <w:p w:rsidR="00CC0950" w:rsidRPr="00D405D0" w:rsidRDefault="00E73E67" w:rsidP="00E73E67">
            <w:pPr>
              <w:pStyle w:val="ListParagraph"/>
              <w:numPr>
                <w:ilvl w:val="0"/>
                <w:numId w:val="2"/>
              </w:numPr>
              <w:ind w:left="185" w:hanging="180"/>
              <w:rPr>
                <w:rFonts w:ascii="Garamond" w:hAnsi="Garamond"/>
                <w:sz w:val="20"/>
                <w:szCs w:val="20"/>
              </w:rPr>
            </w:pPr>
            <w:r>
              <w:rPr>
                <w:rFonts w:ascii="Garamond" w:hAnsi="Garamond"/>
                <w:sz w:val="20"/>
                <w:szCs w:val="20"/>
              </w:rPr>
              <w:t>Expand communication between C.T.E. teachers and local business and industry.</w:t>
            </w:r>
            <w:r w:rsidRPr="00D405D0">
              <w:rPr>
                <w:rFonts w:ascii="Garamond" w:hAnsi="Garamond"/>
                <w:sz w:val="20"/>
                <w:szCs w:val="20"/>
              </w:rPr>
              <w:t xml:space="preserve">    </w:t>
            </w:r>
            <w:r w:rsidR="00CC0950" w:rsidRPr="00D405D0">
              <w:rPr>
                <w:rFonts w:ascii="Garamond" w:hAnsi="Garamond"/>
                <w:sz w:val="20"/>
                <w:szCs w:val="20"/>
              </w:rPr>
              <w:t xml:space="preserve">  </w:t>
            </w:r>
          </w:p>
        </w:tc>
        <w:tc>
          <w:tcPr>
            <w:tcW w:w="2448" w:type="dxa"/>
            <w:shd w:val="clear" w:color="auto" w:fill="auto"/>
            <w:vAlign w:val="center"/>
          </w:tcPr>
          <w:p w:rsidR="00CC0950" w:rsidRPr="00D405D0" w:rsidRDefault="00E73E67" w:rsidP="00CC0950">
            <w:pPr>
              <w:pStyle w:val="ListParagraph"/>
              <w:numPr>
                <w:ilvl w:val="0"/>
                <w:numId w:val="2"/>
              </w:numPr>
              <w:ind w:left="185" w:hanging="180"/>
              <w:rPr>
                <w:rFonts w:ascii="Garamond" w:hAnsi="Garamond"/>
                <w:sz w:val="20"/>
                <w:szCs w:val="20"/>
              </w:rPr>
            </w:pPr>
            <w:r>
              <w:rPr>
                <w:rFonts w:ascii="Garamond" w:hAnsi="Garamond"/>
                <w:sz w:val="20"/>
                <w:szCs w:val="20"/>
              </w:rPr>
              <w:t xml:space="preserve">Expand accountability communication beyond the district borders to business and industry in the tri-county area. </w:t>
            </w:r>
            <w:r w:rsidR="00CC0950" w:rsidRPr="00D405D0">
              <w:rPr>
                <w:rFonts w:ascii="Garamond" w:hAnsi="Garamond"/>
                <w:sz w:val="20"/>
                <w:szCs w:val="20"/>
              </w:rPr>
              <w:t xml:space="preserve">  </w:t>
            </w:r>
          </w:p>
        </w:tc>
        <w:tc>
          <w:tcPr>
            <w:tcW w:w="2448" w:type="dxa"/>
            <w:shd w:val="clear" w:color="auto" w:fill="auto"/>
            <w:vAlign w:val="center"/>
          </w:tcPr>
          <w:p w:rsidR="00CC0950" w:rsidRPr="00D405D0" w:rsidRDefault="00E73E67" w:rsidP="00CC0950">
            <w:pPr>
              <w:pStyle w:val="ListParagraph"/>
              <w:numPr>
                <w:ilvl w:val="0"/>
                <w:numId w:val="2"/>
              </w:numPr>
              <w:ind w:left="185" w:hanging="180"/>
              <w:rPr>
                <w:rFonts w:ascii="Garamond" w:hAnsi="Garamond"/>
                <w:sz w:val="20"/>
                <w:szCs w:val="20"/>
              </w:rPr>
            </w:pPr>
            <w:r>
              <w:rPr>
                <w:rFonts w:ascii="Garamond" w:hAnsi="Garamond"/>
                <w:sz w:val="20"/>
                <w:szCs w:val="20"/>
              </w:rPr>
              <w:t xml:space="preserve">Expand accountability communication beyond the district borders to business and industry in the tri-county area. </w:t>
            </w:r>
            <w:r w:rsidRPr="00D405D0">
              <w:rPr>
                <w:rFonts w:ascii="Garamond" w:hAnsi="Garamond"/>
                <w:sz w:val="20"/>
                <w:szCs w:val="20"/>
              </w:rPr>
              <w:t xml:space="preserve">  </w:t>
            </w:r>
            <w:r w:rsidR="00CC0950" w:rsidRPr="00D405D0">
              <w:rPr>
                <w:rFonts w:ascii="Garamond" w:hAnsi="Garamond"/>
                <w:sz w:val="20"/>
                <w:szCs w:val="20"/>
              </w:rPr>
              <w:t xml:space="preserve">  </w:t>
            </w:r>
          </w:p>
        </w:tc>
      </w:tr>
      <w:tr w:rsidR="00CF65D0" w:rsidRPr="000517B2" w:rsidTr="00D06FDE">
        <w:trPr>
          <w:trHeight w:val="656"/>
        </w:trPr>
        <w:tc>
          <w:tcPr>
            <w:tcW w:w="14575" w:type="dxa"/>
            <w:gridSpan w:val="6"/>
            <w:shd w:val="clear" w:color="auto" w:fill="auto"/>
            <w:vAlign w:val="center"/>
          </w:tcPr>
          <w:p w:rsidR="00CF65D0" w:rsidRPr="00D06FDE" w:rsidRDefault="00CF65D0" w:rsidP="00D06FDE">
            <w:pPr>
              <w:rPr>
                <w:rFonts w:ascii="Garamond" w:hAnsi="Garamond"/>
                <w:sz w:val="20"/>
                <w:szCs w:val="20"/>
              </w:rPr>
            </w:pPr>
            <w:r w:rsidRPr="00D06FDE">
              <w:rPr>
                <w:rFonts w:ascii="Garamond" w:hAnsi="Garamond"/>
                <w:b/>
                <w:sz w:val="20"/>
                <w:szCs w:val="20"/>
              </w:rPr>
              <w:lastRenderedPageBreak/>
              <w:t>District Mission:</w:t>
            </w:r>
            <w:r w:rsidRPr="00D06FDE">
              <w:rPr>
                <w:rFonts w:ascii="Garamond" w:hAnsi="Garamond"/>
                <w:sz w:val="20"/>
                <w:szCs w:val="20"/>
              </w:rPr>
              <w:t xml:space="preserve"> </w:t>
            </w:r>
            <w:r w:rsidR="00D06FDE" w:rsidRPr="00D06FDE">
              <w:rPr>
                <w:rFonts w:ascii="Garamond" w:hAnsi="Garamond"/>
                <w:sz w:val="20"/>
                <w:szCs w:val="20"/>
              </w:rPr>
              <w:t xml:space="preserve">“Educate and prepare </w:t>
            </w:r>
            <w:r w:rsidR="00D06FDE" w:rsidRPr="00D06FDE">
              <w:rPr>
                <w:rFonts w:ascii="Garamond" w:hAnsi="Garamond"/>
                <w:b/>
                <w:bCs/>
                <w:sz w:val="20"/>
                <w:szCs w:val="20"/>
              </w:rPr>
              <w:t xml:space="preserve">all students </w:t>
            </w:r>
            <w:r w:rsidR="00D06FDE" w:rsidRPr="00D06FDE">
              <w:rPr>
                <w:rFonts w:ascii="Garamond" w:hAnsi="Garamond"/>
                <w:sz w:val="20"/>
                <w:szCs w:val="20"/>
              </w:rPr>
              <w:t>for lifelong success.”</w:t>
            </w:r>
          </w:p>
        </w:tc>
      </w:tr>
      <w:tr w:rsidR="009D31C7" w:rsidRPr="00207734" w:rsidTr="00D06FDE">
        <w:tc>
          <w:tcPr>
            <w:tcW w:w="2335" w:type="dxa"/>
            <w:shd w:val="clear" w:color="auto" w:fill="auto"/>
          </w:tcPr>
          <w:p w:rsidR="009D31C7" w:rsidRPr="00F93961" w:rsidRDefault="009D31C7" w:rsidP="005A38A2">
            <w:pPr>
              <w:jc w:val="center"/>
              <w:rPr>
                <w:rFonts w:ascii="Garamond" w:hAnsi="Garamond"/>
                <w:b/>
                <w:sz w:val="20"/>
                <w:szCs w:val="20"/>
              </w:rPr>
            </w:pPr>
            <w:r w:rsidRPr="00F93961">
              <w:rPr>
                <w:rFonts w:ascii="Garamond" w:hAnsi="Garamond"/>
                <w:b/>
                <w:sz w:val="20"/>
                <w:szCs w:val="20"/>
              </w:rPr>
              <w:t>*Quality Criteria</w:t>
            </w:r>
          </w:p>
        </w:tc>
        <w:tc>
          <w:tcPr>
            <w:tcW w:w="2448" w:type="dxa"/>
            <w:shd w:val="clear" w:color="auto" w:fill="auto"/>
          </w:tcPr>
          <w:p w:rsidR="009D31C7" w:rsidRPr="00F93961" w:rsidRDefault="009D31C7" w:rsidP="00E86E32">
            <w:pPr>
              <w:jc w:val="center"/>
              <w:rPr>
                <w:rFonts w:ascii="Garamond" w:hAnsi="Garamond"/>
                <w:b/>
                <w:sz w:val="20"/>
                <w:szCs w:val="20"/>
              </w:rPr>
            </w:pPr>
            <w:r w:rsidRPr="00F93961">
              <w:rPr>
                <w:rFonts w:ascii="Garamond" w:hAnsi="Garamond"/>
                <w:b/>
                <w:sz w:val="20"/>
                <w:szCs w:val="20"/>
              </w:rPr>
              <w:t>2017 - 2018</w:t>
            </w:r>
          </w:p>
        </w:tc>
        <w:tc>
          <w:tcPr>
            <w:tcW w:w="2448" w:type="dxa"/>
            <w:shd w:val="clear" w:color="auto" w:fill="auto"/>
          </w:tcPr>
          <w:p w:rsidR="009D31C7" w:rsidRPr="00F93961" w:rsidRDefault="009D31C7" w:rsidP="006A0BCB">
            <w:pPr>
              <w:jc w:val="center"/>
              <w:rPr>
                <w:rFonts w:ascii="Garamond" w:hAnsi="Garamond"/>
                <w:b/>
                <w:sz w:val="20"/>
                <w:szCs w:val="20"/>
              </w:rPr>
            </w:pPr>
            <w:r w:rsidRPr="00F93961">
              <w:rPr>
                <w:rFonts w:ascii="Garamond" w:hAnsi="Garamond"/>
                <w:b/>
                <w:sz w:val="20"/>
                <w:szCs w:val="20"/>
              </w:rPr>
              <w:t>2018 - 2019</w:t>
            </w:r>
          </w:p>
        </w:tc>
        <w:tc>
          <w:tcPr>
            <w:tcW w:w="2448" w:type="dxa"/>
            <w:shd w:val="clear" w:color="auto" w:fill="auto"/>
          </w:tcPr>
          <w:p w:rsidR="009D31C7" w:rsidRPr="00F93961" w:rsidRDefault="009D31C7" w:rsidP="00E86E32">
            <w:pPr>
              <w:ind w:right="13"/>
              <w:jc w:val="center"/>
              <w:rPr>
                <w:rFonts w:ascii="Garamond" w:hAnsi="Garamond"/>
                <w:b/>
                <w:sz w:val="20"/>
                <w:szCs w:val="20"/>
              </w:rPr>
            </w:pPr>
            <w:r w:rsidRPr="00F93961">
              <w:rPr>
                <w:rFonts w:ascii="Garamond" w:hAnsi="Garamond"/>
                <w:b/>
                <w:sz w:val="20"/>
                <w:szCs w:val="20"/>
              </w:rPr>
              <w:t>2019 - 2020</w:t>
            </w:r>
          </w:p>
        </w:tc>
        <w:tc>
          <w:tcPr>
            <w:tcW w:w="2448" w:type="dxa"/>
            <w:shd w:val="clear" w:color="auto" w:fill="auto"/>
          </w:tcPr>
          <w:p w:rsidR="009D31C7" w:rsidRPr="00F93961" w:rsidRDefault="009D31C7" w:rsidP="00E86E32">
            <w:pPr>
              <w:ind w:right="31"/>
              <w:jc w:val="center"/>
              <w:rPr>
                <w:rFonts w:ascii="Garamond" w:hAnsi="Garamond"/>
                <w:b/>
                <w:sz w:val="20"/>
                <w:szCs w:val="20"/>
              </w:rPr>
            </w:pPr>
            <w:r w:rsidRPr="00F93961">
              <w:rPr>
                <w:rFonts w:ascii="Garamond" w:hAnsi="Garamond"/>
                <w:b/>
                <w:sz w:val="20"/>
                <w:szCs w:val="20"/>
              </w:rPr>
              <w:t>2020 - 2021</w:t>
            </w:r>
          </w:p>
        </w:tc>
        <w:tc>
          <w:tcPr>
            <w:tcW w:w="2448" w:type="dxa"/>
            <w:shd w:val="clear" w:color="auto" w:fill="auto"/>
          </w:tcPr>
          <w:p w:rsidR="009D31C7" w:rsidRPr="00F93961" w:rsidRDefault="009D31C7" w:rsidP="00E86E32">
            <w:pPr>
              <w:jc w:val="center"/>
              <w:rPr>
                <w:rFonts w:ascii="Garamond" w:hAnsi="Garamond"/>
                <w:b/>
                <w:sz w:val="20"/>
                <w:szCs w:val="20"/>
              </w:rPr>
            </w:pPr>
            <w:r w:rsidRPr="00F93961">
              <w:rPr>
                <w:rFonts w:ascii="Garamond" w:hAnsi="Garamond"/>
                <w:b/>
                <w:sz w:val="20"/>
                <w:szCs w:val="20"/>
              </w:rPr>
              <w:t>2021 - 2022</w:t>
            </w:r>
          </w:p>
        </w:tc>
      </w:tr>
      <w:tr w:rsidR="005A38A2" w:rsidRPr="00207734" w:rsidTr="00D06FDE">
        <w:trPr>
          <w:trHeight w:val="1700"/>
        </w:trPr>
        <w:tc>
          <w:tcPr>
            <w:tcW w:w="2335" w:type="dxa"/>
            <w:shd w:val="clear" w:color="auto" w:fill="auto"/>
            <w:vAlign w:val="center"/>
          </w:tcPr>
          <w:p w:rsidR="005A38A2" w:rsidRPr="00F93961" w:rsidRDefault="005A38A2" w:rsidP="000517B2">
            <w:pPr>
              <w:jc w:val="center"/>
              <w:rPr>
                <w:rFonts w:ascii="Garamond" w:hAnsi="Garamond"/>
                <w:b/>
                <w:sz w:val="20"/>
                <w:szCs w:val="20"/>
              </w:rPr>
            </w:pPr>
            <w:r w:rsidRPr="00F93961">
              <w:rPr>
                <w:rFonts w:ascii="Garamond" w:hAnsi="Garamond"/>
                <w:b/>
                <w:sz w:val="20"/>
                <w:szCs w:val="20"/>
              </w:rPr>
              <w:t>Safe Practices</w:t>
            </w:r>
          </w:p>
          <w:p w:rsidR="005A38A2" w:rsidRPr="00F93961" w:rsidRDefault="005A38A2" w:rsidP="000517B2">
            <w:pPr>
              <w:jc w:val="center"/>
              <w:rPr>
                <w:rFonts w:ascii="Garamond" w:hAnsi="Garamond"/>
                <w:b/>
                <w:sz w:val="20"/>
                <w:szCs w:val="20"/>
              </w:rPr>
            </w:pPr>
          </w:p>
          <w:p w:rsidR="005A38A2" w:rsidRPr="00F93961" w:rsidRDefault="005A38A2" w:rsidP="000517B2">
            <w:pPr>
              <w:jc w:val="center"/>
              <w:rPr>
                <w:rFonts w:ascii="Garamond" w:hAnsi="Garamond"/>
                <w:b/>
                <w:sz w:val="20"/>
                <w:szCs w:val="20"/>
              </w:rPr>
            </w:pPr>
            <w:r w:rsidRPr="00F93961">
              <w:rPr>
                <w:rFonts w:ascii="Garamond" w:hAnsi="Garamond"/>
                <w:b/>
                <w:sz w:val="20"/>
                <w:szCs w:val="20"/>
              </w:rPr>
              <w:t>(Criteria 6)</w:t>
            </w:r>
          </w:p>
        </w:tc>
        <w:tc>
          <w:tcPr>
            <w:tcW w:w="2448" w:type="dxa"/>
            <w:shd w:val="clear" w:color="auto" w:fill="auto"/>
            <w:vAlign w:val="center"/>
          </w:tcPr>
          <w:p w:rsidR="005A38A2" w:rsidRDefault="00F93961" w:rsidP="00E86E32">
            <w:pPr>
              <w:pStyle w:val="ListParagraph"/>
              <w:numPr>
                <w:ilvl w:val="0"/>
                <w:numId w:val="3"/>
              </w:numPr>
              <w:ind w:left="185" w:hanging="180"/>
              <w:rPr>
                <w:rFonts w:ascii="Garamond" w:hAnsi="Garamond"/>
                <w:sz w:val="20"/>
                <w:szCs w:val="20"/>
              </w:rPr>
            </w:pPr>
            <w:r>
              <w:rPr>
                <w:rFonts w:ascii="Garamond" w:hAnsi="Garamond"/>
                <w:sz w:val="20"/>
                <w:szCs w:val="20"/>
              </w:rPr>
              <w:t>Ensure that safety is foremost in developing all courses.</w:t>
            </w:r>
          </w:p>
          <w:p w:rsidR="00F93961" w:rsidRPr="00F93961" w:rsidRDefault="00F93961" w:rsidP="00E86E32">
            <w:pPr>
              <w:pStyle w:val="ListParagraph"/>
              <w:numPr>
                <w:ilvl w:val="0"/>
                <w:numId w:val="3"/>
              </w:numPr>
              <w:ind w:left="185" w:hanging="180"/>
              <w:rPr>
                <w:rFonts w:ascii="Garamond" w:hAnsi="Garamond"/>
                <w:sz w:val="20"/>
                <w:szCs w:val="20"/>
              </w:rPr>
            </w:pPr>
            <w:r>
              <w:rPr>
                <w:rFonts w:ascii="Garamond" w:hAnsi="Garamond"/>
                <w:sz w:val="20"/>
                <w:szCs w:val="20"/>
              </w:rPr>
              <w:t xml:space="preserve">Include C.T.E. instructor in Safety Committee. </w:t>
            </w:r>
          </w:p>
        </w:tc>
        <w:tc>
          <w:tcPr>
            <w:tcW w:w="2448" w:type="dxa"/>
            <w:shd w:val="clear" w:color="auto" w:fill="auto"/>
            <w:vAlign w:val="center"/>
          </w:tcPr>
          <w:p w:rsidR="005A38A2" w:rsidRDefault="00F93961" w:rsidP="00F93961">
            <w:pPr>
              <w:pStyle w:val="ListParagraph"/>
              <w:numPr>
                <w:ilvl w:val="0"/>
                <w:numId w:val="3"/>
              </w:numPr>
              <w:ind w:left="185" w:hanging="180"/>
              <w:rPr>
                <w:rFonts w:ascii="Garamond" w:hAnsi="Garamond"/>
                <w:sz w:val="20"/>
                <w:szCs w:val="20"/>
              </w:rPr>
            </w:pPr>
            <w:r>
              <w:rPr>
                <w:rFonts w:ascii="Garamond" w:hAnsi="Garamond"/>
                <w:sz w:val="20"/>
                <w:szCs w:val="20"/>
              </w:rPr>
              <w:t>Expand safety instruction and practices as the first learning goal in every framework.</w:t>
            </w:r>
          </w:p>
          <w:p w:rsidR="00F93961" w:rsidRPr="00F93961" w:rsidRDefault="00F93961" w:rsidP="00F93961">
            <w:pPr>
              <w:pStyle w:val="ListParagraph"/>
              <w:numPr>
                <w:ilvl w:val="0"/>
                <w:numId w:val="3"/>
              </w:numPr>
              <w:ind w:left="185" w:hanging="180"/>
              <w:rPr>
                <w:rFonts w:ascii="Garamond" w:hAnsi="Garamond"/>
                <w:sz w:val="20"/>
                <w:szCs w:val="20"/>
              </w:rPr>
            </w:pPr>
            <w:r>
              <w:rPr>
                <w:rFonts w:ascii="Garamond" w:hAnsi="Garamond"/>
                <w:sz w:val="20"/>
                <w:szCs w:val="20"/>
              </w:rPr>
              <w:t>Include C.T.E. instructor in Safety Committee.</w:t>
            </w:r>
          </w:p>
        </w:tc>
        <w:tc>
          <w:tcPr>
            <w:tcW w:w="2448" w:type="dxa"/>
            <w:shd w:val="clear" w:color="auto" w:fill="auto"/>
            <w:vAlign w:val="center"/>
          </w:tcPr>
          <w:p w:rsidR="00F93961" w:rsidRDefault="00F93961" w:rsidP="00147E0F">
            <w:pPr>
              <w:pStyle w:val="ListParagraph"/>
              <w:numPr>
                <w:ilvl w:val="0"/>
                <w:numId w:val="3"/>
              </w:numPr>
              <w:ind w:left="149" w:right="13" w:hanging="144"/>
              <w:rPr>
                <w:rFonts w:ascii="Garamond" w:hAnsi="Garamond"/>
                <w:sz w:val="20"/>
                <w:szCs w:val="20"/>
              </w:rPr>
            </w:pPr>
            <w:r>
              <w:rPr>
                <w:rFonts w:ascii="Garamond" w:hAnsi="Garamond"/>
                <w:sz w:val="20"/>
                <w:szCs w:val="20"/>
              </w:rPr>
              <w:t>Review safety instruction and practices as the first learning goal in every framework.</w:t>
            </w:r>
          </w:p>
          <w:p w:rsidR="005A38A2" w:rsidRPr="00F93961" w:rsidRDefault="00F93961" w:rsidP="00147E0F">
            <w:pPr>
              <w:pStyle w:val="ListParagraph"/>
              <w:numPr>
                <w:ilvl w:val="0"/>
                <w:numId w:val="3"/>
              </w:numPr>
              <w:ind w:left="149" w:right="13" w:hanging="144"/>
              <w:rPr>
                <w:rFonts w:ascii="Garamond" w:hAnsi="Garamond"/>
                <w:sz w:val="20"/>
                <w:szCs w:val="20"/>
              </w:rPr>
            </w:pPr>
            <w:r w:rsidRPr="00F93961">
              <w:rPr>
                <w:rFonts w:ascii="Garamond" w:hAnsi="Garamond"/>
                <w:sz w:val="20"/>
                <w:szCs w:val="20"/>
              </w:rPr>
              <w:t>Include C.T.E. instructor in Safety Committee.</w:t>
            </w:r>
          </w:p>
        </w:tc>
        <w:tc>
          <w:tcPr>
            <w:tcW w:w="2448" w:type="dxa"/>
            <w:shd w:val="clear" w:color="auto" w:fill="auto"/>
            <w:vAlign w:val="center"/>
          </w:tcPr>
          <w:p w:rsidR="00E86E32" w:rsidRDefault="00E86E32" w:rsidP="00147E0F">
            <w:pPr>
              <w:pStyle w:val="ListParagraph"/>
              <w:numPr>
                <w:ilvl w:val="0"/>
                <w:numId w:val="3"/>
              </w:numPr>
              <w:ind w:left="131" w:right="31" w:hanging="180"/>
              <w:rPr>
                <w:rFonts w:ascii="Garamond" w:hAnsi="Garamond"/>
                <w:sz w:val="20"/>
                <w:szCs w:val="20"/>
              </w:rPr>
            </w:pPr>
            <w:r>
              <w:rPr>
                <w:rFonts w:ascii="Garamond" w:hAnsi="Garamond"/>
                <w:sz w:val="20"/>
                <w:szCs w:val="20"/>
              </w:rPr>
              <w:t>Conduct a safe practices assessment in concert with NEWESD101 Risk Management personnel and Clear Risk Solutions.</w:t>
            </w:r>
          </w:p>
          <w:p w:rsidR="005A38A2" w:rsidRPr="00F93961" w:rsidRDefault="00E86E32" w:rsidP="00147E0F">
            <w:pPr>
              <w:pStyle w:val="ListParagraph"/>
              <w:numPr>
                <w:ilvl w:val="0"/>
                <w:numId w:val="3"/>
              </w:numPr>
              <w:ind w:left="131" w:right="31" w:hanging="180"/>
              <w:rPr>
                <w:rFonts w:ascii="Garamond" w:hAnsi="Garamond"/>
                <w:sz w:val="20"/>
                <w:szCs w:val="20"/>
              </w:rPr>
            </w:pPr>
            <w:r w:rsidRPr="00F93961">
              <w:rPr>
                <w:rFonts w:ascii="Garamond" w:hAnsi="Garamond"/>
                <w:sz w:val="20"/>
                <w:szCs w:val="20"/>
              </w:rPr>
              <w:t>Include C.T.E. instructor in Safety Committee.</w:t>
            </w:r>
          </w:p>
        </w:tc>
        <w:tc>
          <w:tcPr>
            <w:tcW w:w="2448" w:type="dxa"/>
            <w:shd w:val="clear" w:color="auto" w:fill="auto"/>
            <w:vAlign w:val="center"/>
          </w:tcPr>
          <w:p w:rsidR="00E86E32" w:rsidRDefault="00E86E32" w:rsidP="00E86E32">
            <w:pPr>
              <w:pStyle w:val="ListParagraph"/>
              <w:numPr>
                <w:ilvl w:val="0"/>
                <w:numId w:val="3"/>
              </w:numPr>
              <w:ind w:left="185" w:hanging="180"/>
              <w:rPr>
                <w:rFonts w:ascii="Garamond" w:hAnsi="Garamond"/>
                <w:sz w:val="20"/>
                <w:szCs w:val="20"/>
              </w:rPr>
            </w:pPr>
            <w:r>
              <w:rPr>
                <w:rFonts w:ascii="Garamond" w:hAnsi="Garamond"/>
                <w:sz w:val="20"/>
                <w:szCs w:val="20"/>
              </w:rPr>
              <w:t>Enact recommendations from safe practices assessment.</w:t>
            </w:r>
            <w:r w:rsidRPr="00F93961">
              <w:rPr>
                <w:rFonts w:ascii="Garamond" w:hAnsi="Garamond"/>
                <w:sz w:val="20"/>
                <w:szCs w:val="20"/>
              </w:rPr>
              <w:t xml:space="preserve"> </w:t>
            </w:r>
          </w:p>
          <w:p w:rsidR="005A38A2" w:rsidRPr="00F93961" w:rsidRDefault="00E86E32" w:rsidP="00E86E32">
            <w:pPr>
              <w:pStyle w:val="ListParagraph"/>
              <w:numPr>
                <w:ilvl w:val="0"/>
                <w:numId w:val="3"/>
              </w:numPr>
              <w:ind w:left="185" w:hanging="180"/>
              <w:rPr>
                <w:rFonts w:ascii="Garamond" w:hAnsi="Garamond"/>
                <w:sz w:val="20"/>
                <w:szCs w:val="20"/>
              </w:rPr>
            </w:pPr>
            <w:r w:rsidRPr="00F93961">
              <w:rPr>
                <w:rFonts w:ascii="Garamond" w:hAnsi="Garamond"/>
                <w:sz w:val="20"/>
                <w:szCs w:val="20"/>
              </w:rPr>
              <w:t>Include C.T.E. instructor in Safety Committee.</w:t>
            </w:r>
          </w:p>
        </w:tc>
      </w:tr>
      <w:tr w:rsidR="00753DF7" w:rsidRPr="00207734" w:rsidTr="00D06FDE">
        <w:trPr>
          <w:trHeight w:val="2006"/>
        </w:trPr>
        <w:tc>
          <w:tcPr>
            <w:tcW w:w="2335" w:type="dxa"/>
            <w:shd w:val="clear" w:color="auto" w:fill="auto"/>
            <w:vAlign w:val="center"/>
          </w:tcPr>
          <w:p w:rsidR="009E07BF" w:rsidRPr="00F93961" w:rsidRDefault="00597F16" w:rsidP="000517B2">
            <w:pPr>
              <w:jc w:val="center"/>
              <w:rPr>
                <w:rFonts w:ascii="Garamond" w:hAnsi="Garamond"/>
                <w:b/>
                <w:sz w:val="20"/>
                <w:szCs w:val="20"/>
              </w:rPr>
            </w:pPr>
            <w:r w:rsidRPr="00F93961">
              <w:rPr>
                <w:rFonts w:ascii="Garamond" w:hAnsi="Garamond"/>
                <w:b/>
                <w:sz w:val="20"/>
                <w:szCs w:val="20"/>
              </w:rPr>
              <w:t>Facilities</w:t>
            </w:r>
          </w:p>
          <w:p w:rsidR="005A38A2" w:rsidRPr="00F93961" w:rsidRDefault="005A38A2" w:rsidP="000517B2">
            <w:pPr>
              <w:rPr>
                <w:rFonts w:ascii="Garamond" w:hAnsi="Garamond"/>
                <w:b/>
                <w:sz w:val="20"/>
                <w:szCs w:val="20"/>
              </w:rPr>
            </w:pPr>
          </w:p>
          <w:p w:rsidR="00753DF7" w:rsidRPr="00F93961" w:rsidRDefault="00C63B9E" w:rsidP="000517B2">
            <w:pPr>
              <w:jc w:val="center"/>
              <w:rPr>
                <w:rFonts w:ascii="Garamond" w:hAnsi="Garamond"/>
                <w:b/>
                <w:sz w:val="20"/>
                <w:szCs w:val="20"/>
              </w:rPr>
            </w:pPr>
            <w:r w:rsidRPr="00F93961">
              <w:rPr>
                <w:rFonts w:ascii="Garamond" w:hAnsi="Garamond"/>
                <w:b/>
                <w:sz w:val="20"/>
                <w:szCs w:val="20"/>
              </w:rPr>
              <w:t>(Criteria 7)</w:t>
            </w:r>
          </w:p>
        </w:tc>
        <w:tc>
          <w:tcPr>
            <w:tcW w:w="2448" w:type="dxa"/>
            <w:shd w:val="clear" w:color="auto" w:fill="auto"/>
            <w:vAlign w:val="center"/>
          </w:tcPr>
          <w:p w:rsidR="00753DF7" w:rsidRDefault="00E86E32" w:rsidP="00E86E32">
            <w:pPr>
              <w:pStyle w:val="ListParagraph"/>
              <w:numPr>
                <w:ilvl w:val="0"/>
                <w:numId w:val="3"/>
              </w:numPr>
              <w:ind w:left="185" w:hanging="180"/>
              <w:rPr>
                <w:rFonts w:ascii="Garamond" w:hAnsi="Garamond"/>
                <w:sz w:val="20"/>
                <w:szCs w:val="20"/>
              </w:rPr>
            </w:pPr>
            <w:r>
              <w:rPr>
                <w:rFonts w:ascii="Garamond" w:hAnsi="Garamond"/>
                <w:sz w:val="20"/>
                <w:szCs w:val="20"/>
              </w:rPr>
              <w:t>Ensure that facilities are secure.</w:t>
            </w:r>
          </w:p>
          <w:p w:rsidR="00E86E32" w:rsidRPr="00F93961" w:rsidRDefault="00E86E32" w:rsidP="00E86E32">
            <w:pPr>
              <w:pStyle w:val="ListParagraph"/>
              <w:numPr>
                <w:ilvl w:val="0"/>
                <w:numId w:val="3"/>
              </w:numPr>
              <w:ind w:left="185" w:hanging="180"/>
              <w:rPr>
                <w:rFonts w:ascii="Garamond" w:hAnsi="Garamond"/>
                <w:sz w:val="20"/>
                <w:szCs w:val="20"/>
              </w:rPr>
            </w:pPr>
            <w:r>
              <w:rPr>
                <w:rFonts w:ascii="Garamond" w:hAnsi="Garamond"/>
                <w:sz w:val="20"/>
                <w:szCs w:val="20"/>
              </w:rPr>
              <w:t>Assess and implement immediate upgrades that adversely affect student learning.</w:t>
            </w:r>
          </w:p>
        </w:tc>
        <w:tc>
          <w:tcPr>
            <w:tcW w:w="2448" w:type="dxa"/>
            <w:shd w:val="clear" w:color="auto" w:fill="auto"/>
            <w:vAlign w:val="center"/>
          </w:tcPr>
          <w:p w:rsidR="00E86E32" w:rsidRDefault="00E86E32" w:rsidP="00E86E32">
            <w:pPr>
              <w:pStyle w:val="ListParagraph"/>
              <w:numPr>
                <w:ilvl w:val="0"/>
                <w:numId w:val="3"/>
              </w:numPr>
              <w:ind w:left="185" w:hanging="180"/>
              <w:rPr>
                <w:rFonts w:ascii="Garamond" w:hAnsi="Garamond"/>
                <w:sz w:val="20"/>
                <w:szCs w:val="20"/>
              </w:rPr>
            </w:pPr>
            <w:r>
              <w:rPr>
                <w:rFonts w:ascii="Garamond" w:hAnsi="Garamond"/>
                <w:sz w:val="20"/>
                <w:szCs w:val="20"/>
              </w:rPr>
              <w:t>Ensure that facilities are secure and maintained.</w:t>
            </w:r>
          </w:p>
          <w:p w:rsidR="00753DF7" w:rsidRPr="00F93961" w:rsidRDefault="00E86E32" w:rsidP="00E86E32">
            <w:pPr>
              <w:pStyle w:val="ListParagraph"/>
              <w:numPr>
                <w:ilvl w:val="0"/>
                <w:numId w:val="3"/>
              </w:numPr>
              <w:ind w:left="185" w:hanging="180"/>
              <w:rPr>
                <w:rFonts w:ascii="Garamond" w:hAnsi="Garamond"/>
                <w:sz w:val="20"/>
                <w:szCs w:val="20"/>
              </w:rPr>
            </w:pPr>
            <w:r>
              <w:rPr>
                <w:rFonts w:ascii="Garamond" w:hAnsi="Garamond"/>
                <w:sz w:val="20"/>
                <w:szCs w:val="20"/>
              </w:rPr>
              <w:t>Assess and implement immediate upgrades that adversely affect student learning.</w:t>
            </w:r>
          </w:p>
        </w:tc>
        <w:tc>
          <w:tcPr>
            <w:tcW w:w="2448" w:type="dxa"/>
            <w:shd w:val="clear" w:color="auto" w:fill="auto"/>
            <w:vAlign w:val="center"/>
          </w:tcPr>
          <w:p w:rsidR="00E86E32" w:rsidRDefault="00E86E32" w:rsidP="00147E0F">
            <w:pPr>
              <w:pStyle w:val="ListParagraph"/>
              <w:numPr>
                <w:ilvl w:val="0"/>
                <w:numId w:val="3"/>
              </w:numPr>
              <w:ind w:left="149" w:right="13" w:hanging="144"/>
              <w:rPr>
                <w:rFonts w:ascii="Garamond" w:hAnsi="Garamond"/>
                <w:sz w:val="20"/>
                <w:szCs w:val="20"/>
              </w:rPr>
            </w:pPr>
            <w:r>
              <w:rPr>
                <w:rFonts w:ascii="Garamond" w:hAnsi="Garamond"/>
                <w:sz w:val="20"/>
                <w:szCs w:val="20"/>
              </w:rPr>
              <w:t>Assess and implement immediate upgrades that adversely affect student learning.</w:t>
            </w:r>
          </w:p>
          <w:p w:rsidR="00753DF7" w:rsidRPr="00F93961" w:rsidRDefault="00E86E32" w:rsidP="00147E0F">
            <w:pPr>
              <w:pStyle w:val="ListParagraph"/>
              <w:numPr>
                <w:ilvl w:val="0"/>
                <w:numId w:val="3"/>
              </w:numPr>
              <w:ind w:left="149" w:right="13" w:hanging="144"/>
              <w:rPr>
                <w:rFonts w:ascii="Garamond" w:hAnsi="Garamond"/>
                <w:sz w:val="20"/>
                <w:szCs w:val="20"/>
              </w:rPr>
            </w:pPr>
            <w:r>
              <w:rPr>
                <w:rFonts w:ascii="Garamond" w:hAnsi="Garamond"/>
                <w:sz w:val="20"/>
                <w:szCs w:val="20"/>
              </w:rPr>
              <w:t xml:space="preserve">Conduct a complete facilities assessment with new scope and sequence in place. Prioritize needs. </w:t>
            </w:r>
          </w:p>
        </w:tc>
        <w:tc>
          <w:tcPr>
            <w:tcW w:w="2448" w:type="dxa"/>
            <w:shd w:val="clear" w:color="auto" w:fill="auto"/>
            <w:vAlign w:val="center"/>
          </w:tcPr>
          <w:p w:rsidR="00753DF7" w:rsidRPr="00F93961" w:rsidRDefault="00E86E32" w:rsidP="00147E0F">
            <w:pPr>
              <w:pStyle w:val="ListParagraph"/>
              <w:numPr>
                <w:ilvl w:val="0"/>
                <w:numId w:val="3"/>
              </w:numPr>
              <w:ind w:left="131" w:right="31" w:hanging="180"/>
              <w:rPr>
                <w:rFonts w:ascii="Garamond" w:hAnsi="Garamond"/>
                <w:sz w:val="20"/>
                <w:szCs w:val="20"/>
              </w:rPr>
            </w:pPr>
            <w:r>
              <w:rPr>
                <w:rFonts w:ascii="Garamond" w:hAnsi="Garamond"/>
                <w:sz w:val="20"/>
                <w:szCs w:val="20"/>
              </w:rPr>
              <w:t>Develop a plan for facilities upgrade over the next five years that is codified by the C.T.E. Advisory Committee and the Columbia School Board.</w:t>
            </w:r>
          </w:p>
        </w:tc>
        <w:tc>
          <w:tcPr>
            <w:tcW w:w="2448" w:type="dxa"/>
            <w:shd w:val="clear" w:color="auto" w:fill="auto"/>
            <w:vAlign w:val="center"/>
          </w:tcPr>
          <w:p w:rsidR="00753DF7" w:rsidRPr="00F93961" w:rsidRDefault="00E86E32" w:rsidP="00E86E32">
            <w:pPr>
              <w:pStyle w:val="ListParagraph"/>
              <w:numPr>
                <w:ilvl w:val="0"/>
                <w:numId w:val="3"/>
              </w:numPr>
              <w:ind w:left="185" w:hanging="180"/>
              <w:rPr>
                <w:rFonts w:ascii="Garamond" w:hAnsi="Garamond"/>
                <w:sz w:val="20"/>
                <w:szCs w:val="20"/>
              </w:rPr>
            </w:pPr>
            <w:r>
              <w:rPr>
                <w:rFonts w:ascii="Garamond" w:hAnsi="Garamond"/>
                <w:sz w:val="20"/>
                <w:szCs w:val="20"/>
              </w:rPr>
              <w:t>Begin the implementation of the facilities upgrade plan.</w:t>
            </w:r>
          </w:p>
        </w:tc>
      </w:tr>
      <w:tr w:rsidR="00753DF7" w:rsidRPr="00207734" w:rsidTr="00D06FDE">
        <w:trPr>
          <w:trHeight w:val="1970"/>
        </w:trPr>
        <w:tc>
          <w:tcPr>
            <w:tcW w:w="2335" w:type="dxa"/>
            <w:shd w:val="clear" w:color="auto" w:fill="auto"/>
            <w:vAlign w:val="center"/>
          </w:tcPr>
          <w:p w:rsidR="009E07BF" w:rsidRPr="00F93961" w:rsidRDefault="00597F16" w:rsidP="000517B2">
            <w:pPr>
              <w:jc w:val="center"/>
              <w:rPr>
                <w:rFonts w:ascii="Garamond" w:hAnsi="Garamond"/>
                <w:b/>
                <w:sz w:val="20"/>
                <w:szCs w:val="20"/>
              </w:rPr>
            </w:pPr>
            <w:r w:rsidRPr="00F93961">
              <w:rPr>
                <w:rFonts w:ascii="Garamond" w:hAnsi="Garamond"/>
                <w:b/>
                <w:sz w:val="20"/>
                <w:szCs w:val="20"/>
              </w:rPr>
              <w:t>Instructional Materials</w:t>
            </w:r>
          </w:p>
          <w:p w:rsidR="005A38A2" w:rsidRPr="00F93961" w:rsidRDefault="005A38A2" w:rsidP="00F93961">
            <w:pPr>
              <w:rPr>
                <w:rFonts w:ascii="Garamond" w:hAnsi="Garamond"/>
                <w:b/>
                <w:sz w:val="20"/>
                <w:szCs w:val="20"/>
              </w:rPr>
            </w:pPr>
          </w:p>
          <w:p w:rsidR="00753DF7" w:rsidRPr="00F93961" w:rsidRDefault="00C63B9E" w:rsidP="000517B2">
            <w:pPr>
              <w:jc w:val="center"/>
              <w:rPr>
                <w:rFonts w:ascii="Garamond" w:hAnsi="Garamond"/>
                <w:b/>
                <w:sz w:val="20"/>
                <w:szCs w:val="20"/>
              </w:rPr>
            </w:pPr>
            <w:r w:rsidRPr="00F93961">
              <w:rPr>
                <w:rFonts w:ascii="Garamond" w:hAnsi="Garamond"/>
                <w:b/>
                <w:sz w:val="20"/>
                <w:szCs w:val="20"/>
              </w:rPr>
              <w:t>(Criteria 8)</w:t>
            </w:r>
          </w:p>
        </w:tc>
        <w:tc>
          <w:tcPr>
            <w:tcW w:w="2448" w:type="dxa"/>
            <w:shd w:val="clear" w:color="auto" w:fill="auto"/>
            <w:vAlign w:val="center"/>
          </w:tcPr>
          <w:p w:rsidR="00753DF7" w:rsidRDefault="00E86E32" w:rsidP="00E86E32">
            <w:pPr>
              <w:pStyle w:val="ListParagraph"/>
              <w:numPr>
                <w:ilvl w:val="0"/>
                <w:numId w:val="3"/>
              </w:numPr>
              <w:ind w:left="185" w:hanging="180"/>
              <w:rPr>
                <w:rFonts w:ascii="Garamond" w:hAnsi="Garamond"/>
                <w:sz w:val="20"/>
                <w:szCs w:val="20"/>
              </w:rPr>
            </w:pPr>
            <w:r>
              <w:rPr>
                <w:rFonts w:ascii="Garamond" w:hAnsi="Garamond"/>
                <w:sz w:val="20"/>
                <w:szCs w:val="20"/>
              </w:rPr>
              <w:t>Review instructional material and determine alignment to current curriculum.</w:t>
            </w:r>
          </w:p>
          <w:p w:rsidR="00E86E32" w:rsidRPr="00F93961" w:rsidRDefault="00147E0F" w:rsidP="00E86E32">
            <w:pPr>
              <w:pStyle w:val="ListParagraph"/>
              <w:numPr>
                <w:ilvl w:val="0"/>
                <w:numId w:val="3"/>
              </w:numPr>
              <w:ind w:left="185" w:hanging="180"/>
              <w:rPr>
                <w:rFonts w:ascii="Garamond" w:hAnsi="Garamond"/>
                <w:sz w:val="20"/>
                <w:szCs w:val="20"/>
              </w:rPr>
            </w:pPr>
            <w:r>
              <w:rPr>
                <w:rFonts w:ascii="Garamond" w:hAnsi="Garamond"/>
                <w:sz w:val="20"/>
                <w:szCs w:val="20"/>
              </w:rPr>
              <w:t>Assess and implement immediate upgrades that adversely affect student learning.</w:t>
            </w:r>
          </w:p>
        </w:tc>
        <w:tc>
          <w:tcPr>
            <w:tcW w:w="2448" w:type="dxa"/>
            <w:shd w:val="clear" w:color="auto" w:fill="auto"/>
            <w:vAlign w:val="center"/>
          </w:tcPr>
          <w:p w:rsidR="00147E0F" w:rsidRDefault="00147E0F" w:rsidP="00147E0F">
            <w:pPr>
              <w:pStyle w:val="ListParagraph"/>
              <w:numPr>
                <w:ilvl w:val="0"/>
                <w:numId w:val="3"/>
              </w:numPr>
              <w:ind w:left="185" w:hanging="180"/>
              <w:rPr>
                <w:rFonts w:ascii="Garamond" w:hAnsi="Garamond"/>
                <w:sz w:val="20"/>
                <w:szCs w:val="20"/>
              </w:rPr>
            </w:pPr>
            <w:r>
              <w:rPr>
                <w:rFonts w:ascii="Garamond" w:hAnsi="Garamond"/>
                <w:sz w:val="20"/>
                <w:szCs w:val="20"/>
              </w:rPr>
              <w:t>Review instructional material and determine alignment to new curriculum.</w:t>
            </w:r>
          </w:p>
          <w:p w:rsidR="00753DF7" w:rsidRPr="00F93961" w:rsidRDefault="00147E0F" w:rsidP="00147E0F">
            <w:pPr>
              <w:pStyle w:val="ListParagraph"/>
              <w:numPr>
                <w:ilvl w:val="0"/>
                <w:numId w:val="3"/>
              </w:numPr>
              <w:ind w:left="185" w:hanging="180"/>
              <w:rPr>
                <w:rFonts w:ascii="Garamond" w:hAnsi="Garamond"/>
                <w:sz w:val="20"/>
                <w:szCs w:val="20"/>
              </w:rPr>
            </w:pPr>
            <w:r>
              <w:rPr>
                <w:rFonts w:ascii="Garamond" w:hAnsi="Garamond"/>
                <w:sz w:val="20"/>
                <w:szCs w:val="20"/>
              </w:rPr>
              <w:t>Assess and implement immediate upgrades that adversely affect student learning.</w:t>
            </w:r>
          </w:p>
        </w:tc>
        <w:tc>
          <w:tcPr>
            <w:tcW w:w="2448" w:type="dxa"/>
            <w:shd w:val="clear" w:color="auto" w:fill="auto"/>
            <w:vAlign w:val="center"/>
          </w:tcPr>
          <w:p w:rsidR="00147E0F" w:rsidRDefault="00147E0F" w:rsidP="00147E0F">
            <w:pPr>
              <w:pStyle w:val="ListParagraph"/>
              <w:numPr>
                <w:ilvl w:val="0"/>
                <w:numId w:val="3"/>
              </w:numPr>
              <w:ind w:left="149" w:hanging="144"/>
              <w:rPr>
                <w:rFonts w:ascii="Garamond" w:hAnsi="Garamond"/>
                <w:sz w:val="20"/>
                <w:szCs w:val="20"/>
              </w:rPr>
            </w:pPr>
            <w:r>
              <w:rPr>
                <w:rFonts w:ascii="Garamond" w:hAnsi="Garamond"/>
                <w:sz w:val="20"/>
                <w:szCs w:val="20"/>
              </w:rPr>
              <w:t>Review instructional material and determine alignment to frameworks.</w:t>
            </w:r>
          </w:p>
          <w:p w:rsidR="00753DF7" w:rsidRPr="00F93961" w:rsidRDefault="00147E0F" w:rsidP="00147E0F">
            <w:pPr>
              <w:pStyle w:val="ListParagraph"/>
              <w:numPr>
                <w:ilvl w:val="0"/>
                <w:numId w:val="3"/>
              </w:numPr>
              <w:ind w:left="149" w:right="13" w:hanging="144"/>
              <w:rPr>
                <w:rFonts w:ascii="Garamond" w:hAnsi="Garamond"/>
                <w:sz w:val="20"/>
                <w:szCs w:val="20"/>
              </w:rPr>
            </w:pPr>
            <w:r>
              <w:rPr>
                <w:rFonts w:ascii="Garamond" w:hAnsi="Garamond"/>
                <w:sz w:val="20"/>
                <w:szCs w:val="20"/>
              </w:rPr>
              <w:t>Assess and implement immediate upgrades that adversely affect student learning.</w:t>
            </w:r>
          </w:p>
        </w:tc>
        <w:tc>
          <w:tcPr>
            <w:tcW w:w="2448" w:type="dxa"/>
            <w:shd w:val="clear" w:color="auto" w:fill="auto"/>
            <w:vAlign w:val="center"/>
          </w:tcPr>
          <w:p w:rsidR="00753DF7" w:rsidRDefault="00147E0F" w:rsidP="00147E0F">
            <w:pPr>
              <w:pStyle w:val="ListParagraph"/>
              <w:numPr>
                <w:ilvl w:val="0"/>
                <w:numId w:val="3"/>
              </w:numPr>
              <w:ind w:left="131" w:right="31" w:hanging="180"/>
              <w:rPr>
                <w:rFonts w:ascii="Garamond" w:hAnsi="Garamond"/>
                <w:sz w:val="20"/>
                <w:szCs w:val="20"/>
              </w:rPr>
            </w:pPr>
            <w:r>
              <w:rPr>
                <w:rFonts w:ascii="Garamond" w:hAnsi="Garamond"/>
                <w:sz w:val="20"/>
                <w:szCs w:val="20"/>
              </w:rPr>
              <w:t>Conduct a curriculum review for C.T.E. with a focus on C.I.A. (curriculum, instruction and assessment).</w:t>
            </w:r>
          </w:p>
          <w:p w:rsidR="00147E0F" w:rsidRPr="00F93961" w:rsidRDefault="00147E0F" w:rsidP="00147E0F">
            <w:pPr>
              <w:pStyle w:val="ListParagraph"/>
              <w:numPr>
                <w:ilvl w:val="0"/>
                <w:numId w:val="3"/>
              </w:numPr>
              <w:ind w:left="131" w:right="31" w:hanging="180"/>
              <w:rPr>
                <w:rFonts w:ascii="Garamond" w:hAnsi="Garamond"/>
                <w:sz w:val="20"/>
                <w:szCs w:val="20"/>
              </w:rPr>
            </w:pPr>
            <w:r>
              <w:rPr>
                <w:rFonts w:ascii="Garamond" w:hAnsi="Garamond"/>
                <w:sz w:val="20"/>
                <w:szCs w:val="20"/>
              </w:rPr>
              <w:t>Recommend purchase of instructional materials.</w:t>
            </w:r>
          </w:p>
        </w:tc>
        <w:tc>
          <w:tcPr>
            <w:tcW w:w="2448" w:type="dxa"/>
            <w:shd w:val="clear" w:color="auto" w:fill="auto"/>
            <w:vAlign w:val="center"/>
          </w:tcPr>
          <w:p w:rsidR="00753DF7" w:rsidRPr="00F93961" w:rsidRDefault="00147E0F" w:rsidP="00E86E32">
            <w:pPr>
              <w:pStyle w:val="ListParagraph"/>
              <w:numPr>
                <w:ilvl w:val="0"/>
                <w:numId w:val="3"/>
              </w:numPr>
              <w:ind w:left="185" w:hanging="180"/>
              <w:rPr>
                <w:rFonts w:ascii="Garamond" w:hAnsi="Garamond"/>
                <w:sz w:val="20"/>
                <w:szCs w:val="20"/>
              </w:rPr>
            </w:pPr>
            <w:r>
              <w:rPr>
                <w:rFonts w:ascii="Garamond" w:hAnsi="Garamond"/>
                <w:sz w:val="20"/>
                <w:szCs w:val="20"/>
              </w:rPr>
              <w:t>Purchase and implement recommended instructional materials.</w:t>
            </w:r>
          </w:p>
        </w:tc>
      </w:tr>
      <w:tr w:rsidR="00597F16" w:rsidRPr="00207734" w:rsidTr="00D06FDE">
        <w:trPr>
          <w:trHeight w:val="2600"/>
        </w:trPr>
        <w:tc>
          <w:tcPr>
            <w:tcW w:w="2335" w:type="dxa"/>
            <w:shd w:val="clear" w:color="auto" w:fill="auto"/>
            <w:vAlign w:val="center"/>
          </w:tcPr>
          <w:p w:rsidR="005A38A2" w:rsidRPr="00F93961" w:rsidRDefault="00597F16" w:rsidP="000517B2">
            <w:pPr>
              <w:jc w:val="center"/>
              <w:rPr>
                <w:rFonts w:ascii="Garamond" w:hAnsi="Garamond"/>
                <w:b/>
                <w:sz w:val="20"/>
                <w:szCs w:val="20"/>
              </w:rPr>
            </w:pPr>
            <w:r w:rsidRPr="00F93961">
              <w:rPr>
                <w:rFonts w:ascii="Garamond" w:hAnsi="Garamond"/>
                <w:b/>
                <w:sz w:val="20"/>
                <w:szCs w:val="20"/>
              </w:rPr>
              <w:t>Leadership and Employability</w:t>
            </w:r>
          </w:p>
          <w:p w:rsidR="005A38A2" w:rsidRPr="00F93961" w:rsidRDefault="005A38A2" w:rsidP="000517B2">
            <w:pPr>
              <w:jc w:val="center"/>
              <w:rPr>
                <w:rFonts w:ascii="Garamond" w:hAnsi="Garamond"/>
                <w:b/>
                <w:sz w:val="20"/>
                <w:szCs w:val="20"/>
              </w:rPr>
            </w:pPr>
          </w:p>
          <w:p w:rsidR="005A38A2" w:rsidRPr="00F93961" w:rsidRDefault="00C63B9E" w:rsidP="000517B2">
            <w:pPr>
              <w:jc w:val="center"/>
              <w:rPr>
                <w:rFonts w:ascii="Garamond" w:hAnsi="Garamond"/>
                <w:b/>
                <w:sz w:val="20"/>
                <w:szCs w:val="20"/>
              </w:rPr>
            </w:pPr>
            <w:r w:rsidRPr="00F93961">
              <w:rPr>
                <w:rFonts w:ascii="Garamond" w:hAnsi="Garamond"/>
                <w:b/>
                <w:sz w:val="20"/>
                <w:szCs w:val="20"/>
              </w:rPr>
              <w:t>(Criteria 9)</w:t>
            </w:r>
          </w:p>
        </w:tc>
        <w:tc>
          <w:tcPr>
            <w:tcW w:w="2448" w:type="dxa"/>
            <w:shd w:val="clear" w:color="auto" w:fill="auto"/>
            <w:vAlign w:val="center"/>
          </w:tcPr>
          <w:p w:rsidR="00147E0F" w:rsidRDefault="00147E0F" w:rsidP="00E86E32">
            <w:pPr>
              <w:pStyle w:val="ListParagraph"/>
              <w:numPr>
                <w:ilvl w:val="0"/>
                <w:numId w:val="3"/>
              </w:numPr>
              <w:ind w:left="185" w:hanging="180"/>
              <w:rPr>
                <w:rFonts w:ascii="Garamond" w:hAnsi="Garamond"/>
                <w:sz w:val="20"/>
                <w:szCs w:val="20"/>
              </w:rPr>
            </w:pPr>
            <w:r>
              <w:rPr>
                <w:rFonts w:ascii="Garamond" w:hAnsi="Garamond"/>
                <w:sz w:val="20"/>
                <w:szCs w:val="20"/>
              </w:rPr>
              <w:t xml:space="preserve">Update the Skills Gap Analysis with a focus on the Tri-county area and business/industry therein. </w:t>
            </w:r>
          </w:p>
          <w:p w:rsidR="00597F16" w:rsidRPr="00F93961" w:rsidRDefault="00147E0F" w:rsidP="00E86E32">
            <w:pPr>
              <w:pStyle w:val="ListParagraph"/>
              <w:numPr>
                <w:ilvl w:val="0"/>
                <w:numId w:val="3"/>
              </w:numPr>
              <w:ind w:left="185" w:hanging="180"/>
              <w:rPr>
                <w:rFonts w:ascii="Garamond" w:hAnsi="Garamond"/>
                <w:sz w:val="20"/>
                <w:szCs w:val="20"/>
              </w:rPr>
            </w:pPr>
            <w:r>
              <w:rPr>
                <w:rFonts w:ascii="Garamond" w:hAnsi="Garamond"/>
                <w:sz w:val="20"/>
                <w:szCs w:val="20"/>
              </w:rPr>
              <w:t xml:space="preserve">Identify and encourage students to enter into C.T.E. teacher programs. (grow our own). </w:t>
            </w:r>
          </w:p>
        </w:tc>
        <w:tc>
          <w:tcPr>
            <w:tcW w:w="2448" w:type="dxa"/>
            <w:shd w:val="clear" w:color="auto" w:fill="auto"/>
            <w:vAlign w:val="center"/>
          </w:tcPr>
          <w:p w:rsidR="00597F16" w:rsidRPr="00F93961" w:rsidRDefault="00147E0F" w:rsidP="00147E0F">
            <w:pPr>
              <w:pStyle w:val="ListParagraph"/>
              <w:numPr>
                <w:ilvl w:val="0"/>
                <w:numId w:val="3"/>
              </w:numPr>
              <w:ind w:left="185" w:hanging="180"/>
              <w:rPr>
                <w:rFonts w:ascii="Garamond" w:hAnsi="Garamond"/>
                <w:sz w:val="20"/>
                <w:szCs w:val="20"/>
              </w:rPr>
            </w:pPr>
            <w:r>
              <w:rPr>
                <w:rFonts w:ascii="Garamond" w:hAnsi="Garamond"/>
                <w:sz w:val="20"/>
                <w:szCs w:val="20"/>
              </w:rPr>
              <w:t xml:space="preserve">Work with Tri-county schools superintendents to develop apprenticeship, pre-apprenticeship, and other programs for students in rural and remote settings. </w:t>
            </w:r>
          </w:p>
        </w:tc>
        <w:tc>
          <w:tcPr>
            <w:tcW w:w="2448" w:type="dxa"/>
            <w:shd w:val="clear" w:color="auto" w:fill="auto"/>
            <w:vAlign w:val="center"/>
          </w:tcPr>
          <w:p w:rsidR="00597F16" w:rsidRDefault="00147E0F" w:rsidP="00147E0F">
            <w:pPr>
              <w:pStyle w:val="ListParagraph"/>
              <w:numPr>
                <w:ilvl w:val="0"/>
                <w:numId w:val="3"/>
              </w:numPr>
              <w:ind w:left="149" w:right="13" w:hanging="144"/>
              <w:rPr>
                <w:rFonts w:ascii="Garamond" w:hAnsi="Garamond"/>
                <w:sz w:val="20"/>
                <w:szCs w:val="20"/>
              </w:rPr>
            </w:pPr>
            <w:r>
              <w:rPr>
                <w:rFonts w:ascii="Garamond" w:hAnsi="Garamond"/>
                <w:sz w:val="20"/>
                <w:szCs w:val="20"/>
              </w:rPr>
              <w:t xml:space="preserve">Update the Skills Gap Analysis with a focus on the Tri-county area and business/industry therein. </w:t>
            </w:r>
          </w:p>
          <w:p w:rsidR="00147E0F" w:rsidRPr="00F93961" w:rsidRDefault="00147E0F" w:rsidP="00147E0F">
            <w:pPr>
              <w:pStyle w:val="ListParagraph"/>
              <w:numPr>
                <w:ilvl w:val="0"/>
                <w:numId w:val="3"/>
              </w:numPr>
              <w:ind w:left="149" w:right="13" w:hanging="144"/>
              <w:rPr>
                <w:rFonts w:ascii="Garamond" w:hAnsi="Garamond"/>
                <w:sz w:val="20"/>
                <w:szCs w:val="20"/>
              </w:rPr>
            </w:pPr>
            <w:r>
              <w:rPr>
                <w:rFonts w:ascii="Garamond" w:hAnsi="Garamond"/>
                <w:sz w:val="20"/>
                <w:szCs w:val="20"/>
              </w:rPr>
              <w:t>Work with Tri-county schools superintendents to develop apprenticeship, pre-apprenticeship, and other programs for students in rural and remote settings.</w:t>
            </w:r>
          </w:p>
        </w:tc>
        <w:tc>
          <w:tcPr>
            <w:tcW w:w="2448" w:type="dxa"/>
            <w:shd w:val="clear" w:color="auto" w:fill="auto"/>
            <w:vAlign w:val="center"/>
          </w:tcPr>
          <w:p w:rsidR="00597F16" w:rsidRPr="00F93961" w:rsidRDefault="00147E0F" w:rsidP="00147E0F">
            <w:pPr>
              <w:pStyle w:val="ListParagraph"/>
              <w:numPr>
                <w:ilvl w:val="0"/>
                <w:numId w:val="3"/>
              </w:numPr>
              <w:ind w:left="131" w:right="31" w:hanging="180"/>
              <w:rPr>
                <w:rFonts w:ascii="Garamond" w:hAnsi="Garamond"/>
                <w:sz w:val="20"/>
                <w:szCs w:val="20"/>
              </w:rPr>
            </w:pPr>
            <w:r>
              <w:rPr>
                <w:rFonts w:ascii="Garamond" w:hAnsi="Garamond"/>
                <w:sz w:val="20"/>
                <w:szCs w:val="20"/>
              </w:rPr>
              <w:t>Work with Tri-county schools superintendents to develop apprenticeship, pre-apprenticeship, and other programs for students in rural and remote settings.</w:t>
            </w:r>
          </w:p>
        </w:tc>
        <w:tc>
          <w:tcPr>
            <w:tcW w:w="2448" w:type="dxa"/>
            <w:shd w:val="clear" w:color="auto" w:fill="auto"/>
            <w:vAlign w:val="center"/>
          </w:tcPr>
          <w:p w:rsidR="00597F16" w:rsidRPr="00F93961" w:rsidRDefault="00147E0F" w:rsidP="00E86E32">
            <w:pPr>
              <w:pStyle w:val="ListParagraph"/>
              <w:numPr>
                <w:ilvl w:val="0"/>
                <w:numId w:val="3"/>
              </w:numPr>
              <w:ind w:left="185" w:hanging="180"/>
              <w:rPr>
                <w:rFonts w:ascii="Garamond" w:hAnsi="Garamond"/>
                <w:sz w:val="20"/>
                <w:szCs w:val="20"/>
              </w:rPr>
            </w:pPr>
            <w:r>
              <w:rPr>
                <w:rFonts w:ascii="Garamond" w:hAnsi="Garamond"/>
                <w:sz w:val="20"/>
                <w:szCs w:val="20"/>
              </w:rPr>
              <w:t>Update the Skills Gap Analysis with a focus on the Tri-county area and business/industry therein.</w:t>
            </w:r>
          </w:p>
        </w:tc>
      </w:tr>
      <w:tr w:rsidR="00CF65D0" w:rsidRPr="00207734" w:rsidTr="00D06FDE">
        <w:trPr>
          <w:trHeight w:val="708"/>
        </w:trPr>
        <w:tc>
          <w:tcPr>
            <w:tcW w:w="14575" w:type="dxa"/>
            <w:gridSpan w:val="6"/>
            <w:shd w:val="clear" w:color="auto" w:fill="auto"/>
            <w:vAlign w:val="center"/>
          </w:tcPr>
          <w:p w:rsidR="00CF65D0" w:rsidRPr="00D06FDE" w:rsidRDefault="00D06FDE" w:rsidP="00D06FDE">
            <w:pPr>
              <w:widowControl w:val="0"/>
              <w:spacing w:before="60"/>
              <w:rPr>
                <w:rFonts w:ascii="Garamond" w:hAnsi="Garamond"/>
                <w:b/>
                <w:bCs/>
                <w:sz w:val="18"/>
                <w:szCs w:val="18"/>
              </w:rPr>
            </w:pPr>
            <w:r w:rsidRPr="00D06FDE">
              <w:rPr>
                <w:rFonts w:ascii="Garamond" w:hAnsi="Garamond"/>
                <w:b/>
                <w:bCs/>
                <w:sz w:val="18"/>
                <w:szCs w:val="18"/>
                <w:u w:val="single"/>
              </w:rPr>
              <w:lastRenderedPageBreak/>
              <w:t>The Columbia School Board of Directors believes that the five most important goals are</w:t>
            </w:r>
            <w:r w:rsidRPr="00D06FDE">
              <w:rPr>
                <w:rFonts w:ascii="Garamond" w:hAnsi="Garamond"/>
                <w:b/>
                <w:bCs/>
                <w:sz w:val="18"/>
                <w:szCs w:val="18"/>
              </w:rPr>
              <w:t xml:space="preserve">: </w:t>
            </w:r>
            <w:r w:rsidRPr="00D06FDE">
              <w:rPr>
                <w:rFonts w:ascii="Garamond" w:hAnsi="Garamond"/>
                <w:b/>
                <w:sz w:val="18"/>
                <w:szCs w:val="18"/>
              </w:rPr>
              <w:t>Goal 1</w:t>
            </w:r>
            <w:r w:rsidRPr="00D06FDE">
              <w:rPr>
                <w:rFonts w:ascii="Garamond" w:hAnsi="Garamond"/>
                <w:sz w:val="18"/>
                <w:szCs w:val="18"/>
              </w:rPr>
              <w:t>–Increase the academic achievement of each and every student;</w:t>
            </w:r>
            <w:r w:rsidRPr="00D06FDE">
              <w:rPr>
                <w:rFonts w:ascii="Garamond" w:hAnsi="Garamond"/>
                <w:b/>
                <w:bCs/>
                <w:sz w:val="18"/>
                <w:szCs w:val="18"/>
              </w:rPr>
              <w:t xml:space="preserve"> </w:t>
            </w:r>
            <w:r w:rsidRPr="00D06FDE">
              <w:rPr>
                <w:rFonts w:ascii="Garamond" w:hAnsi="Garamond"/>
                <w:b/>
                <w:sz w:val="18"/>
                <w:szCs w:val="18"/>
              </w:rPr>
              <w:t>Goal 2</w:t>
            </w:r>
            <w:r w:rsidRPr="00D06FDE">
              <w:rPr>
                <w:rFonts w:ascii="Garamond" w:hAnsi="Garamond"/>
                <w:sz w:val="18"/>
                <w:szCs w:val="18"/>
              </w:rPr>
              <w:t xml:space="preserve">–Attract and retain highly qualified staff that is committed to professional improvement to best meet the needs of each and every student; </w:t>
            </w:r>
            <w:r w:rsidRPr="00D06FDE">
              <w:rPr>
                <w:rFonts w:ascii="Garamond" w:hAnsi="Garamond"/>
                <w:b/>
                <w:sz w:val="18"/>
                <w:szCs w:val="18"/>
              </w:rPr>
              <w:t>Goal 3</w:t>
            </w:r>
            <w:r w:rsidRPr="00D06FDE">
              <w:rPr>
                <w:rFonts w:ascii="Garamond" w:hAnsi="Garamond"/>
                <w:sz w:val="18"/>
                <w:szCs w:val="18"/>
              </w:rPr>
              <w:t xml:space="preserve">–Ensure all available financial resources are best spent on efforts and initiatives to improve the learning of each and every student; </w:t>
            </w:r>
            <w:r w:rsidRPr="00D06FDE">
              <w:rPr>
                <w:rFonts w:ascii="Garamond" w:hAnsi="Garamond"/>
                <w:b/>
                <w:sz w:val="18"/>
                <w:szCs w:val="18"/>
              </w:rPr>
              <w:t>Goal 4</w:t>
            </w:r>
            <w:r w:rsidRPr="00D06FDE">
              <w:rPr>
                <w:rFonts w:ascii="Garamond" w:hAnsi="Garamond"/>
                <w:sz w:val="18"/>
                <w:szCs w:val="18"/>
              </w:rPr>
              <w:t xml:space="preserve">–Ensure school facilities, furnishings and equipment are adequately meeting the needs for a learning environment that provides the greatest possible educational foundation to each and every student in the district; and  </w:t>
            </w:r>
            <w:r w:rsidRPr="00D06FDE">
              <w:rPr>
                <w:rFonts w:ascii="Garamond" w:hAnsi="Garamond"/>
                <w:b/>
                <w:sz w:val="18"/>
                <w:szCs w:val="18"/>
              </w:rPr>
              <w:t>Goal 5</w:t>
            </w:r>
            <w:r w:rsidRPr="00D06FDE">
              <w:rPr>
                <w:rFonts w:ascii="Garamond" w:hAnsi="Garamond"/>
                <w:sz w:val="18"/>
                <w:szCs w:val="18"/>
              </w:rPr>
              <w:t>–Communicate the successes and needs of our students and school with all constituents.</w:t>
            </w:r>
          </w:p>
        </w:tc>
      </w:tr>
      <w:tr w:rsidR="009D31C7" w:rsidRPr="00207734" w:rsidTr="00D06FDE">
        <w:tc>
          <w:tcPr>
            <w:tcW w:w="2335" w:type="dxa"/>
            <w:shd w:val="clear" w:color="auto" w:fill="auto"/>
            <w:vAlign w:val="center"/>
          </w:tcPr>
          <w:p w:rsidR="009D31C7" w:rsidRPr="00147E0F" w:rsidRDefault="009D31C7" w:rsidP="00147E0F">
            <w:pPr>
              <w:jc w:val="center"/>
              <w:rPr>
                <w:rFonts w:ascii="Garamond" w:hAnsi="Garamond"/>
                <w:b/>
                <w:sz w:val="20"/>
                <w:szCs w:val="20"/>
              </w:rPr>
            </w:pPr>
            <w:r w:rsidRPr="00147E0F">
              <w:rPr>
                <w:rFonts w:ascii="Garamond" w:hAnsi="Garamond"/>
                <w:b/>
                <w:sz w:val="20"/>
                <w:szCs w:val="20"/>
              </w:rPr>
              <w:t>*Quality Criteria</w:t>
            </w:r>
          </w:p>
        </w:tc>
        <w:tc>
          <w:tcPr>
            <w:tcW w:w="2448" w:type="dxa"/>
            <w:shd w:val="clear" w:color="auto" w:fill="auto"/>
          </w:tcPr>
          <w:p w:rsidR="009D31C7" w:rsidRPr="00147E0F" w:rsidRDefault="009D31C7" w:rsidP="006A0BCB">
            <w:pPr>
              <w:jc w:val="center"/>
              <w:rPr>
                <w:rFonts w:ascii="Garamond" w:hAnsi="Garamond"/>
                <w:b/>
                <w:sz w:val="20"/>
                <w:szCs w:val="20"/>
              </w:rPr>
            </w:pPr>
            <w:r w:rsidRPr="00147E0F">
              <w:rPr>
                <w:rFonts w:ascii="Garamond" w:hAnsi="Garamond"/>
                <w:b/>
                <w:sz w:val="20"/>
                <w:szCs w:val="20"/>
              </w:rPr>
              <w:t>2017 - 2018</w:t>
            </w:r>
          </w:p>
        </w:tc>
        <w:tc>
          <w:tcPr>
            <w:tcW w:w="2448" w:type="dxa"/>
            <w:shd w:val="clear" w:color="auto" w:fill="auto"/>
          </w:tcPr>
          <w:p w:rsidR="009D31C7" w:rsidRPr="00147E0F" w:rsidRDefault="009D31C7" w:rsidP="006A0BCB">
            <w:pPr>
              <w:jc w:val="center"/>
              <w:rPr>
                <w:rFonts w:ascii="Garamond" w:hAnsi="Garamond"/>
                <w:b/>
                <w:sz w:val="20"/>
                <w:szCs w:val="20"/>
              </w:rPr>
            </w:pPr>
            <w:r w:rsidRPr="00147E0F">
              <w:rPr>
                <w:rFonts w:ascii="Garamond" w:hAnsi="Garamond"/>
                <w:b/>
                <w:sz w:val="20"/>
                <w:szCs w:val="20"/>
              </w:rPr>
              <w:t>2018 - 2019</w:t>
            </w:r>
          </w:p>
        </w:tc>
        <w:tc>
          <w:tcPr>
            <w:tcW w:w="2448" w:type="dxa"/>
            <w:shd w:val="clear" w:color="auto" w:fill="auto"/>
          </w:tcPr>
          <w:p w:rsidR="009D31C7" w:rsidRPr="00147E0F" w:rsidRDefault="009D31C7" w:rsidP="006A0BCB">
            <w:pPr>
              <w:jc w:val="center"/>
              <w:rPr>
                <w:rFonts w:ascii="Garamond" w:hAnsi="Garamond"/>
                <w:b/>
                <w:sz w:val="20"/>
                <w:szCs w:val="20"/>
              </w:rPr>
            </w:pPr>
            <w:r w:rsidRPr="00147E0F">
              <w:rPr>
                <w:rFonts w:ascii="Garamond" w:hAnsi="Garamond"/>
                <w:b/>
                <w:sz w:val="20"/>
                <w:szCs w:val="20"/>
              </w:rPr>
              <w:t>2019 - 2020</w:t>
            </w:r>
          </w:p>
        </w:tc>
        <w:tc>
          <w:tcPr>
            <w:tcW w:w="2448" w:type="dxa"/>
            <w:shd w:val="clear" w:color="auto" w:fill="auto"/>
          </w:tcPr>
          <w:p w:rsidR="009D31C7" w:rsidRPr="00147E0F" w:rsidRDefault="009D31C7" w:rsidP="00996598">
            <w:pPr>
              <w:jc w:val="center"/>
              <w:rPr>
                <w:rFonts w:ascii="Garamond" w:hAnsi="Garamond"/>
                <w:b/>
                <w:sz w:val="20"/>
                <w:szCs w:val="20"/>
              </w:rPr>
            </w:pPr>
            <w:r w:rsidRPr="00147E0F">
              <w:rPr>
                <w:rFonts w:ascii="Garamond" w:hAnsi="Garamond"/>
                <w:b/>
                <w:sz w:val="20"/>
                <w:szCs w:val="20"/>
              </w:rPr>
              <w:t>2020 - 2021</w:t>
            </w:r>
          </w:p>
        </w:tc>
        <w:tc>
          <w:tcPr>
            <w:tcW w:w="2448" w:type="dxa"/>
            <w:shd w:val="clear" w:color="auto" w:fill="auto"/>
          </w:tcPr>
          <w:p w:rsidR="009D31C7" w:rsidRPr="00147E0F" w:rsidRDefault="009D31C7" w:rsidP="00996598">
            <w:pPr>
              <w:jc w:val="center"/>
              <w:rPr>
                <w:rFonts w:ascii="Garamond" w:hAnsi="Garamond"/>
                <w:b/>
                <w:sz w:val="20"/>
                <w:szCs w:val="20"/>
              </w:rPr>
            </w:pPr>
            <w:r w:rsidRPr="00147E0F">
              <w:rPr>
                <w:rFonts w:ascii="Garamond" w:hAnsi="Garamond"/>
                <w:b/>
                <w:sz w:val="20"/>
                <w:szCs w:val="20"/>
              </w:rPr>
              <w:t>2021 - 2022</w:t>
            </w:r>
          </w:p>
        </w:tc>
      </w:tr>
      <w:tr w:rsidR="005A38A2" w:rsidRPr="00207734" w:rsidTr="00D06FDE">
        <w:trPr>
          <w:trHeight w:val="1482"/>
        </w:trPr>
        <w:tc>
          <w:tcPr>
            <w:tcW w:w="2335" w:type="dxa"/>
            <w:shd w:val="clear" w:color="auto" w:fill="auto"/>
            <w:vAlign w:val="center"/>
          </w:tcPr>
          <w:p w:rsidR="005A38A2" w:rsidRPr="00147E0F" w:rsidRDefault="005A38A2" w:rsidP="00147E0F">
            <w:pPr>
              <w:jc w:val="center"/>
              <w:rPr>
                <w:rFonts w:ascii="Garamond" w:hAnsi="Garamond"/>
                <w:b/>
                <w:sz w:val="20"/>
                <w:szCs w:val="20"/>
              </w:rPr>
            </w:pPr>
            <w:r w:rsidRPr="00147E0F">
              <w:rPr>
                <w:rFonts w:ascii="Garamond" w:hAnsi="Garamond"/>
                <w:b/>
                <w:sz w:val="20"/>
                <w:szCs w:val="20"/>
              </w:rPr>
              <w:t>Long Range Planning</w:t>
            </w:r>
          </w:p>
          <w:p w:rsidR="005A38A2" w:rsidRPr="00147E0F" w:rsidRDefault="005A38A2" w:rsidP="00147E0F">
            <w:pPr>
              <w:rPr>
                <w:rFonts w:ascii="Garamond" w:hAnsi="Garamond"/>
                <w:b/>
                <w:sz w:val="20"/>
                <w:szCs w:val="20"/>
              </w:rPr>
            </w:pPr>
          </w:p>
          <w:p w:rsidR="005A38A2" w:rsidRPr="00147E0F" w:rsidRDefault="005A38A2" w:rsidP="00147E0F">
            <w:pPr>
              <w:jc w:val="center"/>
              <w:rPr>
                <w:rFonts w:ascii="Garamond" w:hAnsi="Garamond"/>
                <w:b/>
                <w:sz w:val="20"/>
                <w:szCs w:val="20"/>
              </w:rPr>
            </w:pPr>
            <w:r w:rsidRPr="00147E0F">
              <w:rPr>
                <w:rFonts w:ascii="Garamond" w:hAnsi="Garamond"/>
                <w:b/>
                <w:sz w:val="20"/>
                <w:szCs w:val="20"/>
              </w:rPr>
              <w:t>(Criteria 10)</w:t>
            </w:r>
          </w:p>
        </w:tc>
        <w:tc>
          <w:tcPr>
            <w:tcW w:w="2448" w:type="dxa"/>
            <w:shd w:val="clear" w:color="auto" w:fill="auto"/>
            <w:vAlign w:val="center"/>
          </w:tcPr>
          <w:p w:rsidR="005A38A2"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Review current program and recommend changes to program due to Skills Gap Analysis and local student and employer needs.</w:t>
            </w:r>
          </w:p>
        </w:tc>
        <w:tc>
          <w:tcPr>
            <w:tcW w:w="2448" w:type="dxa"/>
            <w:shd w:val="clear" w:color="auto" w:fill="auto"/>
            <w:vAlign w:val="center"/>
          </w:tcPr>
          <w:p w:rsidR="005A38A2"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Develop and implement new scope and sequence and change in C.T.E. direction.</w:t>
            </w:r>
          </w:p>
        </w:tc>
        <w:tc>
          <w:tcPr>
            <w:tcW w:w="2448" w:type="dxa"/>
            <w:shd w:val="clear" w:color="auto" w:fill="auto"/>
            <w:vAlign w:val="center"/>
          </w:tcPr>
          <w:p w:rsidR="005A38A2"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Conduct a study for C.T.E. in Columbia School district in 5-, 10-, and 15-years. </w:t>
            </w:r>
          </w:p>
        </w:tc>
        <w:tc>
          <w:tcPr>
            <w:tcW w:w="2448" w:type="dxa"/>
            <w:shd w:val="clear" w:color="auto" w:fill="auto"/>
            <w:vAlign w:val="center"/>
          </w:tcPr>
          <w:p w:rsidR="005A38A2"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Enact recommendation from the study within the parameters of the 5-year plan with priorities identified. </w:t>
            </w:r>
          </w:p>
        </w:tc>
        <w:tc>
          <w:tcPr>
            <w:tcW w:w="2448" w:type="dxa"/>
            <w:shd w:val="clear" w:color="auto" w:fill="auto"/>
            <w:vAlign w:val="center"/>
          </w:tcPr>
          <w:p w:rsidR="005A38A2"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Enact recommendation from the study within the parameters of the 5-year plan with priorities identified.</w:t>
            </w:r>
          </w:p>
        </w:tc>
      </w:tr>
      <w:tr w:rsidR="005A38A2" w:rsidRPr="00207734" w:rsidTr="00D06FDE">
        <w:trPr>
          <w:trHeight w:val="1968"/>
        </w:trPr>
        <w:tc>
          <w:tcPr>
            <w:tcW w:w="2335" w:type="dxa"/>
            <w:shd w:val="clear" w:color="auto" w:fill="auto"/>
            <w:vAlign w:val="center"/>
          </w:tcPr>
          <w:p w:rsidR="005A38A2" w:rsidRPr="00147E0F" w:rsidRDefault="005A38A2" w:rsidP="00147E0F">
            <w:pPr>
              <w:jc w:val="center"/>
              <w:rPr>
                <w:rFonts w:ascii="Garamond" w:hAnsi="Garamond"/>
                <w:b/>
                <w:sz w:val="20"/>
                <w:szCs w:val="20"/>
              </w:rPr>
            </w:pPr>
            <w:r w:rsidRPr="00147E0F">
              <w:rPr>
                <w:rFonts w:ascii="Garamond" w:hAnsi="Garamond"/>
                <w:b/>
                <w:sz w:val="20"/>
                <w:szCs w:val="20"/>
              </w:rPr>
              <w:t>Advisory Committee</w:t>
            </w:r>
          </w:p>
          <w:p w:rsidR="005A38A2" w:rsidRPr="00147E0F" w:rsidRDefault="005A38A2" w:rsidP="00147E0F">
            <w:pPr>
              <w:rPr>
                <w:rFonts w:ascii="Garamond" w:hAnsi="Garamond"/>
                <w:b/>
                <w:sz w:val="20"/>
                <w:szCs w:val="20"/>
              </w:rPr>
            </w:pPr>
          </w:p>
          <w:p w:rsidR="005A38A2" w:rsidRPr="00147E0F" w:rsidRDefault="005A38A2" w:rsidP="00147E0F">
            <w:pPr>
              <w:jc w:val="center"/>
              <w:rPr>
                <w:rFonts w:ascii="Garamond" w:hAnsi="Garamond"/>
                <w:b/>
                <w:sz w:val="20"/>
                <w:szCs w:val="20"/>
              </w:rPr>
            </w:pPr>
            <w:r w:rsidRPr="00147E0F">
              <w:rPr>
                <w:rFonts w:ascii="Garamond" w:hAnsi="Garamond"/>
                <w:b/>
                <w:sz w:val="20"/>
                <w:szCs w:val="20"/>
              </w:rPr>
              <w:t>(Criteria 11)</w:t>
            </w:r>
          </w:p>
        </w:tc>
        <w:tc>
          <w:tcPr>
            <w:tcW w:w="2448" w:type="dxa"/>
            <w:shd w:val="clear" w:color="auto" w:fill="auto"/>
            <w:vAlign w:val="center"/>
          </w:tcPr>
          <w:p w:rsidR="005A38A2" w:rsidRP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Provide insight for the Advisory Committee concerning the changing nature of C.T.E. in Washington State and rural/remote schools. </w:t>
            </w:r>
          </w:p>
        </w:tc>
        <w:tc>
          <w:tcPr>
            <w:tcW w:w="2448" w:type="dxa"/>
            <w:shd w:val="clear" w:color="auto" w:fill="auto"/>
            <w:vAlign w:val="center"/>
          </w:tcPr>
          <w:p w:rsidR="00AA1A43" w:rsidRP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Provide insight for the Advisory Committee concerning the changing nature of C.T.E. in Washington State and rural/remote schools.</w:t>
            </w:r>
          </w:p>
        </w:tc>
        <w:tc>
          <w:tcPr>
            <w:tcW w:w="2448" w:type="dxa"/>
            <w:shd w:val="clear" w:color="auto" w:fill="auto"/>
            <w:vAlign w:val="center"/>
          </w:tcPr>
          <w:p w:rsidR="005A38A2"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Include members of the Advisory Committee in all aspects of the C.T.E. annual review. </w:t>
            </w:r>
          </w:p>
          <w:p w:rsidR="00AA1A43" w:rsidRP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Recruit a member from Lake Roosevelt National Recreation Area personnel.</w:t>
            </w:r>
          </w:p>
        </w:tc>
        <w:tc>
          <w:tcPr>
            <w:tcW w:w="2448" w:type="dxa"/>
            <w:shd w:val="clear" w:color="auto" w:fill="auto"/>
            <w:vAlign w:val="center"/>
          </w:tcPr>
          <w:p w:rsidR="005A38A2"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Expand meetings and reports to three times per year during the facility plan and curriculum review processes. </w:t>
            </w:r>
          </w:p>
          <w:p w:rsidR="00AA1A43" w:rsidRP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Involve committee directly in updating the five year plan. </w:t>
            </w:r>
          </w:p>
        </w:tc>
        <w:tc>
          <w:tcPr>
            <w:tcW w:w="2448" w:type="dxa"/>
            <w:shd w:val="clear" w:color="auto" w:fill="auto"/>
            <w:vAlign w:val="center"/>
          </w:tcPr>
          <w:p w:rsidR="005A38A2" w:rsidRP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Involve committee directly in updating the five year plan.</w:t>
            </w:r>
          </w:p>
        </w:tc>
      </w:tr>
      <w:tr w:rsidR="00597F16" w:rsidRPr="00207734" w:rsidTr="00D06FDE">
        <w:trPr>
          <w:trHeight w:val="1338"/>
        </w:trPr>
        <w:tc>
          <w:tcPr>
            <w:tcW w:w="2335" w:type="dxa"/>
            <w:shd w:val="clear" w:color="auto" w:fill="auto"/>
            <w:vAlign w:val="center"/>
          </w:tcPr>
          <w:p w:rsidR="00597F16" w:rsidRPr="00147E0F" w:rsidRDefault="00597F16" w:rsidP="00147E0F">
            <w:pPr>
              <w:jc w:val="center"/>
              <w:rPr>
                <w:rFonts w:ascii="Garamond" w:hAnsi="Garamond"/>
                <w:b/>
                <w:sz w:val="20"/>
                <w:szCs w:val="20"/>
              </w:rPr>
            </w:pPr>
            <w:r w:rsidRPr="00147E0F">
              <w:rPr>
                <w:rFonts w:ascii="Garamond" w:hAnsi="Garamond"/>
                <w:b/>
                <w:sz w:val="20"/>
                <w:szCs w:val="20"/>
              </w:rPr>
              <w:t>Program of Study</w:t>
            </w:r>
          </w:p>
          <w:p w:rsidR="005A38A2" w:rsidRPr="00147E0F" w:rsidRDefault="005A38A2" w:rsidP="00147E0F">
            <w:pPr>
              <w:rPr>
                <w:rFonts w:ascii="Garamond" w:hAnsi="Garamond"/>
                <w:b/>
                <w:sz w:val="20"/>
                <w:szCs w:val="20"/>
              </w:rPr>
            </w:pPr>
          </w:p>
          <w:p w:rsidR="00597F16" w:rsidRPr="00147E0F" w:rsidRDefault="00C63B9E" w:rsidP="00147E0F">
            <w:pPr>
              <w:jc w:val="center"/>
              <w:rPr>
                <w:rFonts w:ascii="Garamond" w:hAnsi="Garamond"/>
                <w:sz w:val="20"/>
                <w:szCs w:val="20"/>
              </w:rPr>
            </w:pPr>
            <w:r w:rsidRPr="00147E0F">
              <w:rPr>
                <w:rFonts w:ascii="Garamond" w:hAnsi="Garamond"/>
                <w:b/>
                <w:sz w:val="20"/>
                <w:szCs w:val="20"/>
              </w:rPr>
              <w:t>(</w:t>
            </w:r>
            <w:r w:rsidR="00597F16" w:rsidRPr="00147E0F">
              <w:rPr>
                <w:rFonts w:ascii="Garamond" w:hAnsi="Garamond"/>
                <w:b/>
                <w:sz w:val="20"/>
                <w:szCs w:val="20"/>
              </w:rPr>
              <w:t>Criteria 12</w:t>
            </w:r>
            <w:r w:rsidRPr="00147E0F">
              <w:rPr>
                <w:rFonts w:ascii="Garamond" w:hAnsi="Garamond"/>
                <w:b/>
                <w:sz w:val="20"/>
                <w:szCs w:val="20"/>
              </w:rPr>
              <w:t>)</w:t>
            </w:r>
          </w:p>
        </w:tc>
        <w:tc>
          <w:tcPr>
            <w:tcW w:w="2448" w:type="dxa"/>
            <w:shd w:val="clear" w:color="auto" w:fill="auto"/>
            <w:vAlign w:val="center"/>
          </w:tcPr>
          <w:p w:rsidR="00597F16"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Review Program of Study and make changes for the 2018-2019 school year. </w:t>
            </w:r>
          </w:p>
        </w:tc>
        <w:tc>
          <w:tcPr>
            <w:tcW w:w="2448" w:type="dxa"/>
            <w:shd w:val="clear" w:color="auto" w:fill="auto"/>
            <w:vAlign w:val="center"/>
          </w:tcPr>
          <w:p w:rsidR="00597F16"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Enact new program of study as a result of Skills Gap Analysis and student and employer needs. </w:t>
            </w:r>
          </w:p>
        </w:tc>
        <w:tc>
          <w:tcPr>
            <w:tcW w:w="2448" w:type="dxa"/>
            <w:shd w:val="clear" w:color="auto" w:fill="auto"/>
            <w:vAlign w:val="center"/>
          </w:tcPr>
          <w:p w:rsidR="00597F16"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Review Program of Study in coordination of updated Skills Gap analysis and workforce needs in the Tri-County.</w:t>
            </w:r>
          </w:p>
        </w:tc>
        <w:tc>
          <w:tcPr>
            <w:tcW w:w="2448" w:type="dxa"/>
            <w:shd w:val="clear" w:color="auto" w:fill="auto"/>
            <w:vAlign w:val="center"/>
          </w:tcPr>
          <w:p w:rsidR="00597F16"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Enact new and/or modify program of study as a result of Skills Gap Analysis and student and employer needs.</w:t>
            </w:r>
          </w:p>
        </w:tc>
        <w:tc>
          <w:tcPr>
            <w:tcW w:w="2448" w:type="dxa"/>
            <w:shd w:val="clear" w:color="auto" w:fill="auto"/>
            <w:vAlign w:val="center"/>
          </w:tcPr>
          <w:p w:rsidR="00597F16"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Review Program of Study in coordination of updated Skills Gap analysis and workforce needs in the Tri-County.</w:t>
            </w:r>
          </w:p>
        </w:tc>
      </w:tr>
      <w:tr w:rsidR="00597F16" w:rsidRPr="00207734" w:rsidTr="00D06FDE">
        <w:trPr>
          <w:trHeight w:val="3419"/>
        </w:trPr>
        <w:tc>
          <w:tcPr>
            <w:tcW w:w="2335" w:type="dxa"/>
            <w:shd w:val="clear" w:color="auto" w:fill="auto"/>
            <w:vAlign w:val="center"/>
          </w:tcPr>
          <w:p w:rsidR="00597F16" w:rsidRPr="00147E0F" w:rsidRDefault="00597F16" w:rsidP="00147E0F">
            <w:pPr>
              <w:jc w:val="center"/>
              <w:rPr>
                <w:rFonts w:ascii="Garamond" w:hAnsi="Garamond"/>
                <w:b/>
                <w:sz w:val="20"/>
                <w:szCs w:val="20"/>
              </w:rPr>
            </w:pPr>
            <w:r w:rsidRPr="00147E0F">
              <w:rPr>
                <w:rFonts w:ascii="Garamond" w:hAnsi="Garamond"/>
                <w:b/>
                <w:sz w:val="20"/>
                <w:szCs w:val="20"/>
              </w:rPr>
              <w:t>Certification, Work based Learning</w:t>
            </w:r>
          </w:p>
          <w:p w:rsidR="00094915" w:rsidRPr="00147E0F" w:rsidRDefault="00094915" w:rsidP="00147E0F">
            <w:pPr>
              <w:rPr>
                <w:rFonts w:ascii="Garamond" w:hAnsi="Garamond"/>
                <w:b/>
                <w:sz w:val="20"/>
                <w:szCs w:val="20"/>
              </w:rPr>
            </w:pPr>
          </w:p>
          <w:p w:rsidR="00597F16" w:rsidRPr="00147E0F" w:rsidRDefault="00C63B9E" w:rsidP="00147E0F">
            <w:pPr>
              <w:jc w:val="center"/>
              <w:rPr>
                <w:rFonts w:ascii="Garamond" w:hAnsi="Garamond"/>
                <w:b/>
                <w:sz w:val="20"/>
                <w:szCs w:val="20"/>
              </w:rPr>
            </w:pPr>
            <w:r w:rsidRPr="00147E0F">
              <w:rPr>
                <w:rFonts w:ascii="Garamond" w:hAnsi="Garamond"/>
                <w:b/>
                <w:sz w:val="20"/>
                <w:szCs w:val="20"/>
              </w:rPr>
              <w:t>(</w:t>
            </w:r>
            <w:r w:rsidR="00597F16" w:rsidRPr="00147E0F">
              <w:rPr>
                <w:rFonts w:ascii="Garamond" w:hAnsi="Garamond"/>
                <w:b/>
                <w:sz w:val="20"/>
                <w:szCs w:val="20"/>
              </w:rPr>
              <w:t>Criteria 13A, 13B</w:t>
            </w:r>
            <w:r w:rsidRPr="00147E0F">
              <w:rPr>
                <w:rFonts w:ascii="Garamond" w:hAnsi="Garamond"/>
                <w:b/>
                <w:sz w:val="20"/>
                <w:szCs w:val="20"/>
              </w:rPr>
              <w:t>)</w:t>
            </w:r>
          </w:p>
        </w:tc>
        <w:tc>
          <w:tcPr>
            <w:tcW w:w="2448" w:type="dxa"/>
            <w:shd w:val="clear" w:color="auto" w:fill="auto"/>
            <w:vAlign w:val="center"/>
          </w:tcPr>
          <w:p w:rsidR="00597F16"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Review the potential for W.B.L. with current curriculum.</w:t>
            </w:r>
          </w:p>
          <w:p w:rsidR="00AA1A43" w:rsidRP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Inventory W.B.L. community partnerships. </w:t>
            </w:r>
          </w:p>
        </w:tc>
        <w:tc>
          <w:tcPr>
            <w:tcW w:w="2448" w:type="dxa"/>
            <w:shd w:val="clear" w:color="auto" w:fill="auto"/>
            <w:vAlign w:val="center"/>
          </w:tcPr>
          <w:p w:rsid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Review the potential for W.B.L. with new curriculum.</w:t>
            </w:r>
          </w:p>
          <w:p w:rsidR="00597F16" w:rsidRP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Inventory W.B.L. community partnerships.</w:t>
            </w:r>
          </w:p>
        </w:tc>
        <w:tc>
          <w:tcPr>
            <w:tcW w:w="2448" w:type="dxa"/>
            <w:shd w:val="clear" w:color="auto" w:fill="auto"/>
            <w:vAlign w:val="center"/>
          </w:tcPr>
          <w:p w:rsidR="00AA1A43"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Review the potential for W.B.L. with new frameworks.</w:t>
            </w:r>
          </w:p>
          <w:p w:rsidR="00597F16" w:rsidRDefault="00AA1A43" w:rsidP="00AA1A43">
            <w:pPr>
              <w:pStyle w:val="ListParagraph"/>
              <w:numPr>
                <w:ilvl w:val="0"/>
                <w:numId w:val="4"/>
              </w:numPr>
              <w:ind w:left="95" w:hanging="180"/>
              <w:rPr>
                <w:rFonts w:ascii="Garamond" w:hAnsi="Garamond"/>
                <w:sz w:val="20"/>
                <w:szCs w:val="20"/>
              </w:rPr>
            </w:pPr>
            <w:r>
              <w:rPr>
                <w:rFonts w:ascii="Garamond" w:hAnsi="Garamond"/>
                <w:sz w:val="20"/>
                <w:szCs w:val="20"/>
              </w:rPr>
              <w:t>Create partnerships with government agencies in the school district for W.B.L.</w:t>
            </w:r>
          </w:p>
          <w:p w:rsidR="00D8762A"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Work with other small, rural, remote school C.T.E. programs to redesign W.B.L. to fit the unique needs of districts where business and industry are not readily available. </w:t>
            </w:r>
          </w:p>
        </w:tc>
        <w:tc>
          <w:tcPr>
            <w:tcW w:w="2448" w:type="dxa"/>
            <w:shd w:val="clear" w:color="auto" w:fill="auto"/>
            <w:vAlign w:val="center"/>
          </w:tcPr>
          <w:p w:rsidR="00597F16"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Create partnerships with government agencies in the school district for W.B.L.</w:t>
            </w:r>
          </w:p>
          <w:p w:rsidR="00D8762A"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 xml:space="preserve">Partner with Tri-County school district C.T.E. programs for a cooperative Skills Center. </w:t>
            </w:r>
          </w:p>
          <w:p w:rsidR="00D8762A" w:rsidRPr="00AA1A43" w:rsidRDefault="00D8762A" w:rsidP="00AA1A43">
            <w:pPr>
              <w:pStyle w:val="ListParagraph"/>
              <w:numPr>
                <w:ilvl w:val="0"/>
                <w:numId w:val="4"/>
              </w:numPr>
              <w:ind w:left="95" w:hanging="180"/>
              <w:rPr>
                <w:rFonts w:ascii="Garamond" w:hAnsi="Garamond"/>
                <w:sz w:val="20"/>
                <w:szCs w:val="20"/>
              </w:rPr>
            </w:pPr>
            <w:r>
              <w:rPr>
                <w:rFonts w:ascii="Garamond" w:hAnsi="Garamond"/>
                <w:sz w:val="20"/>
                <w:szCs w:val="20"/>
              </w:rPr>
              <w:t>Work with other small, rural, remote school C.T.E. programs to redesign W.B.L. to fit the unique needs of districts where business and industry are not readily available.</w:t>
            </w:r>
          </w:p>
        </w:tc>
        <w:tc>
          <w:tcPr>
            <w:tcW w:w="2448" w:type="dxa"/>
            <w:shd w:val="clear" w:color="auto" w:fill="auto"/>
            <w:vAlign w:val="center"/>
          </w:tcPr>
          <w:p w:rsidR="00D8762A" w:rsidRDefault="00D8762A" w:rsidP="00D8762A">
            <w:pPr>
              <w:pStyle w:val="ListParagraph"/>
              <w:numPr>
                <w:ilvl w:val="0"/>
                <w:numId w:val="4"/>
              </w:numPr>
              <w:ind w:left="95" w:hanging="180"/>
              <w:rPr>
                <w:rFonts w:ascii="Garamond" w:hAnsi="Garamond"/>
                <w:sz w:val="20"/>
                <w:szCs w:val="20"/>
              </w:rPr>
            </w:pPr>
            <w:r>
              <w:rPr>
                <w:rFonts w:ascii="Garamond" w:hAnsi="Garamond"/>
                <w:sz w:val="20"/>
                <w:szCs w:val="20"/>
              </w:rPr>
              <w:t>Create partnerships with government agencies in the school district for W.B.L.</w:t>
            </w:r>
          </w:p>
          <w:p w:rsidR="00597F16" w:rsidRDefault="00D8762A" w:rsidP="00D8762A">
            <w:pPr>
              <w:pStyle w:val="ListParagraph"/>
              <w:numPr>
                <w:ilvl w:val="0"/>
                <w:numId w:val="4"/>
              </w:numPr>
              <w:ind w:left="95" w:hanging="180"/>
              <w:rPr>
                <w:rFonts w:ascii="Garamond" w:hAnsi="Garamond"/>
                <w:sz w:val="20"/>
                <w:szCs w:val="20"/>
              </w:rPr>
            </w:pPr>
            <w:r>
              <w:rPr>
                <w:rFonts w:ascii="Garamond" w:hAnsi="Garamond"/>
                <w:sz w:val="20"/>
                <w:szCs w:val="20"/>
              </w:rPr>
              <w:t>Partner with Tri-County school district C.T.E. programs for a cooperative Skills Center.</w:t>
            </w:r>
          </w:p>
          <w:p w:rsidR="00D8762A" w:rsidRPr="00AA1A43" w:rsidRDefault="00D8762A" w:rsidP="00D8762A">
            <w:pPr>
              <w:pStyle w:val="ListParagraph"/>
              <w:numPr>
                <w:ilvl w:val="0"/>
                <w:numId w:val="4"/>
              </w:numPr>
              <w:ind w:left="95" w:hanging="180"/>
              <w:rPr>
                <w:rFonts w:ascii="Garamond" w:hAnsi="Garamond"/>
                <w:sz w:val="20"/>
                <w:szCs w:val="20"/>
              </w:rPr>
            </w:pPr>
            <w:r>
              <w:rPr>
                <w:rFonts w:ascii="Garamond" w:hAnsi="Garamond"/>
                <w:sz w:val="20"/>
                <w:szCs w:val="20"/>
              </w:rPr>
              <w:t>Work with other small, rural, remote school C.T.E. programs to redesign W.B.L. to fit the unique needs of districts where business and industry are not readily available.</w:t>
            </w:r>
          </w:p>
        </w:tc>
      </w:tr>
      <w:tr w:rsidR="00CF65D0" w:rsidRPr="005A38A2" w:rsidTr="00D06FDE">
        <w:trPr>
          <w:trHeight w:val="1059"/>
        </w:trPr>
        <w:tc>
          <w:tcPr>
            <w:tcW w:w="14575" w:type="dxa"/>
            <w:gridSpan w:val="6"/>
            <w:shd w:val="clear" w:color="auto" w:fill="auto"/>
            <w:vAlign w:val="center"/>
          </w:tcPr>
          <w:p w:rsidR="00D06FDE" w:rsidRPr="00D06FDE" w:rsidRDefault="00D06FDE" w:rsidP="00D06FDE">
            <w:pPr>
              <w:widowControl w:val="0"/>
              <w:spacing w:before="40"/>
              <w:jc w:val="center"/>
              <w:rPr>
                <w:rFonts w:ascii="Garamond" w:hAnsi="Garamond"/>
                <w:b/>
                <w:bCs/>
                <w:sz w:val="20"/>
                <w:szCs w:val="20"/>
                <w:u w:val="single"/>
              </w:rPr>
            </w:pPr>
            <w:r w:rsidRPr="00D06FDE">
              <w:rPr>
                <w:rFonts w:ascii="Garamond" w:hAnsi="Garamond"/>
                <w:b/>
                <w:bCs/>
                <w:sz w:val="20"/>
                <w:szCs w:val="20"/>
                <w:u w:val="single"/>
              </w:rPr>
              <w:lastRenderedPageBreak/>
              <w:t>Columbia School District No. 206 Board of Directors</w:t>
            </w:r>
          </w:p>
          <w:p w:rsidR="00D06FDE" w:rsidRPr="00D06FDE" w:rsidRDefault="00D06FDE" w:rsidP="00D06FDE">
            <w:pPr>
              <w:widowControl w:val="0"/>
              <w:tabs>
                <w:tab w:val="left" w:pos="2156"/>
                <w:tab w:val="left" w:pos="9180"/>
              </w:tabs>
              <w:ind w:left="360" w:firstLine="446"/>
              <w:rPr>
                <w:rFonts w:ascii="Garamond" w:hAnsi="Garamond"/>
                <w:sz w:val="20"/>
                <w:szCs w:val="20"/>
              </w:rPr>
            </w:pPr>
            <w:r>
              <w:rPr>
                <w:rFonts w:ascii="Garamond" w:hAnsi="Garamond"/>
                <w:sz w:val="20"/>
                <w:szCs w:val="20"/>
              </w:rPr>
              <w:tab/>
            </w:r>
            <w:r w:rsidRPr="00D06FDE">
              <w:rPr>
                <w:rFonts w:ascii="Garamond" w:hAnsi="Garamond"/>
                <w:sz w:val="20"/>
                <w:szCs w:val="20"/>
              </w:rPr>
              <w:t>Dave Lewis, Chair and Legislative Represe</w:t>
            </w:r>
            <w:r>
              <w:rPr>
                <w:rFonts w:ascii="Garamond" w:hAnsi="Garamond"/>
                <w:sz w:val="20"/>
                <w:szCs w:val="20"/>
              </w:rPr>
              <w:t>ntative</w:t>
            </w:r>
            <w:r>
              <w:rPr>
                <w:rFonts w:ascii="Garamond" w:hAnsi="Garamond"/>
                <w:sz w:val="20"/>
                <w:szCs w:val="20"/>
              </w:rPr>
              <w:tab/>
            </w:r>
            <w:r w:rsidRPr="00D06FDE">
              <w:rPr>
                <w:rFonts w:ascii="Garamond" w:hAnsi="Garamond"/>
                <w:sz w:val="20"/>
                <w:szCs w:val="20"/>
              </w:rPr>
              <w:t>Candee Singer, Director</w:t>
            </w:r>
          </w:p>
          <w:p w:rsidR="00D06FDE" w:rsidRPr="00D06FDE" w:rsidRDefault="00D06FDE" w:rsidP="00D06FDE">
            <w:pPr>
              <w:widowControl w:val="0"/>
              <w:tabs>
                <w:tab w:val="left" w:pos="2165"/>
                <w:tab w:val="left" w:pos="9180"/>
              </w:tabs>
              <w:ind w:left="360" w:firstLine="446"/>
              <w:rPr>
                <w:rFonts w:ascii="Garamond" w:hAnsi="Garamond"/>
                <w:sz w:val="20"/>
                <w:szCs w:val="20"/>
              </w:rPr>
            </w:pPr>
            <w:r>
              <w:rPr>
                <w:rFonts w:ascii="Garamond" w:hAnsi="Garamond"/>
                <w:sz w:val="20"/>
                <w:szCs w:val="20"/>
              </w:rPr>
              <w:tab/>
              <w:t>Lee Dale, Vice-Chair</w:t>
            </w:r>
            <w:r>
              <w:rPr>
                <w:rFonts w:ascii="Garamond" w:hAnsi="Garamond"/>
                <w:sz w:val="20"/>
                <w:szCs w:val="20"/>
              </w:rPr>
              <w:tab/>
            </w:r>
            <w:r w:rsidRPr="00D06FDE">
              <w:rPr>
                <w:rFonts w:ascii="Garamond" w:hAnsi="Garamond"/>
                <w:sz w:val="20"/>
                <w:szCs w:val="20"/>
              </w:rPr>
              <w:t>Bob Rae, Director</w:t>
            </w:r>
          </w:p>
          <w:p w:rsidR="00CF65D0" w:rsidRPr="00D06FDE" w:rsidRDefault="00D06FDE" w:rsidP="00D06FDE">
            <w:pPr>
              <w:widowControl w:val="0"/>
              <w:tabs>
                <w:tab w:val="left" w:pos="2174"/>
                <w:tab w:val="left" w:pos="9180"/>
              </w:tabs>
              <w:ind w:left="360" w:firstLine="446"/>
              <w:rPr>
                <w:rFonts w:ascii="Garamond" w:hAnsi="Garamond"/>
              </w:rPr>
            </w:pPr>
            <w:r>
              <w:rPr>
                <w:rFonts w:ascii="Garamond" w:hAnsi="Garamond"/>
                <w:sz w:val="20"/>
                <w:szCs w:val="20"/>
              </w:rPr>
              <w:tab/>
            </w:r>
            <w:r w:rsidRPr="00D06FDE">
              <w:rPr>
                <w:rFonts w:ascii="Garamond" w:hAnsi="Garamond"/>
                <w:sz w:val="20"/>
                <w:szCs w:val="20"/>
              </w:rPr>
              <w:t xml:space="preserve">Dr. William J. Wadlington, Superintendent/P-6 Principal </w:t>
            </w:r>
            <w:r w:rsidRPr="00D06FDE">
              <w:rPr>
                <w:rFonts w:ascii="Garamond" w:hAnsi="Garamond"/>
                <w:sz w:val="12"/>
                <w:szCs w:val="12"/>
              </w:rPr>
              <w:t>(Secretary to the Board)</w:t>
            </w:r>
            <w:r>
              <w:rPr>
                <w:rFonts w:ascii="Garamond" w:hAnsi="Garamond"/>
                <w:sz w:val="20"/>
                <w:szCs w:val="20"/>
              </w:rPr>
              <w:t xml:space="preserve"> </w:t>
            </w:r>
            <w:r>
              <w:rPr>
                <w:rFonts w:ascii="Garamond" w:hAnsi="Garamond"/>
                <w:sz w:val="20"/>
                <w:szCs w:val="20"/>
              </w:rPr>
              <w:tab/>
            </w:r>
            <w:r w:rsidRPr="00D06FDE">
              <w:rPr>
                <w:rFonts w:ascii="Garamond" w:hAnsi="Garamond"/>
                <w:sz w:val="20"/>
                <w:szCs w:val="20"/>
              </w:rPr>
              <w:t>Rhonda Hughes, Director</w:t>
            </w:r>
          </w:p>
        </w:tc>
      </w:tr>
      <w:tr w:rsidR="009D31C7" w:rsidRPr="00207734" w:rsidTr="00D06FDE">
        <w:tc>
          <w:tcPr>
            <w:tcW w:w="2335" w:type="dxa"/>
            <w:shd w:val="clear" w:color="auto" w:fill="auto"/>
          </w:tcPr>
          <w:p w:rsidR="009D31C7" w:rsidRPr="0040041C" w:rsidRDefault="009D31C7" w:rsidP="00996598">
            <w:pPr>
              <w:jc w:val="center"/>
              <w:rPr>
                <w:rFonts w:ascii="Garamond" w:hAnsi="Garamond"/>
                <w:b/>
                <w:sz w:val="20"/>
                <w:szCs w:val="20"/>
              </w:rPr>
            </w:pPr>
            <w:r w:rsidRPr="0040041C">
              <w:rPr>
                <w:rFonts w:ascii="Garamond" w:hAnsi="Garamond"/>
                <w:b/>
                <w:sz w:val="20"/>
                <w:szCs w:val="20"/>
              </w:rPr>
              <w:t>*Quality Criteria</w:t>
            </w:r>
          </w:p>
        </w:tc>
        <w:tc>
          <w:tcPr>
            <w:tcW w:w="2448" w:type="dxa"/>
            <w:shd w:val="clear" w:color="auto" w:fill="auto"/>
          </w:tcPr>
          <w:p w:rsidR="009D31C7" w:rsidRPr="0040041C" w:rsidRDefault="009D31C7" w:rsidP="006A0BCB">
            <w:pPr>
              <w:jc w:val="center"/>
              <w:rPr>
                <w:rFonts w:ascii="Garamond" w:hAnsi="Garamond"/>
                <w:b/>
                <w:sz w:val="20"/>
                <w:szCs w:val="20"/>
              </w:rPr>
            </w:pPr>
            <w:r w:rsidRPr="0040041C">
              <w:rPr>
                <w:rFonts w:ascii="Garamond" w:hAnsi="Garamond"/>
                <w:b/>
                <w:sz w:val="20"/>
                <w:szCs w:val="20"/>
              </w:rPr>
              <w:t>2017 - 2018</w:t>
            </w:r>
          </w:p>
        </w:tc>
        <w:tc>
          <w:tcPr>
            <w:tcW w:w="2448" w:type="dxa"/>
            <w:shd w:val="clear" w:color="auto" w:fill="auto"/>
          </w:tcPr>
          <w:p w:rsidR="009D31C7" w:rsidRPr="0040041C" w:rsidRDefault="009D31C7" w:rsidP="006A0BCB">
            <w:pPr>
              <w:jc w:val="center"/>
              <w:rPr>
                <w:rFonts w:ascii="Garamond" w:hAnsi="Garamond"/>
                <w:b/>
                <w:sz w:val="20"/>
                <w:szCs w:val="20"/>
              </w:rPr>
            </w:pPr>
            <w:r w:rsidRPr="0040041C">
              <w:rPr>
                <w:rFonts w:ascii="Garamond" w:hAnsi="Garamond"/>
                <w:b/>
                <w:sz w:val="20"/>
                <w:szCs w:val="20"/>
              </w:rPr>
              <w:t>2018 - 2019</w:t>
            </w:r>
          </w:p>
        </w:tc>
        <w:tc>
          <w:tcPr>
            <w:tcW w:w="2448" w:type="dxa"/>
            <w:shd w:val="clear" w:color="auto" w:fill="auto"/>
          </w:tcPr>
          <w:p w:rsidR="009D31C7" w:rsidRPr="0040041C" w:rsidRDefault="009D31C7" w:rsidP="006A0BCB">
            <w:pPr>
              <w:jc w:val="center"/>
              <w:rPr>
                <w:rFonts w:ascii="Garamond" w:hAnsi="Garamond"/>
                <w:b/>
                <w:sz w:val="20"/>
                <w:szCs w:val="20"/>
              </w:rPr>
            </w:pPr>
            <w:r w:rsidRPr="0040041C">
              <w:rPr>
                <w:rFonts w:ascii="Garamond" w:hAnsi="Garamond"/>
                <w:b/>
                <w:sz w:val="20"/>
                <w:szCs w:val="20"/>
              </w:rPr>
              <w:t>2019 - 2020</w:t>
            </w:r>
          </w:p>
        </w:tc>
        <w:tc>
          <w:tcPr>
            <w:tcW w:w="2448" w:type="dxa"/>
            <w:shd w:val="clear" w:color="auto" w:fill="auto"/>
          </w:tcPr>
          <w:p w:rsidR="009D31C7" w:rsidRPr="0040041C" w:rsidRDefault="009D31C7" w:rsidP="006A0BCB">
            <w:pPr>
              <w:jc w:val="center"/>
              <w:rPr>
                <w:rFonts w:ascii="Garamond" w:hAnsi="Garamond"/>
                <w:b/>
                <w:sz w:val="20"/>
                <w:szCs w:val="20"/>
              </w:rPr>
            </w:pPr>
            <w:r w:rsidRPr="0040041C">
              <w:rPr>
                <w:rFonts w:ascii="Garamond" w:hAnsi="Garamond"/>
                <w:b/>
                <w:sz w:val="20"/>
                <w:szCs w:val="20"/>
              </w:rPr>
              <w:t>2020 - 2021</w:t>
            </w:r>
          </w:p>
        </w:tc>
        <w:tc>
          <w:tcPr>
            <w:tcW w:w="2448" w:type="dxa"/>
            <w:shd w:val="clear" w:color="auto" w:fill="auto"/>
          </w:tcPr>
          <w:p w:rsidR="009D31C7" w:rsidRPr="0040041C" w:rsidRDefault="009D31C7" w:rsidP="006A0BCB">
            <w:pPr>
              <w:jc w:val="center"/>
              <w:rPr>
                <w:rFonts w:ascii="Garamond" w:hAnsi="Garamond"/>
                <w:b/>
                <w:sz w:val="20"/>
                <w:szCs w:val="20"/>
              </w:rPr>
            </w:pPr>
            <w:r w:rsidRPr="0040041C">
              <w:rPr>
                <w:rFonts w:ascii="Garamond" w:hAnsi="Garamond"/>
                <w:b/>
                <w:sz w:val="20"/>
                <w:szCs w:val="20"/>
              </w:rPr>
              <w:t>2021 - 2022</w:t>
            </w:r>
          </w:p>
        </w:tc>
      </w:tr>
      <w:tr w:rsidR="0040041C" w:rsidRPr="00207734" w:rsidTr="00D06FDE">
        <w:trPr>
          <w:trHeight w:val="1997"/>
        </w:trPr>
        <w:tc>
          <w:tcPr>
            <w:tcW w:w="2335" w:type="dxa"/>
            <w:shd w:val="clear" w:color="auto" w:fill="auto"/>
            <w:vAlign w:val="center"/>
          </w:tcPr>
          <w:p w:rsidR="0040041C" w:rsidRPr="0040041C" w:rsidRDefault="0040041C" w:rsidP="0040041C">
            <w:pPr>
              <w:jc w:val="center"/>
              <w:rPr>
                <w:rFonts w:ascii="Garamond" w:hAnsi="Garamond"/>
                <w:b/>
                <w:sz w:val="20"/>
                <w:szCs w:val="20"/>
              </w:rPr>
            </w:pPr>
            <w:r w:rsidRPr="0040041C">
              <w:rPr>
                <w:rFonts w:ascii="Garamond" w:hAnsi="Garamond"/>
                <w:b/>
                <w:sz w:val="20"/>
                <w:szCs w:val="20"/>
              </w:rPr>
              <w:t>Program Evaluation</w:t>
            </w:r>
          </w:p>
          <w:p w:rsidR="0040041C" w:rsidRPr="0040041C" w:rsidRDefault="0040041C" w:rsidP="0040041C">
            <w:pPr>
              <w:rPr>
                <w:rFonts w:ascii="Garamond" w:hAnsi="Garamond"/>
                <w:b/>
                <w:sz w:val="20"/>
                <w:szCs w:val="20"/>
              </w:rPr>
            </w:pPr>
          </w:p>
          <w:p w:rsidR="0040041C" w:rsidRPr="0040041C" w:rsidRDefault="0040041C" w:rsidP="0040041C">
            <w:pPr>
              <w:jc w:val="center"/>
              <w:rPr>
                <w:rFonts w:ascii="Garamond" w:hAnsi="Garamond"/>
                <w:b/>
                <w:sz w:val="20"/>
                <w:szCs w:val="20"/>
              </w:rPr>
            </w:pPr>
            <w:r w:rsidRPr="0040041C">
              <w:rPr>
                <w:rFonts w:ascii="Garamond" w:hAnsi="Garamond"/>
                <w:b/>
                <w:sz w:val="20"/>
                <w:szCs w:val="20"/>
              </w:rPr>
              <w:t>(Criteria 15)</w:t>
            </w:r>
          </w:p>
        </w:tc>
        <w:tc>
          <w:tcPr>
            <w:tcW w:w="2448" w:type="dxa"/>
            <w:shd w:val="clear" w:color="auto" w:fill="auto"/>
            <w:vAlign w:val="center"/>
          </w:tcPr>
          <w:p w:rsidR="0040041C" w:rsidRPr="0040041C" w:rsidRDefault="0040041C" w:rsidP="006A0BCB">
            <w:pPr>
              <w:pStyle w:val="ListParagraph"/>
              <w:numPr>
                <w:ilvl w:val="0"/>
                <w:numId w:val="4"/>
              </w:numPr>
              <w:ind w:left="95" w:hanging="180"/>
              <w:rPr>
                <w:rFonts w:ascii="Garamond" w:hAnsi="Garamond"/>
                <w:sz w:val="20"/>
                <w:szCs w:val="20"/>
              </w:rPr>
            </w:pPr>
            <w:r w:rsidRPr="0040041C">
              <w:rPr>
                <w:rFonts w:ascii="Garamond" w:hAnsi="Garamond"/>
                <w:sz w:val="20"/>
                <w:szCs w:val="20"/>
              </w:rPr>
              <w:t>Review current program and recommend changes to program due to Skills Gap Analysis and local student and employer needs.</w:t>
            </w:r>
          </w:p>
        </w:tc>
        <w:tc>
          <w:tcPr>
            <w:tcW w:w="2448" w:type="dxa"/>
            <w:shd w:val="clear" w:color="auto" w:fill="auto"/>
            <w:vAlign w:val="center"/>
          </w:tcPr>
          <w:p w:rsidR="0040041C" w:rsidRPr="0040041C" w:rsidRDefault="0040041C" w:rsidP="006A0BCB">
            <w:pPr>
              <w:pStyle w:val="ListParagraph"/>
              <w:numPr>
                <w:ilvl w:val="0"/>
                <w:numId w:val="4"/>
              </w:numPr>
              <w:ind w:left="95" w:hanging="180"/>
              <w:rPr>
                <w:rFonts w:ascii="Garamond" w:hAnsi="Garamond"/>
                <w:sz w:val="20"/>
                <w:szCs w:val="20"/>
              </w:rPr>
            </w:pPr>
            <w:r w:rsidRPr="0040041C">
              <w:rPr>
                <w:rFonts w:ascii="Garamond" w:hAnsi="Garamond"/>
                <w:sz w:val="20"/>
                <w:szCs w:val="20"/>
              </w:rPr>
              <w:t>Develop and implement new scope and sequence and change in C.T.E. direction.</w:t>
            </w:r>
          </w:p>
          <w:p w:rsidR="0040041C" w:rsidRPr="0040041C" w:rsidRDefault="0040041C" w:rsidP="006A0BCB">
            <w:pPr>
              <w:pStyle w:val="ListParagraph"/>
              <w:numPr>
                <w:ilvl w:val="0"/>
                <w:numId w:val="4"/>
              </w:numPr>
              <w:ind w:left="95" w:hanging="180"/>
              <w:rPr>
                <w:rFonts w:ascii="Garamond" w:hAnsi="Garamond"/>
                <w:sz w:val="20"/>
                <w:szCs w:val="20"/>
              </w:rPr>
            </w:pPr>
            <w:r w:rsidRPr="0040041C">
              <w:rPr>
                <w:rFonts w:ascii="Garamond" w:hAnsi="Garamond"/>
                <w:sz w:val="20"/>
                <w:szCs w:val="20"/>
              </w:rPr>
              <w:t xml:space="preserve">Conduct a review of student participation and align with employer needs during summer. </w:t>
            </w:r>
          </w:p>
        </w:tc>
        <w:tc>
          <w:tcPr>
            <w:tcW w:w="2448" w:type="dxa"/>
            <w:shd w:val="clear" w:color="auto" w:fill="auto"/>
            <w:vAlign w:val="center"/>
          </w:tcPr>
          <w:p w:rsidR="0040041C" w:rsidRPr="0040041C" w:rsidRDefault="0040041C" w:rsidP="0040041C">
            <w:pPr>
              <w:pStyle w:val="ListParagraph"/>
              <w:numPr>
                <w:ilvl w:val="0"/>
                <w:numId w:val="5"/>
              </w:numPr>
              <w:ind w:left="95" w:hanging="180"/>
              <w:rPr>
                <w:rFonts w:ascii="Garamond" w:hAnsi="Garamond"/>
                <w:sz w:val="20"/>
                <w:szCs w:val="20"/>
              </w:rPr>
            </w:pPr>
            <w:r w:rsidRPr="0040041C">
              <w:rPr>
                <w:rFonts w:ascii="Garamond" w:hAnsi="Garamond"/>
                <w:sz w:val="20"/>
                <w:szCs w:val="20"/>
              </w:rPr>
              <w:t>Utilize the C.T.E. Evaluation Form and process to assess</w:t>
            </w:r>
            <w:r>
              <w:rPr>
                <w:rFonts w:ascii="Garamond" w:hAnsi="Garamond"/>
                <w:sz w:val="20"/>
                <w:szCs w:val="20"/>
              </w:rPr>
              <w:t xml:space="preserve"> ‘health’ of C.T.E. programs.</w:t>
            </w:r>
          </w:p>
        </w:tc>
        <w:tc>
          <w:tcPr>
            <w:tcW w:w="2448" w:type="dxa"/>
            <w:shd w:val="clear" w:color="auto" w:fill="auto"/>
            <w:vAlign w:val="center"/>
          </w:tcPr>
          <w:p w:rsidR="0040041C" w:rsidRPr="0040041C" w:rsidRDefault="0040041C" w:rsidP="0040041C">
            <w:pPr>
              <w:pStyle w:val="ListParagraph"/>
              <w:numPr>
                <w:ilvl w:val="0"/>
                <w:numId w:val="5"/>
              </w:numPr>
              <w:ind w:left="95" w:hanging="180"/>
              <w:rPr>
                <w:rFonts w:ascii="Garamond" w:hAnsi="Garamond"/>
                <w:sz w:val="20"/>
                <w:szCs w:val="20"/>
              </w:rPr>
            </w:pPr>
            <w:r>
              <w:rPr>
                <w:rFonts w:ascii="Garamond" w:hAnsi="Garamond"/>
                <w:sz w:val="20"/>
                <w:szCs w:val="20"/>
              </w:rPr>
              <w:t xml:space="preserve">Align program evaluation findings with the Curriculum Review process. </w:t>
            </w:r>
          </w:p>
        </w:tc>
        <w:tc>
          <w:tcPr>
            <w:tcW w:w="2448" w:type="dxa"/>
            <w:shd w:val="clear" w:color="auto" w:fill="auto"/>
            <w:vAlign w:val="center"/>
          </w:tcPr>
          <w:p w:rsidR="0040041C" w:rsidRPr="0040041C" w:rsidRDefault="0040041C" w:rsidP="0040041C">
            <w:pPr>
              <w:pStyle w:val="ListParagraph"/>
              <w:numPr>
                <w:ilvl w:val="0"/>
                <w:numId w:val="5"/>
              </w:numPr>
              <w:ind w:left="95" w:hanging="180"/>
              <w:rPr>
                <w:rFonts w:ascii="Garamond" w:hAnsi="Garamond"/>
                <w:sz w:val="20"/>
                <w:szCs w:val="20"/>
              </w:rPr>
            </w:pPr>
            <w:r w:rsidRPr="0040041C">
              <w:rPr>
                <w:rFonts w:ascii="Garamond" w:hAnsi="Garamond"/>
                <w:sz w:val="20"/>
                <w:szCs w:val="20"/>
              </w:rPr>
              <w:t>Utilize the C.T.E. Evaluation Form and process to assess</w:t>
            </w:r>
            <w:r>
              <w:rPr>
                <w:rFonts w:ascii="Garamond" w:hAnsi="Garamond"/>
                <w:sz w:val="20"/>
                <w:szCs w:val="20"/>
              </w:rPr>
              <w:t xml:space="preserve"> ‘health’ of C.T.E. programs.</w:t>
            </w:r>
          </w:p>
        </w:tc>
      </w:tr>
      <w:tr w:rsidR="005A38A2" w:rsidRPr="00207734" w:rsidTr="00D06FDE">
        <w:trPr>
          <w:trHeight w:val="2420"/>
        </w:trPr>
        <w:tc>
          <w:tcPr>
            <w:tcW w:w="2335" w:type="dxa"/>
            <w:shd w:val="clear" w:color="auto" w:fill="auto"/>
            <w:vAlign w:val="center"/>
          </w:tcPr>
          <w:p w:rsidR="005A38A2" w:rsidRPr="0040041C" w:rsidRDefault="005A38A2" w:rsidP="0040041C">
            <w:pPr>
              <w:jc w:val="center"/>
              <w:rPr>
                <w:rFonts w:ascii="Garamond" w:hAnsi="Garamond"/>
                <w:b/>
                <w:sz w:val="20"/>
                <w:szCs w:val="20"/>
              </w:rPr>
            </w:pPr>
            <w:r w:rsidRPr="0040041C">
              <w:rPr>
                <w:rFonts w:ascii="Garamond" w:hAnsi="Garamond"/>
                <w:b/>
                <w:sz w:val="20"/>
                <w:szCs w:val="20"/>
              </w:rPr>
              <w:t>Professional Development</w:t>
            </w:r>
          </w:p>
          <w:p w:rsidR="00094915" w:rsidRPr="0040041C" w:rsidRDefault="00094915" w:rsidP="0040041C">
            <w:pPr>
              <w:rPr>
                <w:rFonts w:ascii="Garamond" w:hAnsi="Garamond"/>
                <w:b/>
                <w:sz w:val="20"/>
                <w:szCs w:val="20"/>
              </w:rPr>
            </w:pPr>
          </w:p>
          <w:p w:rsidR="005A38A2" w:rsidRPr="0040041C" w:rsidRDefault="005A38A2" w:rsidP="0040041C">
            <w:pPr>
              <w:jc w:val="center"/>
              <w:rPr>
                <w:rFonts w:ascii="Garamond" w:hAnsi="Garamond"/>
                <w:b/>
                <w:sz w:val="20"/>
                <w:szCs w:val="20"/>
              </w:rPr>
            </w:pPr>
            <w:r w:rsidRPr="0040041C">
              <w:rPr>
                <w:rFonts w:ascii="Garamond" w:hAnsi="Garamond"/>
                <w:b/>
                <w:sz w:val="20"/>
                <w:szCs w:val="20"/>
              </w:rPr>
              <w:t>(Criteria 16)</w:t>
            </w:r>
          </w:p>
        </w:tc>
        <w:tc>
          <w:tcPr>
            <w:tcW w:w="2448" w:type="dxa"/>
            <w:shd w:val="clear" w:color="auto" w:fill="auto"/>
            <w:vAlign w:val="center"/>
          </w:tcPr>
          <w:p w:rsidR="005A38A2"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Review and plan for P.D. as part of the change to the new scope and sequence.</w:t>
            </w:r>
          </w:p>
          <w:p w:rsidR="0076565E"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Involve C.T.E. teachers in district P.D.</w:t>
            </w:r>
          </w:p>
          <w:p w:rsidR="0076565E" w:rsidRPr="0040041C"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Focus P.D. to explore </w:t>
            </w:r>
            <w:proofErr w:type="spellStart"/>
            <w:r>
              <w:rPr>
                <w:rFonts w:ascii="Garamond" w:hAnsi="Garamond"/>
                <w:sz w:val="20"/>
                <w:szCs w:val="20"/>
              </w:rPr>
              <w:t>SkillsUSA</w:t>
            </w:r>
            <w:proofErr w:type="spellEnd"/>
            <w:r>
              <w:rPr>
                <w:rFonts w:ascii="Garamond" w:hAnsi="Garamond"/>
                <w:sz w:val="20"/>
                <w:szCs w:val="20"/>
              </w:rPr>
              <w:t xml:space="preserve"> C.T.S.O. implementation. </w:t>
            </w:r>
          </w:p>
        </w:tc>
        <w:tc>
          <w:tcPr>
            <w:tcW w:w="2448" w:type="dxa"/>
            <w:shd w:val="clear" w:color="auto" w:fill="auto"/>
            <w:vAlign w:val="center"/>
          </w:tcPr>
          <w:p w:rsidR="0076565E"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Focus on Small Engine Repair and 3-D printing P.D. for instructors. </w:t>
            </w:r>
          </w:p>
          <w:p w:rsidR="0076565E"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Involve C.T.E. teachers in district P.D.</w:t>
            </w:r>
          </w:p>
          <w:p w:rsidR="005A38A2" w:rsidRPr="0040041C"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Focus P.D. to explore </w:t>
            </w:r>
            <w:proofErr w:type="spellStart"/>
            <w:r>
              <w:rPr>
                <w:rFonts w:ascii="Garamond" w:hAnsi="Garamond"/>
                <w:sz w:val="20"/>
                <w:szCs w:val="20"/>
              </w:rPr>
              <w:t>SkillsUSA</w:t>
            </w:r>
            <w:proofErr w:type="spellEnd"/>
            <w:r>
              <w:rPr>
                <w:rFonts w:ascii="Garamond" w:hAnsi="Garamond"/>
                <w:sz w:val="20"/>
                <w:szCs w:val="20"/>
              </w:rPr>
              <w:t xml:space="preserve"> C.T.S.O. implementation.</w:t>
            </w:r>
          </w:p>
        </w:tc>
        <w:tc>
          <w:tcPr>
            <w:tcW w:w="2448" w:type="dxa"/>
            <w:shd w:val="clear" w:color="auto" w:fill="auto"/>
            <w:vAlign w:val="center"/>
          </w:tcPr>
          <w:p w:rsidR="0076565E" w:rsidRDefault="0076565E" w:rsidP="0040041C">
            <w:pPr>
              <w:pStyle w:val="ListParagraph"/>
              <w:numPr>
                <w:ilvl w:val="0"/>
                <w:numId w:val="5"/>
              </w:numPr>
              <w:ind w:left="95" w:hanging="180"/>
              <w:rPr>
                <w:rFonts w:ascii="Garamond" w:hAnsi="Garamond"/>
                <w:sz w:val="20"/>
                <w:szCs w:val="20"/>
              </w:rPr>
            </w:pPr>
            <w:r>
              <w:rPr>
                <w:rFonts w:ascii="Garamond" w:hAnsi="Garamond"/>
                <w:sz w:val="20"/>
                <w:szCs w:val="20"/>
              </w:rPr>
              <w:t xml:space="preserve">Develop a three-year P.D. plan with instructors. </w:t>
            </w:r>
          </w:p>
          <w:p w:rsidR="005A38A2" w:rsidRPr="0040041C"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Focus P.D. to implement </w:t>
            </w:r>
            <w:proofErr w:type="spellStart"/>
            <w:r>
              <w:rPr>
                <w:rFonts w:ascii="Garamond" w:hAnsi="Garamond"/>
                <w:sz w:val="20"/>
                <w:szCs w:val="20"/>
              </w:rPr>
              <w:t>SkillsUSA</w:t>
            </w:r>
            <w:proofErr w:type="spellEnd"/>
            <w:r>
              <w:rPr>
                <w:rFonts w:ascii="Garamond" w:hAnsi="Garamond"/>
                <w:sz w:val="20"/>
                <w:szCs w:val="20"/>
              </w:rPr>
              <w:t xml:space="preserve"> C.T.S.O. implementation.</w:t>
            </w:r>
          </w:p>
        </w:tc>
        <w:tc>
          <w:tcPr>
            <w:tcW w:w="2448" w:type="dxa"/>
            <w:shd w:val="clear" w:color="auto" w:fill="auto"/>
            <w:vAlign w:val="center"/>
          </w:tcPr>
          <w:p w:rsidR="0076565E"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Update three-year P.D. plan with instructors. </w:t>
            </w:r>
          </w:p>
          <w:p w:rsidR="005A38A2" w:rsidRPr="0040041C"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Focus P.D. to implement </w:t>
            </w:r>
            <w:proofErr w:type="spellStart"/>
            <w:r>
              <w:rPr>
                <w:rFonts w:ascii="Garamond" w:hAnsi="Garamond"/>
                <w:sz w:val="20"/>
                <w:szCs w:val="20"/>
              </w:rPr>
              <w:t>SkillsUSA</w:t>
            </w:r>
            <w:proofErr w:type="spellEnd"/>
            <w:r>
              <w:rPr>
                <w:rFonts w:ascii="Garamond" w:hAnsi="Garamond"/>
                <w:sz w:val="20"/>
                <w:szCs w:val="20"/>
              </w:rPr>
              <w:t xml:space="preserve"> C.T.S.O. implementation.</w:t>
            </w:r>
          </w:p>
        </w:tc>
        <w:tc>
          <w:tcPr>
            <w:tcW w:w="2448" w:type="dxa"/>
            <w:shd w:val="clear" w:color="auto" w:fill="auto"/>
            <w:vAlign w:val="center"/>
          </w:tcPr>
          <w:p w:rsidR="0076565E"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Update three-year P.D. plan with instructors. </w:t>
            </w:r>
          </w:p>
          <w:p w:rsidR="005A38A2" w:rsidRPr="0040041C" w:rsidRDefault="0076565E" w:rsidP="0076565E">
            <w:pPr>
              <w:pStyle w:val="ListParagraph"/>
              <w:numPr>
                <w:ilvl w:val="0"/>
                <w:numId w:val="5"/>
              </w:numPr>
              <w:ind w:left="95" w:hanging="180"/>
              <w:rPr>
                <w:rFonts w:ascii="Garamond" w:hAnsi="Garamond"/>
                <w:sz w:val="20"/>
                <w:szCs w:val="20"/>
              </w:rPr>
            </w:pPr>
            <w:r>
              <w:rPr>
                <w:rFonts w:ascii="Garamond" w:hAnsi="Garamond"/>
                <w:sz w:val="20"/>
                <w:szCs w:val="20"/>
              </w:rPr>
              <w:t xml:space="preserve">Focus P.D. to implement </w:t>
            </w:r>
            <w:proofErr w:type="spellStart"/>
            <w:r>
              <w:rPr>
                <w:rFonts w:ascii="Garamond" w:hAnsi="Garamond"/>
                <w:sz w:val="20"/>
                <w:szCs w:val="20"/>
              </w:rPr>
              <w:t>SkillsUSA</w:t>
            </w:r>
            <w:proofErr w:type="spellEnd"/>
            <w:r>
              <w:rPr>
                <w:rFonts w:ascii="Garamond" w:hAnsi="Garamond"/>
                <w:sz w:val="20"/>
                <w:szCs w:val="20"/>
              </w:rPr>
              <w:t xml:space="preserve"> C.T.S.O. implementation.</w:t>
            </w:r>
          </w:p>
        </w:tc>
      </w:tr>
    </w:tbl>
    <w:p w:rsidR="00753DF7" w:rsidRDefault="00753DF7">
      <w:pPr>
        <w:rPr>
          <w:b/>
        </w:rPr>
      </w:pPr>
    </w:p>
    <w:p w:rsidR="00597F16" w:rsidRDefault="00597F16">
      <w:pPr>
        <w:rPr>
          <w:b/>
        </w:rPr>
      </w:pPr>
    </w:p>
    <w:p w:rsidR="00597F16" w:rsidRDefault="00597F16">
      <w:pPr>
        <w:rPr>
          <w:b/>
        </w:rPr>
      </w:pPr>
    </w:p>
    <w:p w:rsidR="0040041C" w:rsidRDefault="00CF65D0" w:rsidP="0040041C">
      <w:pPr>
        <w:tabs>
          <w:tab w:val="left" w:pos="10980"/>
          <w:tab w:val="left" w:pos="13680"/>
        </w:tabs>
        <w:autoSpaceDE w:val="0"/>
        <w:autoSpaceDN w:val="0"/>
        <w:adjustRightInd w:val="0"/>
        <w:rPr>
          <w:rFonts w:ascii="Garamond" w:hAnsi="Garamond" w:cs="Cambria"/>
        </w:rPr>
      </w:pPr>
      <w:r>
        <w:rPr>
          <w:rFonts w:ascii="Garamond" w:hAnsi="Garamond" w:cs="Cambria"/>
        </w:rPr>
        <w:t>C.T.E.</w:t>
      </w:r>
      <w:r w:rsidR="00A66D56" w:rsidRPr="0040041C">
        <w:rPr>
          <w:rFonts w:ascii="Garamond" w:hAnsi="Garamond" w:cs="Cambria"/>
        </w:rPr>
        <w:t xml:space="preserve"> Advisory Chairperson</w:t>
      </w:r>
      <w:r w:rsidR="0040041C">
        <w:rPr>
          <w:rFonts w:ascii="Garamond" w:hAnsi="Garamond" w:cs="Cambria"/>
        </w:rPr>
        <w:t xml:space="preserve"> </w:t>
      </w:r>
      <w:r w:rsidR="0040041C">
        <w:rPr>
          <w:rFonts w:ascii="Garamond" w:hAnsi="Garamond" w:cs="Cambria"/>
          <w:u w:val="single"/>
        </w:rPr>
        <w:tab/>
      </w:r>
      <w:r w:rsidR="0040041C">
        <w:rPr>
          <w:rFonts w:ascii="Garamond" w:hAnsi="Garamond" w:cs="Cambria"/>
        </w:rPr>
        <w:t xml:space="preserve"> </w:t>
      </w:r>
      <w:r w:rsidR="00A66D56" w:rsidRPr="0040041C">
        <w:rPr>
          <w:rFonts w:ascii="Garamond" w:hAnsi="Garamond" w:cs="Cambria"/>
        </w:rPr>
        <w:t>Date</w:t>
      </w:r>
      <w:r w:rsidR="0040041C">
        <w:rPr>
          <w:rFonts w:ascii="Garamond" w:hAnsi="Garamond" w:cs="Cambria"/>
        </w:rPr>
        <w:t xml:space="preserve"> </w:t>
      </w:r>
      <w:r w:rsidR="0040041C">
        <w:rPr>
          <w:rFonts w:ascii="Garamond" w:hAnsi="Garamond" w:cs="Cambria"/>
          <w:u w:val="single"/>
        </w:rPr>
        <w:tab/>
      </w:r>
      <w:r w:rsidR="00A66D56" w:rsidRPr="0040041C">
        <w:rPr>
          <w:rFonts w:ascii="Garamond" w:hAnsi="Garamond" w:cs="Cambria"/>
        </w:rPr>
        <w:t xml:space="preserve"> </w:t>
      </w:r>
    </w:p>
    <w:p w:rsidR="0040041C" w:rsidRDefault="0040041C" w:rsidP="0040041C">
      <w:pPr>
        <w:tabs>
          <w:tab w:val="left" w:pos="10980"/>
          <w:tab w:val="left" w:pos="13680"/>
        </w:tabs>
        <w:autoSpaceDE w:val="0"/>
        <w:autoSpaceDN w:val="0"/>
        <w:adjustRightInd w:val="0"/>
        <w:rPr>
          <w:rFonts w:ascii="Garamond" w:hAnsi="Garamond" w:cs="Cambria"/>
        </w:rPr>
      </w:pPr>
    </w:p>
    <w:p w:rsidR="0040041C" w:rsidRDefault="00A66D56" w:rsidP="0040041C">
      <w:pPr>
        <w:tabs>
          <w:tab w:val="left" w:pos="10980"/>
          <w:tab w:val="left" w:pos="13680"/>
        </w:tabs>
        <w:autoSpaceDE w:val="0"/>
        <w:autoSpaceDN w:val="0"/>
        <w:adjustRightInd w:val="0"/>
        <w:rPr>
          <w:rFonts w:ascii="Garamond" w:hAnsi="Garamond" w:cs="Cambria"/>
          <w:u w:val="single"/>
        </w:rPr>
      </w:pPr>
      <w:r w:rsidRPr="0040041C">
        <w:rPr>
          <w:rFonts w:ascii="Garamond" w:hAnsi="Garamond" w:cs="Cambria"/>
        </w:rPr>
        <w:t>CTE Director</w:t>
      </w:r>
      <w:r w:rsidR="00CF65D0">
        <w:rPr>
          <w:rFonts w:ascii="Garamond" w:hAnsi="Garamond" w:cs="Cambria"/>
        </w:rPr>
        <w:t>/Superintendent</w:t>
      </w:r>
      <w:r w:rsidR="0040041C">
        <w:rPr>
          <w:rFonts w:ascii="Garamond" w:hAnsi="Garamond" w:cs="Cambria"/>
        </w:rPr>
        <w:t xml:space="preserve"> </w:t>
      </w:r>
      <w:r w:rsidR="0040041C">
        <w:rPr>
          <w:rFonts w:ascii="Garamond" w:hAnsi="Garamond" w:cs="Cambria"/>
          <w:u w:val="single"/>
        </w:rPr>
        <w:tab/>
      </w:r>
      <w:r w:rsidRPr="0040041C">
        <w:rPr>
          <w:rFonts w:ascii="Garamond" w:hAnsi="Garamond" w:cs="Cambria"/>
        </w:rPr>
        <w:t xml:space="preserve"> Date</w:t>
      </w:r>
      <w:r w:rsidR="0040041C">
        <w:rPr>
          <w:rFonts w:ascii="Garamond" w:hAnsi="Garamond" w:cs="Cambria"/>
        </w:rPr>
        <w:t xml:space="preserve"> </w:t>
      </w:r>
      <w:r w:rsidR="0040041C">
        <w:rPr>
          <w:rFonts w:ascii="Garamond" w:hAnsi="Garamond" w:cs="Cambria"/>
          <w:u w:val="single"/>
        </w:rPr>
        <w:tab/>
      </w:r>
    </w:p>
    <w:p w:rsidR="0040041C" w:rsidRDefault="0040041C" w:rsidP="0040041C">
      <w:pPr>
        <w:tabs>
          <w:tab w:val="left" w:pos="10980"/>
          <w:tab w:val="left" w:pos="13680"/>
        </w:tabs>
        <w:autoSpaceDE w:val="0"/>
        <w:autoSpaceDN w:val="0"/>
        <w:adjustRightInd w:val="0"/>
        <w:rPr>
          <w:rFonts w:ascii="Garamond" w:hAnsi="Garamond" w:cs="Cambria"/>
          <w:u w:val="single"/>
        </w:rPr>
      </w:pPr>
    </w:p>
    <w:p w:rsidR="00A66D56" w:rsidRDefault="00A66D56" w:rsidP="0040041C">
      <w:pPr>
        <w:tabs>
          <w:tab w:val="left" w:pos="10980"/>
          <w:tab w:val="left" w:pos="13680"/>
        </w:tabs>
        <w:autoSpaceDE w:val="0"/>
        <w:autoSpaceDN w:val="0"/>
        <w:adjustRightInd w:val="0"/>
        <w:rPr>
          <w:rFonts w:ascii="Garamond" w:hAnsi="Garamond" w:cs="Cambria"/>
          <w:u w:val="single"/>
        </w:rPr>
      </w:pPr>
      <w:r w:rsidRPr="0040041C">
        <w:rPr>
          <w:rFonts w:ascii="Garamond" w:hAnsi="Garamond" w:cs="Cambria"/>
        </w:rPr>
        <w:t>School Board Representative</w:t>
      </w:r>
      <w:r w:rsidR="0040041C">
        <w:rPr>
          <w:rFonts w:ascii="Garamond" w:hAnsi="Garamond" w:cs="Cambria"/>
        </w:rPr>
        <w:t xml:space="preserve"> </w:t>
      </w:r>
      <w:r w:rsidR="0040041C">
        <w:rPr>
          <w:rFonts w:ascii="Garamond" w:hAnsi="Garamond" w:cs="Cambria"/>
          <w:u w:val="single"/>
        </w:rPr>
        <w:tab/>
      </w:r>
      <w:r w:rsidR="0040041C">
        <w:rPr>
          <w:rFonts w:ascii="Garamond" w:hAnsi="Garamond" w:cs="Cambria"/>
        </w:rPr>
        <w:t xml:space="preserve"> </w:t>
      </w:r>
      <w:r w:rsidRPr="0040041C">
        <w:rPr>
          <w:rFonts w:ascii="Garamond" w:hAnsi="Garamond" w:cs="Cambria"/>
        </w:rPr>
        <w:t>Date</w:t>
      </w:r>
      <w:r w:rsidR="0040041C">
        <w:rPr>
          <w:rFonts w:ascii="Garamond" w:hAnsi="Garamond" w:cs="Cambria"/>
        </w:rPr>
        <w:t xml:space="preserve"> </w:t>
      </w:r>
      <w:r w:rsidR="0040041C">
        <w:rPr>
          <w:rFonts w:ascii="Garamond" w:hAnsi="Garamond" w:cs="Cambria"/>
          <w:u w:val="single"/>
        </w:rPr>
        <w:tab/>
      </w:r>
    </w:p>
    <w:p w:rsidR="00CF65D0" w:rsidRDefault="00CF65D0" w:rsidP="0040041C">
      <w:pPr>
        <w:tabs>
          <w:tab w:val="left" w:pos="10980"/>
          <w:tab w:val="left" w:pos="13680"/>
        </w:tabs>
        <w:autoSpaceDE w:val="0"/>
        <w:autoSpaceDN w:val="0"/>
        <w:adjustRightInd w:val="0"/>
        <w:rPr>
          <w:rFonts w:ascii="Garamond" w:hAnsi="Garamond" w:cs="Cambria"/>
          <w:u w:val="single"/>
        </w:rPr>
      </w:pPr>
    </w:p>
    <w:p w:rsidR="00CF65D0" w:rsidRDefault="00CF65D0" w:rsidP="0040041C">
      <w:pPr>
        <w:tabs>
          <w:tab w:val="left" w:pos="10980"/>
          <w:tab w:val="left" w:pos="13680"/>
        </w:tabs>
        <w:autoSpaceDE w:val="0"/>
        <w:autoSpaceDN w:val="0"/>
        <w:adjustRightInd w:val="0"/>
        <w:rPr>
          <w:rFonts w:ascii="Garamond" w:hAnsi="Garamond" w:cs="Cambria"/>
          <w:u w:val="single"/>
        </w:rPr>
      </w:pPr>
      <w:r w:rsidRPr="00CF65D0">
        <w:rPr>
          <w:rFonts w:ascii="Garamond" w:hAnsi="Garamond" w:cs="Cambria"/>
        </w:rPr>
        <w:t xml:space="preserve">C.T.E. </w:t>
      </w:r>
      <w:r>
        <w:rPr>
          <w:rFonts w:ascii="Garamond" w:hAnsi="Garamond" w:cs="Cambria"/>
        </w:rPr>
        <w:t>Teacher-</w:t>
      </w:r>
      <w:r w:rsidRPr="00CF65D0">
        <w:rPr>
          <w:rFonts w:ascii="Garamond" w:hAnsi="Garamond" w:cs="Cambria"/>
        </w:rPr>
        <w:t xml:space="preserve">Computers/Business </w:t>
      </w:r>
      <w:r>
        <w:rPr>
          <w:rFonts w:ascii="Garamond" w:hAnsi="Garamond" w:cs="Cambria"/>
          <w:u w:val="single"/>
        </w:rPr>
        <w:tab/>
      </w:r>
      <w:r>
        <w:rPr>
          <w:rFonts w:ascii="Garamond" w:hAnsi="Garamond" w:cs="Cambria"/>
        </w:rPr>
        <w:t xml:space="preserve"> Date </w:t>
      </w:r>
      <w:r>
        <w:rPr>
          <w:rFonts w:ascii="Garamond" w:hAnsi="Garamond" w:cs="Cambria"/>
          <w:u w:val="single"/>
        </w:rPr>
        <w:tab/>
      </w:r>
    </w:p>
    <w:p w:rsidR="00CF65D0" w:rsidRDefault="00CF65D0" w:rsidP="0040041C">
      <w:pPr>
        <w:tabs>
          <w:tab w:val="left" w:pos="10980"/>
          <w:tab w:val="left" w:pos="13680"/>
        </w:tabs>
        <w:autoSpaceDE w:val="0"/>
        <w:autoSpaceDN w:val="0"/>
        <w:adjustRightInd w:val="0"/>
        <w:rPr>
          <w:rFonts w:ascii="Garamond" w:hAnsi="Garamond" w:cs="Cambria"/>
          <w:u w:val="single"/>
        </w:rPr>
      </w:pPr>
    </w:p>
    <w:p w:rsidR="00CF65D0" w:rsidRPr="00CF65D0" w:rsidRDefault="00CF65D0" w:rsidP="0040041C">
      <w:pPr>
        <w:tabs>
          <w:tab w:val="left" w:pos="10980"/>
          <w:tab w:val="left" w:pos="13680"/>
        </w:tabs>
        <w:autoSpaceDE w:val="0"/>
        <w:autoSpaceDN w:val="0"/>
        <w:adjustRightInd w:val="0"/>
        <w:rPr>
          <w:rFonts w:ascii="Garamond" w:hAnsi="Garamond" w:cs="Cambria"/>
        </w:rPr>
      </w:pPr>
      <w:r w:rsidRPr="00CF65D0">
        <w:rPr>
          <w:rFonts w:ascii="Garamond" w:hAnsi="Garamond" w:cs="Cambria"/>
        </w:rPr>
        <w:t>C.T.E. Teacher-Manufacturing/Construction</w:t>
      </w:r>
      <w:r>
        <w:rPr>
          <w:rFonts w:ascii="Garamond" w:hAnsi="Garamond" w:cs="Cambria"/>
        </w:rPr>
        <w:t xml:space="preserve"> </w:t>
      </w:r>
      <w:r>
        <w:rPr>
          <w:rFonts w:ascii="Garamond" w:hAnsi="Garamond" w:cs="Cambria"/>
          <w:u w:val="single"/>
        </w:rPr>
        <w:tab/>
      </w:r>
      <w:r>
        <w:rPr>
          <w:rFonts w:ascii="Garamond" w:hAnsi="Garamond" w:cs="Cambria"/>
        </w:rPr>
        <w:t xml:space="preserve"> Date </w:t>
      </w:r>
      <w:r>
        <w:rPr>
          <w:rFonts w:ascii="Garamond" w:hAnsi="Garamond" w:cs="Cambria"/>
          <w:u w:val="single"/>
        </w:rPr>
        <w:tab/>
      </w:r>
      <w:r w:rsidRPr="00CF65D0">
        <w:rPr>
          <w:rFonts w:ascii="Garamond" w:hAnsi="Garamond" w:cs="Cambria"/>
        </w:rPr>
        <w:tab/>
      </w:r>
    </w:p>
    <w:p w:rsidR="006B1680" w:rsidRPr="006B1680" w:rsidRDefault="006B1680">
      <w:pPr>
        <w:rPr>
          <w:b/>
        </w:rPr>
      </w:pPr>
    </w:p>
    <w:sectPr w:rsidR="006B1680" w:rsidRPr="006B1680" w:rsidSect="00CF65D0">
      <w:headerReference w:type="default" r:id="rId8"/>
      <w:type w:val="continuous"/>
      <w:pgSz w:w="15840" w:h="12240" w:orient="landscape"/>
      <w:pgMar w:top="1622" w:right="720" w:bottom="1080" w:left="720" w:header="45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82E" w:rsidRDefault="0056082E" w:rsidP="00216527">
      <w:r>
        <w:separator/>
      </w:r>
    </w:p>
  </w:endnote>
  <w:endnote w:type="continuationSeparator" w:id="0">
    <w:p w:rsidR="0056082E" w:rsidRDefault="0056082E" w:rsidP="00216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82E" w:rsidRDefault="0056082E" w:rsidP="00216527">
      <w:r>
        <w:separator/>
      </w:r>
    </w:p>
  </w:footnote>
  <w:footnote w:type="continuationSeparator" w:id="0">
    <w:p w:rsidR="0056082E" w:rsidRDefault="0056082E" w:rsidP="002165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5D0" w:rsidRDefault="00CF65D0" w:rsidP="00216527">
    <w:pPr>
      <w:pStyle w:val="Header"/>
      <w:jc w:val="center"/>
      <w:rPr>
        <w:rFonts w:ascii="Garamond" w:hAnsi="Garamond"/>
        <w:b/>
        <w:sz w:val="20"/>
        <w:szCs w:val="20"/>
      </w:rPr>
    </w:pPr>
    <w:r w:rsidRPr="00CF65D0">
      <w:rPr>
        <w:noProof/>
        <w:sz w:val="28"/>
        <w:szCs w:val="28"/>
      </w:rPr>
      <w:drawing>
        <wp:anchor distT="0" distB="0" distL="114300" distR="114300" simplePos="0" relativeHeight="251662336" behindDoc="0" locked="0" layoutInCell="1" allowOverlap="1" wp14:anchorId="58A9E632" wp14:editId="08F0E662">
          <wp:simplePos x="0" y="0"/>
          <wp:positionH relativeFrom="column">
            <wp:posOffset>8341995</wp:posOffset>
          </wp:positionH>
          <wp:positionV relativeFrom="paragraph">
            <wp:posOffset>-5715</wp:posOffset>
          </wp:positionV>
          <wp:extent cx="859790" cy="738505"/>
          <wp:effectExtent l="0" t="0" r="0" b="4445"/>
          <wp:wrapNone/>
          <wp:docPr id="3" name="Picture 3" descr="Columbia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umbia Distric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790" cy="738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65D0" w:rsidRDefault="00CF65D0" w:rsidP="00216527">
    <w:pPr>
      <w:pStyle w:val="Header"/>
      <w:jc w:val="center"/>
      <w:rPr>
        <w:rFonts w:ascii="Garamond" w:hAnsi="Garamond"/>
        <w:b/>
        <w:sz w:val="20"/>
        <w:szCs w:val="20"/>
      </w:rPr>
    </w:pPr>
    <w:r w:rsidRPr="00CF65D0">
      <w:rPr>
        <w:noProof/>
        <w:sz w:val="28"/>
        <w:szCs w:val="28"/>
      </w:rPr>
      <w:drawing>
        <wp:anchor distT="0" distB="0" distL="114300" distR="114300" simplePos="0" relativeHeight="251660288" behindDoc="0" locked="0" layoutInCell="1" allowOverlap="1" wp14:anchorId="2C40488E" wp14:editId="392C38F1">
          <wp:simplePos x="0" y="0"/>
          <wp:positionH relativeFrom="column">
            <wp:posOffset>1797050</wp:posOffset>
          </wp:positionH>
          <wp:positionV relativeFrom="paragraph">
            <wp:posOffset>35560</wp:posOffset>
          </wp:positionV>
          <wp:extent cx="512445" cy="512445"/>
          <wp:effectExtent l="0" t="0" r="1905" b="1905"/>
          <wp:wrapNone/>
          <wp:docPr id="1" name="Picture 2" descr="Description: OSPI logo for white b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SPI logo for white bgroun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12445" cy="5124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CF65D0">
      <w:rPr>
        <w:noProof/>
        <w:sz w:val="28"/>
        <w:szCs w:val="28"/>
      </w:rPr>
      <w:drawing>
        <wp:anchor distT="0" distB="0" distL="114300" distR="114300" simplePos="0" relativeHeight="251658240" behindDoc="0" locked="0" layoutInCell="1" allowOverlap="1" wp14:anchorId="709148B8" wp14:editId="109FAC83">
          <wp:simplePos x="0" y="0"/>
          <wp:positionH relativeFrom="column">
            <wp:posOffset>-59055</wp:posOffset>
          </wp:positionH>
          <wp:positionV relativeFrom="paragraph">
            <wp:posOffset>24130</wp:posOffset>
          </wp:positionV>
          <wp:extent cx="1566545" cy="529590"/>
          <wp:effectExtent l="0" t="0" r="0" b="381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66545" cy="5295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6B1680" w:rsidRPr="00CF65D0" w:rsidRDefault="00CF65D0" w:rsidP="00216527">
    <w:pPr>
      <w:pStyle w:val="Header"/>
      <w:jc w:val="center"/>
      <w:rPr>
        <w:rFonts w:ascii="Garamond" w:hAnsi="Garamond"/>
        <w:sz w:val="28"/>
        <w:szCs w:val="28"/>
      </w:rPr>
    </w:pPr>
    <w:r>
      <w:rPr>
        <w:rFonts w:ascii="Garamond" w:hAnsi="Garamond"/>
        <w:b/>
        <w:sz w:val="28"/>
        <w:szCs w:val="28"/>
      </w:rPr>
      <w:t xml:space="preserve">                                            </w:t>
    </w:r>
    <w:r w:rsidRPr="00CF65D0">
      <w:rPr>
        <w:rFonts w:ascii="Garamond" w:hAnsi="Garamond"/>
        <w:b/>
        <w:sz w:val="28"/>
        <w:szCs w:val="28"/>
      </w:rPr>
      <w:t>Columbia School District No. 206 - Five Year District Plan</w:t>
    </w:r>
    <w:r w:rsidRPr="00CF65D0">
      <w:rPr>
        <w:noProof/>
        <w:sz w:val="28"/>
        <w:szCs w:val="28"/>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224D3"/>
    <w:multiLevelType w:val="hybridMultilevel"/>
    <w:tmpl w:val="2F0EA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32DB4"/>
    <w:multiLevelType w:val="hybridMultilevel"/>
    <w:tmpl w:val="34B46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7450E"/>
    <w:multiLevelType w:val="hybridMultilevel"/>
    <w:tmpl w:val="DA28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637EB"/>
    <w:multiLevelType w:val="hybridMultilevel"/>
    <w:tmpl w:val="CC4E5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1A4AEA"/>
    <w:multiLevelType w:val="hybridMultilevel"/>
    <w:tmpl w:val="7FF4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527"/>
    <w:rsid w:val="000340A3"/>
    <w:rsid w:val="000517B2"/>
    <w:rsid w:val="00094915"/>
    <w:rsid w:val="000B18D1"/>
    <w:rsid w:val="00147E0F"/>
    <w:rsid w:val="00160E23"/>
    <w:rsid w:val="001B44A1"/>
    <w:rsid w:val="00207734"/>
    <w:rsid w:val="00216527"/>
    <w:rsid w:val="00246E51"/>
    <w:rsid w:val="003E3473"/>
    <w:rsid w:val="0040041C"/>
    <w:rsid w:val="004369E6"/>
    <w:rsid w:val="0056082E"/>
    <w:rsid w:val="00597F16"/>
    <w:rsid w:val="005A38A2"/>
    <w:rsid w:val="005D1F23"/>
    <w:rsid w:val="00604D06"/>
    <w:rsid w:val="00635567"/>
    <w:rsid w:val="00684DF5"/>
    <w:rsid w:val="006B1680"/>
    <w:rsid w:val="00745143"/>
    <w:rsid w:val="00753DF7"/>
    <w:rsid w:val="0076565E"/>
    <w:rsid w:val="007C21D6"/>
    <w:rsid w:val="00804D91"/>
    <w:rsid w:val="008215B6"/>
    <w:rsid w:val="008300BC"/>
    <w:rsid w:val="008C4037"/>
    <w:rsid w:val="009D31C7"/>
    <w:rsid w:val="009E07BF"/>
    <w:rsid w:val="00A66D56"/>
    <w:rsid w:val="00AA1A43"/>
    <w:rsid w:val="00C03FA5"/>
    <w:rsid w:val="00C06A60"/>
    <w:rsid w:val="00C63B9E"/>
    <w:rsid w:val="00CC0950"/>
    <w:rsid w:val="00CF65D0"/>
    <w:rsid w:val="00D06FDE"/>
    <w:rsid w:val="00D8762A"/>
    <w:rsid w:val="00DF7272"/>
    <w:rsid w:val="00E73E67"/>
    <w:rsid w:val="00E86E32"/>
    <w:rsid w:val="00EE5D3A"/>
    <w:rsid w:val="00F82652"/>
    <w:rsid w:val="00F93961"/>
    <w:rsid w:val="00FB6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oNotEmbedSmartTags/>
  <w:decimalSymbol w:val="."/>
  <w:listSeparator w:val=","/>
  <w14:defaultImageDpi w14:val="300"/>
  <w15:docId w15:val="{E494770C-99B9-49EA-9FD9-972E093A0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527"/>
    <w:pPr>
      <w:tabs>
        <w:tab w:val="center" w:pos="4320"/>
        <w:tab w:val="right" w:pos="8640"/>
      </w:tabs>
    </w:pPr>
  </w:style>
  <w:style w:type="character" w:customStyle="1" w:styleId="HeaderChar">
    <w:name w:val="Header Char"/>
    <w:link w:val="Header"/>
    <w:uiPriority w:val="99"/>
    <w:rsid w:val="00216527"/>
    <w:rPr>
      <w:lang w:eastAsia="en-US"/>
    </w:rPr>
  </w:style>
  <w:style w:type="paragraph" w:styleId="Footer">
    <w:name w:val="footer"/>
    <w:basedOn w:val="Normal"/>
    <w:link w:val="FooterChar"/>
    <w:uiPriority w:val="99"/>
    <w:unhideWhenUsed/>
    <w:rsid w:val="00216527"/>
    <w:pPr>
      <w:tabs>
        <w:tab w:val="center" w:pos="4320"/>
        <w:tab w:val="right" w:pos="8640"/>
      </w:tabs>
    </w:pPr>
  </w:style>
  <w:style w:type="character" w:customStyle="1" w:styleId="FooterChar">
    <w:name w:val="Footer Char"/>
    <w:link w:val="Footer"/>
    <w:uiPriority w:val="99"/>
    <w:rsid w:val="00216527"/>
    <w:rPr>
      <w:lang w:eastAsia="en-US"/>
    </w:rPr>
  </w:style>
  <w:style w:type="table" w:styleId="TableGrid">
    <w:name w:val="Table Grid"/>
    <w:basedOn w:val="TableNormal"/>
    <w:uiPriority w:val="59"/>
    <w:rsid w:val="00216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9D31C7"/>
    <w:pPr>
      <w:ind w:left="720"/>
      <w:contextualSpacing/>
    </w:pPr>
  </w:style>
  <w:style w:type="paragraph" w:styleId="BalloonText">
    <w:name w:val="Balloon Text"/>
    <w:basedOn w:val="Normal"/>
    <w:link w:val="BalloonTextChar"/>
    <w:uiPriority w:val="99"/>
    <w:semiHidden/>
    <w:unhideWhenUsed/>
    <w:rsid w:val="00CF65D0"/>
    <w:rPr>
      <w:rFonts w:ascii="Tahoma" w:hAnsi="Tahoma" w:cs="Tahoma"/>
      <w:sz w:val="16"/>
      <w:szCs w:val="16"/>
    </w:rPr>
  </w:style>
  <w:style w:type="character" w:customStyle="1" w:styleId="BalloonTextChar">
    <w:name w:val="Balloon Text Char"/>
    <w:basedOn w:val="DefaultParagraphFont"/>
    <w:link w:val="BalloonText"/>
    <w:uiPriority w:val="99"/>
    <w:semiHidden/>
    <w:rsid w:val="00CF65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622471">
      <w:bodyDiv w:val="1"/>
      <w:marLeft w:val="0"/>
      <w:marRight w:val="0"/>
      <w:marTop w:val="0"/>
      <w:marBottom w:val="0"/>
      <w:divBdr>
        <w:top w:val="none" w:sz="0" w:space="0" w:color="auto"/>
        <w:left w:val="none" w:sz="0" w:space="0" w:color="auto"/>
        <w:bottom w:val="none" w:sz="0" w:space="0" w:color="auto"/>
        <w:right w:val="none" w:sz="0" w:space="0" w:color="auto"/>
      </w:divBdr>
    </w:div>
    <w:div w:id="491218053">
      <w:bodyDiv w:val="1"/>
      <w:marLeft w:val="0"/>
      <w:marRight w:val="0"/>
      <w:marTop w:val="0"/>
      <w:marBottom w:val="0"/>
      <w:divBdr>
        <w:top w:val="none" w:sz="0" w:space="0" w:color="auto"/>
        <w:left w:val="none" w:sz="0" w:space="0" w:color="auto"/>
        <w:bottom w:val="none" w:sz="0" w:space="0" w:color="auto"/>
        <w:right w:val="none" w:sz="0" w:space="0" w:color="auto"/>
      </w:divBdr>
    </w:div>
    <w:div w:id="1219511915">
      <w:bodyDiv w:val="1"/>
      <w:marLeft w:val="0"/>
      <w:marRight w:val="0"/>
      <w:marTop w:val="0"/>
      <w:marBottom w:val="0"/>
      <w:divBdr>
        <w:top w:val="none" w:sz="0" w:space="0" w:color="auto"/>
        <w:left w:val="none" w:sz="0" w:space="0" w:color="auto"/>
        <w:bottom w:val="none" w:sz="0" w:space="0" w:color="auto"/>
        <w:right w:val="none" w:sz="0" w:space="0" w:color="auto"/>
      </w:divBdr>
    </w:div>
    <w:div w:id="149533870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39A27-67D9-42D5-BB2E-4BE2A4E89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1806</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Shoreline School District</Company>
  <LinksUpToDate>false</LinksUpToDate>
  <CharactersWithSpaces>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 Wachtel</dc:creator>
  <cp:lastModifiedBy>Patricia Moss</cp:lastModifiedBy>
  <cp:revision>2</cp:revision>
  <cp:lastPrinted>2018-12-14T19:32:00Z</cp:lastPrinted>
  <dcterms:created xsi:type="dcterms:W3CDTF">2021-07-27T19:13:00Z</dcterms:created>
  <dcterms:modified xsi:type="dcterms:W3CDTF">2021-07-27T19:13:00Z</dcterms:modified>
</cp:coreProperties>
</file>