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2A6659" w14:textId="77777777" w:rsidR="00EA7F64" w:rsidRDefault="00344EE2" w:rsidP="000666B6">
      <w:pPr>
        <w:shd w:val="clear" w:color="auto" w:fill="FFFFFF"/>
        <w:spacing w:before="45" w:after="0" w:line="288" w:lineRule="atLeast"/>
        <w:outlineLvl w:val="3"/>
        <w:rPr>
          <w:rFonts w:ascii="Arial" w:eastAsia="Times New Roman" w:hAnsi="Arial" w:cs="Arial"/>
          <w:b/>
          <w:bCs/>
          <w:color w:val="000080"/>
          <w:sz w:val="30"/>
          <w:szCs w:val="30"/>
        </w:rPr>
      </w:pPr>
      <w:bookmarkStart w:id="0" w:name="_GoBack"/>
      <w:bookmarkEnd w:id="0"/>
      <w:r w:rsidRPr="00344EE2">
        <w:rPr>
          <w:rFonts w:ascii="Arial" w:eastAsia="Times New Roman" w:hAnsi="Arial" w:cs="Arial"/>
          <w:b/>
          <w:bCs/>
          <w:noProof/>
          <w:color w:val="000000"/>
          <w:sz w:val="30"/>
          <w:szCs w:val="30"/>
        </w:rPr>
        <w:drawing>
          <wp:inline distT="0" distB="0" distL="0" distR="0" wp14:anchorId="71C227BA" wp14:editId="6B42D922">
            <wp:extent cx="2800350" cy="1028700"/>
            <wp:effectExtent l="0" t="0" r="0" b="0"/>
            <wp:docPr id="1" name="Picture 1" descr="http://www.mcneese.edu/f/c/f9344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cneese.edu/f/c/f934444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800350" cy="1028700"/>
                    </a:xfrm>
                    <a:prstGeom prst="rect">
                      <a:avLst/>
                    </a:prstGeom>
                    <a:noFill/>
                    <a:ln>
                      <a:noFill/>
                    </a:ln>
                  </pic:spPr>
                </pic:pic>
              </a:graphicData>
            </a:graphic>
          </wp:inline>
        </w:drawing>
      </w:r>
    </w:p>
    <w:p w14:paraId="6B7413C2" w14:textId="77777777" w:rsidR="00344EE2" w:rsidRPr="00344EE2" w:rsidRDefault="00344EE2" w:rsidP="000666B6">
      <w:pPr>
        <w:shd w:val="clear" w:color="auto" w:fill="FFFFFF"/>
        <w:spacing w:before="45" w:after="0" w:line="288" w:lineRule="atLeast"/>
        <w:outlineLvl w:val="3"/>
        <w:rPr>
          <w:rFonts w:ascii="Arial" w:eastAsia="Times New Roman" w:hAnsi="Arial" w:cs="Arial"/>
          <w:b/>
          <w:bCs/>
          <w:color w:val="000000"/>
          <w:sz w:val="30"/>
          <w:szCs w:val="30"/>
        </w:rPr>
      </w:pPr>
      <w:r w:rsidRPr="00344EE2">
        <w:rPr>
          <w:rFonts w:ascii="Arial" w:eastAsia="Times New Roman" w:hAnsi="Arial" w:cs="Arial"/>
          <w:b/>
          <w:bCs/>
          <w:color w:val="000080"/>
          <w:sz w:val="30"/>
          <w:szCs w:val="30"/>
        </w:rPr>
        <w:t>What is Accuplacer?</w:t>
      </w:r>
    </w:p>
    <w:p w14:paraId="274039E6" w14:textId="5E169E5F" w:rsidR="00344EE2" w:rsidRPr="007E5D06" w:rsidRDefault="00344EE2" w:rsidP="000666B6">
      <w:pPr>
        <w:spacing w:after="0" w:line="240" w:lineRule="auto"/>
        <w:rPr>
          <w:rFonts w:ascii="Helvetica" w:eastAsia="Times New Roman" w:hAnsi="Helvetica" w:cs="Times New Roman"/>
          <w:sz w:val="24"/>
          <w:szCs w:val="24"/>
        </w:rPr>
      </w:pPr>
      <w:r w:rsidRPr="007E5D06">
        <w:rPr>
          <w:rFonts w:ascii="Helvetica" w:eastAsia="Times New Roman" w:hAnsi="Helvetica" w:cs="Arial"/>
          <w:sz w:val="24"/>
          <w:szCs w:val="24"/>
        </w:rPr>
        <w:t>Accuplacer is a suite of computerized tests that determines your knowledge in math, reading and writing as you prepare to enroll in college-level courses. The results of the assessment, in conjunction with your academic background, goals and interests, and ACT and SAT scores are used by academic advisors and counselors to place you into a college course that meets your skill level. </w:t>
      </w:r>
      <w:r w:rsidR="00BF3A68">
        <w:rPr>
          <w:rFonts w:ascii="Helvetica" w:eastAsia="Times New Roman" w:hAnsi="Helvetica" w:cs="Arial"/>
          <w:sz w:val="24"/>
          <w:szCs w:val="24"/>
        </w:rPr>
        <w:t xml:space="preserve">McNeese offers </w:t>
      </w:r>
      <w:r w:rsidR="00E34390">
        <w:rPr>
          <w:rFonts w:ascii="Helvetica" w:eastAsia="Times New Roman" w:hAnsi="Helvetica" w:cs="Arial"/>
          <w:sz w:val="24"/>
          <w:szCs w:val="24"/>
        </w:rPr>
        <w:t>onsite Accuplacer t</w:t>
      </w:r>
      <w:r w:rsidR="00BF3A68">
        <w:rPr>
          <w:rFonts w:ascii="Helvetica" w:eastAsia="Times New Roman" w:hAnsi="Helvetica" w:cs="Arial"/>
          <w:sz w:val="24"/>
          <w:szCs w:val="24"/>
        </w:rPr>
        <w:t>esting on the McNeese campus</w:t>
      </w:r>
      <w:r w:rsidR="00E34390">
        <w:rPr>
          <w:rFonts w:ascii="Helvetica" w:eastAsia="Times New Roman" w:hAnsi="Helvetica" w:cs="Arial"/>
          <w:sz w:val="24"/>
          <w:szCs w:val="24"/>
        </w:rPr>
        <w:t>.</w:t>
      </w:r>
    </w:p>
    <w:p w14:paraId="0A37501D" w14:textId="7F963035" w:rsidR="007E5D06" w:rsidRDefault="007E5D06" w:rsidP="000666B6">
      <w:pPr>
        <w:spacing w:after="0" w:line="240" w:lineRule="auto"/>
        <w:rPr>
          <w:rFonts w:ascii="Arial" w:eastAsia="Times New Roman" w:hAnsi="Arial" w:cs="Arial"/>
          <w:color w:val="000000"/>
          <w:sz w:val="21"/>
          <w:szCs w:val="21"/>
        </w:rPr>
      </w:pPr>
    </w:p>
    <w:p w14:paraId="6AF2C1CC" w14:textId="77777777" w:rsidR="00E34390" w:rsidRDefault="00E34390" w:rsidP="00E34390">
      <w:pPr>
        <w:spacing w:before="45" w:after="0" w:line="288" w:lineRule="atLeast"/>
        <w:outlineLvl w:val="3"/>
        <w:rPr>
          <w:rFonts w:ascii="Arial" w:eastAsia="Times New Roman" w:hAnsi="Arial" w:cs="Arial"/>
          <w:b/>
          <w:bCs/>
          <w:color w:val="000080"/>
          <w:sz w:val="30"/>
          <w:szCs w:val="30"/>
        </w:rPr>
      </w:pPr>
      <w:r>
        <w:rPr>
          <w:rFonts w:ascii="Arial" w:eastAsia="Times New Roman" w:hAnsi="Arial" w:cs="Arial"/>
          <w:b/>
          <w:bCs/>
          <w:color w:val="000080"/>
          <w:sz w:val="30"/>
          <w:szCs w:val="30"/>
        </w:rPr>
        <w:t>Accuplacer Testing on the McNeese campus</w:t>
      </w:r>
    </w:p>
    <w:p w14:paraId="7E01B155" w14:textId="48A7FA07" w:rsidR="00E34390" w:rsidRDefault="00E34390" w:rsidP="00E34390">
      <w:pPr>
        <w:spacing w:before="45" w:after="0" w:line="288" w:lineRule="atLeast"/>
        <w:outlineLvl w:val="3"/>
        <w:rPr>
          <w:rFonts w:ascii="Helvetica" w:eastAsia="Helvetica" w:hAnsi="Helvetica" w:cs="Helvetica"/>
          <w:color w:val="505050"/>
          <w:sz w:val="24"/>
          <w:szCs w:val="24"/>
        </w:rPr>
      </w:pPr>
      <w:r>
        <w:rPr>
          <w:rFonts w:ascii="Arial" w:eastAsia="Times New Roman" w:hAnsi="Arial" w:cs="Arial"/>
          <w:b/>
          <w:bCs/>
          <w:color w:val="000080"/>
          <w:sz w:val="30"/>
          <w:szCs w:val="30"/>
        </w:rPr>
        <w:tab/>
      </w:r>
      <w:r>
        <w:rPr>
          <w:rFonts w:ascii="Helvetica" w:eastAsia="Helvetica" w:hAnsi="Helvetica" w:cs="Helvetica"/>
          <w:color w:val="505050"/>
          <w:sz w:val="24"/>
          <w:szCs w:val="24"/>
        </w:rPr>
        <w:t>Opportunities to take the Accuplacer Ex</w:t>
      </w:r>
      <w:r w:rsidR="000016DD">
        <w:rPr>
          <w:rFonts w:ascii="Helvetica" w:eastAsia="Helvetica" w:hAnsi="Helvetica" w:cs="Helvetica"/>
          <w:color w:val="505050"/>
          <w:sz w:val="24"/>
          <w:szCs w:val="24"/>
        </w:rPr>
        <w:t xml:space="preserve">am on the McNeese campus are </w:t>
      </w:r>
      <w:r>
        <w:rPr>
          <w:rFonts w:ascii="Helvetica" w:eastAsia="Helvetica" w:hAnsi="Helvetica" w:cs="Helvetica"/>
          <w:color w:val="505050"/>
          <w:sz w:val="24"/>
          <w:szCs w:val="24"/>
        </w:rPr>
        <w:t>available.  Check dates on Schedule an Exam.</w:t>
      </w:r>
      <w:r w:rsidR="000016DD">
        <w:rPr>
          <w:rFonts w:ascii="Helvetica" w:eastAsia="Helvetica" w:hAnsi="Helvetica" w:cs="Helvetica"/>
          <w:color w:val="505050"/>
          <w:sz w:val="24"/>
          <w:szCs w:val="24"/>
        </w:rPr>
        <w:t xml:space="preserve"> </w:t>
      </w:r>
      <w:r w:rsidR="00123F53">
        <w:rPr>
          <w:rFonts w:ascii="Helvetica" w:eastAsia="Helvetica" w:hAnsi="Helvetica" w:cs="Helvetica"/>
          <w:color w:val="505050"/>
          <w:sz w:val="24"/>
          <w:szCs w:val="24"/>
        </w:rPr>
        <w:t xml:space="preserve">In Person Testing </w:t>
      </w:r>
      <w:r w:rsidR="000016DD">
        <w:rPr>
          <w:rFonts w:ascii="Helvetica" w:eastAsia="Helvetica" w:hAnsi="Helvetica" w:cs="Helvetica"/>
          <w:color w:val="505050"/>
          <w:sz w:val="24"/>
          <w:szCs w:val="24"/>
        </w:rPr>
        <w:t xml:space="preserve">Fees </w:t>
      </w:r>
      <w:r w:rsidR="00123F53">
        <w:rPr>
          <w:rFonts w:ascii="Helvetica" w:eastAsia="Helvetica" w:hAnsi="Helvetica" w:cs="Helvetica"/>
          <w:color w:val="505050"/>
          <w:sz w:val="24"/>
          <w:szCs w:val="24"/>
        </w:rPr>
        <w:t xml:space="preserve">at McNeese </w:t>
      </w:r>
      <w:r w:rsidR="000016DD">
        <w:rPr>
          <w:rFonts w:ascii="Helvetica" w:eastAsia="Helvetica" w:hAnsi="Helvetica" w:cs="Helvetica"/>
          <w:color w:val="505050"/>
          <w:sz w:val="24"/>
          <w:szCs w:val="24"/>
        </w:rPr>
        <w:t>are $28.50.</w:t>
      </w:r>
    </w:p>
    <w:p w14:paraId="0FF47F86" w14:textId="31CCF546" w:rsidR="000016DD" w:rsidRDefault="000016DD" w:rsidP="00E34390">
      <w:pPr>
        <w:spacing w:before="45" w:after="0" w:line="288" w:lineRule="atLeast"/>
        <w:outlineLvl w:val="3"/>
        <w:rPr>
          <w:rFonts w:ascii="Helvetica" w:eastAsia="Helvetica" w:hAnsi="Helvetica" w:cs="Helvetica"/>
          <w:color w:val="505050"/>
          <w:sz w:val="24"/>
          <w:szCs w:val="24"/>
        </w:rPr>
      </w:pPr>
    </w:p>
    <w:p w14:paraId="1EEA3DBF" w14:textId="2511120A" w:rsidR="000016DD" w:rsidRDefault="000016DD" w:rsidP="00E34390">
      <w:pPr>
        <w:spacing w:before="45" w:after="0" w:line="288" w:lineRule="atLeast"/>
        <w:outlineLvl w:val="3"/>
        <w:rPr>
          <w:rFonts w:ascii="Helvetica" w:eastAsia="Helvetica" w:hAnsi="Helvetica" w:cs="Helvetica"/>
          <w:color w:val="505050"/>
          <w:sz w:val="24"/>
          <w:szCs w:val="24"/>
        </w:rPr>
      </w:pPr>
      <w:r>
        <w:rPr>
          <w:rFonts w:ascii="Arial" w:eastAsia="Times New Roman" w:hAnsi="Arial" w:cs="Arial"/>
          <w:b/>
          <w:bCs/>
          <w:color w:val="000080"/>
          <w:sz w:val="30"/>
          <w:szCs w:val="30"/>
        </w:rPr>
        <w:t>Accuplacer Remote Testing</w:t>
      </w:r>
    </w:p>
    <w:p w14:paraId="421B6EC4" w14:textId="6C0F8D61" w:rsidR="000E107A" w:rsidRDefault="000016DD" w:rsidP="000666B6">
      <w:pPr>
        <w:pStyle w:val="NormalWeb"/>
        <w:shd w:val="clear" w:color="auto" w:fill="FFFFFF"/>
        <w:spacing w:before="0" w:beforeAutospacing="0" w:after="0" w:afterAutospacing="0" w:line="360" w:lineRule="atLeast"/>
        <w:ind w:left="720"/>
        <w:rPr>
          <w:rFonts w:ascii="Helvetica" w:eastAsia="Helvetica" w:hAnsi="Helvetica" w:cs="Helvetica"/>
          <w:color w:val="505050"/>
        </w:rPr>
      </w:pPr>
      <w:r>
        <w:rPr>
          <w:rFonts w:ascii="Helvetica" w:eastAsia="Helvetica" w:hAnsi="Helvetica" w:cs="Helvetica"/>
          <w:color w:val="505050"/>
        </w:rPr>
        <w:t xml:space="preserve">Opportunities to take the Accuplacer Exam remotely at home are available.  The computer must be approved and have webcam capabilities.  Check dates on Schedule an Exam. </w:t>
      </w:r>
      <w:r w:rsidR="00123F53">
        <w:rPr>
          <w:rFonts w:ascii="Helvetica" w:eastAsia="Helvetica" w:hAnsi="Helvetica" w:cs="Helvetica"/>
          <w:color w:val="505050"/>
        </w:rPr>
        <w:t xml:space="preserve">Remote Testing </w:t>
      </w:r>
      <w:r>
        <w:rPr>
          <w:rFonts w:ascii="Helvetica" w:eastAsia="Helvetica" w:hAnsi="Helvetica" w:cs="Helvetica"/>
          <w:color w:val="505050"/>
        </w:rPr>
        <w:t>Fees are $53.50.</w:t>
      </w:r>
    </w:p>
    <w:p w14:paraId="145F9DAC" w14:textId="77777777" w:rsidR="00123F53" w:rsidRDefault="00123F53" w:rsidP="000666B6">
      <w:pPr>
        <w:pStyle w:val="NormalWeb"/>
        <w:shd w:val="clear" w:color="auto" w:fill="FFFFFF"/>
        <w:spacing w:before="0" w:beforeAutospacing="0" w:after="0" w:afterAutospacing="0" w:line="360" w:lineRule="atLeast"/>
        <w:ind w:left="720"/>
        <w:rPr>
          <w:rFonts w:ascii="Helvetica" w:hAnsi="Helvetica"/>
          <w:color w:val="3D3D3D"/>
        </w:rPr>
      </w:pPr>
    </w:p>
    <w:p w14:paraId="0F4AA88B" w14:textId="0D6201CE" w:rsidR="4594C2D1" w:rsidRDefault="00C20037" w:rsidP="000666B6">
      <w:pPr>
        <w:spacing w:before="45" w:after="0" w:line="288" w:lineRule="atLeast"/>
        <w:outlineLvl w:val="3"/>
        <w:rPr>
          <w:rFonts w:ascii="Arial" w:eastAsia="Times New Roman" w:hAnsi="Arial" w:cs="Arial"/>
          <w:b/>
          <w:bCs/>
          <w:color w:val="000080"/>
          <w:sz w:val="30"/>
          <w:szCs w:val="30"/>
        </w:rPr>
      </w:pPr>
      <w:r>
        <w:rPr>
          <w:rFonts w:ascii="Arial" w:eastAsia="Times New Roman" w:hAnsi="Arial" w:cs="Arial"/>
          <w:b/>
          <w:bCs/>
          <w:color w:val="000080"/>
          <w:sz w:val="30"/>
          <w:szCs w:val="30"/>
        </w:rPr>
        <w:t>C</w:t>
      </w:r>
      <w:r w:rsidR="4594C2D1" w:rsidRPr="4594C2D1">
        <w:rPr>
          <w:rFonts w:ascii="Arial" w:eastAsia="Times New Roman" w:hAnsi="Arial" w:cs="Arial"/>
          <w:b/>
          <w:bCs/>
          <w:color w:val="000080"/>
          <w:sz w:val="30"/>
          <w:szCs w:val="30"/>
        </w:rPr>
        <w:t>OVID-19 Guideline’s:</w:t>
      </w:r>
    </w:p>
    <w:p w14:paraId="10E5384E" w14:textId="02D3BB56" w:rsidR="4594C2D1" w:rsidRPr="000E107A" w:rsidRDefault="4594C2D1" w:rsidP="000666B6">
      <w:pPr>
        <w:spacing w:before="45" w:after="0" w:line="288" w:lineRule="atLeast"/>
        <w:outlineLvl w:val="3"/>
        <w:rPr>
          <w:rFonts w:ascii="Helvetica" w:eastAsia="Helvetica" w:hAnsi="Helvetica" w:cs="Helvetica"/>
          <w:color w:val="000080"/>
          <w:sz w:val="30"/>
          <w:szCs w:val="30"/>
        </w:rPr>
      </w:pPr>
      <w:r w:rsidRPr="000E107A">
        <w:rPr>
          <w:rFonts w:ascii="Helvetica" w:eastAsia="Helvetica" w:hAnsi="Helvetica" w:cs="Helvetica"/>
          <w:color w:val="000080"/>
          <w:sz w:val="30"/>
          <w:szCs w:val="30"/>
        </w:rPr>
        <w:t xml:space="preserve">  </w:t>
      </w:r>
      <w:r w:rsidRPr="000E107A">
        <w:rPr>
          <w:rFonts w:ascii="Helvetica" w:eastAsia="Helvetica" w:hAnsi="Helvetica" w:cs="Helvetica"/>
          <w:color w:val="505050"/>
          <w:sz w:val="24"/>
          <w:szCs w:val="24"/>
        </w:rPr>
        <w:t>As we monitor the spread of the coronavirus (COVID-19), the health and safety of students and educators is our top priority. In order to keep everyone safe you must bring your own mask into the testing site and always keep it on.</w:t>
      </w:r>
    </w:p>
    <w:p w14:paraId="46F67AD2" w14:textId="24562C62" w:rsidR="4594C2D1" w:rsidRDefault="4594C2D1" w:rsidP="000666B6">
      <w:pPr>
        <w:spacing w:before="45" w:after="0" w:line="288" w:lineRule="atLeast"/>
        <w:outlineLvl w:val="3"/>
        <w:rPr>
          <w:rFonts w:ascii="Helvetica" w:eastAsia="Helvetica" w:hAnsi="Helvetica" w:cs="Helvetica"/>
          <w:color w:val="505050"/>
          <w:sz w:val="30"/>
          <w:szCs w:val="30"/>
        </w:rPr>
      </w:pPr>
    </w:p>
    <w:p w14:paraId="6EEFE8A9" w14:textId="77777777" w:rsidR="00344EE2" w:rsidRPr="00344EE2" w:rsidRDefault="00344EE2" w:rsidP="000666B6">
      <w:pPr>
        <w:spacing w:before="45" w:after="0" w:line="288" w:lineRule="atLeast"/>
        <w:outlineLvl w:val="3"/>
        <w:rPr>
          <w:rFonts w:ascii="Times New Roman" w:eastAsia="Times New Roman" w:hAnsi="Times New Roman" w:cs="Times New Roman"/>
          <w:b/>
          <w:bCs/>
          <w:sz w:val="30"/>
          <w:szCs w:val="30"/>
        </w:rPr>
      </w:pPr>
      <w:r w:rsidRPr="00344EE2">
        <w:rPr>
          <w:rFonts w:ascii="Arial" w:eastAsia="Times New Roman" w:hAnsi="Arial" w:cs="Arial"/>
          <w:b/>
          <w:bCs/>
          <w:color w:val="000080"/>
          <w:sz w:val="30"/>
          <w:szCs w:val="30"/>
        </w:rPr>
        <w:t>How can I prepare for Accuplacer?</w:t>
      </w:r>
    </w:p>
    <w:p w14:paraId="30C3CB89" w14:textId="28146C9B" w:rsidR="00344EE2" w:rsidRPr="00A916EF" w:rsidRDefault="00344EE2" w:rsidP="000666B6">
      <w:pPr>
        <w:spacing w:after="0" w:line="288" w:lineRule="atLeast"/>
        <w:rPr>
          <w:rFonts w:ascii="Helvetica" w:eastAsia="Times New Roman" w:hAnsi="Helvetica" w:cs="Arial"/>
          <w:sz w:val="24"/>
          <w:szCs w:val="24"/>
        </w:rPr>
      </w:pPr>
      <w:r w:rsidRPr="00A916EF">
        <w:rPr>
          <w:rFonts w:ascii="Helvetica" w:eastAsia="Times New Roman" w:hAnsi="Helvetica" w:cs="Arial"/>
          <w:sz w:val="24"/>
          <w:szCs w:val="24"/>
        </w:rPr>
        <w:t>You can prepare for Accuplacer by taking advantage of the study tools and resources offered such as the sample test questions and free study app available on the </w:t>
      </w:r>
      <w:hyperlink r:id="rId9" w:history="1">
        <w:r w:rsidRPr="00A916EF">
          <w:rPr>
            <w:rFonts w:ascii="Helvetica" w:eastAsia="Times New Roman" w:hAnsi="Helvetica" w:cs="Arial"/>
            <w:color w:val="7F0000"/>
            <w:sz w:val="24"/>
            <w:szCs w:val="24"/>
            <w:u w:val="single"/>
          </w:rPr>
          <w:t>Accuplacer website</w:t>
        </w:r>
      </w:hyperlink>
      <w:r w:rsidRPr="00A916EF">
        <w:rPr>
          <w:rFonts w:ascii="Helvetica" w:eastAsia="Times New Roman" w:hAnsi="Helvetica" w:cs="Arial"/>
          <w:sz w:val="24"/>
          <w:szCs w:val="24"/>
        </w:rPr>
        <w:t>. These resources can help you identify the academic areas where you may need a little help and how to improve. </w:t>
      </w:r>
      <w:r w:rsidR="00334EE5" w:rsidRPr="00A916EF">
        <w:rPr>
          <w:rFonts w:ascii="Helvetica" w:eastAsia="Times New Roman" w:hAnsi="Helvetica" w:cs="Arial"/>
          <w:sz w:val="24"/>
          <w:szCs w:val="24"/>
        </w:rPr>
        <w:t xml:space="preserve">Tutoring may </w:t>
      </w:r>
      <w:r w:rsidR="00123F53">
        <w:rPr>
          <w:rFonts w:ascii="Helvetica" w:eastAsia="Times New Roman" w:hAnsi="Helvetica" w:cs="Arial"/>
          <w:sz w:val="24"/>
          <w:szCs w:val="24"/>
        </w:rPr>
        <w:t xml:space="preserve">also </w:t>
      </w:r>
      <w:r w:rsidR="00334EE5" w:rsidRPr="00A916EF">
        <w:rPr>
          <w:rFonts w:ascii="Helvetica" w:eastAsia="Times New Roman" w:hAnsi="Helvetica" w:cs="Arial"/>
          <w:sz w:val="24"/>
          <w:szCs w:val="24"/>
        </w:rPr>
        <w:t>help prepare you for the exam.</w:t>
      </w:r>
      <w:r w:rsidR="007E5D06">
        <w:rPr>
          <w:rFonts w:ascii="Helvetica" w:eastAsia="Times New Roman" w:hAnsi="Helvetica" w:cs="Arial"/>
          <w:sz w:val="24"/>
          <w:szCs w:val="24"/>
        </w:rPr>
        <w:t xml:space="preserve"> </w:t>
      </w:r>
    </w:p>
    <w:p w14:paraId="6A05A809" w14:textId="77777777" w:rsidR="00EA7F64" w:rsidRDefault="00EA7F64" w:rsidP="000666B6">
      <w:pPr>
        <w:spacing w:after="0" w:line="288" w:lineRule="atLeast"/>
        <w:rPr>
          <w:rFonts w:ascii="Arial" w:eastAsia="Times New Roman" w:hAnsi="Arial" w:cs="Arial"/>
          <w:sz w:val="23"/>
          <w:szCs w:val="23"/>
        </w:rPr>
      </w:pPr>
    </w:p>
    <w:p w14:paraId="130C9DD0" w14:textId="6EB8F899" w:rsidR="00EA7F64" w:rsidRPr="00344EE2" w:rsidRDefault="4594C2D1" w:rsidP="000666B6">
      <w:pPr>
        <w:spacing w:before="45" w:after="0" w:line="288" w:lineRule="atLeast"/>
        <w:outlineLvl w:val="3"/>
        <w:rPr>
          <w:rFonts w:ascii="Times New Roman" w:eastAsia="Times New Roman" w:hAnsi="Times New Roman" w:cs="Times New Roman"/>
          <w:b/>
          <w:bCs/>
          <w:sz w:val="30"/>
          <w:szCs w:val="30"/>
        </w:rPr>
      </w:pPr>
      <w:r w:rsidRPr="4594C2D1">
        <w:rPr>
          <w:rFonts w:ascii="Arial" w:eastAsia="Times New Roman" w:hAnsi="Arial" w:cs="Arial"/>
          <w:b/>
          <w:bCs/>
          <w:color w:val="000080"/>
          <w:sz w:val="30"/>
          <w:szCs w:val="30"/>
        </w:rPr>
        <w:t>How do I schedule an Accuplacer exam?</w:t>
      </w:r>
    </w:p>
    <w:p w14:paraId="048E5536" w14:textId="77777777" w:rsidR="00EA7F64" w:rsidRPr="00A916EF" w:rsidRDefault="00EA7F64" w:rsidP="000666B6">
      <w:pPr>
        <w:spacing w:after="0" w:line="288" w:lineRule="atLeast"/>
        <w:rPr>
          <w:rFonts w:ascii="Helvetica" w:eastAsia="Times New Roman" w:hAnsi="Helvetica" w:cs="Arial"/>
          <w:sz w:val="24"/>
          <w:szCs w:val="24"/>
        </w:rPr>
      </w:pPr>
      <w:r w:rsidRPr="00A916EF">
        <w:rPr>
          <w:rFonts w:ascii="Helvetica" w:eastAsia="Times New Roman" w:hAnsi="Helvetica" w:cs="Arial"/>
          <w:sz w:val="24"/>
          <w:szCs w:val="24"/>
        </w:rPr>
        <w:t xml:space="preserve">Sign up online at </w:t>
      </w:r>
      <w:hyperlink r:id="rId10" w:history="1">
        <w:r w:rsidRPr="00A916EF">
          <w:rPr>
            <w:rStyle w:val="Hyperlink"/>
            <w:rFonts w:ascii="Helvetica" w:eastAsia="Times New Roman" w:hAnsi="Helvetica" w:cs="Arial"/>
            <w:color w:val="auto"/>
            <w:sz w:val="24"/>
            <w:szCs w:val="24"/>
          </w:rPr>
          <w:t>www.mcneese.edu/testing</w:t>
        </w:r>
      </w:hyperlink>
      <w:r w:rsidR="007D29DB" w:rsidRPr="00A916EF">
        <w:rPr>
          <w:rStyle w:val="Hyperlink"/>
          <w:rFonts w:ascii="Helvetica" w:eastAsia="Times New Roman" w:hAnsi="Helvetica" w:cs="Arial"/>
          <w:sz w:val="24"/>
          <w:szCs w:val="24"/>
          <w:u w:val="none"/>
        </w:rPr>
        <w:t xml:space="preserve">.  </w:t>
      </w:r>
      <w:r w:rsidR="007D29DB" w:rsidRPr="00A916EF">
        <w:rPr>
          <w:rStyle w:val="Hyperlink"/>
          <w:rFonts w:ascii="Helvetica" w:eastAsia="Times New Roman" w:hAnsi="Helvetica" w:cs="Arial"/>
          <w:color w:val="auto"/>
          <w:sz w:val="24"/>
          <w:szCs w:val="24"/>
          <w:u w:val="none"/>
        </w:rPr>
        <w:t xml:space="preserve">Click on </w:t>
      </w:r>
      <w:r w:rsidR="007D29DB" w:rsidRPr="000E107A">
        <w:rPr>
          <w:rStyle w:val="Hyperlink"/>
          <w:rFonts w:ascii="Helvetica" w:eastAsia="Times New Roman" w:hAnsi="Helvetica" w:cs="Arial"/>
          <w:color w:val="auto"/>
          <w:sz w:val="24"/>
          <w:szCs w:val="24"/>
          <w:u w:val="none"/>
        </w:rPr>
        <w:t>Schedule Your Exam</w:t>
      </w:r>
      <w:r w:rsidR="007D29DB" w:rsidRPr="00A916EF">
        <w:rPr>
          <w:rStyle w:val="Hyperlink"/>
          <w:rFonts w:ascii="Helvetica" w:eastAsia="Times New Roman" w:hAnsi="Helvetica" w:cs="Arial"/>
          <w:color w:val="auto"/>
          <w:sz w:val="24"/>
          <w:szCs w:val="24"/>
          <w:u w:val="none"/>
        </w:rPr>
        <w:t>.</w:t>
      </w:r>
    </w:p>
    <w:p w14:paraId="0D6CB444" w14:textId="2101278D" w:rsidR="00EA7F64" w:rsidRPr="00A916EF" w:rsidRDefault="00EA7F64" w:rsidP="000666B6">
      <w:pPr>
        <w:spacing w:after="0" w:line="288" w:lineRule="atLeast"/>
        <w:rPr>
          <w:rFonts w:ascii="Helvetica" w:eastAsia="Times New Roman" w:hAnsi="Helvetica" w:cs="Arial"/>
          <w:sz w:val="24"/>
          <w:szCs w:val="24"/>
        </w:rPr>
      </w:pPr>
      <w:r w:rsidRPr="00A916EF">
        <w:rPr>
          <w:rFonts w:ascii="Helvetica" w:eastAsia="Times New Roman" w:hAnsi="Helvetica" w:cs="Arial"/>
          <w:sz w:val="24"/>
          <w:szCs w:val="24"/>
        </w:rPr>
        <w:t xml:space="preserve">You will need a McNeese </w:t>
      </w:r>
      <w:r w:rsidR="007E5D06" w:rsidRPr="000E107A">
        <w:rPr>
          <w:rFonts w:ascii="Helvetica" w:eastAsia="Times New Roman" w:hAnsi="Helvetica" w:cs="Arial"/>
          <w:sz w:val="24"/>
          <w:szCs w:val="24"/>
        </w:rPr>
        <w:t>ID</w:t>
      </w:r>
      <w:r w:rsidRPr="000E107A">
        <w:rPr>
          <w:rFonts w:ascii="Helvetica" w:eastAsia="Times New Roman" w:hAnsi="Helvetica" w:cs="Arial"/>
          <w:sz w:val="24"/>
          <w:szCs w:val="24"/>
        </w:rPr>
        <w:t>#</w:t>
      </w:r>
      <w:r w:rsidRPr="00A916EF">
        <w:rPr>
          <w:rFonts w:ascii="Helvetica" w:eastAsia="Times New Roman" w:hAnsi="Helvetica" w:cs="Arial"/>
          <w:sz w:val="24"/>
          <w:szCs w:val="24"/>
        </w:rPr>
        <w:t xml:space="preserve"> to sign up.  If you have not already applied online</w:t>
      </w:r>
      <w:r w:rsidR="000016DD">
        <w:rPr>
          <w:rFonts w:ascii="Helvetica" w:eastAsia="Times New Roman" w:hAnsi="Helvetica" w:cs="Arial"/>
          <w:sz w:val="24"/>
          <w:szCs w:val="24"/>
        </w:rPr>
        <w:t xml:space="preserve"> to McNeese</w:t>
      </w:r>
      <w:r w:rsidRPr="00A916EF">
        <w:rPr>
          <w:rFonts w:ascii="Helvetica" w:eastAsia="Times New Roman" w:hAnsi="Helvetica" w:cs="Arial"/>
          <w:sz w:val="24"/>
          <w:szCs w:val="24"/>
        </w:rPr>
        <w:t xml:space="preserve">, please do so.  The online application generates the McNeese </w:t>
      </w:r>
      <w:r w:rsidRPr="000E107A">
        <w:rPr>
          <w:rFonts w:ascii="Helvetica" w:eastAsia="Times New Roman" w:hAnsi="Helvetica" w:cs="Arial"/>
          <w:sz w:val="24"/>
          <w:szCs w:val="24"/>
        </w:rPr>
        <w:t xml:space="preserve">student </w:t>
      </w:r>
      <w:r w:rsidR="007E5D06" w:rsidRPr="000E107A">
        <w:rPr>
          <w:rFonts w:ascii="Helvetica" w:eastAsia="Times New Roman" w:hAnsi="Helvetica" w:cs="Arial"/>
          <w:sz w:val="24"/>
          <w:szCs w:val="24"/>
        </w:rPr>
        <w:t>ID</w:t>
      </w:r>
      <w:r w:rsidRPr="000E107A">
        <w:rPr>
          <w:rFonts w:ascii="Helvetica" w:eastAsia="Times New Roman" w:hAnsi="Helvetica" w:cs="Arial"/>
          <w:sz w:val="24"/>
          <w:szCs w:val="24"/>
        </w:rPr>
        <w:t>#</w:t>
      </w:r>
      <w:r w:rsidR="000016DD">
        <w:rPr>
          <w:rFonts w:ascii="Helvetica" w:eastAsia="Times New Roman" w:hAnsi="Helvetica" w:cs="Arial"/>
          <w:sz w:val="24"/>
          <w:szCs w:val="24"/>
        </w:rPr>
        <w:t xml:space="preserve">.  It may take up to </w:t>
      </w:r>
      <w:r w:rsidR="000E107A">
        <w:rPr>
          <w:rFonts w:ascii="Helvetica" w:eastAsia="Times New Roman" w:hAnsi="Helvetica" w:cs="Arial"/>
          <w:sz w:val="24"/>
          <w:szCs w:val="24"/>
        </w:rPr>
        <w:t xml:space="preserve">72 hours to generate </w:t>
      </w:r>
      <w:r w:rsidR="000016DD">
        <w:rPr>
          <w:rFonts w:ascii="Helvetica" w:eastAsia="Times New Roman" w:hAnsi="Helvetica" w:cs="Arial"/>
          <w:sz w:val="24"/>
          <w:szCs w:val="24"/>
        </w:rPr>
        <w:t xml:space="preserve">an </w:t>
      </w:r>
      <w:r w:rsidR="000E107A">
        <w:rPr>
          <w:rFonts w:ascii="Helvetica" w:eastAsia="Times New Roman" w:hAnsi="Helvetica" w:cs="Arial"/>
          <w:sz w:val="24"/>
          <w:szCs w:val="24"/>
        </w:rPr>
        <w:t>ID#</w:t>
      </w:r>
      <w:r w:rsidRPr="000E107A">
        <w:rPr>
          <w:rFonts w:ascii="Helvetica" w:eastAsia="Times New Roman" w:hAnsi="Helvetica" w:cs="Arial"/>
          <w:sz w:val="24"/>
          <w:szCs w:val="24"/>
        </w:rPr>
        <w:t xml:space="preserve">.  </w:t>
      </w:r>
      <w:r w:rsidR="00123F53">
        <w:rPr>
          <w:rFonts w:ascii="Helvetica" w:eastAsia="Times New Roman" w:hAnsi="Helvetica" w:cs="Arial"/>
          <w:sz w:val="24"/>
          <w:szCs w:val="24"/>
        </w:rPr>
        <w:t xml:space="preserve">The </w:t>
      </w:r>
      <w:r w:rsidR="002A348B" w:rsidRPr="00A916EF">
        <w:rPr>
          <w:rFonts w:ascii="Helvetica" w:eastAsia="Times New Roman" w:hAnsi="Helvetica" w:cs="Arial"/>
          <w:sz w:val="24"/>
          <w:szCs w:val="24"/>
        </w:rPr>
        <w:t xml:space="preserve">testing </w:t>
      </w:r>
      <w:r w:rsidR="00334EE5" w:rsidRPr="00A916EF">
        <w:rPr>
          <w:rFonts w:ascii="Helvetica" w:eastAsia="Times New Roman" w:hAnsi="Helvetica" w:cs="Arial"/>
          <w:sz w:val="24"/>
          <w:szCs w:val="24"/>
        </w:rPr>
        <w:t>fee is c</w:t>
      </w:r>
      <w:r w:rsidR="002A348B" w:rsidRPr="00A916EF">
        <w:rPr>
          <w:rFonts w:ascii="Helvetica" w:eastAsia="Times New Roman" w:hAnsi="Helvetica" w:cs="Arial"/>
          <w:sz w:val="24"/>
          <w:szCs w:val="24"/>
        </w:rPr>
        <w:t xml:space="preserve">harged </w:t>
      </w:r>
      <w:r w:rsidR="001D2C6C">
        <w:rPr>
          <w:rFonts w:ascii="Helvetica" w:eastAsia="Times New Roman" w:hAnsi="Helvetica" w:cs="Arial"/>
          <w:sz w:val="24"/>
          <w:szCs w:val="24"/>
        </w:rPr>
        <w:t xml:space="preserve">and is </w:t>
      </w:r>
      <w:r w:rsidR="00334EE5" w:rsidRPr="00A916EF">
        <w:rPr>
          <w:rFonts w:ascii="Helvetica" w:eastAsia="Times New Roman" w:hAnsi="Helvetica" w:cs="Arial"/>
          <w:sz w:val="24"/>
          <w:szCs w:val="24"/>
        </w:rPr>
        <w:t>paid online</w:t>
      </w:r>
      <w:r w:rsidR="001A4D07" w:rsidRPr="00A916EF">
        <w:rPr>
          <w:rFonts w:ascii="Helvetica" w:eastAsia="Times New Roman" w:hAnsi="Helvetica" w:cs="Arial"/>
          <w:sz w:val="24"/>
          <w:szCs w:val="24"/>
        </w:rPr>
        <w:t xml:space="preserve"> at the time you register</w:t>
      </w:r>
      <w:r w:rsidR="00334EE5" w:rsidRPr="00A916EF">
        <w:rPr>
          <w:rFonts w:ascii="Helvetica" w:eastAsia="Times New Roman" w:hAnsi="Helvetica" w:cs="Arial"/>
          <w:sz w:val="24"/>
          <w:szCs w:val="24"/>
        </w:rPr>
        <w:t>.</w:t>
      </w:r>
    </w:p>
    <w:p w14:paraId="41C8F396" w14:textId="77777777" w:rsidR="00EA7F64" w:rsidRDefault="00EA7F64" w:rsidP="000666B6">
      <w:pPr>
        <w:spacing w:after="0" w:line="288" w:lineRule="atLeast"/>
        <w:rPr>
          <w:rFonts w:ascii="Arial" w:eastAsia="Times New Roman" w:hAnsi="Arial" w:cs="Arial"/>
          <w:sz w:val="23"/>
          <w:szCs w:val="23"/>
        </w:rPr>
      </w:pPr>
    </w:p>
    <w:p w14:paraId="64373C13" w14:textId="77777777" w:rsidR="00EA7F64" w:rsidRPr="00344EE2" w:rsidRDefault="00EA7F64" w:rsidP="000666B6">
      <w:pPr>
        <w:spacing w:before="45" w:after="0" w:line="288" w:lineRule="atLeast"/>
        <w:outlineLvl w:val="3"/>
        <w:rPr>
          <w:rFonts w:ascii="Times New Roman" w:eastAsia="Times New Roman" w:hAnsi="Times New Roman" w:cs="Times New Roman"/>
          <w:b/>
          <w:bCs/>
          <w:sz w:val="30"/>
          <w:szCs w:val="30"/>
        </w:rPr>
      </w:pPr>
      <w:r>
        <w:rPr>
          <w:rFonts w:ascii="Arial" w:eastAsia="Times New Roman" w:hAnsi="Arial" w:cs="Arial"/>
          <w:b/>
          <w:bCs/>
          <w:color w:val="000080"/>
          <w:sz w:val="30"/>
          <w:szCs w:val="30"/>
        </w:rPr>
        <w:t xml:space="preserve">Unsure what your </w:t>
      </w:r>
      <w:r w:rsidRPr="000E107A">
        <w:rPr>
          <w:rFonts w:ascii="Arial" w:eastAsia="Times New Roman" w:hAnsi="Arial" w:cs="Arial"/>
          <w:b/>
          <w:bCs/>
          <w:color w:val="000080"/>
          <w:sz w:val="30"/>
          <w:szCs w:val="30"/>
        </w:rPr>
        <w:t xml:space="preserve">McNeese </w:t>
      </w:r>
      <w:r w:rsidR="007E5D06" w:rsidRPr="000E107A">
        <w:rPr>
          <w:rFonts w:ascii="Arial" w:eastAsia="Times New Roman" w:hAnsi="Arial" w:cs="Arial"/>
          <w:b/>
          <w:bCs/>
          <w:color w:val="000080"/>
          <w:sz w:val="30"/>
          <w:szCs w:val="30"/>
        </w:rPr>
        <w:t>ID</w:t>
      </w:r>
      <w:r w:rsidRPr="000E107A">
        <w:rPr>
          <w:rFonts w:ascii="Arial" w:eastAsia="Times New Roman" w:hAnsi="Arial" w:cs="Arial"/>
          <w:b/>
          <w:bCs/>
          <w:color w:val="000080"/>
          <w:sz w:val="30"/>
          <w:szCs w:val="30"/>
        </w:rPr>
        <w:t>#</w:t>
      </w:r>
      <w:r>
        <w:rPr>
          <w:rFonts w:ascii="Arial" w:eastAsia="Times New Roman" w:hAnsi="Arial" w:cs="Arial"/>
          <w:b/>
          <w:bCs/>
          <w:color w:val="000080"/>
          <w:sz w:val="30"/>
          <w:szCs w:val="30"/>
        </w:rPr>
        <w:t xml:space="preserve"> is</w:t>
      </w:r>
      <w:r w:rsidRPr="00344EE2">
        <w:rPr>
          <w:rFonts w:ascii="Arial" w:eastAsia="Times New Roman" w:hAnsi="Arial" w:cs="Arial"/>
          <w:b/>
          <w:bCs/>
          <w:color w:val="000080"/>
          <w:sz w:val="30"/>
          <w:szCs w:val="30"/>
        </w:rPr>
        <w:t>?</w:t>
      </w:r>
    </w:p>
    <w:p w14:paraId="39B46713" w14:textId="77777777" w:rsidR="00EA7F64" w:rsidRPr="00A916EF" w:rsidRDefault="002A348B" w:rsidP="000666B6">
      <w:pPr>
        <w:spacing w:after="0" w:line="288" w:lineRule="atLeast"/>
        <w:rPr>
          <w:rFonts w:ascii="Helvetica" w:eastAsia="Times New Roman" w:hAnsi="Helvetica" w:cs="Arial"/>
          <w:sz w:val="24"/>
          <w:szCs w:val="24"/>
        </w:rPr>
      </w:pPr>
      <w:r w:rsidRPr="00A916EF">
        <w:rPr>
          <w:rFonts w:ascii="Helvetica" w:eastAsia="Times New Roman" w:hAnsi="Helvetica" w:cs="Arial"/>
          <w:sz w:val="24"/>
          <w:szCs w:val="24"/>
        </w:rPr>
        <w:t>Email Betty Anderson, Early Admissions Coordinator</w:t>
      </w:r>
      <w:r w:rsidR="00EA7F64" w:rsidRPr="00A916EF">
        <w:rPr>
          <w:rFonts w:ascii="Helvetica" w:eastAsia="Times New Roman" w:hAnsi="Helvetica" w:cs="Arial"/>
          <w:sz w:val="24"/>
          <w:szCs w:val="24"/>
        </w:rPr>
        <w:t xml:space="preserve"> at anderson@mcneese.edu</w:t>
      </w:r>
    </w:p>
    <w:p w14:paraId="0D0B940D" w14:textId="77777777" w:rsidR="008C6A2C" w:rsidRPr="00344EE2" w:rsidRDefault="008C6A2C" w:rsidP="000666B6">
      <w:pPr>
        <w:spacing w:after="0" w:line="288" w:lineRule="atLeast"/>
        <w:rPr>
          <w:rFonts w:ascii="Times New Roman" w:eastAsia="Times New Roman" w:hAnsi="Times New Roman" w:cs="Times New Roman"/>
          <w:sz w:val="24"/>
          <w:szCs w:val="24"/>
        </w:rPr>
      </w:pPr>
    </w:p>
    <w:p w14:paraId="6954CA81" w14:textId="77777777" w:rsidR="000016DD" w:rsidRDefault="000016DD" w:rsidP="000666B6">
      <w:pPr>
        <w:spacing w:before="45" w:after="0" w:line="288" w:lineRule="atLeast"/>
        <w:outlineLvl w:val="3"/>
        <w:rPr>
          <w:rFonts w:ascii="Arial" w:eastAsia="Times New Roman" w:hAnsi="Arial" w:cs="Arial"/>
          <w:b/>
          <w:bCs/>
          <w:color w:val="000080"/>
          <w:sz w:val="30"/>
          <w:szCs w:val="30"/>
        </w:rPr>
      </w:pPr>
    </w:p>
    <w:p w14:paraId="255CAA29" w14:textId="77777777" w:rsidR="00123F53" w:rsidRDefault="00123F53" w:rsidP="000666B6">
      <w:pPr>
        <w:spacing w:before="45" w:after="0" w:line="288" w:lineRule="atLeast"/>
        <w:outlineLvl w:val="3"/>
        <w:rPr>
          <w:rFonts w:ascii="Arial" w:eastAsia="Times New Roman" w:hAnsi="Arial" w:cs="Arial"/>
          <w:b/>
          <w:bCs/>
          <w:color w:val="000080"/>
          <w:sz w:val="30"/>
          <w:szCs w:val="30"/>
        </w:rPr>
      </w:pPr>
    </w:p>
    <w:p w14:paraId="20C609B4" w14:textId="6ACBBE9E" w:rsidR="00344EE2" w:rsidRPr="00344EE2" w:rsidRDefault="00344EE2" w:rsidP="000666B6">
      <w:pPr>
        <w:spacing w:before="45" w:after="0" w:line="288" w:lineRule="atLeast"/>
        <w:outlineLvl w:val="3"/>
        <w:rPr>
          <w:rFonts w:ascii="Times New Roman" w:eastAsia="Times New Roman" w:hAnsi="Times New Roman" w:cs="Times New Roman"/>
          <w:b/>
          <w:bCs/>
          <w:sz w:val="30"/>
          <w:szCs w:val="30"/>
        </w:rPr>
      </w:pPr>
      <w:r w:rsidRPr="00344EE2">
        <w:rPr>
          <w:rFonts w:ascii="Arial" w:eastAsia="Times New Roman" w:hAnsi="Arial" w:cs="Arial"/>
          <w:b/>
          <w:bCs/>
          <w:color w:val="000080"/>
          <w:sz w:val="30"/>
          <w:szCs w:val="30"/>
        </w:rPr>
        <w:lastRenderedPageBreak/>
        <w:t>Can I retake the Accuplacer?</w:t>
      </w:r>
    </w:p>
    <w:p w14:paraId="593D7D3C" w14:textId="77777777" w:rsidR="00EA7F64" w:rsidRPr="00A916EF" w:rsidRDefault="00344EE2" w:rsidP="000666B6">
      <w:pPr>
        <w:spacing w:after="0" w:line="288" w:lineRule="atLeast"/>
        <w:rPr>
          <w:rFonts w:ascii="Helvetica" w:eastAsia="Times New Roman" w:hAnsi="Helvetica" w:cs="Arial"/>
          <w:sz w:val="24"/>
          <w:szCs w:val="24"/>
        </w:rPr>
      </w:pPr>
      <w:r w:rsidRPr="00A916EF">
        <w:rPr>
          <w:rFonts w:ascii="Helvetica" w:eastAsia="Times New Roman" w:hAnsi="Helvetica" w:cs="Arial"/>
          <w:sz w:val="24"/>
          <w:szCs w:val="24"/>
        </w:rPr>
        <w:t xml:space="preserve">Typically, retesting is appropriate in two situations: </w:t>
      </w:r>
    </w:p>
    <w:p w14:paraId="24AB4CAD" w14:textId="77777777" w:rsidR="00EA7F64" w:rsidRPr="007E5D06" w:rsidRDefault="00344EE2" w:rsidP="000666B6">
      <w:pPr>
        <w:spacing w:after="0" w:line="288" w:lineRule="atLeast"/>
        <w:ind w:firstLine="720"/>
        <w:rPr>
          <w:rFonts w:ascii="Helvetica" w:eastAsia="Times New Roman" w:hAnsi="Helvetica" w:cs="Arial"/>
          <w:sz w:val="24"/>
          <w:szCs w:val="24"/>
        </w:rPr>
      </w:pPr>
      <w:r w:rsidRPr="007E5D06">
        <w:rPr>
          <w:rFonts w:ascii="Helvetica" w:eastAsia="Times New Roman" w:hAnsi="Helvetica" w:cs="Arial"/>
          <w:sz w:val="24"/>
          <w:szCs w:val="24"/>
        </w:rPr>
        <w:t xml:space="preserve">(1) </w:t>
      </w:r>
      <w:r w:rsidR="00475802" w:rsidRPr="007E5D06">
        <w:rPr>
          <w:rFonts w:ascii="Helvetica" w:eastAsia="Times New Roman" w:hAnsi="Helvetica" w:cs="Arial"/>
          <w:sz w:val="24"/>
          <w:szCs w:val="24"/>
        </w:rPr>
        <w:t>When</w:t>
      </w:r>
      <w:r w:rsidRPr="007E5D06">
        <w:rPr>
          <w:rFonts w:ascii="Helvetica" w:eastAsia="Times New Roman" w:hAnsi="Helvetica" w:cs="Arial"/>
          <w:sz w:val="24"/>
          <w:szCs w:val="24"/>
        </w:rPr>
        <w:t xml:space="preserve"> factors other than the examinee's ability are believed to have influenced the previous testing and </w:t>
      </w:r>
    </w:p>
    <w:p w14:paraId="1D0C45EC" w14:textId="77777777" w:rsidR="00344EE2" w:rsidRPr="007E5D06" w:rsidRDefault="00344EE2" w:rsidP="000666B6">
      <w:pPr>
        <w:spacing w:after="0" w:line="288" w:lineRule="atLeast"/>
        <w:ind w:firstLine="720"/>
        <w:rPr>
          <w:rFonts w:ascii="Helvetica" w:eastAsia="Times New Roman" w:hAnsi="Helvetica" w:cs="Times New Roman"/>
          <w:sz w:val="24"/>
          <w:szCs w:val="24"/>
        </w:rPr>
      </w:pPr>
      <w:r w:rsidRPr="007E5D06">
        <w:rPr>
          <w:rFonts w:ascii="Helvetica" w:eastAsia="Times New Roman" w:hAnsi="Helvetica" w:cs="Arial"/>
          <w:sz w:val="24"/>
          <w:szCs w:val="24"/>
        </w:rPr>
        <w:t xml:space="preserve">(2) </w:t>
      </w:r>
      <w:r w:rsidR="00475802" w:rsidRPr="007E5D06">
        <w:rPr>
          <w:rFonts w:ascii="Helvetica" w:eastAsia="Times New Roman" w:hAnsi="Helvetica" w:cs="Arial"/>
          <w:sz w:val="24"/>
          <w:szCs w:val="24"/>
        </w:rPr>
        <w:t>When</w:t>
      </w:r>
      <w:r w:rsidRPr="007E5D06">
        <w:rPr>
          <w:rFonts w:ascii="Helvetica" w:eastAsia="Times New Roman" w:hAnsi="Helvetica" w:cs="Arial"/>
          <w:sz w:val="24"/>
          <w:szCs w:val="24"/>
        </w:rPr>
        <w:t xml:space="preserve"> the scores obtained from earlier testing are no longer believed to reflect the student's current ability. </w:t>
      </w:r>
    </w:p>
    <w:p w14:paraId="6C584071" w14:textId="77777777" w:rsidR="000016DD" w:rsidRDefault="000016DD" w:rsidP="000666B6">
      <w:pPr>
        <w:spacing w:after="0" w:line="288" w:lineRule="atLeast"/>
        <w:rPr>
          <w:rFonts w:ascii="Helvetica" w:eastAsia="Times New Roman" w:hAnsi="Helvetica" w:cs="Arial"/>
          <w:b/>
          <w:sz w:val="24"/>
          <w:szCs w:val="24"/>
        </w:rPr>
      </w:pPr>
    </w:p>
    <w:p w14:paraId="7B0ADA9D" w14:textId="1EBA4E3D" w:rsidR="00344EE2" w:rsidRPr="007E5D06" w:rsidRDefault="001B7A16" w:rsidP="000666B6">
      <w:pPr>
        <w:spacing w:after="0" w:line="288" w:lineRule="atLeast"/>
        <w:rPr>
          <w:rFonts w:ascii="Helvetica" w:eastAsia="Times New Roman" w:hAnsi="Helvetica" w:cs="Times New Roman"/>
          <w:sz w:val="24"/>
          <w:szCs w:val="24"/>
        </w:rPr>
      </w:pPr>
      <w:r w:rsidRPr="00A9678E">
        <w:rPr>
          <w:rFonts w:ascii="Helvetica" w:eastAsia="Times New Roman" w:hAnsi="Helvetica" w:cs="Arial"/>
          <w:b/>
          <w:sz w:val="24"/>
          <w:szCs w:val="24"/>
        </w:rPr>
        <w:t>Retesting</w:t>
      </w:r>
      <w:r w:rsidRPr="007E5D06">
        <w:rPr>
          <w:rFonts w:ascii="Helvetica" w:eastAsia="Times New Roman" w:hAnsi="Helvetica" w:cs="Arial"/>
          <w:sz w:val="24"/>
          <w:szCs w:val="24"/>
        </w:rPr>
        <w:t xml:space="preserve"> </w:t>
      </w:r>
      <w:r w:rsidRPr="000666B6">
        <w:rPr>
          <w:rFonts w:ascii="Helvetica" w:eastAsia="Times New Roman" w:hAnsi="Helvetica" w:cs="Arial"/>
          <w:b/>
          <w:sz w:val="24"/>
          <w:szCs w:val="24"/>
        </w:rPr>
        <w:t>guidelines</w:t>
      </w:r>
      <w:r w:rsidRPr="007E5D06">
        <w:rPr>
          <w:rFonts w:ascii="Helvetica" w:eastAsia="Times New Roman" w:hAnsi="Helvetica" w:cs="Arial"/>
          <w:sz w:val="24"/>
          <w:szCs w:val="24"/>
        </w:rPr>
        <w:t xml:space="preserve">:  </w:t>
      </w:r>
      <w:r w:rsidR="00344EE2" w:rsidRPr="007E5D06">
        <w:rPr>
          <w:rFonts w:ascii="Helvetica" w:eastAsia="Times New Roman" w:hAnsi="Helvetica" w:cs="Arial"/>
          <w:sz w:val="24"/>
          <w:szCs w:val="24"/>
        </w:rPr>
        <w:t xml:space="preserve">An examinee must </w:t>
      </w:r>
      <w:r w:rsidR="00344EE2" w:rsidRPr="000E107A">
        <w:rPr>
          <w:rFonts w:ascii="Helvetica" w:eastAsia="Times New Roman" w:hAnsi="Helvetica" w:cs="Arial"/>
          <w:sz w:val="24"/>
          <w:szCs w:val="24"/>
        </w:rPr>
        <w:t xml:space="preserve">wait </w:t>
      </w:r>
      <w:r w:rsidR="0092470D">
        <w:rPr>
          <w:rFonts w:ascii="Helvetica" w:eastAsia="Times New Roman" w:hAnsi="Helvetica" w:cs="Arial"/>
          <w:b/>
          <w:sz w:val="24"/>
          <w:szCs w:val="24"/>
        </w:rPr>
        <w:t>14</w:t>
      </w:r>
      <w:r w:rsidR="00344EE2" w:rsidRPr="000666B6">
        <w:rPr>
          <w:rFonts w:ascii="Helvetica" w:eastAsia="Times New Roman" w:hAnsi="Helvetica" w:cs="Arial"/>
          <w:b/>
          <w:sz w:val="24"/>
          <w:szCs w:val="24"/>
        </w:rPr>
        <w:t xml:space="preserve"> days</w:t>
      </w:r>
      <w:r w:rsidR="00344EE2" w:rsidRPr="007E5D06">
        <w:rPr>
          <w:rFonts w:ascii="Helvetica" w:eastAsia="Times New Roman" w:hAnsi="Helvetica" w:cs="Arial"/>
          <w:sz w:val="24"/>
          <w:szCs w:val="24"/>
        </w:rPr>
        <w:t xml:space="preserve"> between testing sessions.</w:t>
      </w:r>
    </w:p>
    <w:p w14:paraId="0E27B00A" w14:textId="77777777" w:rsidR="001B7A16" w:rsidRDefault="001B7A16" w:rsidP="000666B6">
      <w:pPr>
        <w:spacing w:before="45" w:after="0" w:line="288" w:lineRule="atLeast"/>
        <w:outlineLvl w:val="3"/>
        <w:rPr>
          <w:rFonts w:ascii="Arial" w:eastAsia="Times New Roman" w:hAnsi="Arial" w:cs="Arial"/>
          <w:b/>
          <w:bCs/>
          <w:color w:val="000080"/>
          <w:sz w:val="30"/>
          <w:szCs w:val="30"/>
        </w:rPr>
      </w:pPr>
    </w:p>
    <w:p w14:paraId="79781580" w14:textId="77777777" w:rsidR="00344EE2" w:rsidRPr="00344EE2" w:rsidRDefault="00344EE2" w:rsidP="000666B6">
      <w:pPr>
        <w:spacing w:before="45" w:after="0" w:line="288" w:lineRule="atLeast"/>
        <w:outlineLvl w:val="3"/>
        <w:rPr>
          <w:rFonts w:ascii="Times New Roman" w:eastAsia="Times New Roman" w:hAnsi="Times New Roman" w:cs="Times New Roman"/>
          <w:b/>
          <w:bCs/>
          <w:sz w:val="30"/>
          <w:szCs w:val="30"/>
        </w:rPr>
      </w:pPr>
      <w:r w:rsidRPr="00344EE2">
        <w:rPr>
          <w:rFonts w:ascii="Arial" w:eastAsia="Times New Roman" w:hAnsi="Arial" w:cs="Arial"/>
          <w:b/>
          <w:bCs/>
          <w:color w:val="000080"/>
          <w:sz w:val="30"/>
          <w:szCs w:val="30"/>
        </w:rPr>
        <w:t>Can I use a Calculator to take the Accuplacer?</w:t>
      </w:r>
    </w:p>
    <w:p w14:paraId="4E48F369" w14:textId="77777777" w:rsidR="007E5D06" w:rsidRPr="00F92D63" w:rsidRDefault="00344EE2" w:rsidP="000666B6">
      <w:pPr>
        <w:spacing w:after="0" w:line="288" w:lineRule="atLeast"/>
        <w:rPr>
          <w:rFonts w:ascii="Helvetica" w:eastAsia="Times New Roman" w:hAnsi="Helvetica" w:cs="Arial"/>
          <w:b/>
          <w:bCs/>
          <w:color w:val="000080"/>
          <w:sz w:val="24"/>
          <w:szCs w:val="24"/>
        </w:rPr>
      </w:pPr>
      <w:r w:rsidRPr="007E5D06">
        <w:rPr>
          <w:rFonts w:ascii="Helvetica" w:eastAsia="Times New Roman" w:hAnsi="Helvetica" w:cs="Arial"/>
          <w:sz w:val="24"/>
          <w:szCs w:val="24"/>
        </w:rPr>
        <w:t>Students are not allowed to use a personal calculator on the Accupl</w:t>
      </w:r>
      <w:r w:rsidR="00EA7F64" w:rsidRPr="007E5D06">
        <w:rPr>
          <w:rFonts w:ascii="Helvetica" w:eastAsia="Times New Roman" w:hAnsi="Helvetica" w:cs="Arial"/>
          <w:sz w:val="24"/>
          <w:szCs w:val="24"/>
        </w:rPr>
        <w:t>acer</w:t>
      </w:r>
      <w:r w:rsidRPr="007E5D06">
        <w:rPr>
          <w:rFonts w:ascii="Helvetica" w:eastAsia="Times New Roman" w:hAnsi="Helvetica" w:cs="Arial"/>
          <w:sz w:val="24"/>
          <w:szCs w:val="24"/>
        </w:rPr>
        <w:t>. An onscreen calculator is provided for select items.</w:t>
      </w:r>
      <w:r w:rsidR="00EA7F64" w:rsidRPr="007E5D06">
        <w:rPr>
          <w:rFonts w:ascii="Helvetica" w:eastAsia="Times New Roman" w:hAnsi="Helvetica" w:cs="Arial"/>
          <w:sz w:val="24"/>
          <w:szCs w:val="24"/>
        </w:rPr>
        <w:t xml:space="preserve">  This is one of the things for which the proctor checks.</w:t>
      </w:r>
      <w:r w:rsidRPr="007E5D06">
        <w:rPr>
          <w:rFonts w:ascii="Helvetica" w:eastAsia="Times New Roman" w:hAnsi="Helvetica" w:cs="Times New Roman"/>
          <w:sz w:val="24"/>
          <w:szCs w:val="24"/>
        </w:rPr>
        <w:br/>
      </w:r>
    </w:p>
    <w:p w14:paraId="45FFF171" w14:textId="77777777" w:rsidR="000E107A" w:rsidRDefault="00344EE2" w:rsidP="000666B6">
      <w:pPr>
        <w:spacing w:after="0" w:line="288" w:lineRule="atLeast"/>
        <w:rPr>
          <w:rFonts w:ascii="Times New Roman" w:eastAsia="Times New Roman" w:hAnsi="Times New Roman" w:cs="Times New Roman"/>
          <w:b/>
          <w:bCs/>
          <w:sz w:val="30"/>
          <w:szCs w:val="30"/>
        </w:rPr>
      </w:pPr>
      <w:r w:rsidRPr="00344EE2">
        <w:rPr>
          <w:rFonts w:ascii="Arial" w:eastAsia="Times New Roman" w:hAnsi="Arial" w:cs="Arial"/>
          <w:b/>
          <w:bCs/>
          <w:color w:val="000080"/>
          <w:sz w:val="30"/>
          <w:szCs w:val="30"/>
        </w:rPr>
        <w:t>What scores do I need on the Accuplacer?</w:t>
      </w:r>
    </w:p>
    <w:p w14:paraId="472FEE23" w14:textId="06DE6421" w:rsidR="007D29DB" w:rsidRPr="000E107A" w:rsidRDefault="007D29DB" w:rsidP="000666B6">
      <w:pPr>
        <w:spacing w:after="0" w:line="288" w:lineRule="atLeast"/>
        <w:rPr>
          <w:rFonts w:ascii="Times New Roman" w:eastAsia="Times New Roman" w:hAnsi="Times New Roman" w:cs="Times New Roman"/>
          <w:b/>
          <w:bCs/>
          <w:sz w:val="30"/>
          <w:szCs w:val="30"/>
        </w:rPr>
      </w:pPr>
      <w:r w:rsidRPr="007E5D06">
        <w:rPr>
          <w:rFonts w:ascii="Helvetica" w:eastAsia="Times New Roman" w:hAnsi="Helvetica" w:cs="Arial"/>
          <w:sz w:val="24"/>
          <w:szCs w:val="24"/>
        </w:rPr>
        <w:t>ACCUPLACER scores can be used in lieu of ACT and SAT scores to make admissions decisions for high school dual enrollment and first time freshman status.</w:t>
      </w:r>
    </w:p>
    <w:p w14:paraId="60061E4C" w14:textId="77777777" w:rsidR="007D29DB" w:rsidRPr="004E00EF" w:rsidRDefault="007D29DB" w:rsidP="000666B6">
      <w:pPr>
        <w:spacing w:after="0" w:line="240" w:lineRule="auto"/>
        <w:rPr>
          <w:sz w:val="20"/>
          <w:szCs w:val="20"/>
        </w:rPr>
      </w:pPr>
    </w:p>
    <w:tbl>
      <w:tblPr>
        <w:tblW w:w="0" w:type="auto"/>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30"/>
        <w:gridCol w:w="5670"/>
      </w:tblGrid>
      <w:tr w:rsidR="007D29DB" w:rsidRPr="004E00EF" w14:paraId="5D2BD017" w14:textId="77777777" w:rsidTr="00F14ACC">
        <w:trPr>
          <w:trHeight w:val="467"/>
        </w:trPr>
        <w:tc>
          <w:tcPr>
            <w:tcW w:w="3330" w:type="dxa"/>
            <w:shd w:val="clear" w:color="auto" w:fill="auto"/>
            <w:vAlign w:val="center"/>
          </w:tcPr>
          <w:p w14:paraId="77C9FA09" w14:textId="77777777" w:rsidR="007D29DB" w:rsidRPr="00F14ACC" w:rsidRDefault="007D29DB" w:rsidP="000666B6">
            <w:pPr>
              <w:spacing w:after="0" w:line="240" w:lineRule="auto"/>
              <w:jc w:val="center"/>
              <w:rPr>
                <w:b/>
                <w:sz w:val="24"/>
                <w:szCs w:val="24"/>
              </w:rPr>
            </w:pPr>
            <w:r w:rsidRPr="00F14ACC">
              <w:rPr>
                <w:b/>
                <w:sz w:val="24"/>
                <w:szCs w:val="24"/>
              </w:rPr>
              <w:t>Minimum ACT Scores Required</w:t>
            </w:r>
          </w:p>
        </w:tc>
        <w:tc>
          <w:tcPr>
            <w:tcW w:w="5670" w:type="dxa"/>
            <w:shd w:val="clear" w:color="auto" w:fill="auto"/>
            <w:vAlign w:val="center"/>
          </w:tcPr>
          <w:p w14:paraId="0158A8AA" w14:textId="77777777" w:rsidR="007D29DB" w:rsidRPr="00F14ACC" w:rsidRDefault="007D29DB" w:rsidP="000666B6">
            <w:pPr>
              <w:spacing w:after="0" w:line="240" w:lineRule="auto"/>
              <w:jc w:val="center"/>
              <w:rPr>
                <w:b/>
                <w:sz w:val="24"/>
                <w:szCs w:val="24"/>
              </w:rPr>
            </w:pPr>
            <w:r w:rsidRPr="00F14ACC">
              <w:rPr>
                <w:b/>
                <w:sz w:val="24"/>
                <w:szCs w:val="24"/>
              </w:rPr>
              <w:t>Equivalent ACCUPLACER Scores</w:t>
            </w:r>
          </w:p>
        </w:tc>
      </w:tr>
      <w:tr w:rsidR="007D29DB" w:rsidRPr="004E00EF" w14:paraId="45A4A7E1" w14:textId="77777777" w:rsidTr="00F14ACC">
        <w:trPr>
          <w:trHeight w:val="449"/>
        </w:trPr>
        <w:tc>
          <w:tcPr>
            <w:tcW w:w="3330" w:type="dxa"/>
            <w:shd w:val="clear" w:color="auto" w:fill="auto"/>
            <w:vAlign w:val="center"/>
          </w:tcPr>
          <w:p w14:paraId="74DB553E" w14:textId="77777777" w:rsidR="007D29DB" w:rsidRPr="00F14ACC" w:rsidRDefault="007D29DB" w:rsidP="000666B6">
            <w:pPr>
              <w:spacing w:after="0" w:line="240" w:lineRule="auto"/>
              <w:rPr>
                <w:sz w:val="24"/>
                <w:szCs w:val="24"/>
              </w:rPr>
            </w:pPr>
            <w:r w:rsidRPr="00F14ACC">
              <w:rPr>
                <w:sz w:val="24"/>
                <w:szCs w:val="24"/>
              </w:rPr>
              <w:t>ACT English score = 18</w:t>
            </w:r>
          </w:p>
        </w:tc>
        <w:tc>
          <w:tcPr>
            <w:tcW w:w="5670" w:type="dxa"/>
            <w:shd w:val="clear" w:color="auto" w:fill="auto"/>
            <w:vAlign w:val="center"/>
          </w:tcPr>
          <w:p w14:paraId="23184F79" w14:textId="77777777" w:rsidR="007D29DB" w:rsidRPr="00F14ACC" w:rsidRDefault="007D29DB" w:rsidP="000666B6">
            <w:pPr>
              <w:spacing w:after="0" w:line="240" w:lineRule="auto"/>
              <w:rPr>
                <w:sz w:val="24"/>
                <w:szCs w:val="24"/>
              </w:rPr>
            </w:pPr>
            <w:r w:rsidRPr="00F14ACC">
              <w:rPr>
                <w:sz w:val="24"/>
                <w:szCs w:val="24"/>
              </w:rPr>
              <w:t xml:space="preserve">ACCUPLACER </w:t>
            </w:r>
            <w:r w:rsidR="00334EE5" w:rsidRPr="00F14ACC">
              <w:rPr>
                <w:sz w:val="24"/>
                <w:szCs w:val="24"/>
              </w:rPr>
              <w:t xml:space="preserve">Next Generation Writing </w:t>
            </w:r>
            <w:r w:rsidRPr="00F14ACC">
              <w:rPr>
                <w:sz w:val="24"/>
                <w:szCs w:val="24"/>
              </w:rPr>
              <w:t xml:space="preserve">score = </w:t>
            </w:r>
            <w:r w:rsidR="00334EE5" w:rsidRPr="00F14ACC">
              <w:rPr>
                <w:sz w:val="24"/>
                <w:szCs w:val="24"/>
              </w:rPr>
              <w:t>250</w:t>
            </w:r>
          </w:p>
        </w:tc>
      </w:tr>
      <w:tr w:rsidR="007D29DB" w:rsidRPr="004E00EF" w14:paraId="2C428D93" w14:textId="77777777" w:rsidTr="00F14ACC">
        <w:trPr>
          <w:trHeight w:val="440"/>
        </w:trPr>
        <w:tc>
          <w:tcPr>
            <w:tcW w:w="3330" w:type="dxa"/>
            <w:shd w:val="clear" w:color="auto" w:fill="auto"/>
            <w:vAlign w:val="center"/>
          </w:tcPr>
          <w:p w14:paraId="26366FED" w14:textId="77777777" w:rsidR="007D29DB" w:rsidRPr="00F14ACC" w:rsidRDefault="007D29DB" w:rsidP="000666B6">
            <w:pPr>
              <w:spacing w:after="0" w:line="240" w:lineRule="auto"/>
              <w:rPr>
                <w:sz w:val="24"/>
                <w:szCs w:val="24"/>
              </w:rPr>
            </w:pPr>
            <w:r w:rsidRPr="00F14ACC">
              <w:rPr>
                <w:sz w:val="24"/>
                <w:szCs w:val="24"/>
              </w:rPr>
              <w:t>ACT math score = 19</w:t>
            </w:r>
          </w:p>
        </w:tc>
        <w:tc>
          <w:tcPr>
            <w:tcW w:w="5670" w:type="dxa"/>
            <w:shd w:val="clear" w:color="auto" w:fill="auto"/>
            <w:vAlign w:val="center"/>
          </w:tcPr>
          <w:p w14:paraId="68DA0353" w14:textId="77777777" w:rsidR="007D29DB" w:rsidRPr="00F14ACC" w:rsidRDefault="007D29DB" w:rsidP="000666B6">
            <w:pPr>
              <w:spacing w:after="0" w:line="240" w:lineRule="auto"/>
              <w:rPr>
                <w:sz w:val="24"/>
                <w:szCs w:val="24"/>
              </w:rPr>
            </w:pPr>
            <w:r w:rsidRPr="00F14ACC">
              <w:rPr>
                <w:sz w:val="24"/>
                <w:szCs w:val="24"/>
              </w:rPr>
              <w:t xml:space="preserve">ACCUPLACER </w:t>
            </w:r>
            <w:r w:rsidR="00334EE5" w:rsidRPr="00F14ACC">
              <w:rPr>
                <w:sz w:val="24"/>
                <w:szCs w:val="24"/>
              </w:rPr>
              <w:t>QAS (Next Generation quantitative reasoning, algebra and statistics) score</w:t>
            </w:r>
            <w:r w:rsidRPr="00F14ACC">
              <w:rPr>
                <w:sz w:val="24"/>
                <w:szCs w:val="24"/>
              </w:rPr>
              <w:t xml:space="preserve"> = </w:t>
            </w:r>
            <w:r w:rsidR="00334EE5" w:rsidRPr="00F14ACC">
              <w:rPr>
                <w:sz w:val="24"/>
                <w:szCs w:val="24"/>
              </w:rPr>
              <w:t>263</w:t>
            </w:r>
          </w:p>
        </w:tc>
      </w:tr>
    </w:tbl>
    <w:p w14:paraId="44EAFD9C" w14:textId="77777777" w:rsidR="007D29DB" w:rsidRPr="004E00EF" w:rsidRDefault="007D29DB" w:rsidP="000666B6">
      <w:pPr>
        <w:spacing w:after="0" w:line="240" w:lineRule="auto"/>
        <w:rPr>
          <w:sz w:val="20"/>
          <w:szCs w:val="20"/>
        </w:rPr>
      </w:pPr>
    </w:p>
    <w:p w14:paraId="6E9F4DFD" w14:textId="031B49D6" w:rsidR="00344EE2" w:rsidRPr="00344EE2" w:rsidRDefault="4594C2D1" w:rsidP="000666B6">
      <w:pPr>
        <w:spacing w:before="45" w:after="0" w:line="288" w:lineRule="atLeast"/>
        <w:outlineLvl w:val="3"/>
        <w:rPr>
          <w:rFonts w:ascii="Times New Roman" w:eastAsia="Times New Roman" w:hAnsi="Times New Roman" w:cs="Times New Roman"/>
          <w:b/>
          <w:bCs/>
          <w:sz w:val="30"/>
          <w:szCs w:val="30"/>
        </w:rPr>
      </w:pPr>
      <w:r w:rsidRPr="4594C2D1">
        <w:rPr>
          <w:rFonts w:ascii="Arial" w:eastAsia="Times New Roman" w:hAnsi="Arial" w:cs="Arial"/>
          <w:b/>
          <w:bCs/>
          <w:color w:val="000080"/>
          <w:sz w:val="30"/>
          <w:szCs w:val="30"/>
        </w:rPr>
        <w:t>How can I get a copy of my Accuplacer scores?</w:t>
      </w:r>
    </w:p>
    <w:p w14:paraId="42D9A0CB" w14:textId="761F355A" w:rsidR="00A32727" w:rsidRDefault="000016DD" w:rsidP="000666B6">
      <w:pPr>
        <w:spacing w:after="0" w:line="288" w:lineRule="atLeast"/>
        <w:rPr>
          <w:rFonts w:ascii="Helvetica" w:eastAsia="Times New Roman" w:hAnsi="Helvetica" w:cs="Arial"/>
          <w:sz w:val="24"/>
          <w:szCs w:val="24"/>
        </w:rPr>
      </w:pPr>
      <w:r>
        <w:rPr>
          <w:rFonts w:ascii="Helvetica" w:eastAsia="Times New Roman" w:hAnsi="Helvetica" w:cs="Arial"/>
          <w:sz w:val="24"/>
          <w:szCs w:val="24"/>
        </w:rPr>
        <w:t xml:space="preserve">If you test at McNeese, wait 5 minutes after your test and the Testing Office will provide to you a copy of your scores.  </w:t>
      </w:r>
      <w:r w:rsidR="00344EE2" w:rsidRPr="007E5D06">
        <w:rPr>
          <w:rFonts w:ascii="Helvetica" w:eastAsia="Times New Roman" w:hAnsi="Helvetica" w:cs="Arial"/>
          <w:sz w:val="24"/>
          <w:szCs w:val="24"/>
        </w:rPr>
        <w:t>You can view your Accuplacer scores on the </w:t>
      </w:r>
      <w:hyperlink r:id="rId11" w:anchor="/studentisr" w:tgtFrame="_blank" w:history="1">
        <w:r w:rsidR="00344EE2" w:rsidRPr="007E5D06">
          <w:rPr>
            <w:rFonts w:ascii="Helvetica" w:eastAsia="Times New Roman" w:hAnsi="Helvetica" w:cs="Arial"/>
            <w:color w:val="00477F"/>
            <w:sz w:val="24"/>
            <w:szCs w:val="24"/>
            <w:u w:val="single"/>
          </w:rPr>
          <w:t>Accuplacer Student Portal</w:t>
        </w:r>
      </w:hyperlink>
      <w:r w:rsidR="00344EE2" w:rsidRPr="007E5D06">
        <w:rPr>
          <w:rFonts w:ascii="Helvetica" w:eastAsia="Times New Roman" w:hAnsi="Helvetica" w:cs="Arial"/>
          <w:sz w:val="24"/>
          <w:szCs w:val="24"/>
        </w:rPr>
        <w:t> website.</w:t>
      </w:r>
      <w:r w:rsidR="000666B6">
        <w:rPr>
          <w:rFonts w:ascii="Helvetica" w:eastAsia="Times New Roman" w:hAnsi="Helvetica" w:cs="Arial"/>
          <w:sz w:val="24"/>
          <w:szCs w:val="24"/>
        </w:rPr>
        <w:t xml:space="preserve"> Yo</w:t>
      </w:r>
      <w:r w:rsidR="00A32727">
        <w:rPr>
          <w:rFonts w:ascii="Helvetica" w:eastAsia="Times New Roman" w:hAnsi="Helvetica" w:cs="Arial"/>
          <w:sz w:val="24"/>
          <w:szCs w:val="24"/>
        </w:rPr>
        <w:t>u can obtain a copy of your score</w:t>
      </w:r>
      <w:r w:rsidR="00A65C4C">
        <w:rPr>
          <w:rFonts w:ascii="Helvetica" w:eastAsia="Times New Roman" w:hAnsi="Helvetica" w:cs="Arial"/>
          <w:sz w:val="24"/>
          <w:szCs w:val="24"/>
        </w:rPr>
        <w:t>s</w:t>
      </w:r>
      <w:r w:rsidR="00A32727">
        <w:rPr>
          <w:rFonts w:ascii="Helvetica" w:eastAsia="Times New Roman" w:hAnsi="Helvetica" w:cs="Arial"/>
          <w:sz w:val="24"/>
          <w:szCs w:val="24"/>
        </w:rPr>
        <w:t xml:space="preserve"> </w:t>
      </w:r>
      <w:r w:rsidR="004C3B61">
        <w:rPr>
          <w:rFonts w:ascii="Helvetica" w:eastAsia="Times New Roman" w:hAnsi="Helvetica" w:cs="Arial"/>
          <w:sz w:val="24"/>
          <w:szCs w:val="24"/>
        </w:rPr>
        <w:t xml:space="preserve">and </w:t>
      </w:r>
      <w:r w:rsidR="000666B6">
        <w:rPr>
          <w:rFonts w:ascii="Helvetica" w:eastAsia="Times New Roman" w:hAnsi="Helvetica" w:cs="Arial"/>
          <w:sz w:val="24"/>
          <w:szCs w:val="24"/>
        </w:rPr>
        <w:t xml:space="preserve">send </w:t>
      </w:r>
      <w:r w:rsidR="004C3B61">
        <w:rPr>
          <w:rFonts w:ascii="Helvetica" w:eastAsia="Times New Roman" w:hAnsi="Helvetica" w:cs="Arial"/>
          <w:sz w:val="24"/>
          <w:szCs w:val="24"/>
        </w:rPr>
        <w:t>an offic</w:t>
      </w:r>
      <w:r w:rsidR="000666B6">
        <w:rPr>
          <w:rFonts w:ascii="Helvetica" w:eastAsia="Times New Roman" w:hAnsi="Helvetica" w:cs="Arial"/>
          <w:sz w:val="24"/>
          <w:szCs w:val="24"/>
        </w:rPr>
        <w:t xml:space="preserve">ial copy to any college listed on the Accuplacer Student Portal. </w:t>
      </w:r>
    </w:p>
    <w:p w14:paraId="4A67F26C" w14:textId="2B1BD487" w:rsidR="00A32727" w:rsidRDefault="00A32727" w:rsidP="00C20037">
      <w:pPr>
        <w:spacing w:after="0" w:line="288" w:lineRule="atLeast"/>
        <w:ind w:firstLine="720"/>
        <w:rPr>
          <w:rFonts w:ascii="Helvetica" w:eastAsia="Times New Roman" w:hAnsi="Helvetica" w:cs="Arial"/>
          <w:sz w:val="24"/>
          <w:szCs w:val="24"/>
        </w:rPr>
      </w:pPr>
      <w:r>
        <w:rPr>
          <w:rFonts w:ascii="Helvetica" w:eastAsia="Times New Roman" w:hAnsi="Helvetica" w:cs="Arial"/>
          <w:sz w:val="24"/>
          <w:szCs w:val="24"/>
        </w:rPr>
        <w:t>Information needed</w:t>
      </w:r>
      <w:r w:rsidR="000E107A">
        <w:rPr>
          <w:rFonts w:ascii="Helvetica" w:eastAsia="Times New Roman" w:hAnsi="Helvetica" w:cs="Arial"/>
          <w:sz w:val="24"/>
          <w:szCs w:val="24"/>
        </w:rPr>
        <w:t xml:space="preserve"> for Student Portal</w:t>
      </w:r>
      <w:r>
        <w:rPr>
          <w:rFonts w:ascii="Helvetica" w:eastAsia="Times New Roman" w:hAnsi="Helvetica" w:cs="Arial"/>
          <w:sz w:val="24"/>
          <w:szCs w:val="24"/>
        </w:rPr>
        <w:t>:</w:t>
      </w:r>
    </w:p>
    <w:p w14:paraId="55BB734A" w14:textId="77777777" w:rsidR="00A32727" w:rsidRDefault="00A32727" w:rsidP="000666B6">
      <w:pPr>
        <w:pStyle w:val="ListParagraph"/>
        <w:numPr>
          <w:ilvl w:val="0"/>
          <w:numId w:val="7"/>
        </w:numPr>
        <w:spacing w:after="0" w:line="288" w:lineRule="atLeast"/>
        <w:rPr>
          <w:rFonts w:ascii="Helvetica" w:eastAsia="Times New Roman" w:hAnsi="Helvetica" w:cs="Arial"/>
          <w:sz w:val="24"/>
          <w:szCs w:val="24"/>
        </w:rPr>
      </w:pPr>
      <w:r>
        <w:rPr>
          <w:rFonts w:ascii="Helvetica" w:eastAsia="Times New Roman" w:hAnsi="Helvetica" w:cs="Arial"/>
          <w:sz w:val="24"/>
          <w:szCs w:val="24"/>
        </w:rPr>
        <w:t>MSU ID #</w:t>
      </w:r>
    </w:p>
    <w:p w14:paraId="1F36BEAA" w14:textId="77777777" w:rsidR="00A32727" w:rsidRDefault="00A32727" w:rsidP="000666B6">
      <w:pPr>
        <w:pStyle w:val="ListParagraph"/>
        <w:numPr>
          <w:ilvl w:val="0"/>
          <w:numId w:val="7"/>
        </w:numPr>
        <w:spacing w:after="0" w:line="288" w:lineRule="atLeast"/>
        <w:rPr>
          <w:rFonts w:ascii="Helvetica" w:eastAsia="Times New Roman" w:hAnsi="Helvetica" w:cs="Arial"/>
          <w:sz w:val="24"/>
          <w:szCs w:val="24"/>
        </w:rPr>
      </w:pPr>
      <w:r>
        <w:rPr>
          <w:rFonts w:ascii="Helvetica" w:eastAsia="Times New Roman" w:hAnsi="Helvetica" w:cs="Arial"/>
          <w:sz w:val="24"/>
          <w:szCs w:val="24"/>
        </w:rPr>
        <w:t>first name,</w:t>
      </w:r>
    </w:p>
    <w:p w14:paraId="76AB78B7" w14:textId="77777777" w:rsidR="00A32727" w:rsidRDefault="00A32727" w:rsidP="000666B6">
      <w:pPr>
        <w:pStyle w:val="ListParagraph"/>
        <w:numPr>
          <w:ilvl w:val="0"/>
          <w:numId w:val="7"/>
        </w:numPr>
        <w:spacing w:after="0" w:line="288" w:lineRule="atLeast"/>
        <w:rPr>
          <w:rFonts w:ascii="Helvetica" w:eastAsia="Times New Roman" w:hAnsi="Helvetica" w:cs="Arial"/>
          <w:sz w:val="24"/>
          <w:szCs w:val="24"/>
        </w:rPr>
      </w:pPr>
      <w:r>
        <w:rPr>
          <w:rFonts w:ascii="Helvetica" w:eastAsia="Times New Roman" w:hAnsi="Helvetica" w:cs="Arial"/>
          <w:sz w:val="24"/>
          <w:szCs w:val="24"/>
        </w:rPr>
        <w:t>last name</w:t>
      </w:r>
    </w:p>
    <w:p w14:paraId="4B39FEE2" w14:textId="77777777" w:rsidR="00A32727" w:rsidRDefault="00A32727" w:rsidP="000666B6">
      <w:pPr>
        <w:pStyle w:val="ListParagraph"/>
        <w:numPr>
          <w:ilvl w:val="0"/>
          <w:numId w:val="7"/>
        </w:numPr>
        <w:spacing w:after="0" w:line="288" w:lineRule="atLeast"/>
        <w:rPr>
          <w:rFonts w:ascii="Helvetica" w:eastAsia="Times New Roman" w:hAnsi="Helvetica" w:cs="Arial"/>
          <w:sz w:val="24"/>
          <w:szCs w:val="24"/>
        </w:rPr>
      </w:pPr>
      <w:r>
        <w:rPr>
          <w:rFonts w:ascii="Helvetica" w:eastAsia="Times New Roman" w:hAnsi="Helvetica" w:cs="Arial"/>
          <w:sz w:val="24"/>
          <w:szCs w:val="24"/>
        </w:rPr>
        <w:t>Date of Birth</w:t>
      </w:r>
    </w:p>
    <w:p w14:paraId="09AB9128" w14:textId="77777777" w:rsidR="00A32727" w:rsidRPr="000E107A" w:rsidRDefault="00A32727" w:rsidP="000666B6">
      <w:pPr>
        <w:pStyle w:val="ListParagraph"/>
        <w:numPr>
          <w:ilvl w:val="0"/>
          <w:numId w:val="7"/>
        </w:numPr>
        <w:spacing w:after="0" w:line="288" w:lineRule="atLeast"/>
        <w:rPr>
          <w:rFonts w:ascii="Helvetica" w:eastAsia="Times New Roman" w:hAnsi="Helvetica" w:cs="Arial"/>
          <w:sz w:val="24"/>
          <w:szCs w:val="24"/>
        </w:rPr>
      </w:pPr>
      <w:r w:rsidRPr="000E107A">
        <w:rPr>
          <w:rFonts w:ascii="Helvetica" w:eastAsia="Times New Roman" w:hAnsi="Helvetica" w:cs="Arial"/>
          <w:sz w:val="24"/>
          <w:szCs w:val="24"/>
        </w:rPr>
        <w:t>Institution Country</w:t>
      </w:r>
    </w:p>
    <w:p w14:paraId="5FEB81DC" w14:textId="77777777" w:rsidR="00A32727" w:rsidRDefault="00A32727" w:rsidP="000666B6">
      <w:pPr>
        <w:pStyle w:val="ListParagraph"/>
        <w:numPr>
          <w:ilvl w:val="0"/>
          <w:numId w:val="7"/>
        </w:numPr>
        <w:spacing w:after="0" w:line="288" w:lineRule="atLeast"/>
        <w:rPr>
          <w:rFonts w:ascii="Helvetica" w:eastAsia="Times New Roman" w:hAnsi="Helvetica" w:cs="Arial"/>
          <w:sz w:val="24"/>
          <w:szCs w:val="24"/>
        </w:rPr>
      </w:pPr>
      <w:r>
        <w:rPr>
          <w:rFonts w:ascii="Helvetica" w:eastAsia="Times New Roman" w:hAnsi="Helvetica" w:cs="Arial"/>
          <w:sz w:val="24"/>
          <w:szCs w:val="24"/>
        </w:rPr>
        <w:t>Institution State</w:t>
      </w:r>
    </w:p>
    <w:p w14:paraId="4C12B835" w14:textId="77777777" w:rsidR="007E5D06" w:rsidRPr="00A32727" w:rsidRDefault="00A32727" w:rsidP="000666B6">
      <w:pPr>
        <w:pStyle w:val="ListParagraph"/>
        <w:numPr>
          <w:ilvl w:val="0"/>
          <w:numId w:val="7"/>
        </w:numPr>
        <w:spacing w:after="0" w:line="288" w:lineRule="atLeast"/>
        <w:rPr>
          <w:rFonts w:ascii="Helvetica" w:eastAsia="Times New Roman" w:hAnsi="Helvetica" w:cs="Arial"/>
          <w:sz w:val="24"/>
          <w:szCs w:val="24"/>
        </w:rPr>
      </w:pPr>
      <w:r>
        <w:rPr>
          <w:rFonts w:ascii="Helvetica" w:eastAsia="Times New Roman" w:hAnsi="Helvetica" w:cs="Arial"/>
          <w:sz w:val="24"/>
          <w:szCs w:val="24"/>
        </w:rPr>
        <w:t>Student Institution</w:t>
      </w:r>
    </w:p>
    <w:p w14:paraId="3656B9AB" w14:textId="77777777" w:rsidR="0092641F" w:rsidRDefault="0092641F" w:rsidP="000666B6">
      <w:pPr>
        <w:spacing w:after="0" w:line="240" w:lineRule="auto"/>
        <w:rPr>
          <w:rFonts w:ascii="Arial" w:hAnsi="Arial" w:cs="Arial"/>
          <w:b/>
          <w:sz w:val="28"/>
          <w:szCs w:val="28"/>
        </w:rPr>
      </w:pPr>
    </w:p>
    <w:p w14:paraId="785AAAC8" w14:textId="77777777" w:rsidR="00334EE5" w:rsidRPr="00F04BEA" w:rsidRDefault="00334EE5" w:rsidP="000666B6">
      <w:pPr>
        <w:spacing w:after="0" w:line="240" w:lineRule="auto"/>
        <w:rPr>
          <w:rFonts w:ascii="Arial" w:hAnsi="Arial" w:cs="Arial"/>
          <w:b/>
          <w:sz w:val="28"/>
          <w:szCs w:val="28"/>
        </w:rPr>
      </w:pPr>
      <w:r w:rsidRPr="00F04BEA">
        <w:rPr>
          <w:rFonts w:ascii="Arial" w:hAnsi="Arial" w:cs="Arial"/>
          <w:b/>
          <w:sz w:val="28"/>
          <w:szCs w:val="28"/>
        </w:rPr>
        <w:t>Whom do I contact if I have questions?</w:t>
      </w:r>
    </w:p>
    <w:p w14:paraId="21618EC1" w14:textId="77777777" w:rsidR="00C20037" w:rsidRDefault="00334EE5" w:rsidP="000666B6">
      <w:pPr>
        <w:spacing w:after="0" w:line="240" w:lineRule="auto"/>
        <w:rPr>
          <w:rFonts w:ascii="Helvetica" w:hAnsi="Helvetica" w:cs="Arial"/>
          <w:sz w:val="24"/>
          <w:szCs w:val="24"/>
        </w:rPr>
      </w:pPr>
      <w:r w:rsidRPr="007E5D06">
        <w:rPr>
          <w:rFonts w:ascii="Helvetica" w:hAnsi="Helvetica" w:cs="Arial"/>
          <w:sz w:val="24"/>
          <w:szCs w:val="24"/>
        </w:rPr>
        <w:t>Office of Testing Services</w:t>
      </w:r>
      <w:r w:rsidR="00C20037">
        <w:rPr>
          <w:rFonts w:ascii="Helvetica" w:hAnsi="Helvetica" w:cs="Arial"/>
          <w:sz w:val="24"/>
          <w:szCs w:val="24"/>
        </w:rPr>
        <w:t xml:space="preserve">, </w:t>
      </w:r>
      <w:r w:rsidR="00F953CA" w:rsidRPr="007E5D06">
        <w:rPr>
          <w:rFonts w:ascii="Helvetica" w:hAnsi="Helvetica" w:cs="Arial"/>
          <w:sz w:val="24"/>
          <w:szCs w:val="24"/>
        </w:rPr>
        <w:t>McNeese State University</w:t>
      </w:r>
    </w:p>
    <w:p w14:paraId="7DB8606A" w14:textId="1A3D13AE" w:rsidR="00334EE5" w:rsidRPr="007E5D06" w:rsidRDefault="00475802" w:rsidP="000666B6">
      <w:pPr>
        <w:spacing w:after="0" w:line="240" w:lineRule="auto"/>
        <w:rPr>
          <w:rFonts w:ascii="Helvetica" w:hAnsi="Helvetica" w:cs="Arial"/>
          <w:sz w:val="24"/>
          <w:szCs w:val="24"/>
        </w:rPr>
      </w:pPr>
      <w:r w:rsidRPr="000E107A">
        <w:rPr>
          <w:rFonts w:ascii="Helvetica" w:hAnsi="Helvetica" w:cs="Arial"/>
          <w:sz w:val="24"/>
          <w:szCs w:val="24"/>
        </w:rPr>
        <w:t>337-475-5181</w:t>
      </w:r>
      <w:r w:rsidR="00C20037">
        <w:rPr>
          <w:rFonts w:ascii="Helvetica" w:hAnsi="Helvetica" w:cs="Arial"/>
          <w:sz w:val="24"/>
          <w:szCs w:val="24"/>
        </w:rPr>
        <w:t xml:space="preserve">                 </w:t>
      </w:r>
      <w:hyperlink r:id="rId12" w:history="1">
        <w:r w:rsidR="00065890" w:rsidRPr="000E107A">
          <w:rPr>
            <w:rStyle w:val="Hyperlink"/>
            <w:rFonts w:ascii="Helvetica" w:hAnsi="Helvetica" w:cs="Arial"/>
            <w:sz w:val="24"/>
            <w:szCs w:val="24"/>
          </w:rPr>
          <w:t>testing@mcneese.edu</w:t>
        </w:r>
      </w:hyperlink>
      <w:r w:rsidR="00065890" w:rsidRPr="007E5D06">
        <w:rPr>
          <w:rFonts w:ascii="Helvetica" w:hAnsi="Helvetica" w:cs="Arial"/>
          <w:sz w:val="24"/>
          <w:szCs w:val="24"/>
        </w:rPr>
        <w:t xml:space="preserve">      </w:t>
      </w:r>
      <w:hyperlink r:id="rId13" w:history="1">
        <w:r w:rsidR="00065890" w:rsidRPr="007E5D06">
          <w:rPr>
            <w:rStyle w:val="Hyperlink"/>
            <w:rFonts w:ascii="Helvetica" w:hAnsi="Helvetica" w:cs="Arial"/>
            <w:sz w:val="24"/>
            <w:szCs w:val="24"/>
          </w:rPr>
          <w:t>www.mcneese.edu/testing</w:t>
        </w:r>
      </w:hyperlink>
      <w:r w:rsidR="00065890" w:rsidRPr="007E5D06">
        <w:rPr>
          <w:rFonts w:ascii="Helvetica" w:hAnsi="Helvetica" w:cs="Arial"/>
          <w:sz w:val="24"/>
          <w:szCs w:val="24"/>
        </w:rPr>
        <w:t xml:space="preserve">         </w:t>
      </w:r>
      <w:r w:rsidR="000016DD">
        <w:rPr>
          <w:rFonts w:ascii="Helvetica" w:hAnsi="Helvetica" w:cs="Arial"/>
          <w:sz w:val="24"/>
          <w:szCs w:val="24"/>
        </w:rPr>
        <w:t>rev. 10/4</w:t>
      </w:r>
      <w:r w:rsidR="00C20037">
        <w:rPr>
          <w:rFonts w:ascii="Helvetica" w:hAnsi="Helvetica" w:cs="Arial"/>
          <w:sz w:val="24"/>
          <w:szCs w:val="24"/>
        </w:rPr>
        <w:t>/21</w:t>
      </w:r>
      <w:r w:rsidR="00065890" w:rsidRPr="007E5D06">
        <w:rPr>
          <w:rFonts w:ascii="Helvetica" w:hAnsi="Helvetica" w:cs="Arial"/>
          <w:sz w:val="24"/>
          <w:szCs w:val="24"/>
        </w:rPr>
        <w:t xml:space="preserve">  </w:t>
      </w:r>
      <w:r w:rsidR="00C20037">
        <w:rPr>
          <w:rFonts w:ascii="Helvetica" w:hAnsi="Helvetica" w:cs="Arial"/>
          <w:sz w:val="24"/>
          <w:szCs w:val="24"/>
        </w:rPr>
        <w:t xml:space="preserve">                             </w:t>
      </w:r>
    </w:p>
    <w:sectPr w:rsidR="00334EE5" w:rsidRPr="007E5D06" w:rsidSect="0092641F">
      <w:pgSz w:w="12240" w:h="15840"/>
      <w:pgMar w:top="1152" w:right="864" w:bottom="72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B23551"/>
    <w:multiLevelType w:val="multilevel"/>
    <w:tmpl w:val="5F8291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8951ACF"/>
    <w:multiLevelType w:val="hybridMultilevel"/>
    <w:tmpl w:val="F424A4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2B3832C4"/>
    <w:multiLevelType w:val="hybridMultilevel"/>
    <w:tmpl w:val="475265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D261F8"/>
    <w:multiLevelType w:val="hybridMultilevel"/>
    <w:tmpl w:val="88966440"/>
    <w:lvl w:ilvl="0" w:tplc="83A27C88">
      <w:start w:val="1"/>
      <w:numFmt w:val="bullet"/>
      <w:lvlText w:val=""/>
      <w:lvlJc w:val="left"/>
      <w:pPr>
        <w:ind w:left="720" w:hanging="360"/>
      </w:pPr>
      <w:rPr>
        <w:rFonts w:ascii="Symbol" w:hAnsi="Symbol" w:hint="default"/>
      </w:rPr>
    </w:lvl>
    <w:lvl w:ilvl="1" w:tplc="0C2AF712">
      <w:start w:val="1"/>
      <w:numFmt w:val="bullet"/>
      <w:lvlText w:val="o"/>
      <w:lvlJc w:val="left"/>
      <w:pPr>
        <w:ind w:left="1440" w:hanging="360"/>
      </w:pPr>
      <w:rPr>
        <w:rFonts w:ascii="Courier New" w:hAnsi="Courier New" w:hint="default"/>
      </w:rPr>
    </w:lvl>
    <w:lvl w:ilvl="2" w:tplc="14E296B4">
      <w:start w:val="1"/>
      <w:numFmt w:val="bullet"/>
      <w:lvlText w:val=""/>
      <w:lvlJc w:val="left"/>
      <w:pPr>
        <w:ind w:left="2160" w:hanging="360"/>
      </w:pPr>
      <w:rPr>
        <w:rFonts w:ascii="Wingdings" w:hAnsi="Wingdings" w:hint="default"/>
      </w:rPr>
    </w:lvl>
    <w:lvl w:ilvl="3" w:tplc="22E4E200">
      <w:start w:val="1"/>
      <w:numFmt w:val="bullet"/>
      <w:lvlText w:val=""/>
      <w:lvlJc w:val="left"/>
      <w:pPr>
        <w:ind w:left="2880" w:hanging="360"/>
      </w:pPr>
      <w:rPr>
        <w:rFonts w:ascii="Symbol" w:hAnsi="Symbol" w:hint="default"/>
      </w:rPr>
    </w:lvl>
    <w:lvl w:ilvl="4" w:tplc="B5EC978E">
      <w:start w:val="1"/>
      <w:numFmt w:val="bullet"/>
      <w:lvlText w:val="o"/>
      <w:lvlJc w:val="left"/>
      <w:pPr>
        <w:ind w:left="3600" w:hanging="360"/>
      </w:pPr>
      <w:rPr>
        <w:rFonts w:ascii="Courier New" w:hAnsi="Courier New" w:hint="default"/>
      </w:rPr>
    </w:lvl>
    <w:lvl w:ilvl="5" w:tplc="AC4E9A94">
      <w:start w:val="1"/>
      <w:numFmt w:val="bullet"/>
      <w:lvlText w:val=""/>
      <w:lvlJc w:val="left"/>
      <w:pPr>
        <w:ind w:left="4320" w:hanging="360"/>
      </w:pPr>
      <w:rPr>
        <w:rFonts w:ascii="Wingdings" w:hAnsi="Wingdings" w:hint="default"/>
      </w:rPr>
    </w:lvl>
    <w:lvl w:ilvl="6" w:tplc="8780CF06">
      <w:start w:val="1"/>
      <w:numFmt w:val="bullet"/>
      <w:lvlText w:val=""/>
      <w:lvlJc w:val="left"/>
      <w:pPr>
        <w:ind w:left="5040" w:hanging="360"/>
      </w:pPr>
      <w:rPr>
        <w:rFonts w:ascii="Symbol" w:hAnsi="Symbol" w:hint="default"/>
      </w:rPr>
    </w:lvl>
    <w:lvl w:ilvl="7" w:tplc="C97C213C">
      <w:start w:val="1"/>
      <w:numFmt w:val="bullet"/>
      <w:lvlText w:val="o"/>
      <w:lvlJc w:val="left"/>
      <w:pPr>
        <w:ind w:left="5760" w:hanging="360"/>
      </w:pPr>
      <w:rPr>
        <w:rFonts w:ascii="Courier New" w:hAnsi="Courier New" w:hint="default"/>
      </w:rPr>
    </w:lvl>
    <w:lvl w:ilvl="8" w:tplc="758E5BBC">
      <w:start w:val="1"/>
      <w:numFmt w:val="bullet"/>
      <w:lvlText w:val=""/>
      <w:lvlJc w:val="left"/>
      <w:pPr>
        <w:ind w:left="6480" w:hanging="360"/>
      </w:pPr>
      <w:rPr>
        <w:rFonts w:ascii="Wingdings" w:hAnsi="Wingdings" w:hint="default"/>
      </w:rPr>
    </w:lvl>
  </w:abstractNum>
  <w:abstractNum w:abstractNumId="4" w15:restartNumberingAfterBreak="0">
    <w:nsid w:val="4051325F"/>
    <w:multiLevelType w:val="hybridMultilevel"/>
    <w:tmpl w:val="387441F8"/>
    <w:lvl w:ilvl="0" w:tplc="1D0E13A0">
      <w:start w:val="337"/>
      <w:numFmt w:val="bullet"/>
      <w:lvlText w:val="-"/>
      <w:lvlJc w:val="left"/>
      <w:pPr>
        <w:ind w:left="72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EA025B0"/>
    <w:multiLevelType w:val="hybridMultilevel"/>
    <w:tmpl w:val="4686CFE8"/>
    <w:lvl w:ilvl="0" w:tplc="1D0E13A0">
      <w:start w:val="337"/>
      <w:numFmt w:val="bullet"/>
      <w:lvlText w:val="-"/>
      <w:lvlJc w:val="left"/>
      <w:pPr>
        <w:ind w:left="720" w:hanging="360"/>
      </w:pPr>
      <w:rPr>
        <w:rFonts w:ascii="Helvetica" w:eastAsia="Times New Roman" w:hAnsi="Helvetica"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FCC40BB"/>
    <w:multiLevelType w:val="hybridMultilevel"/>
    <w:tmpl w:val="11B0D5A4"/>
    <w:lvl w:ilvl="0" w:tplc="1D0E13A0">
      <w:start w:val="337"/>
      <w:numFmt w:val="bullet"/>
      <w:lvlText w:val="-"/>
      <w:lvlJc w:val="left"/>
      <w:pPr>
        <w:ind w:left="1440" w:hanging="360"/>
      </w:pPr>
      <w:rPr>
        <w:rFonts w:ascii="Helvetica" w:eastAsia="Times New Roman" w:hAnsi="Helvetica" w:cs="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3"/>
  </w:num>
  <w:num w:numId="2">
    <w:abstractNumId w:val="0"/>
  </w:num>
  <w:num w:numId="3">
    <w:abstractNumId w:val="2"/>
  </w:num>
  <w:num w:numId="4">
    <w:abstractNumId w:val="5"/>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4EE2"/>
    <w:rsid w:val="000016DD"/>
    <w:rsid w:val="00065890"/>
    <w:rsid w:val="000666B6"/>
    <w:rsid w:val="000E107A"/>
    <w:rsid w:val="00123F53"/>
    <w:rsid w:val="0017788D"/>
    <w:rsid w:val="001A4D07"/>
    <w:rsid w:val="001B7A16"/>
    <w:rsid w:val="001D2C6C"/>
    <w:rsid w:val="002A348B"/>
    <w:rsid w:val="002B41C2"/>
    <w:rsid w:val="002F704E"/>
    <w:rsid w:val="00334EE5"/>
    <w:rsid w:val="00344EE2"/>
    <w:rsid w:val="00475802"/>
    <w:rsid w:val="004C3B61"/>
    <w:rsid w:val="004E6634"/>
    <w:rsid w:val="005154C9"/>
    <w:rsid w:val="005F737A"/>
    <w:rsid w:val="00643F59"/>
    <w:rsid w:val="00774CC0"/>
    <w:rsid w:val="007A1DAC"/>
    <w:rsid w:val="007C7697"/>
    <w:rsid w:val="007D29DB"/>
    <w:rsid w:val="007E5D06"/>
    <w:rsid w:val="008C0A54"/>
    <w:rsid w:val="008C6A2C"/>
    <w:rsid w:val="0092470D"/>
    <w:rsid w:val="0092641F"/>
    <w:rsid w:val="0096733A"/>
    <w:rsid w:val="00993BC3"/>
    <w:rsid w:val="009B2B32"/>
    <w:rsid w:val="00A32727"/>
    <w:rsid w:val="00A46390"/>
    <w:rsid w:val="00A65C4C"/>
    <w:rsid w:val="00A916EF"/>
    <w:rsid w:val="00A9678E"/>
    <w:rsid w:val="00BF3A68"/>
    <w:rsid w:val="00BF3F45"/>
    <w:rsid w:val="00C20037"/>
    <w:rsid w:val="00D90D53"/>
    <w:rsid w:val="00DE755A"/>
    <w:rsid w:val="00E33554"/>
    <w:rsid w:val="00E34390"/>
    <w:rsid w:val="00EA7F64"/>
    <w:rsid w:val="00F04BEA"/>
    <w:rsid w:val="00F14ACC"/>
    <w:rsid w:val="00F839A7"/>
    <w:rsid w:val="00F92D63"/>
    <w:rsid w:val="00F953CA"/>
    <w:rsid w:val="4594C2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D0A547"/>
  <w15:chartTrackingRefBased/>
  <w15:docId w15:val="{E7984172-3A7E-4E75-B7DC-A96253B1C7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qFormat/>
    <w:rsid w:val="00344EE2"/>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344EE2"/>
    <w:rPr>
      <w:rFonts w:ascii="Times New Roman" w:eastAsia="Times New Roman" w:hAnsi="Times New Roman" w:cs="Times New Roman"/>
      <w:b/>
      <w:bCs/>
      <w:sz w:val="24"/>
      <w:szCs w:val="24"/>
    </w:rPr>
  </w:style>
  <w:style w:type="character" w:styleId="Hyperlink">
    <w:name w:val="Hyperlink"/>
    <w:basedOn w:val="DefaultParagraphFont"/>
    <w:uiPriority w:val="99"/>
    <w:unhideWhenUsed/>
    <w:rsid w:val="00344EE2"/>
    <w:rPr>
      <w:color w:val="0000FF"/>
      <w:u w:val="single"/>
    </w:rPr>
  </w:style>
  <w:style w:type="paragraph" w:styleId="NormalWeb">
    <w:name w:val="Normal (Web)"/>
    <w:basedOn w:val="Normal"/>
    <w:uiPriority w:val="99"/>
    <w:unhideWhenUsed/>
    <w:rsid w:val="0092641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475802"/>
    <w:rPr>
      <w:color w:val="954F72" w:themeColor="followedHyperlink"/>
      <w:u w:val="single"/>
    </w:rPr>
  </w:style>
  <w:style w:type="paragraph" w:styleId="BalloonText">
    <w:name w:val="Balloon Text"/>
    <w:basedOn w:val="Normal"/>
    <w:link w:val="BalloonTextChar"/>
    <w:uiPriority w:val="99"/>
    <w:semiHidden/>
    <w:unhideWhenUsed/>
    <w:rsid w:val="00475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75802"/>
    <w:rPr>
      <w:rFonts w:ascii="Segoe UI" w:hAnsi="Segoe UI" w:cs="Segoe UI"/>
      <w:sz w:val="18"/>
      <w:szCs w:val="18"/>
    </w:rPr>
  </w:style>
  <w:style w:type="paragraph" w:styleId="ListParagraph">
    <w:name w:val="List Paragraph"/>
    <w:basedOn w:val="Normal"/>
    <w:uiPriority w:val="34"/>
    <w:qFormat/>
    <w:rsid w:val="00A3272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06240070">
      <w:bodyDiv w:val="1"/>
      <w:marLeft w:val="0"/>
      <w:marRight w:val="0"/>
      <w:marTop w:val="0"/>
      <w:marBottom w:val="0"/>
      <w:divBdr>
        <w:top w:val="none" w:sz="0" w:space="0" w:color="auto"/>
        <w:left w:val="none" w:sz="0" w:space="0" w:color="auto"/>
        <w:bottom w:val="none" w:sz="0" w:space="0" w:color="auto"/>
        <w:right w:val="none" w:sz="0" w:space="0" w:color="auto"/>
      </w:divBdr>
    </w:div>
    <w:div w:id="1145119864">
      <w:bodyDiv w:val="1"/>
      <w:marLeft w:val="0"/>
      <w:marRight w:val="0"/>
      <w:marTop w:val="0"/>
      <w:marBottom w:val="0"/>
      <w:divBdr>
        <w:top w:val="none" w:sz="0" w:space="0" w:color="auto"/>
        <w:left w:val="none" w:sz="0" w:space="0" w:color="auto"/>
        <w:bottom w:val="none" w:sz="0" w:space="0" w:color="auto"/>
        <w:right w:val="none" w:sz="0" w:space="0" w:color="auto"/>
      </w:divBdr>
    </w:div>
    <w:div w:id="2078243617">
      <w:bodyDiv w:val="1"/>
      <w:marLeft w:val="0"/>
      <w:marRight w:val="0"/>
      <w:marTop w:val="0"/>
      <w:marBottom w:val="0"/>
      <w:divBdr>
        <w:top w:val="none" w:sz="0" w:space="0" w:color="auto"/>
        <w:left w:val="none" w:sz="0" w:space="0" w:color="auto"/>
        <w:bottom w:val="none" w:sz="0" w:space="0" w:color="auto"/>
        <w:right w:val="none" w:sz="0" w:space="0" w:color="auto"/>
      </w:divBdr>
      <w:divsChild>
        <w:div w:id="908613365">
          <w:marLeft w:val="0"/>
          <w:marRight w:val="0"/>
          <w:marTop w:val="0"/>
          <w:marBottom w:val="0"/>
          <w:divBdr>
            <w:top w:val="none" w:sz="0" w:space="0" w:color="auto"/>
            <w:left w:val="none" w:sz="0" w:space="0" w:color="auto"/>
            <w:bottom w:val="none" w:sz="0" w:space="0" w:color="auto"/>
            <w:right w:val="none" w:sz="0" w:space="0" w:color="auto"/>
          </w:divBdr>
        </w:div>
        <w:div w:id="1621690151">
          <w:marLeft w:val="0"/>
          <w:marRight w:val="0"/>
          <w:marTop w:val="0"/>
          <w:marBottom w:val="0"/>
          <w:divBdr>
            <w:top w:val="none" w:sz="0" w:space="0" w:color="auto"/>
            <w:left w:val="none" w:sz="0" w:space="0" w:color="auto"/>
            <w:bottom w:val="none" w:sz="0" w:space="0" w:color="auto"/>
            <w:right w:val="none" w:sz="0" w:space="0" w:color="auto"/>
          </w:divBdr>
          <w:divsChild>
            <w:div w:id="1228413733">
              <w:marLeft w:val="0"/>
              <w:marRight w:val="0"/>
              <w:marTop w:val="0"/>
              <w:marBottom w:val="0"/>
              <w:divBdr>
                <w:top w:val="none" w:sz="0" w:space="0" w:color="auto"/>
                <w:left w:val="none" w:sz="0" w:space="0" w:color="auto"/>
                <w:bottom w:val="none" w:sz="0" w:space="0" w:color="auto"/>
                <w:right w:val="none" w:sz="0" w:space="0" w:color="auto"/>
              </w:divBdr>
            </w:div>
          </w:divsChild>
        </w:div>
        <w:div w:id="2146266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mcneese.edu/testing"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testingofficer@mcneese.edu"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udentportal.accuplacer.org/"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www.mcneese.edu/testing" TargetMode="External"/><Relationship Id="rId4" Type="http://schemas.openxmlformats.org/officeDocument/2006/relationships/numbering" Target="numbering.xml"/><Relationship Id="rId9" Type="http://schemas.openxmlformats.org/officeDocument/2006/relationships/hyperlink" Target="https://accuplacer.collegeboard.org/students/prepare-for-accuplacer"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CAD2E015E7C99459C5CF09EC170554E" ma:contentTypeVersion="7" ma:contentTypeDescription="Create a new document." ma:contentTypeScope="" ma:versionID="c26eedc0df67ab2e6ebda1fef66b01dc">
  <xsd:schema xmlns:xsd="http://www.w3.org/2001/XMLSchema" xmlns:xs="http://www.w3.org/2001/XMLSchema" xmlns:p="http://schemas.microsoft.com/office/2006/metadata/properties" xmlns:ns3="5a3f1813-a5d7-4f67-b0a8-85df78ede1d8" targetNamespace="http://schemas.microsoft.com/office/2006/metadata/properties" ma:root="true" ma:fieldsID="f5ab5f9a79d207ef801032b814ef089e" ns3:_="">
    <xsd:import namespace="5a3f1813-a5d7-4f67-b0a8-85df78ede1d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3f1813-a5d7-4f67-b0a8-85df78ede1d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8BF45DA-6B61-42E1-A767-BCC78E960C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3f1813-a5d7-4f67-b0a8-85df78ede1d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D555CBB-FD4B-4436-988B-E3CC802FCF32}">
  <ds:schemaRefs>
    <ds:schemaRef ds:uri="http://schemas.microsoft.com/sharepoint/v3/contenttype/forms"/>
  </ds:schemaRefs>
</ds:datastoreItem>
</file>

<file path=customXml/itemProps3.xml><?xml version="1.0" encoding="utf-8"?>
<ds:datastoreItem xmlns:ds="http://schemas.openxmlformats.org/officeDocument/2006/customXml" ds:itemID="{138916ED-BD80-4E83-BB67-6001E81D179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618</Words>
  <Characters>3527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MSU</dc:creator>
  <cp:keywords/>
  <dc:description/>
  <cp:lastModifiedBy>Sullivan, Karen</cp:lastModifiedBy>
  <cp:revision>2</cp:revision>
  <cp:lastPrinted>2021-02-01T20:04:00Z</cp:lastPrinted>
  <dcterms:created xsi:type="dcterms:W3CDTF">2021-10-18T15:28:00Z</dcterms:created>
  <dcterms:modified xsi:type="dcterms:W3CDTF">2021-10-18T15:28:00Z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0x010100CCAD2E015E7C99459C5CF09EC170554E</vt:lpwstr>
  </property>
</Properties>
</file>