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DF321" w14:textId="77777777" w:rsidR="009E0827" w:rsidRDefault="009E0827">
      <w:r>
        <w:rPr>
          <w:noProof/>
        </w:rPr>
        <w:drawing>
          <wp:anchor distT="0" distB="0" distL="114300" distR="114300" simplePos="0" relativeHeight="251658240" behindDoc="1" locked="0" layoutInCell="1" allowOverlap="1" wp14:anchorId="0277F868" wp14:editId="5D4BEE6A">
            <wp:simplePos x="457200" y="457200"/>
            <wp:positionH relativeFrom="column">
              <wp:align>left</wp:align>
            </wp:positionH>
            <wp:positionV relativeFrom="paragraph">
              <wp:align>top</wp:align>
            </wp:positionV>
            <wp:extent cx="2133600" cy="2218690"/>
            <wp:effectExtent l="0" t="0" r="0" b="0"/>
            <wp:wrapNone/>
            <wp:docPr id="401298275" name="Picture 1" descr="A logo of a wildc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98275" name="Picture 1" descr="A logo of a wildca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38578" cy="22243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53B4C0" w14:textId="77777777" w:rsidR="009E0827" w:rsidRPr="009E0827" w:rsidRDefault="009E0827" w:rsidP="009E0827"/>
    <w:p w14:paraId="406495F1" w14:textId="77777777" w:rsidR="009E0827" w:rsidRDefault="009E0827"/>
    <w:p w14:paraId="14F7D804" w14:textId="068CF2C6" w:rsidR="009E0827" w:rsidRPr="009E0827" w:rsidRDefault="009E0827" w:rsidP="009E0827">
      <w:pPr>
        <w:tabs>
          <w:tab w:val="left" w:pos="1575"/>
        </w:tabs>
        <w:jc w:val="center"/>
        <w:rPr>
          <w:sz w:val="32"/>
          <w:szCs w:val="32"/>
        </w:rPr>
      </w:pPr>
      <w:proofErr w:type="spellStart"/>
      <w:proofErr w:type="gramStart"/>
      <w:r w:rsidRPr="009E0827">
        <w:rPr>
          <w:sz w:val="32"/>
          <w:szCs w:val="32"/>
        </w:rPr>
        <w:t>T.DeWitt</w:t>
      </w:r>
      <w:proofErr w:type="spellEnd"/>
      <w:proofErr w:type="gramEnd"/>
      <w:r w:rsidRPr="009E0827">
        <w:rPr>
          <w:sz w:val="32"/>
          <w:szCs w:val="32"/>
        </w:rPr>
        <w:t xml:space="preserve"> Taylor Middle High School </w:t>
      </w:r>
      <w:r w:rsidRPr="009E0827">
        <w:rPr>
          <w:sz w:val="32"/>
          <w:szCs w:val="32"/>
        </w:rPr>
        <w:br w:type="textWrapping" w:clear="all"/>
        <w:t>Movement Policies</w:t>
      </w:r>
    </w:p>
    <w:p w14:paraId="0529446D" w14:textId="5C987537" w:rsidR="009E0827" w:rsidRPr="009E0827" w:rsidRDefault="009E0827">
      <w:pPr>
        <w:rPr>
          <w:sz w:val="32"/>
          <w:szCs w:val="32"/>
        </w:rPr>
      </w:pPr>
    </w:p>
    <w:p w14:paraId="02B4FFC8" w14:textId="77777777" w:rsidR="009E0827" w:rsidRDefault="009E0827"/>
    <w:p w14:paraId="504FEEE6" w14:textId="77777777" w:rsidR="009E0827" w:rsidRDefault="009E0827"/>
    <w:p w14:paraId="1A9268D3" w14:textId="77777777" w:rsidR="009E0827" w:rsidRDefault="009E0827"/>
    <w:p w14:paraId="4458A3EA" w14:textId="450637AB" w:rsidR="009E0827" w:rsidRPr="009E0827" w:rsidRDefault="009E0827">
      <w:pPr>
        <w:rPr>
          <w:sz w:val="36"/>
          <w:szCs w:val="36"/>
        </w:rPr>
      </w:pPr>
      <w:r w:rsidRPr="009E0827">
        <w:rPr>
          <w:sz w:val="36"/>
          <w:szCs w:val="36"/>
        </w:rPr>
        <w:t xml:space="preserve">Students should not be out of class during normal class times without a pass or a campus advisor escorting them.  </w:t>
      </w:r>
    </w:p>
    <w:p w14:paraId="501DA98C" w14:textId="5238D655" w:rsidR="009E0827" w:rsidRPr="009E0827" w:rsidRDefault="009E0827">
      <w:pPr>
        <w:rPr>
          <w:sz w:val="36"/>
          <w:szCs w:val="36"/>
        </w:rPr>
      </w:pPr>
      <w:r w:rsidRPr="009E0827">
        <w:rPr>
          <w:sz w:val="36"/>
          <w:szCs w:val="36"/>
        </w:rPr>
        <w:t xml:space="preserve">For students who need to see a guidance counselor, they will need to make an appointment with the guidance secretary during transition, lunch, or wildcat break.  If there is an emergency, have a campus advisor escort the student to </w:t>
      </w:r>
      <w:r>
        <w:rPr>
          <w:sz w:val="36"/>
          <w:szCs w:val="36"/>
        </w:rPr>
        <w:t xml:space="preserve">guidance counselor. </w:t>
      </w:r>
      <w:r w:rsidRPr="009E0827">
        <w:rPr>
          <w:sz w:val="36"/>
          <w:szCs w:val="36"/>
        </w:rPr>
        <w:t xml:space="preserve">   </w:t>
      </w:r>
    </w:p>
    <w:p w14:paraId="5E578C73" w14:textId="77777777" w:rsidR="009E0827" w:rsidRPr="009E0827" w:rsidRDefault="009E0827">
      <w:pPr>
        <w:rPr>
          <w:sz w:val="36"/>
          <w:szCs w:val="36"/>
        </w:rPr>
      </w:pPr>
      <w:r w:rsidRPr="009E0827">
        <w:rPr>
          <w:sz w:val="36"/>
          <w:szCs w:val="36"/>
        </w:rPr>
        <w:t xml:space="preserve">Students are to abide by the 10/10 Rule.  The 10/10 rule states that students should not leave the classroom during the first 10 minutes of class and the last 10 minutes of class.  Teachers are not to give out passes to students during transitions.  </w:t>
      </w:r>
    </w:p>
    <w:p w14:paraId="1887C6B3" w14:textId="77777777" w:rsidR="009E0827" w:rsidRPr="009E0827" w:rsidRDefault="009E0827">
      <w:pPr>
        <w:rPr>
          <w:b/>
          <w:bCs/>
          <w:sz w:val="36"/>
          <w:szCs w:val="36"/>
        </w:rPr>
      </w:pPr>
      <w:r w:rsidRPr="009E0827">
        <w:rPr>
          <w:b/>
          <w:bCs/>
          <w:sz w:val="36"/>
          <w:szCs w:val="36"/>
        </w:rPr>
        <w:t xml:space="preserve">Drink Cups on Campus </w:t>
      </w:r>
    </w:p>
    <w:p w14:paraId="5F879884" w14:textId="5FB40745" w:rsidR="00F74011" w:rsidRPr="009E0827" w:rsidRDefault="009E0827">
      <w:pPr>
        <w:rPr>
          <w:sz w:val="36"/>
          <w:szCs w:val="36"/>
        </w:rPr>
      </w:pPr>
      <w:r w:rsidRPr="009E0827">
        <w:rPr>
          <w:sz w:val="36"/>
          <w:szCs w:val="36"/>
        </w:rPr>
        <w:t xml:space="preserve">All drink cups including “Yeti,” Polar Pop and all other drink cups are </w:t>
      </w:r>
      <w:proofErr w:type="gramStart"/>
      <w:r w:rsidRPr="009E0827">
        <w:rPr>
          <w:sz w:val="36"/>
          <w:szCs w:val="36"/>
        </w:rPr>
        <w:t>prohibited on campus at all times</w:t>
      </w:r>
      <w:proofErr w:type="gramEnd"/>
      <w:r w:rsidRPr="009E0827">
        <w:rPr>
          <w:sz w:val="36"/>
          <w:szCs w:val="36"/>
        </w:rPr>
        <w:t xml:space="preserve">.  Students will be asked to either throw it away or put it back in their vehicles if they bring them </w:t>
      </w:r>
      <w:proofErr w:type="gramStart"/>
      <w:r w:rsidRPr="009E0827">
        <w:rPr>
          <w:sz w:val="36"/>
          <w:szCs w:val="36"/>
        </w:rPr>
        <w:t>on</w:t>
      </w:r>
      <w:proofErr w:type="gramEnd"/>
      <w:r w:rsidRPr="009E0827">
        <w:rPr>
          <w:sz w:val="36"/>
          <w:szCs w:val="36"/>
        </w:rPr>
        <w:t xml:space="preserve"> campus.  Students may carry clear bottles of water.  </w:t>
      </w:r>
    </w:p>
    <w:sectPr w:rsidR="00F74011" w:rsidRPr="009E0827" w:rsidSect="009E08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827"/>
    <w:rsid w:val="004E4D64"/>
    <w:rsid w:val="009E0827"/>
    <w:rsid w:val="00A52506"/>
    <w:rsid w:val="00F74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72C65"/>
  <w15:chartTrackingRefBased/>
  <w15:docId w15:val="{39612225-B3E2-4398-9096-C1B164CFF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Jessica M.</dc:creator>
  <cp:keywords/>
  <dc:description/>
  <cp:lastModifiedBy>Bell, Jessica M.</cp:lastModifiedBy>
  <cp:revision>1</cp:revision>
  <dcterms:created xsi:type="dcterms:W3CDTF">2023-07-24T11:49:00Z</dcterms:created>
  <dcterms:modified xsi:type="dcterms:W3CDTF">2023-07-24T11:58:00Z</dcterms:modified>
</cp:coreProperties>
</file>