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1251F" w14:textId="70599458" w:rsidR="006C3E27" w:rsidRPr="002E5569" w:rsidRDefault="007D0784" w:rsidP="006C3E27">
      <w:pPr>
        <w:pBdr>
          <w:bottom w:val="thinThickSmallGap" w:sz="12" w:space="1" w:color="943634"/>
        </w:pBdr>
        <w:spacing w:after="120" w:line="240" w:lineRule="auto"/>
        <w:jc w:val="center"/>
        <w:outlineLvl w:val="0"/>
        <w:rPr>
          <w:rFonts w:asciiTheme="majorHAnsi" w:eastAsia="Times New Roman" w:hAnsiTheme="majorHAnsi" w:cs="Arial"/>
          <w:caps/>
          <w:color w:val="632423"/>
          <w:spacing w:val="20"/>
          <w:sz w:val="24"/>
          <w:szCs w:val="28"/>
          <w:lang w:bidi="en-US"/>
        </w:rPr>
      </w:pPr>
      <w:r>
        <w:rPr>
          <w:rFonts w:asciiTheme="majorHAnsi" w:eastAsia="Times New Roman" w:hAnsiTheme="majorHAnsi" w:cs="Arial"/>
          <w:caps/>
          <w:color w:val="000000" w:themeColor="text1"/>
          <w:spacing w:val="20"/>
          <w:sz w:val="18"/>
          <w:szCs w:val="28"/>
          <w:lang w:bidi="en-US"/>
        </w:rPr>
        <w:t>CARLISLE COUNTY PUBLIC SCHOOLS</w:t>
      </w:r>
    </w:p>
    <w:p w14:paraId="1F16BC62" w14:textId="77777777" w:rsidR="002B1A3F" w:rsidRDefault="002B1A3F" w:rsidP="00A1680A">
      <w:pPr>
        <w:shd w:val="clear" w:color="auto" w:fill="FFFFFF" w:themeFill="background1"/>
        <w:spacing w:before="120" w:after="120"/>
        <w:rPr>
          <w:rFonts w:ascii="Cambria" w:eastAsia="Calibri" w:hAnsi="Cambria" w:cs="Arial"/>
          <w:b/>
          <w:spacing w:val="-3"/>
          <w:sz w:val="20"/>
          <w:szCs w:val="24"/>
          <w:highlight w:val="yellow"/>
        </w:rPr>
      </w:pPr>
    </w:p>
    <w:p w14:paraId="7EAD1225" w14:textId="77777777" w:rsidR="002B1A3F" w:rsidRDefault="002B1A3F" w:rsidP="00A1680A">
      <w:pPr>
        <w:shd w:val="clear" w:color="auto" w:fill="FFFFFF" w:themeFill="background1"/>
        <w:spacing w:before="120" w:after="120"/>
        <w:rPr>
          <w:rFonts w:ascii="Cambria" w:eastAsia="Calibri" w:hAnsi="Cambria" w:cs="Arial"/>
          <w:b/>
          <w:spacing w:val="-3"/>
          <w:sz w:val="20"/>
          <w:szCs w:val="24"/>
          <w:highlight w:val="yellow"/>
        </w:rPr>
      </w:pPr>
    </w:p>
    <w:p w14:paraId="04693D3D" w14:textId="5F1D7A4E" w:rsidR="00A1680A" w:rsidRPr="00A1680A" w:rsidRDefault="007D0784" w:rsidP="00A1680A">
      <w:pPr>
        <w:shd w:val="clear" w:color="auto" w:fill="FFFFFF" w:themeFill="background1"/>
        <w:spacing w:before="120" w:after="120"/>
        <w:rPr>
          <w:rFonts w:ascii="Cambria" w:eastAsia="Calibri" w:hAnsi="Cambria" w:cs="Arial"/>
          <w:spacing w:val="-3"/>
          <w:sz w:val="20"/>
          <w:szCs w:val="24"/>
        </w:rPr>
      </w:pPr>
      <w:r>
        <w:rPr>
          <w:rFonts w:ascii="Cambria" w:eastAsia="Calibri" w:hAnsi="Cambria" w:cs="Arial"/>
          <w:b/>
          <w:spacing w:val="-3"/>
          <w:sz w:val="20"/>
          <w:szCs w:val="24"/>
        </w:rPr>
        <w:t>Carlisle County Foodservice</w:t>
      </w:r>
      <w:r w:rsidR="00A1680A" w:rsidRPr="00A1680A">
        <w:rPr>
          <w:rFonts w:ascii="Cambria" w:eastAsia="Calibri" w:hAnsi="Cambria" w:cs="Arial"/>
          <w:b/>
          <w:spacing w:val="-3"/>
          <w:sz w:val="20"/>
          <w:szCs w:val="24"/>
        </w:rPr>
        <w:t xml:space="preserve"> </w:t>
      </w:r>
      <w:r w:rsidR="00A1680A" w:rsidRPr="00A1680A">
        <w:rPr>
          <w:rFonts w:ascii="Cambria" w:eastAsia="Calibri" w:hAnsi="Cambria" w:cs="Arial"/>
          <w:spacing w:val="-3"/>
          <w:sz w:val="20"/>
          <w:szCs w:val="24"/>
        </w:rPr>
        <w:t>will be participating in</w:t>
      </w:r>
      <w:r w:rsidR="00A1680A" w:rsidRPr="00A1680A">
        <w:rPr>
          <w:rFonts w:ascii="Cambria" w:eastAsia="Calibri" w:hAnsi="Cambria" w:cs="Arial"/>
          <w:b/>
          <w:spacing w:val="-3"/>
          <w:sz w:val="20"/>
          <w:szCs w:val="24"/>
        </w:rPr>
        <w:t xml:space="preserve"> </w:t>
      </w:r>
      <w:r w:rsidR="00A1680A" w:rsidRPr="00A1680A">
        <w:rPr>
          <w:rFonts w:ascii="Cambria" w:eastAsia="Calibri" w:hAnsi="Cambria" w:cs="Arial"/>
          <w:spacing w:val="-3"/>
          <w:sz w:val="20"/>
          <w:szCs w:val="24"/>
        </w:rPr>
        <w:t>the</w:t>
      </w:r>
      <w:r w:rsidR="00FF7D99">
        <w:rPr>
          <w:rFonts w:ascii="Cambria" w:eastAsia="Calibri" w:hAnsi="Cambria" w:cs="Arial"/>
          <w:b/>
          <w:spacing w:val="-3"/>
          <w:sz w:val="20"/>
          <w:szCs w:val="24"/>
        </w:rPr>
        <w:t xml:space="preserve"> </w:t>
      </w:r>
      <w:r w:rsidR="00A1680A" w:rsidRPr="00FF7D99">
        <w:rPr>
          <w:rFonts w:ascii="Cambria" w:eastAsia="Calibri" w:hAnsi="Cambria" w:cs="Arial"/>
          <w:spacing w:val="-3"/>
          <w:sz w:val="20"/>
          <w:szCs w:val="24"/>
        </w:rPr>
        <w:t>Natio</w:t>
      </w:r>
      <w:r w:rsidR="00FF7D99">
        <w:rPr>
          <w:rFonts w:ascii="Cambria" w:eastAsia="Calibri" w:hAnsi="Cambria" w:cs="Arial"/>
          <w:spacing w:val="-3"/>
          <w:sz w:val="20"/>
          <w:szCs w:val="24"/>
        </w:rPr>
        <w:t xml:space="preserve">nal School Lunch Program and </w:t>
      </w:r>
      <w:r w:rsidR="00A1680A" w:rsidRPr="00FF7D99">
        <w:rPr>
          <w:rFonts w:ascii="Cambria" w:eastAsia="Calibri" w:hAnsi="Cambria" w:cs="Arial"/>
          <w:spacing w:val="-3"/>
          <w:sz w:val="20"/>
          <w:szCs w:val="24"/>
        </w:rPr>
        <w:t>the School Breakfast Program</w:t>
      </w:r>
      <w:r w:rsidR="00A1680A" w:rsidRPr="00A1680A">
        <w:rPr>
          <w:rFonts w:ascii="Cambria" w:eastAsia="Calibri" w:hAnsi="Cambria" w:cs="Arial"/>
          <w:spacing w:val="-3"/>
          <w:sz w:val="20"/>
          <w:szCs w:val="24"/>
        </w:rPr>
        <w:t xml:space="preserve">. </w:t>
      </w:r>
      <w:r w:rsidR="0077584C">
        <w:rPr>
          <w:rFonts w:ascii="Cambria" w:eastAsia="Calibri" w:hAnsi="Cambria" w:cs="Arial"/>
          <w:spacing w:val="-3"/>
          <w:sz w:val="20"/>
          <w:szCs w:val="24"/>
        </w:rPr>
        <w:t xml:space="preserve"> </w:t>
      </w:r>
      <w:r w:rsidR="00A1680A" w:rsidRPr="00A1680A">
        <w:rPr>
          <w:rFonts w:ascii="Cambria" w:eastAsia="Calibri" w:hAnsi="Cambria" w:cs="Arial"/>
          <w:spacing w:val="-3"/>
          <w:sz w:val="20"/>
          <w:szCs w:val="24"/>
        </w:rPr>
        <w:t>As part of this program,</w:t>
      </w:r>
      <w:r w:rsidR="00A1680A" w:rsidRPr="00A1680A">
        <w:rPr>
          <w:rFonts w:ascii="Cambria" w:eastAsia="Calibri" w:hAnsi="Cambria" w:cs="Arial"/>
          <w:b/>
          <w:spacing w:val="-3"/>
          <w:sz w:val="20"/>
          <w:szCs w:val="24"/>
        </w:rPr>
        <w:t xml:space="preserve"> </w:t>
      </w:r>
      <w:r>
        <w:rPr>
          <w:rFonts w:ascii="Cambria" w:eastAsia="Calibri" w:hAnsi="Cambria" w:cs="Arial"/>
          <w:b/>
          <w:spacing w:val="-3"/>
          <w:sz w:val="20"/>
          <w:szCs w:val="24"/>
        </w:rPr>
        <w:t>Carlisle County Schools</w:t>
      </w:r>
      <w:r w:rsidR="00A1680A" w:rsidRPr="00A1680A">
        <w:rPr>
          <w:rFonts w:ascii="Cambria" w:eastAsia="Calibri" w:hAnsi="Cambria" w:cs="Arial"/>
          <w:spacing w:val="-3"/>
          <w:sz w:val="20"/>
          <w:szCs w:val="24"/>
        </w:rPr>
        <w:t xml:space="preserve"> will offer healthy meals every school day at NO COST to the students due to the implementation of </w:t>
      </w:r>
      <w:r w:rsidR="00A1680A" w:rsidRPr="00FF7D99">
        <w:rPr>
          <w:rFonts w:ascii="Cambria" w:eastAsia="Calibri" w:hAnsi="Cambria" w:cs="Arial"/>
          <w:spacing w:val="-3"/>
          <w:sz w:val="20"/>
          <w:szCs w:val="24"/>
        </w:rPr>
        <w:t>the Community Eligibility Provision</w:t>
      </w:r>
      <w:r w:rsidR="00FF7D99">
        <w:rPr>
          <w:rFonts w:ascii="Cambria" w:eastAsia="Calibri" w:hAnsi="Cambria" w:cs="Arial"/>
          <w:b/>
          <w:spacing w:val="-3"/>
          <w:sz w:val="20"/>
          <w:szCs w:val="24"/>
        </w:rPr>
        <w:t xml:space="preserve"> </w:t>
      </w:r>
      <w:r w:rsidR="00A1680A" w:rsidRPr="00A1680A">
        <w:rPr>
          <w:rFonts w:ascii="Cambria" w:eastAsia="Calibri" w:hAnsi="Cambria" w:cs="Arial"/>
          <w:spacing w:val="-3"/>
          <w:sz w:val="20"/>
          <w:szCs w:val="24"/>
        </w:rPr>
        <w:t xml:space="preserve">for school year </w:t>
      </w:r>
      <w:r w:rsidR="00817D7D">
        <w:rPr>
          <w:rFonts w:ascii="Cambria" w:eastAsia="Calibri" w:hAnsi="Cambria" w:cs="Arial"/>
          <w:b/>
          <w:spacing w:val="-3"/>
          <w:sz w:val="20"/>
          <w:szCs w:val="24"/>
        </w:rPr>
        <w:t>202</w:t>
      </w:r>
      <w:r w:rsidR="009124BC">
        <w:rPr>
          <w:rFonts w:ascii="Cambria" w:eastAsia="Calibri" w:hAnsi="Cambria" w:cs="Arial"/>
          <w:b/>
          <w:spacing w:val="-3"/>
          <w:sz w:val="20"/>
          <w:szCs w:val="24"/>
        </w:rPr>
        <w:t>3</w:t>
      </w:r>
      <w:r w:rsidR="00817D7D">
        <w:rPr>
          <w:rFonts w:ascii="Cambria" w:eastAsia="Calibri" w:hAnsi="Cambria" w:cs="Arial"/>
          <w:b/>
          <w:spacing w:val="-3"/>
          <w:sz w:val="20"/>
          <w:szCs w:val="24"/>
        </w:rPr>
        <w:t>-202</w:t>
      </w:r>
      <w:r w:rsidR="009124BC">
        <w:rPr>
          <w:rFonts w:ascii="Cambria" w:eastAsia="Calibri" w:hAnsi="Cambria" w:cs="Arial"/>
          <w:b/>
          <w:spacing w:val="-3"/>
          <w:sz w:val="20"/>
          <w:szCs w:val="24"/>
        </w:rPr>
        <w:t>4</w:t>
      </w:r>
      <w:r w:rsidR="0077584C">
        <w:rPr>
          <w:rFonts w:ascii="Cambria" w:eastAsia="Calibri" w:hAnsi="Cambria" w:cs="Arial"/>
          <w:spacing w:val="-3"/>
          <w:sz w:val="20"/>
          <w:szCs w:val="24"/>
        </w:rPr>
        <w:t xml:space="preserve">.  </w:t>
      </w:r>
      <w:r w:rsidR="00A1680A" w:rsidRPr="00A1680A">
        <w:rPr>
          <w:rFonts w:ascii="Cambria" w:eastAsia="Calibri" w:hAnsi="Cambria" w:cs="Arial"/>
          <w:spacing w:val="-3"/>
          <w:sz w:val="20"/>
          <w:szCs w:val="24"/>
        </w:rPr>
        <w:t xml:space="preserve">Students will be able to participate in these meal programs without having to pay a fee or submit a household application. </w:t>
      </w:r>
    </w:p>
    <w:p w14:paraId="0DC0CD9B" w14:textId="43D2A75C" w:rsidR="00064E89" w:rsidRPr="00064E89" w:rsidRDefault="00751DBB" w:rsidP="00751DBB">
      <w:pPr>
        <w:spacing w:after="0"/>
        <w:rPr>
          <w:rFonts w:asciiTheme="majorHAnsi" w:hAnsiTheme="majorHAnsi" w:cs="Arial"/>
          <w:bCs/>
          <w:color w:val="632423" w:themeColor="accent2" w:themeShade="80"/>
          <w:spacing w:val="-3"/>
          <w:szCs w:val="24"/>
        </w:rPr>
      </w:pPr>
      <w:r w:rsidRPr="00751DBB">
        <w:rPr>
          <w:rFonts w:ascii="Cambria" w:hAnsi="Cambria" w:cs="Cambria"/>
          <w:color w:val="000000"/>
          <w:sz w:val="20"/>
          <w:szCs w:val="20"/>
        </w:rPr>
        <w:t xml:space="preserve">For more information, you may call </w:t>
      </w:r>
      <w:r w:rsidR="007D0784">
        <w:rPr>
          <w:rFonts w:asciiTheme="majorHAnsi" w:hAnsiTheme="majorHAnsi" w:cs="Arial"/>
          <w:b/>
          <w:color w:val="632423" w:themeColor="accent2" w:themeShade="80"/>
          <w:sz w:val="20"/>
          <w:szCs w:val="24"/>
        </w:rPr>
        <w:t>Lacinda Bass</w:t>
      </w:r>
      <w:r w:rsidRPr="00751DBB">
        <w:rPr>
          <w:rFonts w:ascii="Cambria" w:hAnsi="Cambria" w:cs="Cambria"/>
          <w:b/>
          <w:bCs/>
          <w:color w:val="000000"/>
        </w:rPr>
        <w:t xml:space="preserve"> </w:t>
      </w:r>
      <w:r w:rsidRPr="00751DBB">
        <w:rPr>
          <w:rFonts w:ascii="Cambria" w:hAnsi="Cambria" w:cs="Cambria"/>
          <w:color w:val="000000"/>
          <w:sz w:val="20"/>
          <w:szCs w:val="20"/>
        </w:rPr>
        <w:t xml:space="preserve">at </w:t>
      </w:r>
      <w:r w:rsidR="007D0784">
        <w:rPr>
          <w:rFonts w:asciiTheme="majorHAnsi" w:hAnsiTheme="majorHAnsi" w:cs="Arial"/>
          <w:b/>
          <w:color w:val="632423" w:themeColor="accent2" w:themeShade="80"/>
          <w:sz w:val="20"/>
          <w:szCs w:val="24"/>
        </w:rPr>
        <w:t>270 628-3800x6</w:t>
      </w:r>
      <w:r w:rsidRPr="00751DBB">
        <w:rPr>
          <w:rFonts w:ascii="Cambria" w:hAnsi="Cambria" w:cs="Cambria"/>
          <w:b/>
          <w:bCs/>
          <w:color w:val="000000"/>
        </w:rPr>
        <w:t xml:space="preserve"> </w:t>
      </w:r>
      <w:r w:rsidRPr="00751DBB">
        <w:rPr>
          <w:rFonts w:ascii="Cambria" w:hAnsi="Cambria" w:cs="Cambria"/>
          <w:color w:val="000000"/>
          <w:sz w:val="20"/>
          <w:szCs w:val="20"/>
        </w:rPr>
        <w:t>or e-mail at</w:t>
      </w:r>
      <w:r w:rsidR="007D0784">
        <w:rPr>
          <w:rFonts w:ascii="Cambria" w:hAnsi="Cambria" w:cs="Cambria"/>
          <w:color w:val="000000"/>
          <w:sz w:val="20"/>
          <w:szCs w:val="20"/>
        </w:rPr>
        <w:t xml:space="preserve"> lacinda.bass@carlisle.kyschools.us</w:t>
      </w:r>
      <w:r w:rsidRPr="00751DBB">
        <w:rPr>
          <w:rFonts w:asciiTheme="majorHAnsi" w:hAnsiTheme="majorHAnsi" w:cs="Arial"/>
          <w:color w:val="000000"/>
          <w:sz w:val="20"/>
          <w:szCs w:val="24"/>
        </w:rPr>
        <w:t>.</w:t>
      </w:r>
      <w:r w:rsidRPr="00751DBB">
        <w:rPr>
          <w:rFonts w:ascii="Cambria" w:hAnsi="Cambria" w:cs="Cambria"/>
          <w:b/>
          <w:bCs/>
          <w:color w:val="000000"/>
          <w:sz w:val="20"/>
          <w:szCs w:val="20"/>
        </w:rPr>
        <w:t xml:space="preserve"> </w:t>
      </w:r>
    </w:p>
    <w:p w14:paraId="389C63A3" w14:textId="77777777" w:rsidR="00751DBB" w:rsidRDefault="00751DBB" w:rsidP="002E5569">
      <w:pPr>
        <w:pStyle w:val="NormalWeb"/>
        <w:rPr>
          <w:rStyle w:val="Emphasis"/>
          <w:sz w:val="20"/>
        </w:rPr>
      </w:pPr>
    </w:p>
    <w:p w14:paraId="490DE1A5" w14:textId="77777777" w:rsidR="00776054" w:rsidRPr="00776054" w:rsidRDefault="00776054" w:rsidP="00776054"/>
    <w:p w14:paraId="581BB13D" w14:textId="225A3256" w:rsidR="00BD1359" w:rsidRPr="00A1147A" w:rsidRDefault="00BD1359" w:rsidP="00BD1359">
      <w:pPr>
        <w:shd w:val="clear" w:color="auto" w:fill="FFFFFF"/>
        <w:spacing w:after="150" w:line="408" w:lineRule="atLeast"/>
        <w:rPr>
          <w:rFonts w:ascii="Arial" w:eastAsia="Times New Roman" w:hAnsi="Arial" w:cs="Arial"/>
          <w:color w:val="333333"/>
          <w:sz w:val="23"/>
          <w:szCs w:val="23"/>
        </w:rPr>
      </w:pPr>
      <w:r w:rsidRPr="00A1147A">
        <w:rPr>
          <w:rFonts w:ascii="Arial" w:eastAsia="Times New Roman" w:hAnsi="Arial" w:cs="Arial"/>
          <w:b/>
          <w:bCs/>
          <w:color w:val="333333"/>
          <w:sz w:val="23"/>
          <w:szCs w:val="23"/>
        </w:rPr>
        <w:t>USDA Nondiscrimination Statement</w:t>
      </w:r>
    </w:p>
    <w:p w14:paraId="396B6680"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 xml:space="preserve">In accordance with federal civil rights law and U.S. Department of Agriculture (USDA) civil rights regulations and policies, this institution is prohibited from discriminating </w:t>
      </w:r>
      <w:proofErr w:type="gramStart"/>
      <w:r w:rsidRPr="00A1147A">
        <w:rPr>
          <w:rFonts w:ascii="Arial" w:eastAsia="Times New Roman" w:hAnsi="Arial" w:cs="Arial"/>
          <w:color w:val="333333"/>
          <w:sz w:val="23"/>
          <w:szCs w:val="23"/>
        </w:rPr>
        <w:t>on the basis of</w:t>
      </w:r>
      <w:proofErr w:type="gramEnd"/>
      <w:r w:rsidRPr="00A1147A">
        <w:rPr>
          <w:rFonts w:ascii="Arial" w:eastAsia="Times New Roman" w:hAnsi="Arial" w:cs="Arial"/>
          <w:color w:val="333333"/>
          <w:sz w:val="23"/>
          <w:szCs w:val="23"/>
        </w:rPr>
        <w:t xml:space="preserve"> race, color, national origin, sex (including gender identity and sexual orientation), disability, age, or reprisal or retaliation for prior civil rights activity.​</w:t>
      </w:r>
    </w:p>
    <w:p w14:paraId="68480135"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p>
    <w:p w14:paraId="2D633DC0"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344AD04"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p>
    <w:p w14:paraId="0CAE4A1F"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To file a program discrimination complaint, a Complainant should complete the </w:t>
      </w:r>
      <w:hyperlink r:id="rId12" w:history="1">
        <w:r w:rsidRPr="00A1147A">
          <w:rPr>
            <w:rFonts w:ascii="Arial" w:eastAsia="Times New Roman" w:hAnsi="Arial" w:cs="Arial"/>
            <w:color w:val="007780"/>
            <w:sz w:val="23"/>
            <w:szCs w:val="23"/>
            <w:u w:val="single"/>
            <w:shd w:val="clear" w:color="auto" w:fill="FFFFFF"/>
          </w:rPr>
          <w:t>USDA Program Discrimination Complaint Online Form</w:t>
        </w:r>
      </w:hyperlink>
      <w:r w:rsidRPr="00A1147A">
        <w:rPr>
          <w:rFonts w:ascii="Arial" w:eastAsia="Times New Roman" w:hAnsi="Arial" w:cs="Arial"/>
          <w:color w:val="333333"/>
          <w:sz w:val="23"/>
          <w:szCs w:val="23"/>
        </w:rPr>
        <w:t> (AD-3027) found online at </w:t>
      </w:r>
      <w:hyperlink r:id="rId13" w:history="1">
        <w:r w:rsidRPr="00A1147A">
          <w:rPr>
            <w:rFonts w:ascii="Arial" w:eastAsia="Times New Roman" w:hAnsi="Arial" w:cs="Arial"/>
            <w:color w:val="007780"/>
            <w:sz w:val="23"/>
            <w:szCs w:val="23"/>
            <w:u w:val="single"/>
            <w:shd w:val="clear" w:color="auto" w:fill="FFFFFF"/>
          </w:rPr>
          <w:t xml:space="preserve">How to file a </w:t>
        </w:r>
        <w:proofErr w:type="spellStart"/>
        <w:r w:rsidRPr="00A1147A">
          <w:rPr>
            <w:rFonts w:ascii="Arial" w:eastAsia="Times New Roman" w:hAnsi="Arial" w:cs="Arial"/>
            <w:color w:val="007780"/>
            <w:sz w:val="23"/>
            <w:szCs w:val="23"/>
            <w:u w:val="single"/>
            <w:shd w:val="clear" w:color="auto" w:fill="FFFFFF"/>
          </w:rPr>
          <w:t>Compliant</w:t>
        </w:r>
        <w:proofErr w:type="spellEnd"/>
      </w:hyperlink>
      <w:r w:rsidRPr="00A1147A">
        <w:rPr>
          <w:rFonts w:ascii="Arial" w:eastAsia="Times New Roman" w:hAnsi="Arial" w:cs="Arial"/>
          <w:color w:val="333333"/>
          <w:sz w:val="23"/>
          <w:szCs w:val="23"/>
        </w:rPr>
        <w:t xml:space="preserve">​, from any USDA office, by calling (866) 632-9992, or by writing a letter addressed to USDA. The letter must contain the complainant’s name, address, telephone </w:t>
      </w:r>
      <w:proofErr w:type="spellStart"/>
      <w:r w:rsidRPr="00A1147A">
        <w:rPr>
          <w:rFonts w:ascii="Arial" w:eastAsia="Times New Roman" w:hAnsi="Arial" w:cs="Arial"/>
          <w:color w:val="333333"/>
          <w:sz w:val="23"/>
          <w:szCs w:val="23"/>
        </w:rPr>
        <w:t>numbe</w:t>
      </w:r>
      <w:proofErr w:type="spellEnd"/>
      <w:r w:rsidRPr="00A1147A">
        <w:rPr>
          <w:rFonts w:ascii="Arial" w:eastAsia="Times New Roman" w:hAnsi="Arial" w:cs="Arial"/>
          <w:color w:val="333333"/>
          <w:sz w:val="23"/>
          <w:szCs w:val="23"/>
        </w:rPr>
        <w:t>​​r,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55E4EAC"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 </w:t>
      </w:r>
    </w:p>
    <w:p w14:paraId="5DFCD3EE"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Submit your completed form or letter to USDA by:</w:t>
      </w:r>
    </w:p>
    <w:p w14:paraId="475B3B2F"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 </w:t>
      </w:r>
    </w:p>
    <w:p w14:paraId="11FA5F3B"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(1) mail: U.S. Department of Agriculture</w:t>
      </w:r>
      <w:r w:rsidRPr="00A1147A">
        <w:rPr>
          <w:rFonts w:ascii="Arial" w:eastAsia="Times New Roman" w:hAnsi="Arial" w:cs="Arial"/>
          <w:color w:val="333333"/>
          <w:sz w:val="23"/>
          <w:szCs w:val="23"/>
        </w:rPr>
        <w:br/>
        <w:t>Office of the Assistant Secretary for Civil Rights</w:t>
      </w:r>
      <w:r w:rsidRPr="00A1147A">
        <w:rPr>
          <w:rFonts w:ascii="Arial" w:eastAsia="Times New Roman" w:hAnsi="Arial" w:cs="Arial"/>
          <w:color w:val="333333"/>
          <w:sz w:val="23"/>
          <w:szCs w:val="23"/>
        </w:rPr>
        <w:br/>
        <w:t>1400 Independence Avenue, SW</w:t>
      </w:r>
      <w:r w:rsidRPr="00A1147A">
        <w:rPr>
          <w:rFonts w:ascii="Arial" w:eastAsia="Times New Roman" w:hAnsi="Arial" w:cs="Arial"/>
          <w:color w:val="333333"/>
          <w:sz w:val="23"/>
          <w:szCs w:val="23"/>
        </w:rPr>
        <w:br/>
        <w:t xml:space="preserve">Washington, D.C. </w:t>
      </w:r>
      <w:proofErr w:type="gramStart"/>
      <w:r w:rsidRPr="00A1147A">
        <w:rPr>
          <w:rFonts w:ascii="Arial" w:eastAsia="Times New Roman" w:hAnsi="Arial" w:cs="Arial"/>
          <w:color w:val="333333"/>
          <w:sz w:val="23"/>
          <w:szCs w:val="23"/>
        </w:rPr>
        <w:t>20250-9410;</w:t>
      </w:r>
      <w:proofErr w:type="gramEnd"/>
    </w:p>
    <w:p w14:paraId="4D241627"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 </w:t>
      </w:r>
    </w:p>
    <w:p w14:paraId="7C72A716"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(2)  fax: (833) 256-1665​ or (202) 690-7442; or</w:t>
      </w:r>
    </w:p>
    <w:p w14:paraId="5580FDCA"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 </w:t>
      </w:r>
    </w:p>
    <w:p w14:paraId="5094FF88"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(3)  email: </w:t>
      </w:r>
      <w:hyperlink r:id="rId14" w:history="1">
        <w:r w:rsidRPr="00A1147A">
          <w:rPr>
            <w:rFonts w:ascii="Arial" w:eastAsia="Times New Roman" w:hAnsi="Arial" w:cs="Arial"/>
            <w:color w:val="007780"/>
            <w:sz w:val="23"/>
            <w:szCs w:val="23"/>
            <w:u w:val="single"/>
          </w:rPr>
          <w:t>program.intake@usda.gov</w:t>
        </w:r>
      </w:hyperlink>
      <w:r w:rsidRPr="00A1147A">
        <w:rPr>
          <w:rFonts w:ascii="Arial" w:eastAsia="Times New Roman" w:hAnsi="Arial" w:cs="Arial"/>
          <w:color w:val="333333"/>
          <w:sz w:val="23"/>
          <w:szCs w:val="23"/>
        </w:rPr>
        <w:t>.</w:t>
      </w:r>
    </w:p>
    <w:p w14:paraId="7F1BD361" w14:textId="77777777"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 </w:t>
      </w:r>
    </w:p>
    <w:p w14:paraId="69891B4F" w14:textId="46C583B3" w:rsidR="00BD1359" w:rsidRPr="00A1147A" w:rsidRDefault="00BD1359" w:rsidP="00BD1359">
      <w:pPr>
        <w:shd w:val="clear" w:color="auto" w:fill="FFFFFF"/>
        <w:spacing w:after="0" w:line="240" w:lineRule="auto"/>
        <w:rPr>
          <w:rFonts w:ascii="Arial" w:eastAsia="Times New Roman" w:hAnsi="Arial" w:cs="Arial"/>
          <w:color w:val="333333"/>
          <w:sz w:val="23"/>
          <w:szCs w:val="23"/>
        </w:rPr>
      </w:pPr>
      <w:r w:rsidRPr="00A1147A">
        <w:rPr>
          <w:rFonts w:ascii="Arial" w:eastAsia="Times New Roman" w:hAnsi="Arial" w:cs="Arial"/>
          <w:color w:val="333333"/>
          <w:sz w:val="23"/>
          <w:szCs w:val="23"/>
        </w:rPr>
        <w:t>.</w:t>
      </w:r>
      <w:r w:rsidR="003E1EF9" w:rsidRPr="003E1EF9">
        <w:rPr>
          <w:rFonts w:ascii="Arial" w:eastAsia="Times New Roman" w:hAnsi="Arial" w:cs="Arial"/>
          <w:color w:val="333333"/>
          <w:sz w:val="23"/>
          <w:szCs w:val="23"/>
        </w:rPr>
        <w:t xml:space="preserve"> </w:t>
      </w:r>
      <w:r w:rsidR="003E1EF9" w:rsidRPr="00A1147A">
        <w:rPr>
          <w:rFonts w:ascii="Arial" w:eastAsia="Times New Roman" w:hAnsi="Arial" w:cs="Arial"/>
          <w:color w:val="333333"/>
          <w:sz w:val="23"/>
          <w:szCs w:val="23"/>
        </w:rPr>
        <w:t>This institution is an equal opportunity provider</w:t>
      </w:r>
    </w:p>
    <w:p w14:paraId="06F34B55" w14:textId="77777777" w:rsidR="00776054" w:rsidRPr="00776054" w:rsidRDefault="00776054" w:rsidP="00776054"/>
    <w:p w14:paraId="60A36D46" w14:textId="3E9D9D39" w:rsidR="00776054" w:rsidRDefault="00776054" w:rsidP="00776054"/>
    <w:p w14:paraId="3FA56707" w14:textId="77777777" w:rsidR="00402003" w:rsidRPr="00776054" w:rsidRDefault="00402003" w:rsidP="00776054">
      <w:pPr>
        <w:jc w:val="center"/>
      </w:pPr>
    </w:p>
    <w:sectPr w:rsidR="00402003" w:rsidRPr="00776054" w:rsidSect="002E5569">
      <w:headerReference w:type="even" r:id="rId15"/>
      <w:headerReference w:type="default" r:id="rId16"/>
      <w:footerReference w:type="even" r:id="rId17"/>
      <w:footerReference w:type="default" r:id="rId18"/>
      <w:headerReference w:type="first" r:id="rId19"/>
      <w:footerReference w:type="first" r:id="rId20"/>
      <w:pgSz w:w="12240" w:h="15840"/>
      <w:pgMar w:top="1440" w:right="1080" w:bottom="1440" w:left="108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A66C4" w14:textId="77777777" w:rsidR="00DE2FB7" w:rsidRDefault="00DE2FB7" w:rsidP="002E5569">
      <w:pPr>
        <w:spacing w:after="0" w:line="240" w:lineRule="auto"/>
      </w:pPr>
      <w:r>
        <w:separator/>
      </w:r>
    </w:p>
  </w:endnote>
  <w:endnote w:type="continuationSeparator" w:id="0">
    <w:p w14:paraId="10590EB7" w14:textId="77777777" w:rsidR="00DE2FB7" w:rsidRDefault="00DE2FB7" w:rsidP="002E5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92ED" w14:textId="77777777" w:rsidR="008D5071" w:rsidRDefault="008D5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AD57" w14:textId="77777777" w:rsidR="008D5071" w:rsidRDefault="008D5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74DE" w14:textId="1679084D" w:rsidR="00776054" w:rsidRPr="00153D8C" w:rsidRDefault="00776054" w:rsidP="00153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0E06D" w14:textId="77777777" w:rsidR="00DE2FB7" w:rsidRDefault="00DE2FB7" w:rsidP="002E5569">
      <w:pPr>
        <w:spacing w:after="0" w:line="240" w:lineRule="auto"/>
      </w:pPr>
      <w:r>
        <w:separator/>
      </w:r>
    </w:p>
  </w:footnote>
  <w:footnote w:type="continuationSeparator" w:id="0">
    <w:p w14:paraId="00D4CEA8" w14:textId="77777777" w:rsidR="00DE2FB7" w:rsidRDefault="00DE2FB7" w:rsidP="002E5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6836" w14:textId="77777777" w:rsidR="008D5071" w:rsidRDefault="008D5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D5F5" w14:textId="77777777" w:rsidR="008D5071" w:rsidRDefault="008D5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914C" w14:textId="77777777" w:rsidR="002E5569" w:rsidRPr="002E5569" w:rsidRDefault="002E5569" w:rsidP="002E5569">
    <w:pPr>
      <w:pStyle w:val="Header"/>
      <w:jc w:val="center"/>
      <w:rPr>
        <w:rFonts w:asciiTheme="majorHAnsi" w:hAnsiTheme="majorHAnsi"/>
        <w:color w:val="632423"/>
        <w:sz w:val="44"/>
      </w:rPr>
    </w:pPr>
    <w:r>
      <w:rPr>
        <w:rFonts w:asciiTheme="majorHAnsi" w:hAnsiTheme="majorHAnsi"/>
        <w:color w:val="632423"/>
        <w:sz w:val="44"/>
      </w:rPr>
      <w:t>PRESS (MEDIA)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6E39"/>
    <w:multiLevelType w:val="hybridMultilevel"/>
    <w:tmpl w:val="86362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9079358">
    <w:abstractNumId w:val="0"/>
  </w:num>
  <w:num w:numId="2" w16cid:durableId="268977849">
    <w:abstractNumId w:val="1"/>
  </w:num>
  <w:num w:numId="3" w16cid:durableId="852379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E27"/>
    <w:rsid w:val="0000022F"/>
    <w:rsid w:val="00020AE7"/>
    <w:rsid w:val="000452E8"/>
    <w:rsid w:val="00064E89"/>
    <w:rsid w:val="0010784E"/>
    <w:rsid w:val="001325C5"/>
    <w:rsid w:val="00135044"/>
    <w:rsid w:val="00153D8C"/>
    <w:rsid w:val="001672A2"/>
    <w:rsid w:val="00175EAB"/>
    <w:rsid w:val="001779FD"/>
    <w:rsid w:val="0019061B"/>
    <w:rsid w:val="001B5CE5"/>
    <w:rsid w:val="001E5BB8"/>
    <w:rsid w:val="0020541B"/>
    <w:rsid w:val="002116F6"/>
    <w:rsid w:val="0024418D"/>
    <w:rsid w:val="002B1A3F"/>
    <w:rsid w:val="002B4AD3"/>
    <w:rsid w:val="002E5569"/>
    <w:rsid w:val="00337F3F"/>
    <w:rsid w:val="0038493F"/>
    <w:rsid w:val="003D08E5"/>
    <w:rsid w:val="003E1EF9"/>
    <w:rsid w:val="00402003"/>
    <w:rsid w:val="00465440"/>
    <w:rsid w:val="00466DC0"/>
    <w:rsid w:val="004A0F6F"/>
    <w:rsid w:val="004D2200"/>
    <w:rsid w:val="0050224D"/>
    <w:rsid w:val="005B4F5D"/>
    <w:rsid w:val="005D082C"/>
    <w:rsid w:val="005D2E6D"/>
    <w:rsid w:val="005D3622"/>
    <w:rsid w:val="005E5FF0"/>
    <w:rsid w:val="006C3E27"/>
    <w:rsid w:val="00751DBB"/>
    <w:rsid w:val="007527C2"/>
    <w:rsid w:val="0077584C"/>
    <w:rsid w:val="00776054"/>
    <w:rsid w:val="007905BE"/>
    <w:rsid w:val="007936C4"/>
    <w:rsid w:val="0079763E"/>
    <w:rsid w:val="007A7FBE"/>
    <w:rsid w:val="007B6EC4"/>
    <w:rsid w:val="007C226F"/>
    <w:rsid w:val="007D0784"/>
    <w:rsid w:val="00817D7D"/>
    <w:rsid w:val="00881634"/>
    <w:rsid w:val="00896697"/>
    <w:rsid w:val="008D5071"/>
    <w:rsid w:val="008F7501"/>
    <w:rsid w:val="00902950"/>
    <w:rsid w:val="009124BC"/>
    <w:rsid w:val="0091405F"/>
    <w:rsid w:val="009C0DD3"/>
    <w:rsid w:val="009D4D0A"/>
    <w:rsid w:val="009F2485"/>
    <w:rsid w:val="00A1680A"/>
    <w:rsid w:val="00A7746B"/>
    <w:rsid w:val="00AF5FDE"/>
    <w:rsid w:val="00B2347E"/>
    <w:rsid w:val="00B37876"/>
    <w:rsid w:val="00BD1359"/>
    <w:rsid w:val="00C11FF0"/>
    <w:rsid w:val="00C96D57"/>
    <w:rsid w:val="00CC6F89"/>
    <w:rsid w:val="00CD4B1D"/>
    <w:rsid w:val="00D22C62"/>
    <w:rsid w:val="00DE2FB7"/>
    <w:rsid w:val="00E35511"/>
    <w:rsid w:val="00F24458"/>
    <w:rsid w:val="00F572B3"/>
    <w:rsid w:val="00F573A0"/>
    <w:rsid w:val="00FF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84854"/>
  <w15:docId w15:val="{C369B8AD-1780-418C-9A6B-13E48157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3E2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6C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02003"/>
    <w:rPr>
      <w:color w:val="0000FF"/>
      <w:u w:val="single"/>
    </w:rPr>
  </w:style>
  <w:style w:type="paragraph" w:styleId="NormalWeb">
    <w:name w:val="Normal (Web)"/>
    <w:basedOn w:val="Normal"/>
    <w:uiPriority w:val="99"/>
    <w:unhideWhenUsed/>
    <w:rsid w:val="004020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2003"/>
    <w:rPr>
      <w:i/>
      <w:iCs/>
    </w:rPr>
  </w:style>
  <w:style w:type="character" w:customStyle="1" w:styleId="baec5a81-e4d6-4674-97f3-e9220f0136c1">
    <w:name w:val="baec5a81-e4d6-4674-97f3-e9220f0136c1"/>
    <w:basedOn w:val="DefaultParagraphFont"/>
    <w:rsid w:val="00402003"/>
  </w:style>
  <w:style w:type="paragraph" w:styleId="BalloonText">
    <w:name w:val="Balloon Text"/>
    <w:basedOn w:val="Normal"/>
    <w:link w:val="BalloonTextChar"/>
    <w:uiPriority w:val="99"/>
    <w:semiHidden/>
    <w:unhideWhenUsed/>
    <w:rsid w:val="00B2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47E"/>
    <w:rPr>
      <w:rFonts w:ascii="Tahoma" w:hAnsi="Tahoma" w:cs="Tahoma"/>
      <w:sz w:val="16"/>
      <w:szCs w:val="16"/>
    </w:rPr>
  </w:style>
  <w:style w:type="character" w:styleId="CommentReference">
    <w:name w:val="annotation reference"/>
    <w:basedOn w:val="DefaultParagraphFont"/>
    <w:uiPriority w:val="99"/>
    <w:semiHidden/>
    <w:unhideWhenUsed/>
    <w:rsid w:val="00C11FF0"/>
    <w:rPr>
      <w:sz w:val="16"/>
      <w:szCs w:val="16"/>
    </w:rPr>
  </w:style>
  <w:style w:type="paragraph" w:styleId="CommentText">
    <w:name w:val="annotation text"/>
    <w:basedOn w:val="Normal"/>
    <w:link w:val="CommentTextChar"/>
    <w:uiPriority w:val="99"/>
    <w:semiHidden/>
    <w:unhideWhenUsed/>
    <w:rsid w:val="00C11FF0"/>
    <w:pPr>
      <w:spacing w:line="240" w:lineRule="auto"/>
    </w:pPr>
    <w:rPr>
      <w:sz w:val="20"/>
      <w:szCs w:val="20"/>
    </w:rPr>
  </w:style>
  <w:style w:type="character" w:customStyle="1" w:styleId="CommentTextChar">
    <w:name w:val="Comment Text Char"/>
    <w:basedOn w:val="DefaultParagraphFont"/>
    <w:link w:val="CommentText"/>
    <w:uiPriority w:val="99"/>
    <w:semiHidden/>
    <w:rsid w:val="00C11FF0"/>
    <w:rPr>
      <w:sz w:val="20"/>
      <w:szCs w:val="20"/>
    </w:rPr>
  </w:style>
  <w:style w:type="paragraph" w:styleId="CommentSubject">
    <w:name w:val="annotation subject"/>
    <w:basedOn w:val="CommentText"/>
    <w:next w:val="CommentText"/>
    <w:link w:val="CommentSubjectChar"/>
    <w:uiPriority w:val="99"/>
    <w:semiHidden/>
    <w:unhideWhenUsed/>
    <w:rsid w:val="00C11FF0"/>
    <w:rPr>
      <w:b/>
      <w:bCs/>
    </w:rPr>
  </w:style>
  <w:style w:type="character" w:customStyle="1" w:styleId="CommentSubjectChar">
    <w:name w:val="Comment Subject Char"/>
    <w:basedOn w:val="CommentTextChar"/>
    <w:link w:val="CommentSubject"/>
    <w:uiPriority w:val="99"/>
    <w:semiHidden/>
    <w:rsid w:val="00C11FF0"/>
    <w:rPr>
      <w:b/>
      <w:bCs/>
      <w:sz w:val="20"/>
      <w:szCs w:val="20"/>
    </w:rPr>
  </w:style>
  <w:style w:type="paragraph" w:styleId="Header">
    <w:name w:val="header"/>
    <w:basedOn w:val="Normal"/>
    <w:link w:val="HeaderChar"/>
    <w:uiPriority w:val="99"/>
    <w:unhideWhenUsed/>
    <w:rsid w:val="002E5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569"/>
  </w:style>
  <w:style w:type="paragraph" w:styleId="Footer">
    <w:name w:val="footer"/>
    <w:basedOn w:val="Normal"/>
    <w:link w:val="FooterChar"/>
    <w:uiPriority w:val="99"/>
    <w:unhideWhenUsed/>
    <w:rsid w:val="002E5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569"/>
  </w:style>
  <w:style w:type="character" w:styleId="Strong">
    <w:name w:val="Strong"/>
    <w:uiPriority w:val="22"/>
    <w:qFormat/>
    <w:rsid w:val="00064E89"/>
    <w:rPr>
      <w:b/>
      <w:bCs/>
      <w:color w:val="943634"/>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379417">
      <w:bodyDiv w:val="1"/>
      <w:marLeft w:val="0"/>
      <w:marRight w:val="0"/>
      <w:marTop w:val="0"/>
      <w:marBottom w:val="0"/>
      <w:divBdr>
        <w:top w:val="none" w:sz="0" w:space="0" w:color="auto"/>
        <w:left w:val="none" w:sz="0" w:space="0" w:color="auto"/>
        <w:bottom w:val="none" w:sz="0" w:space="0" w:color="auto"/>
        <w:right w:val="none" w:sz="0" w:space="0" w:color="auto"/>
      </w:divBdr>
    </w:div>
    <w:div w:id="1592547348">
      <w:bodyDiv w:val="1"/>
      <w:marLeft w:val="0"/>
      <w:marRight w:val="0"/>
      <w:marTop w:val="0"/>
      <w:marBottom w:val="0"/>
      <w:divBdr>
        <w:top w:val="none" w:sz="0" w:space="0" w:color="auto"/>
        <w:left w:val="none" w:sz="0" w:space="0" w:color="auto"/>
        <w:bottom w:val="none" w:sz="0" w:space="0" w:color="auto"/>
        <w:right w:val="none" w:sz="0" w:space="0" w:color="auto"/>
      </w:divBdr>
      <w:divsChild>
        <w:div w:id="1767770842">
          <w:marLeft w:val="0"/>
          <w:marRight w:val="0"/>
          <w:marTop w:val="0"/>
          <w:marBottom w:val="0"/>
          <w:divBdr>
            <w:top w:val="none" w:sz="0" w:space="0" w:color="auto"/>
            <w:left w:val="none" w:sz="0" w:space="0" w:color="auto"/>
            <w:bottom w:val="none" w:sz="0" w:space="0" w:color="auto"/>
            <w:right w:val="none" w:sz="0" w:space="0" w:color="auto"/>
          </w:divBdr>
          <w:divsChild>
            <w:div w:id="882180833">
              <w:marLeft w:val="0"/>
              <w:marRight w:val="0"/>
              <w:marTop w:val="0"/>
              <w:marBottom w:val="0"/>
              <w:divBdr>
                <w:top w:val="none" w:sz="0" w:space="0" w:color="auto"/>
                <w:left w:val="none" w:sz="0" w:space="0" w:color="auto"/>
                <w:bottom w:val="none" w:sz="0" w:space="0" w:color="auto"/>
                <w:right w:val="none" w:sz="0" w:space="0" w:color="auto"/>
              </w:divBdr>
              <w:divsChild>
                <w:div w:id="369885325">
                  <w:marLeft w:val="0"/>
                  <w:marRight w:val="0"/>
                  <w:marTop w:val="0"/>
                  <w:marBottom w:val="0"/>
                  <w:divBdr>
                    <w:top w:val="none" w:sz="0" w:space="0" w:color="auto"/>
                    <w:left w:val="none" w:sz="0" w:space="0" w:color="auto"/>
                    <w:bottom w:val="none" w:sz="0" w:space="0" w:color="auto"/>
                    <w:right w:val="none" w:sz="0" w:space="0" w:color="auto"/>
                  </w:divBdr>
                  <w:divsChild>
                    <w:div w:id="1014110721">
                      <w:marLeft w:val="0"/>
                      <w:marRight w:val="0"/>
                      <w:marTop w:val="0"/>
                      <w:marBottom w:val="0"/>
                      <w:divBdr>
                        <w:top w:val="none" w:sz="0" w:space="0" w:color="auto"/>
                        <w:left w:val="none" w:sz="0" w:space="0" w:color="auto"/>
                        <w:bottom w:val="none" w:sz="0" w:space="0" w:color="auto"/>
                        <w:right w:val="none" w:sz="0" w:space="0" w:color="auto"/>
                      </w:divBdr>
                      <w:divsChild>
                        <w:div w:id="868832293">
                          <w:marLeft w:val="0"/>
                          <w:marRight w:val="0"/>
                          <w:marTop w:val="0"/>
                          <w:marBottom w:val="0"/>
                          <w:divBdr>
                            <w:top w:val="none" w:sz="0" w:space="0" w:color="auto"/>
                            <w:left w:val="none" w:sz="0" w:space="0" w:color="auto"/>
                            <w:bottom w:val="none" w:sz="0" w:space="0" w:color="auto"/>
                            <w:right w:val="none" w:sz="0" w:space="0" w:color="auto"/>
                          </w:divBdr>
                          <w:divsChild>
                            <w:div w:id="12218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02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sda.gov/oascr/how-to-file-a-program-discrimination-complain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usda.gov/sites/default/files/documents/USDA-OASCR%20P-Complaint-Form-0508-0002-508-11-28-17Fax2Mail.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gram.intake@usda.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udience1 xmlns="3a62de7d-ba57-4f43-9dae-9623ba637be0"/>
    <RoutingRuleDescription xmlns="http://schemas.microsoft.com/sharepoint/v3" xsi:nil="true"/>
    <PublishingStartDate xmlns="http://schemas.microsoft.com/sharepoint/v3" xsi:nil="true"/>
    <PublishingExpirationDate xmlns="http://schemas.microsoft.com/sharepoint/v3" xsi:nil="true"/>
    <_dlc_DocId xmlns="3a62de7d-ba57-4f43-9dae-9623ba637be0">KYED-254-1949</_dlc_DocId>
    <_dlc_DocIdUrl xmlns="3a62de7d-ba57-4f43-9dae-9623ba637be0">
      <Url>https://education.ky.gov/federal/SCN/_layouts/DocIdRedir.aspx?ID=KYED-254-1949</Url>
      <Description>KYED-254-1949</Description>
    </_dlc_DocIdUrl>
    <Publication_x0020_Date xmlns="3a62de7d-ba57-4f43-9dae-9623ba637be0">2016-05-23T04:00:00+00:00</Publication_x0020_Date>
    <Accessibility_x0020_Audit_x0020_Status xmlns="3a62de7d-ba57-4f43-9dae-9623ba637be0" xsi:nil="true"/>
    <Application_x0020_Date xmlns="3a62de7d-ba57-4f43-9dae-9623ba637be0" xsi:nil="true"/>
    <Application_x0020_Type xmlns="3a62de7d-ba57-4f43-9dae-9623ba637be0" xsi:nil="true"/>
    <Accessibility_x0020_Audience xmlns="3a62de7d-ba57-4f43-9dae-9623ba637be0" xsi:nil="true"/>
    <Accessibility_x0020_Status xmlns="3a62de7d-ba57-4f43-9dae-9623ba637be0">Remediate</Accessibility_x0020_Status>
    <Accessibility_x0020_Target_x0020_Date xmlns="3a62de7d-ba57-4f43-9dae-9623ba637be0">2019-05-31T04:00:00+00:00</Accessibility_x0020_Target_x0020_Date>
    <Application_x0020_Status xmlns="3a62de7d-ba57-4f43-9dae-9623ba637be0" xsi:nil="true"/>
    <Accessibility_x0020_Audit_x0020_Date xmlns="3a62de7d-ba57-4f43-9dae-9623ba637be0" xsi:nil="true"/>
    <Accessibility_x0020_Office xmlns="3a62de7d-ba57-4f43-9dae-9623ba637be0">OFO - Office of Finance and Operations</Accessibility_x0020_Offi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FDD17A3BECAABE41868B3B40C68096AF" ma:contentTypeVersion="27" ma:contentTypeDescription="" ma:contentTypeScope="" ma:versionID="d525d264195cc1ed69160af839c67afe">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f33eba4514d841d093e95c01024784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B20B4-AA80-4EE2-8605-60B159AEB20F}">
  <ds:schemaRefs>
    <ds:schemaRef ds:uri="http://schemas.openxmlformats.org/officeDocument/2006/bibliography"/>
  </ds:schemaRefs>
</ds:datastoreItem>
</file>

<file path=customXml/itemProps2.xml><?xml version="1.0" encoding="utf-8"?>
<ds:datastoreItem xmlns:ds="http://schemas.openxmlformats.org/officeDocument/2006/customXml" ds:itemID="{D83241D5-95B7-47EB-84BA-D9C15FB86025}">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17D5AC15-BFF9-4186-94E6-F52337F4050A}">
  <ds:schemaRefs>
    <ds:schemaRef ds:uri="http://schemas.microsoft.com/sharepoint/v3/contenttype/forms"/>
  </ds:schemaRefs>
</ds:datastoreItem>
</file>

<file path=customXml/itemProps4.xml><?xml version="1.0" encoding="utf-8"?>
<ds:datastoreItem xmlns:ds="http://schemas.openxmlformats.org/officeDocument/2006/customXml" ds:itemID="{C37C547B-121E-44E5-88D0-A3F3CE11BECB}">
  <ds:schemaRefs>
    <ds:schemaRef ds:uri="http://schemas.microsoft.com/sharepoint/events"/>
  </ds:schemaRefs>
</ds:datastoreItem>
</file>

<file path=customXml/itemProps5.xml><?xml version="1.0" encoding="utf-8"?>
<ds:datastoreItem xmlns:ds="http://schemas.openxmlformats.org/officeDocument/2006/customXml" ds:itemID="{14037CE1-58E9-465A-B951-F3831FCC2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Langfels, Jennifer - Division of School and Community Nutrition</dc:creator>
  <cp:lastModifiedBy>Bass, Lacinda - Food Serv Dir</cp:lastModifiedBy>
  <cp:revision>2</cp:revision>
  <cp:lastPrinted>2015-06-23T20:47:00Z</cp:lastPrinted>
  <dcterms:created xsi:type="dcterms:W3CDTF">2023-07-18T14:16:00Z</dcterms:created>
  <dcterms:modified xsi:type="dcterms:W3CDTF">2023-07-18T14:16:00Z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bda4ef41-9e99-4ee9-a524-21d603ab98ba</vt:lpwstr>
  </property>
  <property fmtid="{D5CDD505-2E9C-101B-9397-08002B2CF9AE}" pid="3" name="ContentTypeId">
    <vt:lpwstr>0x0101001BEB557DBE01834EAB47A683706DCD5B00FDD17A3BECAABE41868B3B40C68096AF</vt:lpwstr>
  </property>
</Properties>
</file>