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B5B64" w14:textId="77777777" w:rsidR="0040132A" w:rsidRDefault="0040132A" w:rsidP="0040132A">
      <w:pPr>
        <w:pStyle w:val="NoSpacing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FEBRUARY 18, 2021 – BOARD MEETING NOTES</w:t>
      </w:r>
    </w:p>
    <w:p w14:paraId="45DDDA27" w14:textId="77777777" w:rsidR="0040132A" w:rsidRDefault="0040132A" w:rsidP="0040132A">
      <w:pPr>
        <w:pStyle w:val="NoSpacing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BETTIS PREPARATORY LEADERSHIP ACADEMY</w:t>
      </w:r>
    </w:p>
    <w:p w14:paraId="6B06E74D" w14:textId="77777777" w:rsidR="0040132A" w:rsidRDefault="0040132A" w:rsidP="0040132A">
      <w:pPr>
        <w:pStyle w:val="NoSpacing"/>
        <w:jc w:val="center"/>
        <w:rPr>
          <w:rFonts w:ascii="Comic Sans MS" w:hAnsi="Comic Sans MS"/>
          <w:sz w:val="32"/>
          <w:szCs w:val="32"/>
        </w:rPr>
      </w:pPr>
    </w:p>
    <w:p w14:paraId="02E46CB6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The meeting was called to order by the chairperson – Dr. Sallie </w:t>
      </w:r>
      <w:proofErr w:type="spellStart"/>
      <w:r>
        <w:rPr>
          <w:rFonts w:ascii="Comic Sans MS" w:hAnsi="Comic Sans MS"/>
          <w:sz w:val="28"/>
          <w:szCs w:val="28"/>
        </w:rPr>
        <w:t>Brightharp</w:t>
      </w:r>
      <w:proofErr w:type="spellEnd"/>
      <w:r>
        <w:rPr>
          <w:rFonts w:ascii="Comic Sans MS" w:hAnsi="Comic Sans MS"/>
          <w:sz w:val="28"/>
          <w:szCs w:val="28"/>
        </w:rPr>
        <w:t>-Cooks.</w:t>
      </w:r>
    </w:p>
    <w:p w14:paraId="102B3FC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663AC84D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Prayer and pledge lead by Calvin Cooks</w:t>
      </w:r>
    </w:p>
    <w:p w14:paraId="7823315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79291B7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Mission statement – unison</w:t>
      </w:r>
    </w:p>
    <w:p w14:paraId="390E9E7C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00E2CC3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Board chair thanked the board for the monetary gift due to death of her mother.</w:t>
      </w:r>
    </w:p>
    <w:p w14:paraId="17C06924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4B8E4ECA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Board members present:</w:t>
      </w:r>
    </w:p>
    <w:p w14:paraId="2D717004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 xml:space="preserve">Sallie </w:t>
      </w:r>
      <w:proofErr w:type="spellStart"/>
      <w:r>
        <w:rPr>
          <w:rFonts w:ascii="Comic Sans MS" w:hAnsi="Comic Sans MS"/>
          <w:sz w:val="28"/>
          <w:szCs w:val="28"/>
        </w:rPr>
        <w:t>Brightharp</w:t>
      </w:r>
      <w:proofErr w:type="spellEnd"/>
      <w:r>
        <w:rPr>
          <w:rFonts w:ascii="Comic Sans MS" w:hAnsi="Comic Sans MS"/>
          <w:sz w:val="28"/>
          <w:szCs w:val="28"/>
        </w:rPr>
        <w:t>-Cooks</w:t>
      </w:r>
    </w:p>
    <w:p w14:paraId="73E31654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Calvin Cooks</w:t>
      </w:r>
    </w:p>
    <w:p w14:paraId="69DC7C4A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Wesley Hightower</w:t>
      </w:r>
    </w:p>
    <w:p w14:paraId="4A9912C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Patricia Knight</w:t>
      </w:r>
    </w:p>
    <w:p w14:paraId="6D7130D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Charles Morgan</w:t>
      </w:r>
    </w:p>
    <w:p w14:paraId="2A6C2AFC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Annette Kelly</w:t>
      </w:r>
    </w:p>
    <w:p w14:paraId="12B9CEE8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  <w:t>Elizabeth Jackson</w:t>
      </w:r>
    </w:p>
    <w:p w14:paraId="7D434716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Principal – Dr. Myrtis </w:t>
      </w:r>
      <w:proofErr w:type="spellStart"/>
      <w:r>
        <w:rPr>
          <w:rFonts w:ascii="Comic Sans MS" w:hAnsi="Comic Sans MS"/>
          <w:sz w:val="28"/>
          <w:szCs w:val="28"/>
        </w:rPr>
        <w:t>Brightharp</w:t>
      </w:r>
      <w:proofErr w:type="spellEnd"/>
      <w:r>
        <w:rPr>
          <w:rFonts w:ascii="Comic Sans MS" w:hAnsi="Comic Sans MS"/>
          <w:sz w:val="28"/>
          <w:szCs w:val="28"/>
        </w:rPr>
        <w:t>-Walker</w:t>
      </w:r>
    </w:p>
    <w:p w14:paraId="190B08A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5758040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Motioned by Wesley Hightower and seconded by Patricia Knight to accept minutes of last month’s meeting with necessary corrections if there be any.  Motion carried</w:t>
      </w:r>
    </w:p>
    <w:p w14:paraId="669E4E36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622B6221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Motioned by Calvin Cooks and seconded by Wesley Hightower to approve the agenda with the removal of the action item that was handled in a previous meeting.</w:t>
      </w:r>
    </w:p>
    <w:p w14:paraId="3560772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Motion carried.</w:t>
      </w:r>
    </w:p>
    <w:p w14:paraId="50C749D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08679113" w14:textId="77777777" w:rsidR="0040132A" w:rsidRDefault="0040132A" w:rsidP="0040132A">
      <w:pPr>
        <w:pStyle w:val="NoSpacing"/>
        <w:rPr>
          <w:rFonts w:ascii="Comic Sans MS" w:hAnsi="Comic Sans MS"/>
          <w:b/>
          <w:sz w:val="28"/>
          <w:szCs w:val="28"/>
          <w:u w:val="single"/>
        </w:rPr>
      </w:pPr>
      <w:r w:rsidRPr="0048745B">
        <w:rPr>
          <w:rFonts w:ascii="Comic Sans MS" w:hAnsi="Comic Sans MS"/>
          <w:b/>
          <w:sz w:val="28"/>
          <w:szCs w:val="28"/>
          <w:u w:val="single"/>
        </w:rPr>
        <w:lastRenderedPageBreak/>
        <w:t>Principal’s Report</w:t>
      </w:r>
    </w:p>
    <w:p w14:paraId="08353795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7CA2130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Dr. Walker mentioned the names of the business that are partnering with BPLA:</w:t>
      </w:r>
    </w:p>
    <w:p w14:paraId="70C049A8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 xml:space="preserve"> Mrs. Pat Blanton</w:t>
      </w:r>
    </w:p>
    <w:p w14:paraId="1BD69DB5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Bob Richard’s Nissan</w:t>
      </w:r>
    </w:p>
    <w:p w14:paraId="136CDCF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SRP Credit Union</w:t>
      </w:r>
    </w:p>
    <w:p w14:paraId="526653D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3AAA291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Interim reports will go out on February 23.  Last of the benchmarks will be at the end of March.  </w:t>
      </w:r>
    </w:p>
    <w:p w14:paraId="2CF7C2C8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Registration information has gone out and is posted on the website and Face book.</w:t>
      </w:r>
    </w:p>
    <w:p w14:paraId="37F8418E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All of second grade students are returning next school year.</w:t>
      </w:r>
    </w:p>
    <w:p w14:paraId="49F7C8B1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Enrollment is presently </w:t>
      </w:r>
      <w:proofErr w:type="gramStart"/>
      <w:r>
        <w:rPr>
          <w:rFonts w:ascii="Comic Sans MS" w:hAnsi="Comic Sans MS"/>
          <w:sz w:val="28"/>
          <w:szCs w:val="28"/>
        </w:rPr>
        <w:t>stable</w:t>
      </w:r>
      <w:proofErr w:type="gramEnd"/>
      <w:r>
        <w:rPr>
          <w:rFonts w:ascii="Comic Sans MS" w:hAnsi="Comic Sans MS"/>
          <w:sz w:val="28"/>
          <w:szCs w:val="28"/>
        </w:rPr>
        <w:t xml:space="preserve"> and applications are being picked up.</w:t>
      </w:r>
    </w:p>
    <w:p w14:paraId="41DAFB8D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08F1347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BPLA has no active CV19 cases with students or staff.</w:t>
      </w:r>
    </w:p>
    <w:p w14:paraId="2877078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Third and Fourth grade teachers resigned for personal reasons.</w:t>
      </w:r>
    </w:p>
    <w:p w14:paraId="7967E23C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215F1A1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Dr. </w:t>
      </w:r>
      <w:proofErr w:type="spellStart"/>
      <w:r>
        <w:rPr>
          <w:rFonts w:ascii="Comic Sans MS" w:hAnsi="Comic Sans MS"/>
          <w:sz w:val="28"/>
          <w:szCs w:val="28"/>
        </w:rPr>
        <w:t>Brightharp</w:t>
      </w:r>
      <w:proofErr w:type="spellEnd"/>
      <w:r>
        <w:rPr>
          <w:rFonts w:ascii="Comic Sans MS" w:hAnsi="Comic Sans MS"/>
          <w:sz w:val="28"/>
          <w:szCs w:val="28"/>
        </w:rPr>
        <w:t>-Walker is filling in as STEM teacher and assisting with Math instruction.</w:t>
      </w:r>
    </w:p>
    <w:p w14:paraId="5879062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35ECD9AF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Intent letters have gone out to the staff, interviewing is regular and there </w:t>
      </w:r>
      <w:proofErr w:type="gramStart"/>
      <w:r>
        <w:rPr>
          <w:rFonts w:ascii="Comic Sans MS" w:hAnsi="Comic Sans MS"/>
          <w:sz w:val="28"/>
          <w:szCs w:val="28"/>
        </w:rPr>
        <w:t>has</w:t>
      </w:r>
      <w:proofErr w:type="gramEnd"/>
      <w:r>
        <w:rPr>
          <w:rFonts w:ascii="Comic Sans MS" w:hAnsi="Comic Sans MS"/>
          <w:sz w:val="28"/>
          <w:szCs w:val="28"/>
        </w:rPr>
        <w:t xml:space="preserve"> been some good prospects.</w:t>
      </w:r>
    </w:p>
    <w:p w14:paraId="5A67E32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5E82C53B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Needing suggestions on how to use the allocation dollars from the South Carolina Public Charter School District.</w:t>
      </w:r>
    </w:p>
    <w:p w14:paraId="59D555C1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6847A77A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Our first PPP loan was forgiven we may qualify for another, </w:t>
      </w:r>
      <w:proofErr w:type="gramStart"/>
      <w:r>
        <w:rPr>
          <w:rFonts w:ascii="Comic Sans MS" w:hAnsi="Comic Sans MS"/>
          <w:sz w:val="28"/>
          <w:szCs w:val="28"/>
        </w:rPr>
        <w:t>has to</w:t>
      </w:r>
      <w:proofErr w:type="gramEnd"/>
      <w:r>
        <w:rPr>
          <w:rFonts w:ascii="Comic Sans MS" w:hAnsi="Comic Sans MS"/>
          <w:sz w:val="28"/>
          <w:szCs w:val="28"/>
        </w:rPr>
        <w:t xml:space="preserve"> first go through the District Board.</w:t>
      </w:r>
    </w:p>
    <w:p w14:paraId="1FF0CF6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7451ABAF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E-Rate Consultant will make sure we get all the money that is due us.</w:t>
      </w:r>
    </w:p>
    <w:p w14:paraId="7C344FC8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Charles Morgan volunteered to help with E-Rate.</w:t>
      </w:r>
    </w:p>
    <w:p w14:paraId="7DE5AB8E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6EF3692F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lastRenderedPageBreak/>
        <w:t>We have a new copier – donated by Mrs. Pat Blanton and she also agreed to pay the bill each month.</w:t>
      </w:r>
    </w:p>
    <w:p w14:paraId="0B1720FF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11597FED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Charles asked if the position of Assistant Principal was filled.  Dr. Walker explained that BPLA does not qualify for one.  What we have is a Coordinator (Mrs. Clark) for Special Ed and Title 1 programs.  Carry over funds from Title 1 pays part of her salary.</w:t>
      </w:r>
    </w:p>
    <w:p w14:paraId="318D5DCC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17542584" w14:textId="77777777" w:rsidR="0040132A" w:rsidRPr="00E13A54" w:rsidRDefault="0040132A" w:rsidP="0040132A">
      <w:pPr>
        <w:pStyle w:val="NoSpacing"/>
        <w:rPr>
          <w:rFonts w:ascii="Comic Sans MS" w:hAnsi="Comic Sans MS"/>
          <w:b/>
          <w:sz w:val="28"/>
          <w:szCs w:val="28"/>
          <w:u w:val="single"/>
        </w:rPr>
      </w:pPr>
      <w:r w:rsidRPr="00E13A54">
        <w:rPr>
          <w:rFonts w:ascii="Comic Sans MS" w:hAnsi="Comic Sans MS"/>
          <w:b/>
          <w:sz w:val="28"/>
          <w:szCs w:val="28"/>
          <w:u w:val="single"/>
        </w:rPr>
        <w:t>Fund Raising Reports</w:t>
      </w:r>
    </w:p>
    <w:p w14:paraId="122FFA98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55AD5130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Patricia Knight and Elizabeth Jackson are researching things that can be done with minimal contact but bring good results.  CV19 has really hampered those efforts quite a bit.  We are still working.</w:t>
      </w:r>
    </w:p>
    <w:p w14:paraId="7510929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17D4001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Annette Kelly has set up a Go-Fund Me page for BPLA-Stem.</w:t>
      </w:r>
    </w:p>
    <w:p w14:paraId="3B139751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79A0E406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Closing prayer led by Wesley Hightower</w:t>
      </w:r>
    </w:p>
    <w:p w14:paraId="2C58C613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64B37F2C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Motioned by Charles Morgan and seconded by Wesley Hightower to adjourn meeting.</w:t>
      </w:r>
    </w:p>
    <w:p w14:paraId="5522A4A2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2D12B90A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Adjourned at 7:05 pm</w:t>
      </w:r>
    </w:p>
    <w:p w14:paraId="42517479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49EE1681" w14:textId="77777777" w:rsidR="0040132A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</w:p>
    <w:p w14:paraId="4DE236D1" w14:textId="77777777" w:rsidR="0040132A" w:rsidRDefault="0040132A" w:rsidP="0040132A">
      <w:pPr>
        <w:pStyle w:val="NoSpacing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Humbly Submitted</w:t>
      </w:r>
    </w:p>
    <w:p w14:paraId="7A5DD59A" w14:textId="77777777" w:rsidR="0040132A" w:rsidRPr="00E13A54" w:rsidRDefault="0040132A" w:rsidP="0040132A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0"/>
          <w:szCs w:val="20"/>
        </w:rPr>
        <w:t>Elizabeth Jackson, Secretary</w:t>
      </w:r>
      <w:r w:rsidRPr="00E13A54">
        <w:rPr>
          <w:rFonts w:ascii="Comic Sans MS" w:hAnsi="Comic Sans MS"/>
          <w:sz w:val="28"/>
          <w:szCs w:val="28"/>
        </w:rPr>
        <w:tab/>
      </w:r>
      <w:r w:rsidRPr="00E13A54">
        <w:rPr>
          <w:rFonts w:ascii="Comic Sans MS" w:hAnsi="Comic Sans MS"/>
          <w:sz w:val="28"/>
          <w:szCs w:val="28"/>
        </w:rPr>
        <w:tab/>
      </w:r>
      <w:r w:rsidRPr="00E13A54">
        <w:rPr>
          <w:rFonts w:ascii="Comic Sans MS" w:hAnsi="Comic Sans MS"/>
          <w:sz w:val="28"/>
          <w:szCs w:val="28"/>
        </w:rPr>
        <w:br/>
      </w:r>
    </w:p>
    <w:p w14:paraId="3BD393A3" w14:textId="77777777" w:rsidR="007A5146" w:rsidRDefault="007A5146"/>
    <w:sectPr w:rsidR="007A5146" w:rsidSect="00C66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2A"/>
    <w:rsid w:val="0040132A"/>
    <w:rsid w:val="007A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6104"/>
  <w15:chartTrackingRefBased/>
  <w15:docId w15:val="{5A7FEBDF-1F5D-4193-89CD-C7B61102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VanDyne, Angela</dc:creator>
  <cp:keywords/>
  <dc:description/>
  <cp:lastModifiedBy>VanDyne, Angela</cp:lastModifiedBy>
  <cp:revision>1</cp:revision>
  <dcterms:created xsi:type="dcterms:W3CDTF">2021-03-17T13:19:00Z</dcterms:created>
  <dcterms:modified xsi:type="dcterms:W3CDTF">2021-03-17T13:19:00Z</dcterms:modified>
</cp:coreProperties>
</file>