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190" w:rsidRDefault="00673190" w:rsidP="00673190">
      <w:pPr>
        <w:rPr>
          <w:b/>
          <w:sz w:val="32"/>
          <w:szCs w:val="32"/>
        </w:rPr>
      </w:pPr>
      <w:r w:rsidRPr="00EE4D56">
        <w:rPr>
          <w:b/>
          <w:sz w:val="32"/>
          <w:szCs w:val="32"/>
        </w:rPr>
        <w:t xml:space="preserve">Trousdale County </w:t>
      </w:r>
      <w:r w:rsidRPr="00673190">
        <w:rPr>
          <w:rFonts w:asciiTheme="minorHAnsi" w:hAnsiTheme="minorHAnsi" w:cstheme="minorHAnsi"/>
          <w:b/>
          <w:sz w:val="32"/>
          <w:szCs w:val="32"/>
        </w:rPr>
        <w:t>Schools</w:t>
      </w:r>
      <w:r>
        <w:rPr>
          <w:b/>
          <w:sz w:val="32"/>
          <w:szCs w:val="32"/>
        </w:rPr>
        <w:t xml:space="preserve"> </w:t>
      </w:r>
      <w:r w:rsidR="004E0DC2">
        <w:rPr>
          <w:b/>
          <w:sz w:val="32"/>
          <w:szCs w:val="32"/>
        </w:rPr>
        <w:t xml:space="preserve">ELA </w:t>
      </w:r>
      <w:r>
        <w:rPr>
          <w:b/>
          <w:sz w:val="32"/>
          <w:szCs w:val="32"/>
        </w:rPr>
        <w:t>Pacing Guide</w:t>
      </w:r>
    </w:p>
    <w:p w:rsidR="00673190" w:rsidRPr="00EE4D56" w:rsidRDefault="00673190" w:rsidP="00673190">
      <w:pPr>
        <w:rPr>
          <w:b/>
          <w:sz w:val="32"/>
          <w:szCs w:val="32"/>
        </w:rPr>
      </w:pPr>
    </w:p>
    <w:tbl>
      <w:tblPr>
        <w:tblW w:w="12926" w:type="dxa"/>
        <w:tblLook w:val="04A0" w:firstRow="1" w:lastRow="0" w:firstColumn="1" w:lastColumn="0" w:noHBand="0" w:noVBand="1"/>
      </w:tblPr>
      <w:tblGrid>
        <w:gridCol w:w="1510"/>
        <w:gridCol w:w="11416"/>
      </w:tblGrid>
      <w:tr w:rsidR="00673190" w:rsidTr="00456CEC">
        <w:trPr>
          <w:trHeight w:val="386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D9C3" w:fill="DDD9C3"/>
            <w:noWrap/>
            <w:vAlign w:val="bottom"/>
            <w:hideMark/>
          </w:tcPr>
          <w:p w:rsidR="00456CEC" w:rsidRDefault="0067319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Grade</w:t>
            </w:r>
            <w:r w:rsidR="00456CE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/</w:t>
            </w:r>
          </w:p>
          <w:p w:rsidR="00673190" w:rsidRDefault="00456CE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Subject</w:t>
            </w:r>
          </w:p>
        </w:tc>
        <w:tc>
          <w:tcPr>
            <w:tcW w:w="114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3190" w:rsidRDefault="00673190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673190" w:rsidTr="00456CEC">
        <w:trPr>
          <w:trHeight w:val="200"/>
        </w:trPr>
        <w:tc>
          <w:tcPr>
            <w:tcW w:w="1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51C75" w:fill="351C75"/>
            <w:noWrap/>
            <w:vAlign w:val="bottom"/>
            <w:hideMark/>
          </w:tcPr>
          <w:p w:rsidR="00673190" w:rsidRDefault="0067319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51C75" w:fill="351C75"/>
            <w:noWrap/>
            <w:vAlign w:val="bottom"/>
            <w:hideMark/>
          </w:tcPr>
          <w:p w:rsidR="00673190" w:rsidRDefault="0067319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73190" w:rsidTr="00456CEC">
        <w:trPr>
          <w:trHeight w:val="377"/>
        </w:trPr>
        <w:tc>
          <w:tcPr>
            <w:tcW w:w="1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D9C3" w:fill="DDD9C3"/>
            <w:vAlign w:val="bottom"/>
            <w:hideMark/>
          </w:tcPr>
          <w:p w:rsidR="00673190" w:rsidRDefault="0067319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Unit </w:t>
            </w:r>
            <w:r w:rsidR="00A002F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Name/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Number:</w:t>
            </w:r>
          </w:p>
        </w:tc>
        <w:tc>
          <w:tcPr>
            <w:tcW w:w="1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3190" w:rsidRDefault="00673190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 </w:t>
            </w:r>
          </w:p>
        </w:tc>
      </w:tr>
    </w:tbl>
    <w:p w:rsidR="0020232D" w:rsidRDefault="0020232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3"/>
        <w:gridCol w:w="5622"/>
        <w:gridCol w:w="2965"/>
        <w:gridCol w:w="3300"/>
      </w:tblGrid>
      <w:tr w:rsidR="00A002FA" w:rsidTr="00A002FA">
        <w:tc>
          <w:tcPr>
            <w:tcW w:w="985" w:type="dxa"/>
          </w:tcPr>
          <w:p w:rsidR="00A002FA" w:rsidRPr="00673190" w:rsidRDefault="00626B18" w:rsidP="0067319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Weekly </w:t>
            </w:r>
            <w:bookmarkStart w:id="0" w:name="_GoBack"/>
            <w:bookmarkEnd w:id="0"/>
            <w:r w:rsidR="00A002FA">
              <w:rPr>
                <w:rFonts w:asciiTheme="minorHAnsi" w:hAnsiTheme="minorHAnsi" w:cstheme="minorHAnsi"/>
                <w:sz w:val="28"/>
                <w:szCs w:val="28"/>
              </w:rPr>
              <w:t>Dates</w:t>
            </w:r>
          </w:p>
        </w:tc>
        <w:tc>
          <w:tcPr>
            <w:tcW w:w="5670" w:type="dxa"/>
          </w:tcPr>
          <w:p w:rsidR="00A002FA" w:rsidRPr="00673190" w:rsidRDefault="00A002FA" w:rsidP="0067319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73190">
              <w:rPr>
                <w:rFonts w:asciiTheme="minorHAnsi" w:hAnsiTheme="minorHAnsi" w:cstheme="minorHAnsi"/>
                <w:sz w:val="28"/>
                <w:szCs w:val="28"/>
              </w:rPr>
              <w:t>Standards</w:t>
            </w:r>
          </w:p>
        </w:tc>
        <w:tc>
          <w:tcPr>
            <w:tcW w:w="2970" w:type="dxa"/>
          </w:tcPr>
          <w:p w:rsidR="00A002FA" w:rsidRPr="00673190" w:rsidRDefault="00A002FA" w:rsidP="0067319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73190">
              <w:rPr>
                <w:rFonts w:asciiTheme="minorHAnsi" w:hAnsiTheme="minorHAnsi" w:cstheme="minorHAnsi"/>
                <w:sz w:val="28"/>
                <w:szCs w:val="28"/>
              </w:rPr>
              <w:t>Curriculum Resources/Materials</w:t>
            </w:r>
          </w:p>
        </w:tc>
        <w:tc>
          <w:tcPr>
            <w:tcW w:w="3325" w:type="dxa"/>
          </w:tcPr>
          <w:p w:rsidR="00A002FA" w:rsidRPr="00673190" w:rsidRDefault="00A002FA" w:rsidP="0067319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73190">
              <w:rPr>
                <w:rFonts w:asciiTheme="minorHAnsi" w:hAnsiTheme="minorHAnsi" w:cstheme="minorHAnsi"/>
                <w:sz w:val="28"/>
                <w:szCs w:val="28"/>
              </w:rPr>
              <w:t>Writing</w:t>
            </w:r>
          </w:p>
        </w:tc>
      </w:tr>
      <w:tr w:rsidR="00A002FA" w:rsidTr="00A002FA">
        <w:tc>
          <w:tcPr>
            <w:tcW w:w="985" w:type="dxa"/>
          </w:tcPr>
          <w:p w:rsidR="00A002FA" w:rsidRDefault="00A002FA"/>
        </w:tc>
        <w:tc>
          <w:tcPr>
            <w:tcW w:w="5670" w:type="dxa"/>
          </w:tcPr>
          <w:p w:rsidR="00A002FA" w:rsidRDefault="00A002FA"/>
          <w:p w:rsidR="00A002FA" w:rsidRDefault="00A002FA"/>
          <w:p w:rsidR="00A002FA" w:rsidRDefault="00A002FA"/>
          <w:p w:rsidR="00A002FA" w:rsidRDefault="00A002FA"/>
          <w:p w:rsidR="00A002FA" w:rsidRDefault="00A002FA"/>
          <w:p w:rsidR="00A002FA" w:rsidRDefault="00A002FA"/>
          <w:p w:rsidR="00A002FA" w:rsidRDefault="00A002FA"/>
          <w:p w:rsidR="00A002FA" w:rsidRDefault="00A002FA"/>
          <w:p w:rsidR="00A002FA" w:rsidRDefault="00A002FA"/>
          <w:p w:rsidR="00A002FA" w:rsidRDefault="00A002FA"/>
          <w:p w:rsidR="00A002FA" w:rsidRDefault="00A002FA"/>
          <w:p w:rsidR="00A002FA" w:rsidRDefault="00A002FA"/>
          <w:p w:rsidR="00A002FA" w:rsidRDefault="00A002FA"/>
          <w:p w:rsidR="00A002FA" w:rsidRDefault="00A002FA"/>
          <w:p w:rsidR="00A002FA" w:rsidRDefault="00A002FA"/>
          <w:p w:rsidR="00A002FA" w:rsidRDefault="00A002FA"/>
          <w:p w:rsidR="00A002FA" w:rsidRDefault="00A002FA"/>
          <w:p w:rsidR="00A002FA" w:rsidRDefault="00A002FA"/>
          <w:p w:rsidR="00A002FA" w:rsidRDefault="00A002FA"/>
          <w:p w:rsidR="00A002FA" w:rsidRDefault="00A002FA"/>
        </w:tc>
        <w:tc>
          <w:tcPr>
            <w:tcW w:w="2970" w:type="dxa"/>
          </w:tcPr>
          <w:p w:rsidR="00A002FA" w:rsidRDefault="00A002FA"/>
        </w:tc>
        <w:tc>
          <w:tcPr>
            <w:tcW w:w="3325" w:type="dxa"/>
          </w:tcPr>
          <w:p w:rsidR="00A002FA" w:rsidRDefault="00A002FA"/>
        </w:tc>
      </w:tr>
    </w:tbl>
    <w:p w:rsidR="00673190" w:rsidRDefault="00673190"/>
    <w:sectPr w:rsidR="00673190" w:rsidSect="0067319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190"/>
    <w:rsid w:val="0020232D"/>
    <w:rsid w:val="00456CEC"/>
    <w:rsid w:val="004E0DC2"/>
    <w:rsid w:val="00626B18"/>
    <w:rsid w:val="00673190"/>
    <w:rsid w:val="00A0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148E7"/>
  <w15:chartTrackingRefBased/>
  <w15:docId w15:val="{E1103477-9CBA-4836-8508-E256EC1D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31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3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0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Cothron</dc:creator>
  <cp:keywords/>
  <dc:description/>
  <cp:lastModifiedBy>Jennifer Cothron</cp:lastModifiedBy>
  <cp:revision>4</cp:revision>
  <dcterms:created xsi:type="dcterms:W3CDTF">2022-06-27T12:17:00Z</dcterms:created>
  <dcterms:modified xsi:type="dcterms:W3CDTF">2022-06-29T13:38:00Z</dcterms:modified>
</cp:coreProperties>
</file>